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CC1" w:rsidRPr="00FA6608" w:rsidRDefault="00852CC1" w:rsidP="00852CC1">
      <w:pPr>
        <w:rPr>
          <w:i/>
          <w:szCs w:val="28"/>
          <w:lang w:val="kk-KZ"/>
        </w:rPr>
      </w:pPr>
      <w:r w:rsidRPr="00FA6608">
        <w:rPr>
          <w:i/>
          <w:szCs w:val="28"/>
          <w:lang w:val="kk-KZ"/>
        </w:rPr>
        <w:t>Исх.№</w:t>
      </w:r>
      <w:r>
        <w:rPr>
          <w:i/>
          <w:szCs w:val="28"/>
          <w:lang w:val="kk-KZ"/>
        </w:rPr>
        <w:t xml:space="preserve"> </w:t>
      </w:r>
      <w:r>
        <w:rPr>
          <w:i/>
          <w:szCs w:val="28"/>
          <w:u w:val="single"/>
          <w:lang w:val="kk-KZ"/>
        </w:rPr>
        <w:t>2</w:t>
      </w:r>
      <w:r w:rsidR="00765D3A">
        <w:rPr>
          <w:i/>
          <w:szCs w:val="28"/>
          <w:u w:val="single"/>
          <w:lang w:val="kk-KZ"/>
        </w:rPr>
        <w:t>88</w:t>
      </w:r>
    </w:p>
    <w:p w:rsidR="00852CC1" w:rsidRDefault="00852CC1" w:rsidP="00852CC1">
      <w:pPr>
        <w:rPr>
          <w:i/>
          <w:szCs w:val="28"/>
          <w:lang w:val="kk-KZ"/>
        </w:rPr>
      </w:pPr>
      <w:r w:rsidRPr="00FA6608">
        <w:rPr>
          <w:i/>
          <w:szCs w:val="28"/>
          <w:lang w:val="kk-KZ"/>
        </w:rPr>
        <w:t xml:space="preserve"> «</w:t>
      </w:r>
      <w:r w:rsidR="00765D3A">
        <w:rPr>
          <w:i/>
          <w:szCs w:val="28"/>
          <w:lang w:val="ru-RU"/>
        </w:rPr>
        <w:t>15</w:t>
      </w:r>
      <w:r w:rsidRPr="00FA6608">
        <w:rPr>
          <w:i/>
          <w:szCs w:val="28"/>
          <w:lang w:val="kk-KZ"/>
        </w:rPr>
        <w:t>»</w:t>
      </w:r>
      <w:r>
        <w:rPr>
          <w:i/>
          <w:szCs w:val="28"/>
          <w:lang w:val="kk-KZ"/>
        </w:rPr>
        <w:t xml:space="preserve"> </w:t>
      </w:r>
      <w:r w:rsidR="00765D3A">
        <w:rPr>
          <w:i/>
          <w:szCs w:val="28"/>
          <w:lang w:val="kk-KZ"/>
        </w:rPr>
        <w:t>марта</w:t>
      </w:r>
      <w:r w:rsidRPr="00FA6608">
        <w:rPr>
          <w:i/>
          <w:szCs w:val="28"/>
          <w:lang w:val="kk-KZ"/>
        </w:rPr>
        <w:t xml:space="preserve"> 202</w:t>
      </w:r>
      <w:r>
        <w:rPr>
          <w:i/>
          <w:szCs w:val="28"/>
          <w:lang w:val="kk-KZ"/>
        </w:rPr>
        <w:t xml:space="preserve">3 </w:t>
      </w:r>
      <w:r w:rsidRPr="00FA6608">
        <w:rPr>
          <w:i/>
          <w:szCs w:val="28"/>
          <w:lang w:val="kk-KZ"/>
        </w:rPr>
        <w:t>г.</w:t>
      </w:r>
    </w:p>
    <w:p w:rsidR="00852CC1" w:rsidRDefault="00852CC1" w:rsidP="00852CC1">
      <w:pPr>
        <w:rPr>
          <w:i/>
          <w:szCs w:val="28"/>
          <w:lang w:val="kk-KZ"/>
        </w:rPr>
      </w:pPr>
    </w:p>
    <w:p w:rsidR="00765D3A" w:rsidRPr="00FA6608" w:rsidRDefault="00765D3A" w:rsidP="00765D3A">
      <w:pPr>
        <w:rPr>
          <w:i/>
          <w:szCs w:val="28"/>
          <w:lang w:val="kk-KZ"/>
        </w:rPr>
      </w:pPr>
    </w:p>
    <w:p w:rsidR="00765D3A" w:rsidRPr="001B1433" w:rsidRDefault="00765D3A" w:rsidP="00765D3A">
      <w:pPr>
        <w:pStyle w:val="af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 Департамент</w:t>
      </w:r>
    </w:p>
    <w:p w:rsidR="00765D3A" w:rsidRDefault="00765D3A" w:rsidP="00765D3A">
      <w:pPr>
        <w:pStyle w:val="af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Государственного фонда</w:t>
      </w:r>
    </w:p>
    <w:p w:rsidR="00765D3A" w:rsidRPr="001B1433" w:rsidRDefault="00765D3A" w:rsidP="00765D3A">
      <w:pPr>
        <w:pStyle w:val="af1"/>
        <w:jc w:val="right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экологической информации</w:t>
      </w:r>
    </w:p>
    <w:p w:rsidR="00852CC1" w:rsidRDefault="00852CC1" w:rsidP="00852CC1">
      <w:pPr>
        <w:shd w:val="clear" w:color="auto" w:fill="FFFFFF"/>
        <w:spacing w:after="150"/>
        <w:jc w:val="both"/>
        <w:rPr>
          <w:bCs/>
          <w:color w:val="333333"/>
          <w:sz w:val="28"/>
          <w:szCs w:val="28"/>
          <w:lang w:val="ru-RU"/>
        </w:rPr>
      </w:pPr>
      <w:r w:rsidRPr="00852CC1">
        <w:rPr>
          <w:bCs/>
          <w:color w:val="333333"/>
          <w:sz w:val="28"/>
          <w:szCs w:val="28"/>
          <w:lang w:val="ru-RU"/>
        </w:rPr>
        <w:t xml:space="preserve">          </w:t>
      </w:r>
    </w:p>
    <w:p w:rsidR="0079460A" w:rsidRPr="00852CC1" w:rsidRDefault="0079460A" w:rsidP="00852CC1">
      <w:pPr>
        <w:shd w:val="clear" w:color="auto" w:fill="FFFFFF"/>
        <w:spacing w:after="150"/>
        <w:jc w:val="both"/>
        <w:rPr>
          <w:b/>
          <w:bCs/>
          <w:color w:val="333333"/>
          <w:sz w:val="28"/>
          <w:szCs w:val="28"/>
          <w:lang w:val="ru-RU"/>
        </w:rPr>
      </w:pPr>
    </w:p>
    <w:p w:rsidR="00852CC1" w:rsidRPr="0079460A" w:rsidRDefault="00852CC1" w:rsidP="00852CC1">
      <w:pPr>
        <w:autoSpaceDE w:val="0"/>
        <w:autoSpaceDN w:val="0"/>
        <w:adjustRightInd w:val="0"/>
        <w:rPr>
          <w:rFonts w:eastAsia="TimesNewRomanPSMT"/>
          <w:sz w:val="24"/>
          <w:szCs w:val="24"/>
          <w:lang w:val="ru-RU"/>
        </w:rPr>
      </w:pPr>
      <w:r w:rsidRPr="00852CC1">
        <w:rPr>
          <w:bCs/>
          <w:color w:val="333333"/>
          <w:lang w:val="ru-RU"/>
        </w:rPr>
        <w:t xml:space="preserve">                       </w:t>
      </w:r>
      <w:r w:rsidRPr="0079460A">
        <w:rPr>
          <w:bCs/>
          <w:color w:val="333333"/>
          <w:sz w:val="24"/>
          <w:szCs w:val="24"/>
          <w:lang w:val="ru-RU"/>
        </w:rPr>
        <w:t xml:space="preserve">ТОО «ТехноНИКОЛЬ-Центральная Азия» направляет Отчет РВПЗ согласно </w:t>
      </w:r>
      <w:r w:rsidRPr="0079460A">
        <w:rPr>
          <w:rFonts w:eastAsia="TimesNewRomanPSMT"/>
          <w:sz w:val="24"/>
          <w:szCs w:val="24"/>
          <w:lang w:val="ru-RU"/>
        </w:rPr>
        <w:t>Правилам ведения Регистра выбросов и переноса загрязнителей, утвержденных приказом</w:t>
      </w:r>
      <w:r w:rsidR="0079460A" w:rsidRPr="0079460A">
        <w:rPr>
          <w:rFonts w:eastAsia="TimesNewRomanPSMT"/>
          <w:sz w:val="24"/>
          <w:szCs w:val="24"/>
          <w:lang w:val="ru-RU"/>
        </w:rPr>
        <w:t xml:space="preserve"> </w:t>
      </w:r>
      <w:r w:rsidRPr="0079460A">
        <w:rPr>
          <w:rFonts w:eastAsia="TimesNewRomanPSMT"/>
          <w:sz w:val="24"/>
          <w:szCs w:val="24"/>
          <w:lang w:val="ru-RU"/>
        </w:rPr>
        <w:t>Министра экологии, геологии и природных ресурсов Республики Казахстан от 31 августа 2021 года № 346.</w:t>
      </w:r>
    </w:p>
    <w:p w:rsidR="00852CC1" w:rsidRPr="0079460A" w:rsidRDefault="00852CC1" w:rsidP="00852CC1">
      <w:pPr>
        <w:autoSpaceDE w:val="0"/>
        <w:autoSpaceDN w:val="0"/>
        <w:adjustRightInd w:val="0"/>
        <w:rPr>
          <w:rFonts w:eastAsia="TimesNewRomanPSMT"/>
          <w:sz w:val="24"/>
          <w:szCs w:val="24"/>
          <w:lang w:val="ru-RU"/>
        </w:rPr>
      </w:pPr>
      <w:r w:rsidRPr="0079460A">
        <w:rPr>
          <w:rFonts w:eastAsia="TimesNewRomanPSMT"/>
          <w:sz w:val="24"/>
          <w:szCs w:val="24"/>
          <w:lang w:val="ru-RU"/>
        </w:rPr>
        <w:t xml:space="preserve">                    В виду того, что на данный момент идет строительство заво</w:t>
      </w:r>
      <w:r w:rsidR="00765D3A">
        <w:rPr>
          <w:rFonts w:eastAsia="TimesNewRomanPSMT"/>
          <w:sz w:val="24"/>
          <w:szCs w:val="24"/>
          <w:lang w:val="ru-RU"/>
        </w:rPr>
        <w:t xml:space="preserve">да теплоизоляционных материалов, </w:t>
      </w:r>
      <w:bookmarkStart w:id="0" w:name="_GoBack"/>
      <w:bookmarkEnd w:id="0"/>
      <w:r w:rsidRPr="0079460A">
        <w:rPr>
          <w:rFonts w:eastAsia="TimesNewRomanPSMT"/>
          <w:sz w:val="24"/>
          <w:szCs w:val="24"/>
          <w:lang w:val="ru-RU"/>
        </w:rPr>
        <w:t>выброс</w:t>
      </w:r>
      <w:r w:rsidR="00765D3A">
        <w:rPr>
          <w:rFonts w:eastAsia="TimesNewRomanPSMT"/>
          <w:sz w:val="24"/>
          <w:szCs w:val="24"/>
          <w:lang w:val="ru-RU"/>
        </w:rPr>
        <w:t>ы</w:t>
      </w:r>
      <w:r w:rsidRPr="0079460A">
        <w:rPr>
          <w:rFonts w:eastAsia="TimesNewRomanPSMT"/>
          <w:sz w:val="24"/>
          <w:szCs w:val="24"/>
          <w:lang w:val="ru-RU"/>
        </w:rPr>
        <w:t xml:space="preserve"> в атмосферу загрязняющих веществ при эксплуатации не </w:t>
      </w:r>
      <w:r w:rsidR="00765D3A">
        <w:rPr>
          <w:rFonts w:eastAsia="TimesNewRomanPSMT"/>
          <w:sz w:val="24"/>
          <w:szCs w:val="24"/>
          <w:lang w:val="ru-RU"/>
        </w:rPr>
        <w:t>производились</w:t>
      </w:r>
      <w:r w:rsidRPr="0079460A">
        <w:rPr>
          <w:rFonts w:eastAsia="TimesNewRomanPSMT"/>
          <w:sz w:val="24"/>
          <w:szCs w:val="24"/>
          <w:lang w:val="ru-RU"/>
        </w:rPr>
        <w:t>, данные по стационарным источникам отсутствуют.</w:t>
      </w:r>
      <w:r w:rsidR="00765D3A">
        <w:rPr>
          <w:rFonts w:eastAsia="TimesNewRomanPSMT"/>
          <w:sz w:val="24"/>
          <w:szCs w:val="24"/>
          <w:lang w:val="ru-RU"/>
        </w:rPr>
        <w:t xml:space="preserve"> (Отчет нулевой).</w:t>
      </w:r>
    </w:p>
    <w:p w:rsidR="00852CC1" w:rsidRPr="00DE7887" w:rsidRDefault="00852CC1" w:rsidP="00852CC1">
      <w:pPr>
        <w:pStyle w:val="21"/>
        <w:ind w:firstLine="0"/>
        <w:rPr>
          <w:lang w:val="ru-RU" w:eastAsia="ru-RU"/>
        </w:rPr>
      </w:pPr>
    </w:p>
    <w:p w:rsidR="00852CC1" w:rsidRPr="00090426" w:rsidRDefault="00852CC1" w:rsidP="00852CC1">
      <w:pPr>
        <w:pStyle w:val="21"/>
        <w:ind w:firstLine="0"/>
        <w:rPr>
          <w:i/>
          <w:lang w:val="ru-RU" w:eastAsia="ru-RU"/>
        </w:rPr>
      </w:pPr>
    </w:p>
    <w:p w:rsidR="00852CC1" w:rsidRPr="00852CC1" w:rsidRDefault="00852CC1" w:rsidP="00852CC1">
      <w:pPr>
        <w:jc w:val="both"/>
        <w:rPr>
          <w:b/>
          <w:sz w:val="26"/>
          <w:szCs w:val="26"/>
          <w:lang w:val="ru-RU"/>
        </w:rPr>
      </w:pPr>
      <w:r w:rsidRPr="00D40D44">
        <w:rPr>
          <w:noProof/>
          <w:sz w:val="28"/>
          <w:szCs w:val="27"/>
          <w:lang w:val="ru-RU" w:eastAsia="ru-RU"/>
        </w:rPr>
        <w:drawing>
          <wp:anchor distT="0" distB="0" distL="114300" distR="114300" simplePos="0" relativeHeight="251659776" behindDoc="0" locked="0" layoutInCell="1" allowOverlap="1" wp14:anchorId="36D1B162" wp14:editId="258ED5FE">
            <wp:simplePos x="0" y="0"/>
            <wp:positionH relativeFrom="margin">
              <wp:posOffset>0</wp:posOffset>
            </wp:positionH>
            <wp:positionV relativeFrom="paragraph">
              <wp:posOffset>218440</wp:posOffset>
            </wp:positionV>
            <wp:extent cx="6299200" cy="1847850"/>
            <wp:effectExtent l="0" t="0" r="635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2CC1" w:rsidRDefault="00852CC1" w:rsidP="00852CC1">
      <w:pPr>
        <w:pStyle w:val="Default"/>
      </w:pPr>
    </w:p>
    <w:p w:rsidR="00852CC1" w:rsidRDefault="00852CC1" w:rsidP="00852CC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Исп.: Емелина С.Н. </w:t>
      </w:r>
    </w:p>
    <w:p w:rsidR="00852CC1" w:rsidRDefault="00852CC1" w:rsidP="00852CC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Конт. Тел.:+7 707 901 9838 </w:t>
      </w:r>
    </w:p>
    <w:p w:rsidR="00852CC1" w:rsidRPr="00446453" w:rsidRDefault="00852CC1" w:rsidP="00852CC1">
      <w:pPr>
        <w:jc w:val="both"/>
        <w:rPr>
          <w:b/>
          <w:sz w:val="28"/>
          <w:szCs w:val="28"/>
          <w:lang w:val="kk-KZ" w:eastAsia="ko-KR"/>
        </w:rPr>
      </w:pPr>
      <w:r w:rsidRPr="00B37FD8">
        <w:rPr>
          <w:sz w:val="20"/>
          <w:szCs w:val="20"/>
        </w:rPr>
        <w:t>E</w:t>
      </w:r>
      <w:r w:rsidRPr="00765D3A">
        <w:rPr>
          <w:sz w:val="20"/>
          <w:szCs w:val="20"/>
          <w:lang w:val="ru-RU"/>
        </w:rPr>
        <w:t>-</w:t>
      </w:r>
      <w:r w:rsidRPr="00B37FD8">
        <w:rPr>
          <w:sz w:val="20"/>
          <w:szCs w:val="20"/>
        </w:rPr>
        <w:t>mail</w:t>
      </w:r>
      <w:r w:rsidRPr="00765D3A">
        <w:rPr>
          <w:sz w:val="20"/>
          <w:szCs w:val="20"/>
          <w:lang w:val="ru-RU"/>
        </w:rPr>
        <w:t xml:space="preserve">: </w:t>
      </w:r>
      <w:r w:rsidRPr="00B37FD8">
        <w:rPr>
          <w:sz w:val="20"/>
          <w:szCs w:val="20"/>
        </w:rPr>
        <w:t>yemelina</w:t>
      </w:r>
      <w:r w:rsidRPr="00765D3A">
        <w:rPr>
          <w:sz w:val="20"/>
          <w:szCs w:val="20"/>
          <w:lang w:val="ru-RU"/>
        </w:rPr>
        <w:t>@</w:t>
      </w:r>
      <w:r w:rsidRPr="00B37FD8">
        <w:rPr>
          <w:sz w:val="20"/>
          <w:szCs w:val="20"/>
        </w:rPr>
        <w:t>tn</w:t>
      </w:r>
      <w:r w:rsidRPr="00765D3A">
        <w:rPr>
          <w:sz w:val="20"/>
          <w:szCs w:val="20"/>
          <w:lang w:val="ru-RU"/>
        </w:rPr>
        <w:t>-</w:t>
      </w:r>
      <w:r w:rsidRPr="00B37FD8">
        <w:rPr>
          <w:sz w:val="20"/>
          <w:szCs w:val="20"/>
        </w:rPr>
        <w:t>ca</w:t>
      </w:r>
      <w:r w:rsidRPr="00765D3A">
        <w:rPr>
          <w:sz w:val="20"/>
          <w:szCs w:val="20"/>
          <w:lang w:val="ru-RU"/>
        </w:rPr>
        <w:t>.</w:t>
      </w:r>
      <w:r w:rsidRPr="00B37FD8">
        <w:rPr>
          <w:sz w:val="20"/>
          <w:szCs w:val="20"/>
        </w:rPr>
        <w:t>kz</w:t>
      </w:r>
    </w:p>
    <w:p w:rsidR="00852CC1" w:rsidRPr="00765D3A" w:rsidRDefault="00852CC1">
      <w:pPr>
        <w:rPr>
          <w:lang w:val="ru-RU"/>
        </w:rPr>
      </w:pPr>
    </w:p>
    <w:tbl>
      <w:tblPr>
        <w:tblpPr w:leftFromText="180" w:rightFromText="180" w:vertAnchor="text" w:horzAnchor="margin" w:tblpY="-77"/>
        <w:tblW w:w="990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223"/>
        <w:gridCol w:w="3677"/>
      </w:tblGrid>
      <w:tr w:rsidR="00852CC1" w:rsidRPr="00765D3A" w:rsidTr="00852CC1">
        <w:trPr>
          <w:trHeight w:val="23"/>
          <w:tblCellSpacing w:w="0" w:type="auto"/>
        </w:trPr>
        <w:tc>
          <w:tcPr>
            <w:tcW w:w="6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2CC1" w:rsidRPr="00765D3A" w:rsidRDefault="00852CC1" w:rsidP="00852CC1">
            <w:pPr>
              <w:spacing w:after="0"/>
              <w:jc w:val="center"/>
              <w:rPr>
                <w:lang w:val="ru-RU"/>
              </w:rPr>
            </w:pPr>
            <w:bookmarkStart w:id="1" w:name="z89"/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2CC1" w:rsidRPr="00276A72" w:rsidRDefault="00852CC1" w:rsidP="00852CC1">
            <w:pPr>
              <w:spacing w:after="0"/>
              <w:jc w:val="center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Приложение 3</w:t>
            </w:r>
            <w:r w:rsidRPr="00276A72">
              <w:rPr>
                <w:lang w:val="ru-RU"/>
              </w:rPr>
              <w:br/>
            </w:r>
            <w:r w:rsidRPr="00276A72">
              <w:rPr>
                <w:color w:val="000000"/>
                <w:sz w:val="20"/>
                <w:lang w:val="ru-RU"/>
              </w:rPr>
              <w:t>к Правилам ведения Регистра</w:t>
            </w:r>
            <w:r w:rsidRPr="00276A72">
              <w:rPr>
                <w:lang w:val="ru-RU"/>
              </w:rPr>
              <w:br/>
            </w:r>
            <w:r w:rsidRPr="00276A72">
              <w:rPr>
                <w:color w:val="000000"/>
                <w:sz w:val="20"/>
                <w:lang w:val="ru-RU"/>
              </w:rPr>
              <w:t>выбросов и переноса</w:t>
            </w:r>
            <w:r w:rsidRPr="00276A72">
              <w:rPr>
                <w:lang w:val="ru-RU"/>
              </w:rPr>
              <w:br/>
            </w:r>
            <w:r w:rsidRPr="00276A72">
              <w:rPr>
                <w:color w:val="000000"/>
                <w:sz w:val="20"/>
                <w:lang w:val="ru-RU"/>
              </w:rPr>
              <w:t>загрязнителей</w:t>
            </w:r>
          </w:p>
        </w:tc>
      </w:tr>
    </w:tbl>
    <w:p w:rsidR="00652937" w:rsidRDefault="00291DEE">
      <w:pPr>
        <w:spacing w:after="0"/>
      </w:pPr>
      <w:r w:rsidRPr="00276A72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Информация по стационарным источникам</w:t>
      </w: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4819"/>
        <w:gridCol w:w="3969"/>
      </w:tblGrid>
      <w:tr w:rsidR="00652937" w:rsidTr="00276A72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Общие сведения</w:t>
            </w:r>
          </w:p>
        </w:tc>
      </w:tr>
      <w:tr w:rsidR="00652937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Данные</w:t>
            </w:r>
          </w:p>
        </w:tc>
      </w:tr>
      <w:tr w:rsidR="00652937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52937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предприятия (оператор объекта)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467923" w:rsidP="0079460A">
            <w:pPr>
              <w:spacing w:after="20"/>
              <w:jc w:val="both"/>
              <w:rPr>
                <w:b/>
                <w:lang w:val="ru-RU"/>
              </w:rPr>
            </w:pPr>
            <w:r w:rsidRPr="00896A26">
              <w:rPr>
                <w:b/>
                <w:lang w:val="ru-RU"/>
              </w:rPr>
              <w:t>ТОО «ТехноНИКОЛЬ-Центральная Азия»</w:t>
            </w:r>
          </w:p>
        </w:tc>
      </w:tr>
      <w:tr w:rsidR="00652937" w:rsidTr="0079460A">
        <w:trPr>
          <w:trHeight w:val="429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БИН предприятия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467923" w:rsidP="0079460A">
            <w:pPr>
              <w:spacing w:after="20"/>
              <w:jc w:val="both"/>
              <w:rPr>
                <w:b/>
                <w:lang w:val="ru-RU"/>
              </w:rPr>
            </w:pPr>
            <w:r w:rsidRPr="00896A26">
              <w:rPr>
                <w:b/>
                <w:lang w:val="ru-RU"/>
              </w:rPr>
              <w:t>210340023548</w:t>
            </w:r>
          </w:p>
        </w:tc>
      </w:tr>
      <w:tr w:rsidR="00652937" w:rsidRPr="00765D3A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Почтовый адрес предприятия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467923" w:rsidP="0079460A">
            <w:pPr>
              <w:spacing w:after="20"/>
              <w:jc w:val="both"/>
              <w:rPr>
                <w:b/>
                <w:lang w:val="ru-RU"/>
              </w:rPr>
            </w:pPr>
            <w:r w:rsidRPr="00896A26">
              <w:rPr>
                <w:b/>
                <w:sz w:val="24"/>
                <w:szCs w:val="24"/>
                <w:lang w:val="ru-RU" w:eastAsia="ru-RU"/>
              </w:rPr>
              <w:t>город Алматы, проспект Абая 10А, 9 этаж, офис 906</w:t>
            </w:r>
            <w:r w:rsidRPr="00896A26">
              <w:rPr>
                <w:b/>
                <w:sz w:val="24"/>
                <w:szCs w:val="24"/>
                <w:lang w:eastAsia="ru-RU"/>
              </w:rPr>
              <w:t>  </w:t>
            </w:r>
          </w:p>
        </w:tc>
      </w:tr>
      <w:tr w:rsidR="00652937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ФИО первого руководителя предприятия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467923" w:rsidP="0079460A">
            <w:pPr>
              <w:spacing w:after="20"/>
              <w:ind w:left="20"/>
              <w:jc w:val="both"/>
              <w:rPr>
                <w:b/>
                <w:lang w:val="ru-RU"/>
              </w:rPr>
            </w:pPr>
            <w:r w:rsidRPr="00896A26">
              <w:rPr>
                <w:b/>
                <w:lang w:val="ru-RU"/>
              </w:rPr>
              <w:t>Сулейманов Н.М.</w:t>
            </w:r>
          </w:p>
        </w:tc>
      </w:tr>
      <w:tr w:rsidR="00652937" w:rsidRPr="00276A72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467923">
            <w:pPr>
              <w:spacing w:after="20"/>
              <w:ind w:left="20"/>
              <w:jc w:val="both"/>
              <w:rPr>
                <w:b/>
                <w:lang w:val="ru-RU"/>
              </w:rPr>
            </w:pPr>
            <w:r w:rsidRPr="00896A26">
              <w:rPr>
                <w:b/>
                <w:lang w:val="ru-RU"/>
              </w:rPr>
              <w:t>Емелина С.Н.</w:t>
            </w:r>
          </w:p>
          <w:p w:rsidR="00652937" w:rsidRPr="00896A26" w:rsidRDefault="00652937">
            <w:pPr>
              <w:spacing w:after="20"/>
              <w:ind w:left="20"/>
              <w:jc w:val="both"/>
              <w:rPr>
                <w:b/>
                <w:lang w:val="ru-RU"/>
              </w:rPr>
            </w:pPr>
          </w:p>
        </w:tc>
      </w:tr>
      <w:tr w:rsidR="00652937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Отчетный год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467923">
            <w:pPr>
              <w:spacing w:after="20"/>
              <w:ind w:left="20"/>
              <w:jc w:val="both"/>
              <w:rPr>
                <w:b/>
                <w:lang w:val="ru-RU"/>
              </w:rPr>
            </w:pPr>
            <w:r w:rsidRPr="00896A26">
              <w:rPr>
                <w:b/>
                <w:lang w:val="ru-RU"/>
              </w:rPr>
              <w:t>2022 год</w:t>
            </w:r>
          </w:p>
        </w:tc>
      </w:tr>
      <w:tr w:rsidR="00652937" w:rsidRPr="00276A72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60A" w:rsidRDefault="00291DEE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Номер/наименование промышленной площадки</w:t>
            </w:r>
          </w:p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 xml:space="preserve"> (в случае наличия)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467923">
            <w:pPr>
              <w:spacing w:after="20"/>
              <w:ind w:left="20"/>
              <w:jc w:val="both"/>
              <w:rPr>
                <w:b/>
                <w:lang w:val="ru-RU"/>
              </w:rPr>
            </w:pPr>
            <w:r w:rsidRPr="00896A26">
              <w:rPr>
                <w:b/>
                <w:lang w:val="ru-RU"/>
              </w:rPr>
              <w:t>Завод теплоизоляционных материалов</w:t>
            </w:r>
          </w:p>
        </w:tc>
      </w:tr>
      <w:tr w:rsidR="00652937" w:rsidRPr="00765D3A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Фактический адрес промышленной площадки: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467923">
            <w:pPr>
              <w:spacing w:after="20"/>
              <w:ind w:left="20"/>
              <w:jc w:val="both"/>
              <w:rPr>
                <w:b/>
                <w:lang w:val="ru-RU"/>
              </w:rPr>
            </w:pPr>
            <w:r w:rsidRPr="00896A26">
              <w:rPr>
                <w:b/>
                <w:lang w:val="ru-RU"/>
              </w:rPr>
              <w:t>Алматинская область, Талгарский район, Кайназарский с.о. индустриальная зона «Кайрат»</w:t>
            </w:r>
          </w:p>
        </w:tc>
      </w:tr>
      <w:tr w:rsidR="00652937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8.1.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Область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467923" w:rsidP="0075257A">
            <w:pPr>
              <w:spacing w:after="20"/>
              <w:jc w:val="both"/>
              <w:rPr>
                <w:b/>
                <w:lang w:val="ru-RU"/>
              </w:rPr>
            </w:pPr>
            <w:r w:rsidRPr="00896A26">
              <w:rPr>
                <w:b/>
                <w:lang w:val="ru-RU"/>
              </w:rPr>
              <w:t>Алматинская</w:t>
            </w:r>
          </w:p>
        </w:tc>
      </w:tr>
      <w:tr w:rsidR="00652937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8.2.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467923" w:rsidRDefault="00467923" w:rsidP="0079460A">
            <w:pPr>
              <w:spacing w:after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652937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8.3.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улица/участок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467923" w:rsidP="0079460A">
            <w:pPr>
              <w:spacing w:after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652937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8.4.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дома /строения/участка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467923" w:rsidRDefault="00467923" w:rsidP="0079460A">
            <w:pPr>
              <w:spacing w:after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652937" w:rsidRPr="00276A72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467923" w:rsidP="0079460A">
            <w:pPr>
              <w:spacing w:after="20"/>
              <w:jc w:val="both"/>
              <w:rPr>
                <w:b/>
                <w:lang w:val="ru-RU"/>
              </w:rPr>
            </w:pPr>
            <w:r w:rsidRPr="00896A26">
              <w:rPr>
                <w:b/>
                <w:lang w:val="ru-RU"/>
              </w:rPr>
              <w:t>45.0156</w:t>
            </w:r>
          </w:p>
          <w:p w:rsidR="009661B6" w:rsidRPr="00896A26" w:rsidRDefault="009661B6">
            <w:pPr>
              <w:spacing w:after="20"/>
              <w:ind w:left="20"/>
              <w:jc w:val="both"/>
              <w:rPr>
                <w:b/>
                <w:lang w:val="ru-RU"/>
              </w:rPr>
            </w:pPr>
            <w:r w:rsidRPr="00896A26">
              <w:rPr>
                <w:b/>
                <w:lang w:val="ru-RU"/>
              </w:rPr>
              <w:t>78.3739</w:t>
            </w:r>
          </w:p>
        </w:tc>
      </w:tr>
      <w:tr w:rsidR="00652937" w:rsidRPr="00765D3A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9661B6" w:rsidP="0079460A">
            <w:pPr>
              <w:spacing w:after="20"/>
              <w:jc w:val="both"/>
              <w:rPr>
                <w:b/>
                <w:lang w:val="ru-RU"/>
              </w:rPr>
            </w:pPr>
            <w:r w:rsidRPr="00896A26">
              <w:rPr>
                <w:b/>
                <w:lang w:val="ru-RU"/>
              </w:rPr>
              <w:t>Методика расчета нормативов выбросов от неорганизованных источников Приложение №13 к Приказу Министра охраны окружающей среды Республики Казахстан от 18.04.2008 №100-п</w:t>
            </w:r>
          </w:p>
        </w:tc>
      </w:tr>
      <w:tr w:rsidR="00652937" w:rsidTr="00276A72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Данные по объекту</w:t>
            </w:r>
          </w:p>
        </w:tc>
      </w:tr>
      <w:tr w:rsidR="00652937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Данные</w:t>
            </w:r>
          </w:p>
        </w:tc>
      </w:tr>
      <w:tr w:rsidR="00652937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52937" w:rsidRPr="00765D3A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Наименование объекта, по которому представляется отчетность*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9661B6" w:rsidP="009661B6">
            <w:pPr>
              <w:spacing w:after="20"/>
              <w:jc w:val="both"/>
              <w:rPr>
                <w:b/>
                <w:lang w:val="ru-RU"/>
              </w:rPr>
            </w:pPr>
            <w:r w:rsidRPr="00896A26">
              <w:rPr>
                <w:b/>
                <w:lang w:val="ru-RU"/>
              </w:rPr>
              <w:t>ТОО «ТехноНИКОЛЬ-Центральная Азия»- завод по производству теплоизоляционных материалов</w:t>
            </w:r>
          </w:p>
        </w:tc>
      </w:tr>
      <w:tr w:rsidR="00652937" w:rsidRPr="00276A72" w:rsidTr="00896A26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61B6" w:rsidRPr="00896A26" w:rsidRDefault="009661B6" w:rsidP="009661B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b/>
                <w:sz w:val="20"/>
                <w:szCs w:val="20"/>
                <w:lang w:val="ru-RU"/>
              </w:rPr>
            </w:pPr>
            <w:r w:rsidRPr="00896A26">
              <w:rPr>
                <w:rFonts w:eastAsiaTheme="minorHAnsi"/>
                <w:b/>
                <w:sz w:val="20"/>
                <w:szCs w:val="20"/>
                <w:lang w:val="ru-RU"/>
              </w:rPr>
              <w:t>П.3-6 Стационарные источники для</w:t>
            </w:r>
          </w:p>
          <w:p w:rsidR="009661B6" w:rsidRPr="00896A26" w:rsidRDefault="009661B6" w:rsidP="009661B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b/>
                <w:sz w:val="20"/>
                <w:szCs w:val="20"/>
                <w:lang w:val="ru-RU"/>
              </w:rPr>
            </w:pPr>
            <w:r w:rsidRPr="00896A26">
              <w:rPr>
                <w:rFonts w:eastAsiaTheme="minorHAnsi"/>
                <w:b/>
                <w:sz w:val="20"/>
                <w:szCs w:val="20"/>
                <w:lang w:val="ru-RU"/>
              </w:rPr>
              <w:t>плавления минеральных веществ,</w:t>
            </w:r>
          </w:p>
          <w:p w:rsidR="009661B6" w:rsidRPr="00896A26" w:rsidRDefault="009661B6" w:rsidP="009661B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b/>
                <w:sz w:val="20"/>
                <w:szCs w:val="20"/>
                <w:lang w:val="ru-RU"/>
              </w:rPr>
            </w:pPr>
            <w:r w:rsidRPr="00896A26">
              <w:rPr>
                <w:rFonts w:eastAsiaTheme="minorHAnsi"/>
                <w:b/>
                <w:sz w:val="20"/>
                <w:szCs w:val="20"/>
                <w:lang w:val="ru-RU"/>
              </w:rPr>
              <w:t>включая производство</w:t>
            </w:r>
          </w:p>
          <w:p w:rsidR="00652937" w:rsidRPr="00896A26" w:rsidRDefault="009661B6" w:rsidP="0079460A">
            <w:pPr>
              <w:spacing w:after="20"/>
              <w:ind w:left="20"/>
              <w:jc w:val="both"/>
              <w:rPr>
                <w:b/>
                <w:lang w:val="ru-RU"/>
              </w:rPr>
            </w:pPr>
            <w:r w:rsidRPr="00896A26">
              <w:rPr>
                <w:rFonts w:eastAsiaTheme="minorHAnsi"/>
                <w:b/>
                <w:sz w:val="20"/>
                <w:szCs w:val="20"/>
                <w:lang w:val="ru-RU"/>
              </w:rPr>
              <w:t>минеральных волокон</w:t>
            </w:r>
          </w:p>
        </w:tc>
      </w:tr>
      <w:tr w:rsidR="00652937" w:rsidRPr="00765D3A" w:rsidTr="00276A72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* "объект" согласно определению в Правилах</w:t>
            </w:r>
          </w:p>
        </w:tc>
      </w:tr>
      <w:tr w:rsidR="00652937" w:rsidTr="00276A72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** выбирается из Приложения 1 Правил</w:t>
            </w:r>
          </w:p>
        </w:tc>
      </w:tr>
    </w:tbl>
    <w:p w:rsidR="00652937" w:rsidRDefault="00291DEE">
      <w:pPr>
        <w:spacing w:after="0"/>
      </w:pPr>
      <w:r>
        <w:br/>
      </w:r>
    </w:p>
    <w:tbl>
      <w:tblPr>
        <w:tblW w:w="988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796"/>
        <w:gridCol w:w="797"/>
        <w:gridCol w:w="1055"/>
        <w:gridCol w:w="541"/>
        <w:gridCol w:w="42"/>
        <w:gridCol w:w="774"/>
        <w:gridCol w:w="643"/>
        <w:gridCol w:w="833"/>
        <w:gridCol w:w="586"/>
        <w:gridCol w:w="740"/>
        <w:gridCol w:w="755"/>
        <w:gridCol w:w="1525"/>
      </w:tblGrid>
      <w:tr w:rsidR="00652937" w:rsidRPr="00765D3A" w:rsidTr="0079460A">
        <w:trPr>
          <w:gridAfter w:val="1"/>
          <w:wAfter w:w="1525" w:type="dxa"/>
          <w:trHeight w:val="29"/>
          <w:tblCellSpacing w:w="0" w:type="auto"/>
        </w:trPr>
        <w:tc>
          <w:tcPr>
            <w:tcW w:w="8358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Данные о выбросе загрязнителей в атмосферу за отчетный год</w:t>
            </w:r>
          </w:p>
        </w:tc>
      </w:tr>
      <w:tr w:rsidR="00896A26" w:rsidRPr="00765D3A" w:rsidTr="0079460A">
        <w:trPr>
          <w:gridAfter w:val="1"/>
          <w:wAfter w:w="1525" w:type="dxa"/>
          <w:trHeight w:val="29"/>
          <w:tblCellSpacing w:w="0" w:type="auto"/>
        </w:trPr>
        <w:tc>
          <w:tcPr>
            <w:tcW w:w="79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Default="00896A2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79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Default="00896A2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по CAS</w:t>
            </w:r>
          </w:p>
        </w:tc>
        <w:tc>
          <w:tcPr>
            <w:tcW w:w="7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Default="00896A2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Категория (группа) веществ</w:t>
            </w:r>
          </w:p>
        </w:tc>
        <w:tc>
          <w:tcPr>
            <w:tcW w:w="10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Default="00896A2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загрязнителя*</w:t>
            </w:r>
          </w:p>
        </w:tc>
        <w:tc>
          <w:tcPr>
            <w:tcW w:w="4914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276A72" w:rsidRDefault="00896A26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Количество каждого загрязнителя, выброс которого был осуществлен в атмосферный воздух на объекте за отчетный год отдельно по каждому стационарному источнику объекта, кг/год **</w:t>
            </w:r>
          </w:p>
        </w:tc>
      </w:tr>
      <w:tr w:rsidR="00896A26" w:rsidRPr="00765D3A" w:rsidTr="0079460A">
        <w:trPr>
          <w:trHeight w:val="29"/>
          <w:tblCellSpacing w:w="0" w:type="auto"/>
        </w:trPr>
        <w:tc>
          <w:tcPr>
            <w:tcW w:w="79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276A72" w:rsidRDefault="00652937">
            <w:pPr>
              <w:rPr>
                <w:lang w:val="ru-RU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276A72" w:rsidRDefault="00652937">
            <w:pPr>
              <w:rPr>
                <w:lang w:val="ru-RU"/>
              </w:rPr>
            </w:pPr>
          </w:p>
        </w:tc>
        <w:tc>
          <w:tcPr>
            <w:tcW w:w="7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276A72" w:rsidRDefault="00652937">
            <w:pPr>
              <w:rPr>
                <w:lang w:val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276A72" w:rsidRDefault="00652937">
            <w:pPr>
              <w:rPr>
                <w:lang w:val="ru-RU"/>
              </w:rPr>
            </w:pPr>
          </w:p>
        </w:tc>
        <w:tc>
          <w:tcPr>
            <w:tcW w:w="13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Стационарный источник 1</w:t>
            </w:r>
          </w:p>
        </w:tc>
        <w:tc>
          <w:tcPr>
            <w:tcW w:w="14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Стационарный источник 2</w:t>
            </w:r>
          </w:p>
        </w:tc>
        <w:tc>
          <w:tcPr>
            <w:tcW w:w="5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49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Стационарный источник N</w:t>
            </w:r>
          </w:p>
        </w:tc>
        <w:tc>
          <w:tcPr>
            <w:tcW w:w="1525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896A26" w:rsidRDefault="00896A26">
            <w:pPr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276A72" w:rsidTr="0079460A">
        <w:trPr>
          <w:trHeight w:val="29"/>
          <w:tblCellSpacing w:w="0" w:type="auto"/>
        </w:trPr>
        <w:tc>
          <w:tcPr>
            <w:tcW w:w="79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896A26" w:rsidRDefault="00652937">
            <w:pPr>
              <w:rPr>
                <w:lang w:val="ru-RU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896A26" w:rsidRDefault="00652937">
            <w:pPr>
              <w:rPr>
                <w:lang w:val="ru-RU"/>
              </w:rPr>
            </w:pPr>
          </w:p>
        </w:tc>
        <w:tc>
          <w:tcPr>
            <w:tcW w:w="79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896A26" w:rsidRDefault="00652937">
            <w:pPr>
              <w:rPr>
                <w:lang w:val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896A26" w:rsidRDefault="00652937">
            <w:pPr>
              <w:rPr>
                <w:lang w:val="ru-RU"/>
              </w:rPr>
            </w:pPr>
          </w:p>
        </w:tc>
        <w:tc>
          <w:tcPr>
            <w:tcW w:w="58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(плановые)</w:t>
            </w:r>
          </w:p>
        </w:tc>
        <w:tc>
          <w:tcPr>
            <w:tcW w:w="7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результате аварии</w:t>
            </w:r>
          </w:p>
        </w:tc>
        <w:tc>
          <w:tcPr>
            <w:tcW w:w="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(плановые)</w:t>
            </w:r>
          </w:p>
        </w:tc>
        <w:tc>
          <w:tcPr>
            <w:tcW w:w="8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результате аварии</w:t>
            </w:r>
          </w:p>
        </w:tc>
        <w:tc>
          <w:tcPr>
            <w:tcW w:w="5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(плановые)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результате аварии</w:t>
            </w:r>
          </w:p>
        </w:tc>
        <w:tc>
          <w:tcPr>
            <w:tcW w:w="1525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Default="00652937"/>
        </w:tc>
      </w:tr>
      <w:tr w:rsidR="00276A72" w:rsidTr="0079460A">
        <w:trPr>
          <w:trHeight w:val="29"/>
          <w:tblCellSpacing w:w="0" w:type="auto"/>
        </w:trPr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5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276A72" w:rsidRPr="0079460A" w:rsidTr="0079460A">
        <w:trPr>
          <w:trHeight w:val="29"/>
          <w:tblCellSpacing w:w="0" w:type="auto"/>
        </w:trPr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Pr="009661B6" w:rsidRDefault="009661B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630-08-0</w:t>
            </w:r>
          </w:p>
        </w:tc>
        <w:tc>
          <w:tcPr>
            <w:tcW w:w="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9661B6" w:rsidRDefault="009661B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61B6" w:rsidRPr="0079460A" w:rsidRDefault="009661B6" w:rsidP="009661B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Оксид</w:t>
            </w:r>
          </w:p>
          <w:p w:rsidR="009661B6" w:rsidRPr="0079460A" w:rsidRDefault="009661B6" w:rsidP="009661B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углерод</w:t>
            </w:r>
          </w:p>
          <w:p w:rsidR="00652937" w:rsidRPr="0079460A" w:rsidRDefault="009661B6" w:rsidP="009661B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а (СО)</w:t>
            </w:r>
          </w:p>
        </w:tc>
        <w:tc>
          <w:tcPr>
            <w:tcW w:w="58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896A26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79460A">
              <w:rPr>
                <w:sz w:val="20"/>
                <w:szCs w:val="20"/>
                <w:lang w:val="ru-RU"/>
              </w:rPr>
              <w:t>-</w:t>
            </w: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65D3A" w:rsidRDefault="00765D3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8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65D3A" w:rsidRDefault="00765D3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276A72" w:rsidRPr="0079460A" w:rsidTr="0079460A">
        <w:trPr>
          <w:trHeight w:val="29"/>
          <w:tblCellSpacing w:w="0" w:type="auto"/>
        </w:trPr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9661B6" w:rsidRDefault="009661B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10024-97-2</w:t>
            </w: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9661B6" w:rsidRDefault="009661B6" w:rsidP="0079460A">
            <w:pPr>
              <w:spacing w:after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61B6" w:rsidRPr="0079460A" w:rsidRDefault="009661B6" w:rsidP="009661B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Оксид</w:t>
            </w:r>
          </w:p>
          <w:p w:rsidR="00652937" w:rsidRPr="0079460A" w:rsidRDefault="009661B6" w:rsidP="0079460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азота (N2O)</w:t>
            </w:r>
          </w:p>
        </w:tc>
        <w:tc>
          <w:tcPr>
            <w:tcW w:w="58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896A26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79460A">
              <w:rPr>
                <w:sz w:val="20"/>
                <w:szCs w:val="20"/>
                <w:lang w:val="ru-RU"/>
              </w:rPr>
              <w:t>-</w:t>
            </w: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65D3A" w:rsidRDefault="00765D3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8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65D3A" w:rsidRDefault="00765D3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276A72" w:rsidRPr="0079460A" w:rsidTr="0079460A">
        <w:trPr>
          <w:trHeight w:val="29"/>
          <w:tblCellSpacing w:w="0" w:type="auto"/>
        </w:trPr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896A2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896A2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79460A" w:rsidRDefault="00896A26" w:rsidP="00896A2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Оксиды</w:t>
            </w:r>
          </w:p>
          <w:p w:rsidR="0079460A" w:rsidRDefault="00896A26" w:rsidP="00896A2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 xml:space="preserve">азота </w:t>
            </w:r>
          </w:p>
          <w:p w:rsidR="00896A26" w:rsidRPr="0079460A" w:rsidRDefault="00896A26" w:rsidP="00896A2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(NOX/</w:t>
            </w:r>
          </w:p>
          <w:p w:rsidR="00652937" w:rsidRPr="0079460A" w:rsidRDefault="00896A26" w:rsidP="0079460A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NO2)</w:t>
            </w:r>
          </w:p>
        </w:tc>
        <w:tc>
          <w:tcPr>
            <w:tcW w:w="58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896A26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79460A">
              <w:rPr>
                <w:sz w:val="20"/>
                <w:szCs w:val="20"/>
                <w:lang w:val="ru-RU"/>
              </w:rPr>
              <w:t>-</w:t>
            </w: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65D3A" w:rsidRDefault="00765D3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65D3A" w:rsidRDefault="00765D3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276A72" w:rsidRPr="0079460A" w:rsidTr="0079460A">
        <w:trPr>
          <w:trHeight w:val="29"/>
          <w:tblCellSpacing w:w="0" w:type="auto"/>
        </w:trPr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896A2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896A2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79460A" w:rsidRDefault="00896A26" w:rsidP="00896A2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Оксиды</w:t>
            </w:r>
          </w:p>
          <w:p w:rsidR="0079460A" w:rsidRDefault="00896A26" w:rsidP="00896A2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 xml:space="preserve">серы </w:t>
            </w:r>
          </w:p>
          <w:p w:rsidR="00896A26" w:rsidRPr="0079460A" w:rsidRDefault="00896A26" w:rsidP="00896A2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(SOX/</w:t>
            </w:r>
          </w:p>
          <w:p w:rsidR="00652937" w:rsidRPr="0079460A" w:rsidRDefault="00896A26" w:rsidP="0079460A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SO2)</w:t>
            </w:r>
          </w:p>
        </w:tc>
        <w:tc>
          <w:tcPr>
            <w:tcW w:w="58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896A26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79460A">
              <w:rPr>
                <w:sz w:val="20"/>
                <w:szCs w:val="20"/>
                <w:lang w:val="ru-RU"/>
              </w:rPr>
              <w:t>-</w:t>
            </w: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65D3A" w:rsidRDefault="00765D3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65D3A" w:rsidRDefault="00765D3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896A26" w:rsidRPr="0079460A" w:rsidTr="0079460A">
        <w:trPr>
          <w:trHeight w:val="1016"/>
          <w:tblCellSpacing w:w="0" w:type="auto"/>
        </w:trPr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896A2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5</w:t>
            </w: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896A26" w:rsidRDefault="00896A2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79460A" w:rsidRDefault="00896A26" w:rsidP="00896A2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Взвеше</w:t>
            </w:r>
          </w:p>
          <w:p w:rsidR="00896A26" w:rsidRPr="0079460A" w:rsidRDefault="00896A26" w:rsidP="00896A2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нные</w:t>
            </w:r>
          </w:p>
          <w:p w:rsidR="00896A26" w:rsidRPr="0079460A" w:rsidRDefault="00896A26" w:rsidP="00896A2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частиц</w:t>
            </w:r>
          </w:p>
          <w:p w:rsidR="00652937" w:rsidRPr="0079460A" w:rsidRDefault="00896A26" w:rsidP="0079460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ы РМ10</w:t>
            </w:r>
          </w:p>
        </w:tc>
        <w:tc>
          <w:tcPr>
            <w:tcW w:w="5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652937" w:rsidRPr="0079460A" w:rsidRDefault="00896A26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79460A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8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65D3A" w:rsidRDefault="00765D3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8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65D3A" w:rsidRDefault="00765D3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52937" w:rsidRPr="0079460A" w:rsidRDefault="00652937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896A26" w:rsidRPr="0079460A" w:rsidTr="0079460A">
        <w:trPr>
          <w:trHeight w:val="29"/>
          <w:tblCellSpacing w:w="0" w:type="auto"/>
        </w:trPr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896A26" w:rsidRDefault="00896A2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896A26" w:rsidRDefault="00896A2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7664-41-7</w:t>
            </w:r>
          </w:p>
        </w:tc>
        <w:tc>
          <w:tcPr>
            <w:tcW w:w="7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Default="00896A2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79460A" w:rsidRDefault="00896A26" w:rsidP="00896A2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Аммиа</w:t>
            </w:r>
          </w:p>
          <w:p w:rsidR="00896A26" w:rsidRPr="0079460A" w:rsidRDefault="00896A26" w:rsidP="00896A2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  <w:lang w:val="ru-RU"/>
              </w:rPr>
            </w:pPr>
            <w:r w:rsidRPr="0079460A">
              <w:rPr>
                <w:rFonts w:eastAsiaTheme="minorHAnsi"/>
                <w:sz w:val="20"/>
                <w:szCs w:val="20"/>
                <w:lang w:val="ru-RU"/>
              </w:rPr>
              <w:t>к (NH3)</w:t>
            </w:r>
          </w:p>
        </w:tc>
        <w:tc>
          <w:tcPr>
            <w:tcW w:w="5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79460A" w:rsidRDefault="00896A26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79460A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8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79460A" w:rsidRDefault="00896A2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765D3A" w:rsidRDefault="00765D3A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8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79460A" w:rsidRDefault="00896A2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79460A" w:rsidRDefault="00896A2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651F28" w:rsidRDefault="00765D3A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79460A" w:rsidRDefault="00896A2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A26" w:rsidRPr="0079460A" w:rsidRDefault="00896A2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652937" w:rsidRPr="00765D3A" w:rsidTr="0079460A">
        <w:trPr>
          <w:gridAfter w:val="1"/>
          <w:wAfter w:w="1525" w:type="dxa"/>
          <w:trHeight w:val="29"/>
          <w:tblCellSpacing w:w="0" w:type="auto"/>
        </w:trPr>
        <w:tc>
          <w:tcPr>
            <w:tcW w:w="8358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* перечень загрязнителей с пороговыми значениями выбросов в воздух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652937" w:rsidRPr="00765D3A" w:rsidTr="0079460A">
        <w:trPr>
          <w:gridAfter w:val="1"/>
          <w:wAfter w:w="1525" w:type="dxa"/>
          <w:trHeight w:val="29"/>
          <w:tblCellSpacing w:w="0" w:type="auto"/>
        </w:trPr>
        <w:tc>
          <w:tcPr>
            <w:tcW w:w="8358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 xml:space="preserve"> ** данные по выбросу загрязнителей </w:t>
            </w:r>
            <w:r w:rsidRPr="00896A26">
              <w:rPr>
                <w:color w:val="FF0000"/>
                <w:sz w:val="20"/>
                <w:lang w:val="ru-RU"/>
              </w:rPr>
              <w:t>указываются в случае превышения пороговых значений</w:t>
            </w:r>
            <w:r w:rsidRPr="00276A72">
              <w:rPr>
                <w:color w:val="000000"/>
                <w:sz w:val="20"/>
                <w:lang w:val="ru-RU"/>
              </w:rPr>
              <w:t xml:space="preserve">, установленных для каждого загрязнителя в Приложении 2 настоящих Правил.  В случае, когда плановый объем выбросов загрязнителей не превышает пороговые значения, установленные Приложением 2 настоящих Правил, но в сумме с внеплановыми аварийными выбросами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выбросов которых превысил пороговые значения </w:t>
            </w:r>
          </w:p>
        </w:tc>
      </w:tr>
    </w:tbl>
    <w:p w:rsidR="00652937" w:rsidRPr="00276A72" w:rsidRDefault="00291DEE">
      <w:pPr>
        <w:spacing w:after="0"/>
        <w:rPr>
          <w:lang w:val="ru-RU"/>
        </w:rPr>
      </w:pPr>
      <w:r w:rsidRPr="00276A72">
        <w:rPr>
          <w:lang w:val="ru-RU"/>
        </w:rPr>
        <w:br/>
      </w:r>
    </w:p>
    <w:tbl>
      <w:tblPr>
        <w:tblW w:w="980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9"/>
        <w:gridCol w:w="819"/>
      </w:tblGrid>
      <w:tr w:rsidR="00652937" w:rsidRPr="00765D3A" w:rsidTr="00276A72">
        <w:trPr>
          <w:trHeight w:val="29"/>
          <w:tblCellSpacing w:w="0" w:type="auto"/>
        </w:trPr>
        <w:tc>
          <w:tcPr>
            <w:tcW w:w="9808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Данные о сбросах сточных вод в воду за отчетный год</w:t>
            </w:r>
          </w:p>
        </w:tc>
      </w:tr>
      <w:tr w:rsidR="00652937" w:rsidRPr="00765D3A" w:rsidTr="0079460A">
        <w:trPr>
          <w:trHeight w:val="29"/>
          <w:tblCellSpacing w:w="0" w:type="auto"/>
        </w:trPr>
        <w:tc>
          <w:tcPr>
            <w:tcW w:w="81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81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по CAS</w:t>
            </w:r>
          </w:p>
        </w:tc>
        <w:tc>
          <w:tcPr>
            <w:tcW w:w="81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Категория (группа) веществ</w:t>
            </w:r>
          </w:p>
        </w:tc>
        <w:tc>
          <w:tcPr>
            <w:tcW w:w="81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загрязнителя*</w:t>
            </w:r>
          </w:p>
        </w:tc>
        <w:tc>
          <w:tcPr>
            <w:tcW w:w="5721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Объем, кг/год **</w:t>
            </w:r>
          </w:p>
        </w:tc>
        <w:tc>
          <w:tcPr>
            <w:tcW w:w="8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291DEE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79460A">
              <w:rPr>
                <w:color w:val="000000"/>
                <w:sz w:val="18"/>
                <w:szCs w:val="18"/>
                <w:lang w:val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652937" w:rsidTr="0079460A">
        <w:trPr>
          <w:trHeight w:val="29"/>
          <w:tblCellSpacing w:w="0" w:type="auto"/>
        </w:trPr>
        <w:tc>
          <w:tcPr>
            <w:tcW w:w="8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276A72" w:rsidRDefault="00652937">
            <w:pPr>
              <w:rPr>
                <w:lang w:val="ru-RU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276A72" w:rsidRDefault="00652937">
            <w:pPr>
              <w:rPr>
                <w:lang w:val="ru-RU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276A72" w:rsidRDefault="00652937">
            <w:pPr>
              <w:rPr>
                <w:lang w:val="ru-RU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276A72" w:rsidRDefault="00652937">
            <w:pPr>
              <w:rPr>
                <w:lang w:val="ru-RU"/>
              </w:rPr>
            </w:pPr>
          </w:p>
        </w:tc>
        <w:tc>
          <w:tcPr>
            <w:tcW w:w="16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Стационарный источник 1</w:t>
            </w:r>
          </w:p>
        </w:tc>
        <w:tc>
          <w:tcPr>
            <w:tcW w:w="16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Стационарный источник 2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6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Стационарный источник N</w:t>
            </w:r>
          </w:p>
        </w:tc>
        <w:tc>
          <w:tcPr>
            <w:tcW w:w="8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Default="00652937"/>
        </w:tc>
      </w:tr>
      <w:tr w:rsidR="00652937" w:rsidTr="0079460A">
        <w:trPr>
          <w:trHeight w:val="29"/>
          <w:tblCellSpacing w:w="0" w:type="auto"/>
        </w:trPr>
        <w:tc>
          <w:tcPr>
            <w:tcW w:w="8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Default="00652937"/>
        </w:tc>
        <w:tc>
          <w:tcPr>
            <w:tcW w:w="8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Default="00652937"/>
        </w:tc>
        <w:tc>
          <w:tcPr>
            <w:tcW w:w="8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Default="00652937"/>
        </w:tc>
        <w:tc>
          <w:tcPr>
            <w:tcW w:w="8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Default="00652937"/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(плановые)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результате аварии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(плановые)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результате аварии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(плановые)</w:t>
            </w:r>
          </w:p>
        </w:tc>
        <w:tc>
          <w:tcPr>
            <w:tcW w:w="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результате аварии</w:t>
            </w:r>
          </w:p>
        </w:tc>
        <w:tc>
          <w:tcPr>
            <w:tcW w:w="8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Default="00652937"/>
        </w:tc>
      </w:tr>
      <w:tr w:rsidR="00652937" w:rsidTr="0079460A">
        <w:trPr>
          <w:trHeight w:val="29"/>
          <w:tblCellSpacing w:w="0" w:type="auto"/>
        </w:trPr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79460A" w:rsidTr="0079460A">
        <w:trPr>
          <w:trHeight w:val="29"/>
          <w:tblCellSpacing w:w="0" w:type="auto"/>
        </w:trPr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>
              <w:rPr>
                <w:lang w:val="ru-RU"/>
              </w:rPr>
              <w:t>1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CB4FE4">
              <w:rPr>
                <w:lang w:val="ru-RU"/>
              </w:rPr>
              <w:t>-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CB4FE4">
              <w:rPr>
                <w:lang w:val="ru-RU"/>
              </w:rPr>
              <w:t>-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CB4FE4">
              <w:rPr>
                <w:lang w:val="ru-RU"/>
              </w:rPr>
              <w:t>-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CB4FE4">
              <w:rPr>
                <w:lang w:val="ru-RU"/>
              </w:rPr>
              <w:t>-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CB4FE4">
              <w:rPr>
                <w:lang w:val="ru-RU"/>
              </w:rPr>
              <w:t>-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CB4FE4">
              <w:rPr>
                <w:lang w:val="ru-RU"/>
              </w:rPr>
              <w:t>-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CB4FE4">
              <w:rPr>
                <w:lang w:val="ru-RU"/>
              </w:rPr>
              <w:t>-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CB4FE4">
              <w:rPr>
                <w:lang w:val="ru-RU"/>
              </w:rPr>
              <w:t>-</w:t>
            </w: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CB4FE4">
              <w:rPr>
                <w:lang w:val="ru-RU"/>
              </w:rPr>
              <w:t>-</w:t>
            </w:r>
          </w:p>
        </w:tc>
        <w:tc>
          <w:tcPr>
            <w:tcW w:w="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CB4FE4">
              <w:rPr>
                <w:lang w:val="ru-RU"/>
              </w:rPr>
              <w:t>-</w:t>
            </w:r>
          </w:p>
        </w:tc>
        <w:tc>
          <w:tcPr>
            <w:tcW w:w="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CB4FE4">
              <w:rPr>
                <w:lang w:val="ru-RU"/>
              </w:rPr>
              <w:t>-</w:t>
            </w:r>
          </w:p>
        </w:tc>
      </w:tr>
      <w:tr w:rsidR="00652937" w:rsidTr="0079460A">
        <w:trPr>
          <w:trHeight w:val="29"/>
          <w:tblCellSpacing w:w="0" w:type="auto"/>
        </w:trPr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8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</w:tr>
      <w:tr w:rsidR="00652937" w:rsidRPr="00765D3A" w:rsidTr="00276A72">
        <w:trPr>
          <w:trHeight w:val="29"/>
          <w:tblCellSpacing w:w="0" w:type="auto"/>
        </w:trPr>
        <w:tc>
          <w:tcPr>
            <w:tcW w:w="9808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* перечень загрязнителей 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652937" w:rsidRPr="00765D3A" w:rsidTr="00276A72">
        <w:trPr>
          <w:trHeight w:val="29"/>
          <w:tblCellSpacing w:w="0" w:type="auto"/>
        </w:trPr>
        <w:tc>
          <w:tcPr>
            <w:tcW w:w="9808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 xml:space="preserve">** данные по сбросу загрязнителей </w:t>
            </w:r>
            <w:r w:rsidRPr="00896A26">
              <w:rPr>
                <w:color w:val="FF0000"/>
                <w:sz w:val="20"/>
                <w:lang w:val="ru-RU"/>
              </w:rPr>
              <w:t>указываются в случае превышения пороговых значений</w:t>
            </w:r>
            <w:r w:rsidRPr="00276A72">
              <w:rPr>
                <w:color w:val="000000"/>
                <w:sz w:val="20"/>
                <w:lang w:val="ru-RU"/>
              </w:rPr>
              <w:t xml:space="preserve">, установленных для каждого загрязнителя в Приложении 2 настоящих Правил.  В случае, когда плановый объем сбросов загрязнителей не превышает пороговые значения, установленные Приложением 2 настоящих Правил, но в сумме </w:t>
            </w:r>
            <w:r w:rsidRPr="00276A72">
              <w:rPr>
                <w:color w:val="000000"/>
                <w:sz w:val="20"/>
                <w:lang w:val="ru-RU"/>
              </w:rPr>
              <w:lastRenderedPageBreak/>
              <w:t>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:rsidR="00652937" w:rsidRPr="00276A72" w:rsidRDefault="00291DEE">
      <w:pPr>
        <w:spacing w:after="0"/>
        <w:rPr>
          <w:lang w:val="ru-RU"/>
        </w:rPr>
      </w:pPr>
      <w:r w:rsidRPr="00276A72">
        <w:rPr>
          <w:lang w:val="ru-RU"/>
        </w:rPr>
        <w:lastRenderedPageBreak/>
        <w:br/>
      </w:r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1359"/>
        <w:gridCol w:w="1843"/>
        <w:gridCol w:w="1984"/>
      </w:tblGrid>
      <w:tr w:rsidR="00652937" w:rsidRPr="00765D3A" w:rsidTr="00276A72">
        <w:trPr>
          <w:trHeight w:val="30"/>
          <w:tblCellSpacing w:w="0" w:type="auto"/>
        </w:trPr>
        <w:tc>
          <w:tcPr>
            <w:tcW w:w="10106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Перенос загрязнителей в сточных водах за пределы участка*</w:t>
            </w:r>
          </w:p>
        </w:tc>
      </w:tr>
      <w:tr w:rsidR="00652937" w:rsidRPr="00765D3A" w:rsidTr="00276A72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65293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52937" w:rsidRPr="00276A72" w:rsidRDefault="0065293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Объем переданных стоков сторонним организациям (м</w:t>
            </w:r>
            <w:r w:rsidRPr="00276A72">
              <w:rPr>
                <w:color w:val="000000"/>
                <w:vertAlign w:val="superscript"/>
                <w:lang w:val="ru-RU"/>
              </w:rPr>
              <w:t>3</w:t>
            </w:r>
            <w:r w:rsidRPr="00276A72">
              <w:rPr>
                <w:color w:val="000000"/>
                <w:sz w:val="20"/>
                <w:lang w:val="ru-RU"/>
              </w:rPr>
              <w:t>)*</w:t>
            </w:r>
          </w:p>
        </w:tc>
        <w:tc>
          <w:tcPr>
            <w:tcW w:w="13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Оборотное использование (м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Повторное использование (м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* Объем закачки воды в пласт</w:t>
            </w:r>
          </w:p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(м</w:t>
            </w:r>
            <w:r w:rsidRPr="00276A72">
              <w:rPr>
                <w:color w:val="000000"/>
                <w:vertAlign w:val="superscript"/>
                <w:lang w:val="ru-RU"/>
              </w:rPr>
              <w:t>3</w:t>
            </w:r>
            <w:r w:rsidRPr="00276A72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652937" w:rsidTr="00276A72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135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</w:tr>
      <w:tr w:rsidR="00652937" w:rsidTr="00276A72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Default="00652937"/>
        </w:tc>
        <w:tc>
          <w:tcPr>
            <w:tcW w:w="135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Default="00652937"/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Default="00652937"/>
        </w:tc>
        <w:tc>
          <w:tcPr>
            <w:tcW w:w="198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Default="00652937"/>
        </w:tc>
      </w:tr>
    </w:tbl>
    <w:p w:rsidR="00652937" w:rsidRPr="0079460A" w:rsidRDefault="00291DEE">
      <w:pPr>
        <w:spacing w:after="0"/>
        <w:jc w:val="both"/>
        <w:rPr>
          <w:sz w:val="24"/>
          <w:szCs w:val="24"/>
          <w:lang w:val="ru-RU"/>
        </w:rPr>
      </w:pPr>
      <w:r w:rsidRPr="00276A7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76A72">
        <w:rPr>
          <w:color w:val="000000"/>
          <w:sz w:val="28"/>
          <w:lang w:val="ru-RU"/>
        </w:rPr>
        <w:t xml:space="preserve"> </w:t>
      </w:r>
      <w:r w:rsidRPr="0079460A">
        <w:rPr>
          <w:color w:val="000000"/>
          <w:sz w:val="24"/>
          <w:szCs w:val="24"/>
          <w:lang w:val="ru-RU"/>
        </w:rPr>
        <w:t xml:space="preserve">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tbl>
      <w:tblPr>
        <w:tblW w:w="97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627"/>
        <w:gridCol w:w="1627"/>
        <w:gridCol w:w="1627"/>
        <w:gridCol w:w="1627"/>
        <w:gridCol w:w="1627"/>
        <w:gridCol w:w="1630"/>
      </w:tblGrid>
      <w:tr w:rsidR="00652937" w:rsidTr="00276A72">
        <w:trPr>
          <w:trHeight w:val="28"/>
          <w:tblCellSpacing w:w="0" w:type="auto"/>
        </w:trPr>
        <w:tc>
          <w:tcPr>
            <w:tcW w:w="9765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 w:rsidRPr="00276A72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Данные об объемах отходов </w:t>
            </w:r>
          </w:p>
        </w:tc>
      </w:tr>
      <w:tr w:rsidR="00652937" w:rsidRPr="00765D3A" w:rsidTr="0079460A">
        <w:trPr>
          <w:trHeight w:val="28"/>
          <w:tblCellSpacing w:w="0" w:type="auto"/>
        </w:trPr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отхода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Объем, накопленных отходов на начало отчетного года (т)</w:t>
            </w:r>
          </w:p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Код отхода в соответствии с классификатором отходов*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Вид операции, которому подвергается отход ("У"/ "В")</w:t>
            </w:r>
          </w:p>
        </w:tc>
        <w:tc>
          <w:tcPr>
            <w:tcW w:w="1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Остаток отходов на конец отчетного года (т)</w:t>
            </w:r>
          </w:p>
        </w:tc>
      </w:tr>
      <w:tr w:rsidR="0079460A" w:rsidTr="0075257A">
        <w:trPr>
          <w:trHeight w:val="376"/>
          <w:tblCellSpacing w:w="0" w:type="auto"/>
        </w:trPr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60A" w:rsidRDefault="0079460A" w:rsidP="007946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DC156D">
              <w:rPr>
                <w:lang w:val="ru-RU"/>
              </w:rPr>
              <w:t>-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DC156D">
              <w:rPr>
                <w:lang w:val="ru-RU"/>
              </w:rPr>
              <w:t>-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DC156D">
              <w:rPr>
                <w:lang w:val="ru-RU"/>
              </w:rPr>
              <w:t>-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DC156D">
              <w:rPr>
                <w:lang w:val="ru-RU"/>
              </w:rPr>
              <w:t>-</w:t>
            </w:r>
          </w:p>
        </w:tc>
        <w:tc>
          <w:tcPr>
            <w:tcW w:w="1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DC156D">
              <w:rPr>
                <w:lang w:val="ru-RU"/>
              </w:rPr>
              <w:t>-</w:t>
            </w:r>
          </w:p>
        </w:tc>
      </w:tr>
    </w:tbl>
    <w:p w:rsidR="00652937" w:rsidRPr="0079460A" w:rsidRDefault="00291DEE">
      <w:pPr>
        <w:spacing w:after="0"/>
        <w:jc w:val="both"/>
        <w:rPr>
          <w:sz w:val="24"/>
          <w:szCs w:val="24"/>
          <w:lang w:val="ru-RU"/>
        </w:rPr>
      </w:pPr>
      <w:r w:rsidRPr="0079460A">
        <w:rPr>
          <w:color w:val="000000"/>
          <w:sz w:val="24"/>
          <w:szCs w:val="24"/>
        </w:rPr>
        <w:t>     </w:t>
      </w:r>
      <w:r w:rsidRPr="0079460A">
        <w:rPr>
          <w:color w:val="000000"/>
          <w:sz w:val="24"/>
          <w:szCs w:val="24"/>
          <w:lang w:val="ru-RU"/>
        </w:rPr>
        <w:t xml:space="preserve"> *классификатор отходов утвержден приказом исполняющего обязанности Министра экологии, геологии и природных ресурсов Республики Казахстан от 6 августа 2021 года № 314.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809"/>
      </w:tblGrid>
      <w:tr w:rsidR="00652937" w:rsidRPr="00765D3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0"/>
              <w:jc w:val="center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Приложение 4</w:t>
            </w:r>
            <w:r w:rsidRPr="00276A72">
              <w:rPr>
                <w:lang w:val="ru-RU"/>
              </w:rPr>
              <w:br/>
            </w:r>
            <w:r w:rsidRPr="00276A72">
              <w:rPr>
                <w:color w:val="000000"/>
                <w:sz w:val="20"/>
                <w:lang w:val="ru-RU"/>
              </w:rPr>
              <w:t>к Правилам ведения Регистра</w:t>
            </w:r>
            <w:r w:rsidRPr="00276A72">
              <w:rPr>
                <w:lang w:val="ru-RU"/>
              </w:rPr>
              <w:br/>
            </w:r>
            <w:r w:rsidRPr="00276A72">
              <w:rPr>
                <w:color w:val="000000"/>
                <w:sz w:val="20"/>
                <w:lang w:val="ru-RU"/>
              </w:rPr>
              <w:t>выбросов и переноса</w:t>
            </w:r>
            <w:r w:rsidRPr="00276A72">
              <w:rPr>
                <w:lang w:val="ru-RU"/>
              </w:rPr>
              <w:br/>
            </w:r>
            <w:r w:rsidRPr="00276A72">
              <w:rPr>
                <w:color w:val="000000"/>
                <w:sz w:val="20"/>
                <w:lang w:val="ru-RU"/>
              </w:rPr>
              <w:t>загрязнителей</w:t>
            </w:r>
          </w:p>
        </w:tc>
      </w:tr>
    </w:tbl>
    <w:p w:rsidR="00652937" w:rsidRDefault="00291DEE">
      <w:pPr>
        <w:spacing w:after="0"/>
      </w:pPr>
      <w:bookmarkStart w:id="2" w:name="z94"/>
      <w:r w:rsidRPr="00276A72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Информация по диффузным источникам</w:t>
      </w:r>
    </w:p>
    <w:tbl>
      <w:tblPr>
        <w:tblW w:w="10774" w:type="dxa"/>
        <w:tblCellSpacing w:w="0" w:type="auto"/>
        <w:tblInd w:w="-694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79"/>
        <w:gridCol w:w="694"/>
        <w:gridCol w:w="694"/>
        <w:gridCol w:w="694"/>
        <w:gridCol w:w="966"/>
        <w:gridCol w:w="709"/>
        <w:gridCol w:w="407"/>
        <w:gridCol w:w="302"/>
        <w:gridCol w:w="709"/>
        <w:gridCol w:w="567"/>
        <w:gridCol w:w="567"/>
        <w:gridCol w:w="1417"/>
        <w:gridCol w:w="851"/>
      </w:tblGrid>
      <w:tr w:rsidR="0075257A" w:rsidTr="0075257A">
        <w:trPr>
          <w:gridAfter w:val="13"/>
          <w:wAfter w:w="9356" w:type="dxa"/>
          <w:trHeight w:val="29"/>
          <w:tblCellSpacing w:w="0" w:type="auto"/>
        </w:trPr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75257A" w:rsidRPr="00276A72" w:rsidRDefault="0075257A">
            <w:pPr>
              <w:spacing w:after="0"/>
              <w:jc w:val="both"/>
              <w:rPr>
                <w:sz w:val="18"/>
                <w:szCs w:val="18"/>
              </w:rPr>
            </w:pPr>
            <w:r w:rsidRPr="00276A72">
              <w:rPr>
                <w:b/>
                <w:color w:val="000000"/>
                <w:sz w:val="18"/>
                <w:szCs w:val="18"/>
              </w:rPr>
              <w:t>Объем выбросов автотранспорта</w:t>
            </w:r>
          </w:p>
        </w:tc>
      </w:tr>
      <w:tr w:rsidR="00652937" w:rsidRPr="00765D3A" w:rsidTr="0075257A">
        <w:trPr>
          <w:trHeight w:val="487"/>
          <w:tblCellSpacing w:w="0" w:type="auto"/>
        </w:trPr>
        <w:tc>
          <w:tcPr>
            <w:tcW w:w="14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7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Регион</w:t>
            </w:r>
          </w:p>
        </w:tc>
        <w:tc>
          <w:tcPr>
            <w:tcW w:w="69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Объем выбросов (тыс.тонн/год)</w:t>
            </w:r>
          </w:p>
        </w:tc>
        <w:tc>
          <w:tcPr>
            <w:tcW w:w="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65293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52937" w:rsidRPr="00276A72" w:rsidRDefault="0065293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65293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52937" w:rsidRPr="00276A72" w:rsidRDefault="0065293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65293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52937" w:rsidRPr="00276A72" w:rsidRDefault="0065293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5529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Объем выбросов по веществам (тыс.тонн / год)</w:t>
            </w:r>
          </w:p>
        </w:tc>
      </w:tr>
      <w:tr w:rsidR="00276A72" w:rsidTr="0075257A">
        <w:trPr>
          <w:trHeight w:val="29"/>
          <w:tblCellSpacing w:w="0" w:type="auto"/>
        </w:trPr>
        <w:tc>
          <w:tcPr>
            <w:tcW w:w="14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276A72" w:rsidRDefault="00652937">
            <w:pPr>
              <w:rPr>
                <w:lang w:val="ru-RU"/>
              </w:rPr>
            </w:pPr>
          </w:p>
        </w:tc>
        <w:tc>
          <w:tcPr>
            <w:tcW w:w="77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276A72" w:rsidRDefault="00652937">
            <w:pPr>
              <w:rPr>
                <w:lang w:val="ru-RU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276A72" w:rsidRDefault="00652937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Оксиды серы (SOx / SO₂)</w:t>
            </w:r>
          </w:p>
        </w:tc>
        <w:tc>
          <w:tcPr>
            <w:tcW w:w="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Оксиды азота (NOx / NO₂)</w:t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Неметановые органические летучие соединения (НМЛОС)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Аммиак (NH3)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Окись углерода (CO)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Диоксид углерода (CO2)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Углеводороды (CH)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Метан (СН4)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Органические</w:t>
            </w:r>
            <w:r>
              <w:rPr>
                <w:color w:val="000000"/>
                <w:sz w:val="20"/>
              </w:rPr>
              <w:t> </w:t>
            </w:r>
            <w:r w:rsidRPr="00276A72">
              <w:rPr>
                <w:color w:val="000000"/>
                <w:sz w:val="20"/>
                <w:lang w:val="ru-RU"/>
              </w:rPr>
              <w:t>вещества, осаждающиеся на</w:t>
            </w:r>
            <w:r>
              <w:rPr>
                <w:color w:val="000000"/>
                <w:sz w:val="20"/>
              </w:rPr>
              <w:t> </w:t>
            </w:r>
            <w:r w:rsidRPr="00276A72">
              <w:rPr>
                <w:color w:val="000000"/>
                <w:sz w:val="20"/>
                <w:lang w:val="ru-RU"/>
              </w:rPr>
              <w:t>твердых</w:t>
            </w:r>
            <w:r>
              <w:rPr>
                <w:color w:val="000000"/>
                <w:sz w:val="20"/>
              </w:rPr>
              <w:t> </w:t>
            </w:r>
            <w:r w:rsidRPr="00276A72">
              <w:rPr>
                <w:color w:val="000000"/>
                <w:sz w:val="20"/>
                <w:lang w:val="ru-RU"/>
              </w:rPr>
              <w:t>частицах (ОВЧ)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 вещества ТЧ10</w:t>
            </w:r>
          </w:p>
        </w:tc>
      </w:tr>
      <w:tr w:rsidR="00276A72" w:rsidTr="0075257A">
        <w:trPr>
          <w:trHeight w:val="29"/>
          <w:tblCellSpacing w:w="0" w:type="auto"/>
        </w:trPr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9460A" w:rsidTr="0075257A">
        <w:trPr>
          <w:trHeight w:val="29"/>
          <w:tblCellSpacing w:w="0" w:type="auto"/>
        </w:trPr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60A" w:rsidRPr="0079460A" w:rsidRDefault="0079460A" w:rsidP="0079460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B553DE">
              <w:rPr>
                <w:lang w:val="ru-RU"/>
              </w:rPr>
              <w:t>-</w:t>
            </w:r>
          </w:p>
        </w:tc>
        <w:tc>
          <w:tcPr>
            <w:tcW w:w="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B553DE">
              <w:rPr>
                <w:lang w:val="ru-RU"/>
              </w:rPr>
              <w:t>-</w:t>
            </w:r>
          </w:p>
        </w:tc>
        <w:tc>
          <w:tcPr>
            <w:tcW w:w="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B553DE">
              <w:rPr>
                <w:lang w:val="ru-RU"/>
              </w:rPr>
              <w:t>-</w:t>
            </w:r>
          </w:p>
        </w:tc>
        <w:tc>
          <w:tcPr>
            <w:tcW w:w="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B553DE">
              <w:rPr>
                <w:lang w:val="ru-RU"/>
              </w:rPr>
              <w:t>-</w:t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B553DE"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B553DE">
              <w:rPr>
                <w:lang w:val="ru-RU"/>
              </w:rPr>
              <w:t>-</w:t>
            </w:r>
          </w:p>
        </w:tc>
        <w:tc>
          <w:tcPr>
            <w:tcW w:w="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B553DE">
              <w:rPr>
                <w:lang w:val="ru-RU"/>
              </w:rPr>
              <w:t>-</w:t>
            </w:r>
          </w:p>
        </w:tc>
        <w:tc>
          <w:tcPr>
            <w:tcW w:w="10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B553DE"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B553DE"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B553DE">
              <w:rPr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B553DE">
              <w:rPr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60A" w:rsidRDefault="0079460A" w:rsidP="0079460A">
            <w:r w:rsidRPr="00B553DE">
              <w:rPr>
                <w:lang w:val="ru-RU"/>
              </w:rPr>
              <w:t>-</w:t>
            </w:r>
          </w:p>
        </w:tc>
      </w:tr>
    </w:tbl>
    <w:p w:rsidR="00652937" w:rsidRDefault="00291DEE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652937" w:rsidRPr="00765D3A" w:rsidTr="00276A72">
        <w:trPr>
          <w:gridAfter w:val="3"/>
          <w:wAfter w:w="7227" w:type="dxa"/>
          <w:trHeight w:val="28"/>
          <w:tblCellSpacing w:w="0" w:type="auto"/>
        </w:trPr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0"/>
              <w:jc w:val="both"/>
              <w:rPr>
                <w:lang w:val="ru-RU"/>
              </w:rPr>
            </w:pPr>
            <w:r w:rsidRPr="00276A72">
              <w:rPr>
                <w:b/>
                <w:color w:val="000000"/>
                <w:sz w:val="20"/>
                <w:lang w:val="ru-RU"/>
              </w:rPr>
              <w:t>Данные об отходах, выявленных в отчетном году</w:t>
            </w:r>
          </w:p>
        </w:tc>
      </w:tr>
      <w:tr w:rsidR="00652937" w:rsidRPr="00765D3A" w:rsidTr="00276A72">
        <w:trPr>
          <w:trHeight w:val="28"/>
          <w:tblCellSpacing w:w="0" w:type="auto"/>
        </w:trPr>
        <w:tc>
          <w:tcPr>
            <w:tcW w:w="24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Географические координаты полигонов</w:t>
            </w:r>
          </w:p>
        </w:tc>
        <w:tc>
          <w:tcPr>
            <w:tcW w:w="481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Количество каждого вида отхода, выявленного за отчетный год, т/год</w:t>
            </w:r>
          </w:p>
        </w:tc>
      </w:tr>
      <w:tr w:rsidR="00652937" w:rsidRPr="00765D3A" w:rsidTr="00276A72">
        <w:trPr>
          <w:trHeight w:val="28"/>
          <w:tblCellSpacing w:w="0" w:type="auto"/>
        </w:trPr>
        <w:tc>
          <w:tcPr>
            <w:tcW w:w="24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276A72" w:rsidRDefault="00652937">
            <w:pPr>
              <w:rPr>
                <w:lang w:val="ru-RU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52937" w:rsidRPr="00276A72" w:rsidRDefault="00652937">
            <w:pPr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Объем накопленных отходов на полигоне за весь период эксплуатации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276A72" w:rsidRDefault="00291DEE">
            <w:pPr>
              <w:spacing w:after="20"/>
              <w:ind w:left="20"/>
              <w:jc w:val="both"/>
              <w:rPr>
                <w:lang w:val="ru-RU"/>
              </w:rPr>
            </w:pPr>
            <w:r w:rsidRPr="00276A72">
              <w:rPr>
                <w:color w:val="000000"/>
                <w:sz w:val="20"/>
                <w:lang w:val="ru-RU"/>
              </w:rPr>
              <w:t>Объем образованных отходов за отчетный год</w:t>
            </w:r>
          </w:p>
        </w:tc>
      </w:tr>
      <w:tr w:rsidR="00652937" w:rsidTr="00276A72">
        <w:trPr>
          <w:trHeight w:val="28"/>
          <w:tblCellSpacing w:w="0" w:type="auto"/>
        </w:trPr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52937" w:rsidTr="00276A72">
        <w:trPr>
          <w:trHeight w:val="28"/>
          <w:tblCellSpacing w:w="0" w:type="auto"/>
        </w:trPr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291D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79460A" w:rsidP="0028370A">
            <w:pPr>
              <w:spacing w:after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Pr="0079460A" w:rsidRDefault="0079460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652937" w:rsidRDefault="00652937">
            <w:pPr>
              <w:spacing w:after="20"/>
              <w:ind w:left="20"/>
              <w:jc w:val="both"/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2937" w:rsidRDefault="00652937">
            <w:pPr>
              <w:spacing w:after="20"/>
              <w:ind w:left="20"/>
              <w:jc w:val="both"/>
            </w:pPr>
          </w:p>
          <w:p w:rsidR="00652937" w:rsidRPr="0079460A" w:rsidRDefault="0079460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</w:tbl>
    <w:p w:rsidR="00652937" w:rsidRDefault="00291DEE">
      <w:pPr>
        <w:spacing w:after="0"/>
      </w:pPr>
      <w:r>
        <w:br/>
      </w:r>
    </w:p>
    <w:p w:rsidR="00652937" w:rsidRDefault="00291DEE">
      <w:pPr>
        <w:spacing w:after="0"/>
      </w:pPr>
      <w:r>
        <w:br/>
      </w:r>
      <w:r>
        <w:br/>
      </w:r>
    </w:p>
    <w:p w:rsidR="00652937" w:rsidRPr="00276A72" w:rsidRDefault="00291DEE">
      <w:pPr>
        <w:pStyle w:val="disclaimer"/>
        <w:rPr>
          <w:lang w:val="ru-RU"/>
        </w:rPr>
      </w:pPr>
      <w:r w:rsidRPr="00276A72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652937" w:rsidRPr="00276A72" w:rsidSect="00852CC1">
      <w:headerReference w:type="first" r:id="rId7"/>
      <w:pgSz w:w="11907" w:h="16839" w:code="9"/>
      <w:pgMar w:top="1440" w:right="1080" w:bottom="1440" w:left="10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61F" w:rsidRDefault="005C461F" w:rsidP="00770085">
      <w:pPr>
        <w:spacing w:after="0" w:line="240" w:lineRule="auto"/>
      </w:pPr>
      <w:r>
        <w:separator/>
      </w:r>
    </w:p>
  </w:endnote>
  <w:endnote w:type="continuationSeparator" w:id="0">
    <w:p w:rsidR="005C461F" w:rsidRDefault="005C461F" w:rsidP="0077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61F" w:rsidRDefault="005C461F" w:rsidP="00770085">
      <w:pPr>
        <w:spacing w:after="0" w:line="240" w:lineRule="auto"/>
      </w:pPr>
      <w:r>
        <w:separator/>
      </w:r>
    </w:p>
  </w:footnote>
  <w:footnote w:type="continuationSeparator" w:id="0">
    <w:p w:rsidR="005C461F" w:rsidRDefault="005C461F" w:rsidP="00770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CC1" w:rsidRPr="00090426" w:rsidRDefault="00852CC1" w:rsidP="00852CC1">
    <w:pPr>
      <w:pStyle w:val="af0"/>
      <w:ind w:left="5103"/>
      <w:rPr>
        <w:rFonts w:cs="Arial"/>
        <w:sz w:val="14"/>
        <w:szCs w:val="14"/>
      </w:rPr>
    </w:pPr>
    <w:r w:rsidRPr="00C34BB9">
      <w:rPr>
        <w:rFonts w:cs="Arial"/>
        <w:noProof/>
        <w:sz w:val="14"/>
        <w:szCs w:val="14"/>
      </w:rPr>
      <w:drawing>
        <wp:anchor distT="0" distB="0" distL="114300" distR="114300" simplePos="0" relativeHeight="251659264" behindDoc="1" locked="0" layoutInCell="1" allowOverlap="1" wp14:anchorId="55494DC6" wp14:editId="78398C7A">
          <wp:simplePos x="0" y="0"/>
          <wp:positionH relativeFrom="page">
            <wp:posOffset>29210</wp:posOffset>
          </wp:positionH>
          <wp:positionV relativeFrom="paragraph">
            <wp:posOffset>-518795</wp:posOffset>
          </wp:positionV>
          <wp:extent cx="7560000" cy="981580"/>
          <wp:effectExtent l="0" t="0" r="0" b="0"/>
          <wp:wrapNone/>
          <wp:docPr id="66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n_lh_ru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81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sz w:val="14"/>
        <w:szCs w:val="14"/>
      </w:rPr>
      <w:t>Т</w:t>
    </w:r>
    <w:r w:rsidRPr="00090426">
      <w:rPr>
        <w:rFonts w:cs="Arial"/>
        <w:sz w:val="14"/>
        <w:szCs w:val="14"/>
      </w:rPr>
      <w:t>ОО «ТехноНИКОЛЬ-Центральная Азия», БИН 210340023548</w:t>
    </w:r>
  </w:p>
  <w:p w:rsidR="00852CC1" w:rsidRPr="00090426" w:rsidRDefault="00852CC1" w:rsidP="00852CC1">
    <w:pPr>
      <w:pStyle w:val="af0"/>
      <w:ind w:left="5103"/>
      <w:rPr>
        <w:rFonts w:cs="Arial"/>
        <w:sz w:val="14"/>
        <w:szCs w:val="14"/>
      </w:rPr>
    </w:pPr>
    <w:r w:rsidRPr="00090426">
      <w:rPr>
        <w:rFonts w:cs="Arial"/>
        <w:sz w:val="14"/>
        <w:szCs w:val="14"/>
      </w:rPr>
      <w:t xml:space="preserve">Республика Казахстан, Алматинская область, </w:t>
    </w:r>
  </w:p>
  <w:p w:rsidR="00852CC1" w:rsidRPr="00090426" w:rsidRDefault="00852CC1" w:rsidP="00852CC1">
    <w:pPr>
      <w:pStyle w:val="af0"/>
      <w:ind w:left="5103"/>
      <w:rPr>
        <w:rFonts w:cs="Arial"/>
        <w:sz w:val="14"/>
        <w:szCs w:val="14"/>
      </w:rPr>
    </w:pPr>
    <w:r w:rsidRPr="00090426">
      <w:rPr>
        <w:rFonts w:cs="Arial"/>
        <w:sz w:val="14"/>
        <w:szCs w:val="14"/>
      </w:rPr>
      <w:t>город Талгар, улица Амангельды, 110</w:t>
    </w:r>
    <w:r>
      <w:rPr>
        <w:rFonts w:cs="Arial"/>
        <w:sz w:val="14"/>
        <w:szCs w:val="14"/>
      </w:rPr>
      <w:t xml:space="preserve">, </w:t>
    </w:r>
    <w:r w:rsidRPr="00D50E57">
      <w:rPr>
        <w:rFonts w:cs="Arial"/>
        <w:sz w:val="14"/>
        <w:szCs w:val="14"/>
      </w:rPr>
      <w:t>индекс B64B2X4</w:t>
    </w:r>
  </w:p>
  <w:p w:rsidR="00852CC1" w:rsidRPr="002F12A3" w:rsidRDefault="00852CC1" w:rsidP="00852CC1">
    <w:pPr>
      <w:pStyle w:val="af0"/>
      <w:ind w:left="5103"/>
      <w:rPr>
        <w:rFonts w:cs="Arial"/>
        <w:sz w:val="14"/>
        <w:szCs w:val="14"/>
      </w:rPr>
    </w:pPr>
    <w:r w:rsidRPr="00090426">
      <w:rPr>
        <w:rFonts w:cs="Arial"/>
        <w:sz w:val="14"/>
        <w:szCs w:val="14"/>
      </w:rPr>
      <w:t>www.tn.ru, info.tn-ca@tn-ca.kz</w:t>
    </w:r>
  </w:p>
  <w:p w:rsidR="00292DDE" w:rsidRPr="00852CC1" w:rsidRDefault="00292DDE" w:rsidP="00852CC1">
    <w:pPr>
      <w:pStyle w:val="a3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2937"/>
    <w:rsid w:val="0003370E"/>
    <w:rsid w:val="00276A72"/>
    <w:rsid w:val="0028370A"/>
    <w:rsid w:val="00291DEE"/>
    <w:rsid w:val="00292DDE"/>
    <w:rsid w:val="00467923"/>
    <w:rsid w:val="005C461F"/>
    <w:rsid w:val="00616225"/>
    <w:rsid w:val="00651F28"/>
    <w:rsid w:val="00652937"/>
    <w:rsid w:val="0075257A"/>
    <w:rsid w:val="00765D3A"/>
    <w:rsid w:val="00770085"/>
    <w:rsid w:val="0077041C"/>
    <w:rsid w:val="0079460A"/>
    <w:rsid w:val="00852CC1"/>
    <w:rsid w:val="00896A26"/>
    <w:rsid w:val="0096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0AF5A6"/>
  <w15:docId w15:val="{3748BC76-3FF2-4D2F-9B76-8339F7150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7700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0085"/>
    <w:rPr>
      <w:rFonts w:ascii="Times New Roman" w:eastAsia="Times New Roman" w:hAnsi="Times New Roman" w:cs="Times New Roman"/>
    </w:rPr>
  </w:style>
  <w:style w:type="paragraph" w:customStyle="1" w:styleId="af0">
    <w:name w:val="Нижний кол."/>
    <w:rsid w:val="00292DDE"/>
    <w:pPr>
      <w:spacing w:after="0" w:line="240" w:lineRule="auto"/>
    </w:pPr>
    <w:rPr>
      <w:rFonts w:ascii="Arial" w:eastAsia="Times New Roman" w:hAnsi="Arial" w:cs="Times New Roman"/>
      <w:sz w:val="16"/>
      <w:szCs w:val="16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852CC1"/>
    <w:pPr>
      <w:spacing w:after="0"/>
      <w:ind w:firstLine="720"/>
      <w:jc w:val="both"/>
    </w:pPr>
    <w:rPr>
      <w:sz w:val="28"/>
      <w:szCs w:val="28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52CC1"/>
    <w:rPr>
      <w:rFonts w:ascii="Times New Roman" w:eastAsia="Times New Roman" w:hAnsi="Times New Roman" w:cs="Times New Roman"/>
      <w:sz w:val="28"/>
      <w:szCs w:val="28"/>
      <w:lang w:val="kk-KZ" w:eastAsia="ko-KR"/>
    </w:rPr>
  </w:style>
  <w:style w:type="paragraph" w:customStyle="1" w:styleId="Default">
    <w:name w:val="Default"/>
    <w:rsid w:val="00852C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f1">
    <w:name w:val="No Spacing"/>
    <w:uiPriority w:val="1"/>
    <w:qFormat/>
    <w:rsid w:val="00852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Емелина Светлана г. Алматы</cp:lastModifiedBy>
  <cp:revision>7</cp:revision>
  <dcterms:created xsi:type="dcterms:W3CDTF">2023-02-14T07:56:00Z</dcterms:created>
  <dcterms:modified xsi:type="dcterms:W3CDTF">2023-03-15T09:51:00Z</dcterms:modified>
</cp:coreProperties>
</file>