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4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№ 01-01/19/187 от 27.03.2024</w:t>
      </w:r>
    </w:p>
    <w:p w14:paraId="5ECC05A7" w14:textId="77777777" w:rsidR="009409BD" w:rsidRPr="0009771F" w:rsidRDefault="009409BD" w:rsidP="00D54C1E">
      <w:pPr>
        <w:ind w:right="-1"/>
        <w:rPr>
          <w:sz w:val="28"/>
          <w:szCs w:val="28"/>
          <w:lang w:val="kk-KZ"/>
        </w:rPr>
      </w:pPr>
    </w:p>
    <w:p w14:paraId="5401B6FA" w14:textId="77777777" w:rsidR="009409BD" w:rsidRPr="00074CA4" w:rsidRDefault="001E0973" w:rsidP="009409BD">
      <w:pPr>
        <w:ind w:left="6237"/>
        <w:rPr>
          <w:b/>
          <w:sz w:val="28"/>
          <w:szCs w:val="28"/>
          <w:lang w:val="kk-KZ"/>
        </w:rPr>
      </w:pPr>
      <w:r>
        <w:rPr>
          <w:b/>
          <w:sz w:val="28"/>
          <w:szCs w:val="28"/>
        </w:rPr>
        <w:t>РГП на ПХВ "ИНФОРМАЦИОННО-АНАЛИТИЧЕСКИЙ ЦЕНТР ОХРАНЫ ОКРУЖАЮЩЕЙ СРЕДЫ" МИНИСТЕРСТВА ЭКОЛОГИИ, ГЕОЛОГИИ И ПРИРОДНЫХ РЕСУРСОВ РК, info@iacoos.kz</w:t>
      </w:r>
    </w:p>
    <w:p w14:paraId="60D57075" w14:textId="77777777" w:rsidR="009409BD" w:rsidRDefault="009409BD" w:rsidP="009409BD">
      <w:pPr>
        <w:rPr>
          <w:sz w:val="28"/>
          <w:szCs w:val="28"/>
          <w:lang w:val="kk-KZ"/>
        </w:rPr>
      </w:pPr>
    </w:p>
    <w:p w14:paraId="774817F6" w14:textId="77777777" w:rsidR="009409BD" w:rsidRDefault="009409BD" w:rsidP="009409BD">
      <w:pPr>
        <w:rPr>
          <w:sz w:val="28"/>
          <w:szCs w:val="28"/>
          <w:lang w:val="kk-KZ"/>
        </w:rPr>
      </w:pPr>
    </w:p>
    <w:p w14:paraId="23CC21F1" w14:textId="22E71C5D" w:rsidR="009409BD" w:rsidRPr="006D647A" w:rsidRDefault="006D647A" w:rsidP="009409BD">
      <w:pPr>
        <w:ind w:firstLine="708"/>
        <w:rPr>
          <w:iCs/>
          <w:sz w:val="28"/>
          <w:szCs w:val="28"/>
        </w:rPr>
      </w:pPr>
      <w:r w:rsidRPr="006D647A">
        <w:rPr>
          <w:iCs/>
          <w:sz w:val="28"/>
          <w:szCs w:val="28"/>
          <w:lang w:val="kk-KZ"/>
        </w:rPr>
        <w:t>Настоящим письмом, ТОО «Тау-Кен Алтын» напр</w:t>
      </w:r>
      <w:r>
        <w:rPr>
          <w:iCs/>
          <w:sz w:val="28"/>
          <w:szCs w:val="28"/>
          <w:lang w:val="kk-KZ"/>
        </w:rPr>
        <w:t>а</w:t>
      </w:r>
      <w:r w:rsidRPr="006D647A">
        <w:rPr>
          <w:iCs/>
          <w:sz w:val="28"/>
          <w:szCs w:val="28"/>
          <w:lang w:val="kk-KZ"/>
        </w:rPr>
        <w:t>вл</w:t>
      </w:r>
      <w:r>
        <w:rPr>
          <w:iCs/>
          <w:sz w:val="28"/>
          <w:szCs w:val="28"/>
          <w:lang w:val="kk-KZ"/>
        </w:rPr>
        <w:t>я</w:t>
      </w:r>
      <w:r w:rsidRPr="006D647A">
        <w:rPr>
          <w:iCs/>
          <w:sz w:val="28"/>
          <w:szCs w:val="28"/>
          <w:lang w:val="kk-KZ"/>
        </w:rPr>
        <w:t>ет отчет Реги</w:t>
      </w:r>
      <w:r w:rsidR="00E825AD">
        <w:rPr>
          <w:iCs/>
          <w:sz w:val="28"/>
          <w:szCs w:val="28"/>
          <w:lang w:val="kk-KZ"/>
        </w:rPr>
        <w:t>ст</w:t>
      </w:r>
      <w:r w:rsidRPr="006D647A">
        <w:rPr>
          <w:iCs/>
          <w:sz w:val="28"/>
          <w:szCs w:val="28"/>
          <w:lang w:val="kk-KZ"/>
        </w:rPr>
        <w:t xml:space="preserve">ра выбросов и переноса загрязнителей за 2023 год. </w:t>
      </w:r>
    </w:p>
    <w:p w14:paraId="693EF1D7" w14:textId="77777777" w:rsidR="009409BD" w:rsidRPr="006D647A" w:rsidRDefault="009409BD" w:rsidP="009409BD">
      <w:pPr>
        <w:rPr>
          <w:iCs/>
          <w:sz w:val="28"/>
          <w:szCs w:val="28"/>
          <w:lang w:val="kk-KZ"/>
        </w:rPr>
      </w:pPr>
    </w:p>
    <w:p w14:paraId="6A80C2C3" w14:textId="15A56D31" w:rsidR="009409BD" w:rsidRPr="00521CFE" w:rsidRDefault="009409BD" w:rsidP="006D647A">
      <w:pPr>
        <w:spacing w:line="276" w:lineRule="auto"/>
        <w:ind w:firstLine="708"/>
        <w:jc w:val="both"/>
        <w:outlineLvl w:val="0"/>
        <w:rPr>
          <w:sz w:val="28"/>
          <w:szCs w:val="28"/>
        </w:rPr>
      </w:pPr>
      <w:r w:rsidRPr="006676A2">
        <w:rPr>
          <w:sz w:val="28"/>
          <w:szCs w:val="28"/>
        </w:rPr>
        <w:t>Приложени</w:t>
      </w:r>
      <w:r w:rsidR="00274449">
        <w:rPr>
          <w:sz w:val="28"/>
          <w:szCs w:val="28"/>
        </w:rPr>
        <w:t>е</w:t>
      </w:r>
      <w:r w:rsidR="00521CFE">
        <w:rPr>
          <w:sz w:val="28"/>
          <w:szCs w:val="28"/>
        </w:rPr>
        <w:t>:</w:t>
      </w:r>
      <w:r w:rsidRPr="006676A2">
        <w:rPr>
          <w:sz w:val="28"/>
          <w:szCs w:val="28"/>
        </w:rPr>
        <w:t xml:space="preserve"> на </w:t>
      </w:r>
      <w:r w:rsidR="006D647A">
        <w:rPr>
          <w:noProof/>
          <w:sz w:val="28"/>
          <w:szCs w:val="28"/>
        </w:rPr>
        <w:t>5</w:t>
      </w:r>
      <w:r w:rsidRPr="006676A2">
        <w:rPr>
          <w:sz w:val="28"/>
          <w:szCs w:val="28"/>
        </w:rPr>
        <w:t xml:space="preserve"> листах.</w:t>
      </w:r>
    </w:p>
    <w:p w14:paraId="68BCA0C2" w14:textId="77777777" w:rsidR="009409BD" w:rsidRPr="00521CFE" w:rsidRDefault="009409BD" w:rsidP="009409BD">
      <w:pPr>
        <w:spacing w:line="276" w:lineRule="auto"/>
        <w:rPr>
          <w:b/>
          <w:sz w:val="28"/>
          <w:szCs w:val="28"/>
        </w:rPr>
      </w:pPr>
    </w:p>
    <w:p w14:paraId="27701E3A" w14:textId="77777777" w:rsidR="009409BD" w:rsidRPr="00317FD2" w:rsidRDefault="009409BD" w:rsidP="009409BD">
      <w:pPr>
        <w:spacing w:line="276" w:lineRule="auto"/>
        <w:rPr>
          <w:b/>
          <w:sz w:val="28"/>
          <w:szCs w:val="28"/>
          <w:lang w:val="kk-KZ"/>
        </w:rPr>
      </w:pPr>
    </w:p>
    <w:tbl>
      <w:tblPr>
        <w:tblStyle w:val="a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74"/>
        <w:gridCol w:w="4457"/>
      </w:tblGrid>
      <w:tr w:rsidR="009409BD" w:rsidRPr="00894EB2" w14:paraId="2BFEA1A5" w14:textId="77777777" w:rsidTr="007709FA">
        <w:tc>
          <w:tcPr>
            <w:tcW w:w="5574" w:type="dxa"/>
          </w:tcPr>
          <w:p w14:paraId="13445231" w14:textId="77777777" w:rsidR="009409BD" w:rsidRPr="007E1B80" w:rsidRDefault="00DE31FD" w:rsidP="006C23DA">
            <w:pPr>
              <w:tabs>
                <w:tab w:val="left" w:pos="7230"/>
              </w:tabs>
              <w:spacing w:line="276" w:lineRule="auto"/>
              <w:outlineLvl w:val="0"/>
              <w:rPr>
                <w:b/>
                <w:sz w:val="28"/>
                <w:szCs w:val="28"/>
              </w:rPr>
            </w:pPr>
            <w:r w:rsidRPr="00894EB2">
              <w:rPr>
                <w:b/>
                <w:noProof/>
                <w:sz w:val="28"/>
                <w:szCs w:val="28"/>
              </w:rPr>
              <w:t>Директор</w:t>
            </w:r>
          </w:p>
        </w:tc>
        <w:tc>
          <w:tcPr>
            <w:tcW w:w="4457" w:type="dxa"/>
          </w:tcPr>
          <w:p w14:paraId="3F11E157" w14:textId="77777777" w:rsidR="009409BD" w:rsidRPr="00894EB2" w:rsidRDefault="001F0CD3" w:rsidP="006C23DA">
            <w:pPr>
              <w:tabs>
                <w:tab w:val="left" w:pos="7230"/>
              </w:tabs>
              <w:spacing w:line="276" w:lineRule="auto"/>
              <w:jc w:val="right"/>
              <w:outlineLvl w:val="0"/>
              <w:rPr>
                <w:b/>
                <w:sz w:val="28"/>
                <w:szCs w:val="28"/>
              </w:rPr>
            </w:pPr>
            <w:r>
              <w:rPr>
                <w:b/>
                <w:noProof/>
                <w:sz w:val="28"/>
                <w:szCs w:val="28"/>
              </w:rPr>
              <w:t>А. Тлеулин</w:t>
            </w:r>
          </w:p>
        </w:tc>
      </w:tr>
    </w:tbl>
    <w:p w14:paraId="628C0504" w14:textId="77777777" w:rsidR="009409BD" w:rsidRPr="003F7CD0" w:rsidRDefault="009409BD" w:rsidP="009409BD">
      <w:pPr>
        <w:tabs>
          <w:tab w:val="left" w:pos="7230"/>
        </w:tabs>
        <w:spacing w:line="276" w:lineRule="auto"/>
        <w:outlineLvl w:val="0"/>
        <w:rPr>
          <w:sz w:val="28"/>
          <w:szCs w:val="28"/>
        </w:rPr>
      </w:pPr>
    </w:p>
    <w:p w14:paraId="30A94EA2" w14:textId="77777777" w:rsidR="009409BD" w:rsidRPr="00400E73" w:rsidRDefault="009409BD" w:rsidP="009409BD">
      <w:pPr>
        <w:tabs>
          <w:tab w:val="left" w:pos="7230"/>
        </w:tabs>
        <w:spacing w:line="276" w:lineRule="auto"/>
        <w:outlineLvl w:val="0"/>
        <w:rPr>
          <w:b/>
          <w:sz w:val="28"/>
          <w:szCs w:val="28"/>
          <w:lang w:val="kk-KZ"/>
        </w:rPr>
      </w:pPr>
      <w:r w:rsidRPr="00317FD2">
        <w:rPr>
          <w:b/>
          <w:sz w:val="28"/>
          <w:szCs w:val="28"/>
          <w:lang w:val="kk-KZ"/>
        </w:rPr>
        <w:t xml:space="preserve">  </w:t>
      </w:r>
      <w:r w:rsidRPr="00317FD2">
        <w:rPr>
          <w:b/>
          <w:sz w:val="28"/>
          <w:szCs w:val="28"/>
          <w:lang w:val="kk-KZ"/>
        </w:rPr>
        <w:tab/>
      </w:r>
    </w:p>
    <w:p w14:paraId="6A3A7112" w14:textId="77777777" w:rsidR="009409BD" w:rsidRDefault="009409BD" w:rsidP="009409BD">
      <w:pPr>
        <w:spacing w:line="276" w:lineRule="auto"/>
        <w:outlineLvl w:val="0"/>
        <w:rPr>
          <w:b/>
          <w:sz w:val="28"/>
          <w:szCs w:val="28"/>
          <w:lang w:val="kk-KZ"/>
        </w:rPr>
      </w:pPr>
    </w:p>
    <w:p w14:paraId="5F109FAC" w14:textId="77777777" w:rsidR="009409BD" w:rsidRDefault="009409BD" w:rsidP="009409BD">
      <w:pPr>
        <w:spacing w:line="276" w:lineRule="auto"/>
        <w:outlineLvl w:val="0"/>
        <w:rPr>
          <w:b/>
          <w:sz w:val="28"/>
          <w:szCs w:val="28"/>
          <w:lang w:val="kk-KZ"/>
        </w:rPr>
      </w:pPr>
    </w:p>
    <w:p w14:paraId="1BCA650D" w14:textId="77777777" w:rsidR="009409BD" w:rsidRDefault="009409BD" w:rsidP="009409BD">
      <w:pPr>
        <w:spacing w:line="276" w:lineRule="auto"/>
        <w:outlineLvl w:val="0"/>
        <w:rPr>
          <w:b/>
          <w:sz w:val="28"/>
          <w:szCs w:val="28"/>
          <w:lang w:val="kk-KZ"/>
        </w:rPr>
      </w:pPr>
    </w:p>
    <w:p w14:paraId="3E9355DA" w14:textId="77777777" w:rsidR="009409BD" w:rsidRPr="00E64435" w:rsidRDefault="006B2313" w:rsidP="009409BD">
      <w:pPr>
        <w:rPr>
          <w:i/>
        </w:rPr>
      </w:pPr>
      <w:r>
        <w:rPr>
          <w:i/>
        </w:rPr>
        <w:t>Исп.</w:t>
      </w:r>
      <w:r w:rsidR="00A50E3C">
        <w:rPr>
          <w:i/>
        </w:rPr>
        <w:t>:</w:t>
      </w:r>
      <w:r>
        <w:rPr>
          <w:i/>
        </w:rPr>
        <w:t xml:space="preserve"> </w:t>
      </w:r>
      <w:r w:rsidR="003F7CD0">
        <w:rPr>
          <w:i/>
          <w:noProof/>
        </w:rPr>
        <w:t>Тургали А.Т</w:t>
      </w:r>
    </w:p>
    <w:p w14:paraId="35515387" w14:textId="225F3479" w:rsidR="009409BD" w:rsidRPr="00E64435" w:rsidRDefault="009409BD" w:rsidP="009409BD">
      <w:pPr>
        <w:spacing w:line="276" w:lineRule="auto"/>
        <w:outlineLvl w:val="0"/>
        <w:rPr>
          <w:sz w:val="28"/>
          <w:szCs w:val="28"/>
        </w:rPr>
      </w:pPr>
      <w:r w:rsidRPr="00521CFE">
        <w:rPr>
          <w:i/>
          <w:szCs w:val="20"/>
          <w:lang w:val="kk-KZ"/>
        </w:rPr>
        <w:t>Тел.</w:t>
      </w:r>
      <w:r w:rsidR="00A50E3C" w:rsidRPr="00521CFE">
        <w:rPr>
          <w:i/>
          <w:szCs w:val="20"/>
          <w:lang w:val="kk-KZ"/>
        </w:rPr>
        <w:t>:</w:t>
      </w:r>
      <w:r w:rsidRPr="00521CFE">
        <w:rPr>
          <w:i/>
        </w:rPr>
        <w:t xml:space="preserve"> </w:t>
      </w:r>
      <w:r w:rsidR="006D647A">
        <w:rPr>
          <w:i/>
          <w:noProof/>
        </w:rPr>
        <w:t>8-701-493-0010</w:t>
      </w:r>
    </w:p>
    <w:p w14:paraId="0BFE38E3" w14:textId="77777777" w:rsidR="009409BD" w:rsidRDefault="009409BD" w:rsidP="009409BD">
      <w:pPr>
        <w:spacing w:line="276" w:lineRule="auto"/>
        <w:outlineLvl w:val="0"/>
        <w:rPr>
          <w:i/>
        </w:rPr>
      </w:pPr>
      <w:r>
        <w:rPr>
          <w:i/>
          <w:noProof/>
        </w:rPr>
        <w:t>Тургали А.Т (Инженер службы охраны труда, техники безопасности и экологии)</w:t>
      </w:r>
    </w:p>
    <w:p w14:paraId="32D923F3" w14:textId="77777777" w:rsidR="009409BD" w:rsidRPr="0071249A" w:rsidRDefault="009409BD" w:rsidP="009409BD">
      <w:pPr>
        <w:rPr>
          <w:i/>
        </w:rPr>
      </w:pPr>
    </w:p>
    <w:p w14:paraId="4F44DFB1" w14:textId="77777777" w:rsidR="00E64435" w:rsidRPr="009409BD" w:rsidRDefault="00E64435" w:rsidP="009409BD"/>
    <w:sectPr w:rsidR="00E64435" w:rsidRPr="009409BD" w:rsidSect="00D54C1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20" w:right="849" w:bottom="567" w:left="1134" w:header="454" w:footer="0" w:gutter="0"/>
      <w:cols w:space="708"/>
      <w:titlePg/>
      <w:docGrid w:linePitch="360"/>
      <w:footerReference w:type="first" r:id="rId997"/>
    </w:sectPr>
    <w:p w:rsidR="00356DEA" w:rsidRDefault="00356DEA">
      <w:pPr>
        <w:rPr>
          <w:lang w:val="en-US"/>
        </w:rPr>
      </w:pP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Согласовано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27.03.2024 15:57 Айдарханов Арнур Елеусизович</w:t>
      </w: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Подписано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27.03.2024 16:00 Тлеулин Аскар Сагатович</w:t>
      </w:r>
    </w:p>
    <w:p>
      <w:pPr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drawing>
          <wp:inline distT="0" distB="0" distL="0" distR="0">
            <wp:extent cx="1399539" cy="1399539"/>
            <wp:effectExtent l="0" t="0" r="3175" b="8255"/>
            <wp:docPr id="1" name="Рисунок 1" descr="t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est"/>
                    <pic:cNvPicPr>
                      <a:picLocks noChangeAspect="1" noChangeArrowheads="1"/>
                    </pic:cNvPicPr>
                  </pic:nvPicPr>
                  <pic:blipFill>
                    <a:blip r:embed="rId9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9539" cy="13995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sz w:val="24"/>
          <w:szCs w:val="24"/>
        </w:rPr>
        <w:t>Данный электронный документ DOC ID KZ9MZM82024100048503B7EBC2 подписан с использованием электронной цифровой подписи и отправлен посредством информационной системы «Казахстанский центр обмена электронными документами» https://documentolog.com/.</w:t>
      </w:r>
    </w:p>
    <w:p>
      <w:pPr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sz w:val="24"/>
          <w:szCs w:val="24"/>
        </w:rPr>
        <w:t>Для проверки электронного документа перейдите по ссылке: </w:t>
      </w:r>
      <w:hyperlink r:id="rId900" w:history="1">
        <w:r>
          <w:rPr>
            <w:rFonts w:ascii="Times New Roman" w:eastAsia="Times New Roman" w:hAnsi="Times New Roman" w:cs="Times New Roman"/>
            <w:rStyle w:val="a6"/>
            <w:sz w:val="24"/>
          </w:rPr>
          <w:t xml:space="preserve">https://documentolog.com/?verify=KZ9MZM82024100048503B7EBC2 </w:t>
        </w:r>
      </w:hyperlink>
    </w:p>
    <w:p>
      <w:pPr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sz w:val="24"/>
          <w:szCs w:val="24"/>
        </w:rPr>
        <w:t/>
      </w:r>
    </w:p>
    <w:tbl>
      <w:tblPr>
        <w:tblW w:w="8885.66" w:type="dxa"/>
        <w:shd w:val="clear" w:color="auto" w:fill="EEF9FF"/>
        <w:tblLook w:val="04A0" w:firstRow="1" w:lastRow="0" w:firstColumn="1" w:lastColumn="0" w:noHBand="0" w:noVBand="1"/>
      </w:tblPr>
      <w:tblGrid>
        <w:gridCol w:w="2047"/>
        <w:gridCol w:w="6520"/>
      </w:tblGrid>
      <w:tr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Тип документа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Исходящий документ</w:t>
            </w:r>
          </w:p>
        </w:tc>
      </w:tr>
      <w:tr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Номер и дата документа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№ 01-01/19/187 от 27.03.2024 г.</w:t>
            </w:r>
          </w:p>
        </w:tc>
      </w:tr>
      <w:tr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Организация/отправитель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ТОВАРИЩЕСТВО С ОГРАНИЧЕННОЙ ОТВЕТСТВЕННОСТЬЮ "ТАУ-КЕН АЛТЫН"</w:t>
            </w:r>
          </w:p>
        </w:tc>
      </w:tr>
      <w:tr>
        <w:tc>
          <w:tcPr>
            <w:vMerge w:val="restart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Получатель (-и)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РГП НА ПХВ "ИНФОРМАЦИОННО-АНАЛИТИЧЕСКИЙ ЦЕНТР ОХРАНЫ ОКРУЖАЮЩЕЙ СРЕДЫ" МИНИСТЕРСТВА ЭКОЛОГИИ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ГЕОЛОГИИ И ПРИРОДНЫХ РЕСУРСОВ РК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INFO@IACOOS.KZ</w:t>
            </w:r>
          </w:p>
        </w:tc>
      </w:tr>
      <w:tr>
        <w:tc>
          <w:tcPr>
            <w:vMerge w:val="restart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Электронные цифровые подписи документа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90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/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Согласовано:  Айдарханов Арнур Елеусизович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без ЭЦП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Время подписи: 27.03.2024 15:57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90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Товарищество с ограниченной ответственностью "Тау-Кен Алтын"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Подписано:  ТЛЕУЛИН АСКАР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MIISGwYJ...NwwPUCw==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Время подписи: 27.03.2024 16:00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90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Товарищество с ограниченной ответственностью "Тау-Кен Алтын"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ЭЦП канцелярии:  САҒАЛИ ШЫНАР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MIISAQYJ...dHjF2QSg=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Время подписи: 27.03.2024 16:33</w:t>
            </w:r>
          </w:p>
        </w:tc>
      </w:tr>
    </w:tbl>
    <w:p>
      <w:pPr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sz w:val="24"/>
          <w:szCs w:val="24"/>
        </w:rPr>
        <w:t/>
      </w:r>
    </w:p>
    <w:tbl>
      <w:tblPr>
        <w:tblW w:w="8885.66" w:type="dxa"/>
        <w:shd w:val="auto" w:color="auto" w:fill="auto"/>
        <w:tblLook w:val="04A0" w:firstRow="1" w:lastRow="0" w:firstColumn="1" w:lastColumn="0" w:noHBand="0" w:noVBand="1"/>
      </w:tblPr>
      <w:tblGrid>
        <w:gridCol w:w="2047"/>
        <w:gridCol w:w="6520"/>
      </w:tblGrid>
      <w:tr>
        <w:tc>
          <w:tcPr>
            <w:shd w:val="auto" w:color="auto" w:fill="auto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[[QRCODE]]</w:t>
            </w:r>
          </w:p>
        </w:tc>
        <w:tc>
          <w:tcPr>
            <w:shd w:val="auto" w:color="auto" w:fill="auto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/>
            </w:r>
          </w:p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Данный документ согласно пункту 1 статьи 7 ЗРК от 7 января 2003 года N370-II «Об электронном документе и электронной цифровой подписи», удостоверенный посредством электронной цифровой подписи лица, имеющего полномочия на его подписание, равнозначен подписанному документу на бумажном носителе.</w:t>
            </w:r>
          </w:p>
        </w:tc>
      </w:tr>
    </w:tbl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166DE9" w14:textId="77777777" w:rsidR="00A86FB7" w:rsidRDefault="00A86FB7" w:rsidP="008D422C">
      <w:r>
        <w:separator/>
      </w:r>
    </w:p>
  </w:endnote>
  <w:endnote w:type="continuationSeparator" w:id="0">
    <w:p w14:paraId="352AEC4D" w14:textId="77777777" w:rsidR="00A86FB7" w:rsidRDefault="00A86FB7" w:rsidP="008D42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Condensed">
    <w:altName w:val="Arial Narrow"/>
    <w:charset w:val="00"/>
    <w:family w:val="swiss"/>
    <w:pitch w:val="variable"/>
    <w:sig w:usb0="00000003" w:usb1="0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C6BCE3" w14:textId="77777777" w:rsidR="00462515" w:rsidRDefault="00462515">
    <w:pPr>
      <w:pStyle w:val="af4"/>
    </w:pPr>
  </w:p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388"/>
    </w:tblGrid>
    <w:tr w:rsidR="00AC16FB" w:rsidRPr="00AC16FB" w:rsidTr="00AC16FB">
      <w:trPr>
        <w:trHeight w:hRule="exact" w:val="13608"/>
      </w:trPr>
      <w:tc>
        <w:tcPr>
          <w:tcW w:w="538" w:type="dxa"/>
          <w:textDirection w:val="btLr"/>
        </w:tcPr>
        <w:p w:rsidR="00000000" w:rsidRPr="00AC16FB" w:rsidRDefault="00000000" w:rsidP="00100EBB">
          <w:pPr>
            <w:spacing w:after="0"/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  <w:r w:rsidRPr="00AC16FB">
            <w:rPr>
              <w:rFonts w:ascii="Times New Roman" w:hAnsi="Times New Roman" w:cs="Times New Roman"/>
              <w:sz w:val="14"/>
              <w:szCs w:val="14"/>
            </w:rPr>
            <w:t xml:space="preserve">Дата: 28.03.2024 10:53. Копия электронного документа. Версия СЭД: Documentolog 7.22.1. Положительный результат проверки ЭЦП</w:t>
          </w:r>
          <w:bookmarkStart w:id="0" w:name="_GoBack"/>
          <w:bookmarkEnd w:id="0"/>
        </w:p>
      </w:tc>
    </w:tr>
    <w:tr w:rsidR="00AC16FB" w:rsidRPr="00AC16FB" w:rsidTr="00AC16FB">
      <w:trPr>
        <w:trHeight w:hRule="exact" w:val="1701"/>
      </w:trPr>
      <w:tc>
        <w:tcPr>
          <w:tcW w:w="538" w:type="dxa"/>
          <w:textDirection w:val="btLr"/>
        </w:tcPr>
        <w:p w:rsidR="00AC16FB" w:rsidRPr="00AC16FB" w:rsidRDefault="00AC16FB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A85649" w14:textId="77777777" w:rsidR="00462515" w:rsidRDefault="00462515">
    <w:pPr>
      <w:pStyle w:val="af4"/>
    </w:pPr>
  </w:p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388"/>
    </w:tblGrid>
    <w:tr w:rsidR="00AC16FB" w:rsidRPr="00AC16FB" w:rsidTr="00AC16FB">
      <w:trPr>
        <w:trHeight w:hRule="exact" w:val="13608"/>
      </w:trPr>
      <w:tc>
        <w:tcPr>
          <w:tcW w:w="538" w:type="dxa"/>
          <w:textDirection w:val="btLr"/>
        </w:tcPr>
        <w:p w:rsidR="00000000" w:rsidRPr="00AC16FB" w:rsidRDefault="00000000" w:rsidP="00100EBB">
          <w:pPr>
            <w:spacing w:after="0"/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  <w:r w:rsidRPr="00AC16FB">
            <w:rPr>
              <w:rFonts w:ascii="Times New Roman" w:hAnsi="Times New Roman" w:cs="Times New Roman"/>
              <w:sz w:val="14"/>
              <w:szCs w:val="14"/>
            </w:rPr>
            <w:t xml:space="preserve">Дата: 28.03.2024 10:53. Копия электронного документа. Версия СЭД: Documentolog 7.22.1. Положительный результат проверки ЭЦП</w:t>
          </w:r>
          <w:bookmarkStart w:id="0" w:name="_GoBack"/>
          <w:bookmarkEnd w:id="0"/>
        </w:p>
      </w:tc>
    </w:tr>
    <w:tr w:rsidR="00AC16FB" w:rsidRPr="00AC16FB" w:rsidTr="00AC16FB">
      <w:trPr>
        <w:trHeight w:hRule="exact" w:val="1701"/>
      </w:trPr>
      <w:tc>
        <w:tcPr>
          <w:tcW w:w="538" w:type="dxa"/>
          <w:textDirection w:val="btLr"/>
        </w:tcPr>
        <w:p w:rsidR="00AC16FB" w:rsidRPr="00AC16FB" w:rsidRDefault="00AC16FB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1A48FC" w14:textId="77777777" w:rsidR="00462515" w:rsidRDefault="00462515">
    <w:pPr>
      <w:pStyle w:val="af4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388"/>
    </w:tblGrid>
    <w:tr w:rsidR="00AC16FB" w:rsidRPr="00AC16FB" w:rsidTr="00AC16FB">
      <w:trPr>
        <w:trHeight w:hRule="exact" w:val="13608"/>
      </w:trPr>
      <w:tc>
        <w:tcPr>
          <w:tcW w:w="538" w:type="dxa"/>
          <w:textDirection w:val="btLr"/>
        </w:tcPr>
        <w:p w:rsidR="00000000" w:rsidRPr="00AC16FB" w:rsidRDefault="00000000" w:rsidP="00100EBB">
          <w:pPr>
            <w:spacing w:after="0"/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  <w:r w:rsidRPr="00AC16FB">
            <w:rPr>
              <w:rFonts w:ascii="Times New Roman" w:hAnsi="Times New Roman" w:cs="Times New Roman"/>
              <w:sz w:val="14"/>
              <w:szCs w:val="14"/>
            </w:rPr>
            <w:t xml:space="preserve">Дата: 28.03.2024 10:53. Копия электронного документа. Версия СЭД: Documentolog 7.22.1. Положительный результат проверки ЭЦП</w:t>
          </w:r>
          <w:bookmarkStart w:id="0" w:name="_GoBack"/>
          <w:bookmarkEnd w:id="0"/>
        </w:p>
      </w:tc>
    </w:tr>
    <w:tr w:rsidR="00AC16FB" w:rsidRPr="00AC16FB" w:rsidTr="00AC16FB">
      <w:trPr>
        <w:trHeight w:hRule="exact" w:val="1701"/>
      </w:trPr>
      <w:tc>
        <w:tcPr>
          <w:tcW w:w="538" w:type="dxa"/>
          <w:textDirection w:val="btLr"/>
        </w:tcPr>
        <w:p w:rsidR="00AC16FB" w:rsidRPr="00AC16FB" w:rsidRDefault="00AC16FB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066420" w14:textId="77777777" w:rsidR="00A86FB7" w:rsidRDefault="00A86FB7" w:rsidP="008D422C">
      <w:r>
        <w:separator/>
      </w:r>
    </w:p>
  </w:footnote>
  <w:footnote w:type="continuationSeparator" w:id="0">
    <w:p w14:paraId="2B8B422F" w14:textId="77777777" w:rsidR="00A86FB7" w:rsidRDefault="00A86FB7" w:rsidP="008D42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E25ED5" w14:textId="77777777" w:rsidR="00462515" w:rsidRDefault="00462515">
    <w:pPr>
      <w:pStyle w:val="af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073696" w14:textId="77777777" w:rsidR="00462515" w:rsidRDefault="00462515">
    <w:pPr>
      <w:pStyle w:val="af2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1343B1" w14:textId="042CC06E" w:rsidR="001D6046" w:rsidRDefault="00462515">
    <w:pPr>
      <w:pStyle w:val="af2"/>
    </w:pPr>
    <w:r>
      <w:rPr>
        <w:noProof/>
      </w:rPr>
      <w:drawing>
        <wp:inline distT="0" distB="0" distL="0" distR="0" wp14:anchorId="43DEF67B" wp14:editId="50BAEDD2">
          <wp:extent cx="6301105" cy="2685415"/>
          <wp:effectExtent l="0" t="0" r="4445" b="635"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301105" cy="268541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3C14F3"/>
    <w:multiLevelType w:val="hybridMultilevel"/>
    <w:tmpl w:val="C83429C6"/>
    <w:lvl w:ilvl="0" w:tplc="4ED82E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BF7E3C"/>
    <w:multiLevelType w:val="hybridMultilevel"/>
    <w:tmpl w:val="2F6C8DB2"/>
    <w:lvl w:ilvl="0" w:tplc="8B5A62E4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16545095"/>
    <w:multiLevelType w:val="hybridMultilevel"/>
    <w:tmpl w:val="6D64185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975922"/>
    <w:multiLevelType w:val="hybridMultilevel"/>
    <w:tmpl w:val="99A82A64"/>
    <w:lvl w:ilvl="0" w:tplc="1CF2C13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1C813540"/>
    <w:multiLevelType w:val="hybridMultilevel"/>
    <w:tmpl w:val="1A9419FC"/>
    <w:lvl w:ilvl="0" w:tplc="4ED82E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C6373F9"/>
    <w:multiLevelType w:val="hybridMultilevel"/>
    <w:tmpl w:val="CACA40DA"/>
    <w:lvl w:ilvl="0" w:tplc="4ED82E7C">
      <w:start w:val="1"/>
      <w:numFmt w:val="bullet"/>
      <w:lvlText w:val=""/>
      <w:lvlJc w:val="left"/>
      <w:pPr>
        <w:ind w:left="171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6" w15:restartNumberingAfterBreak="0">
    <w:nsid w:val="48095527"/>
    <w:multiLevelType w:val="multilevel"/>
    <w:tmpl w:val="4C1E9172"/>
    <w:styleLink w:val="NumberedListTable"/>
    <w:lvl w:ilvl="0">
      <w:start w:val="1"/>
      <w:numFmt w:val="decimal"/>
      <w:lvlText w:val="%1."/>
      <w:lvlJc w:val="left"/>
      <w:pPr>
        <w:tabs>
          <w:tab w:val="num" w:pos="227"/>
        </w:tabs>
        <w:ind w:left="227" w:hanging="227"/>
      </w:pPr>
      <w:rPr>
        <w:rFonts w:ascii="Segoe Condensed" w:eastAsia="Segoe Condensed" w:hAnsi="Segoe Condensed" w:cs="Segoe Condensed" w:hint="default"/>
        <w:sz w:val="18"/>
        <w:szCs w:val="18"/>
      </w:rPr>
    </w:lvl>
    <w:lvl w:ilvl="1">
      <w:start w:val="1"/>
      <w:numFmt w:val="lowerLetter"/>
      <w:lvlText w:val="%2."/>
      <w:lvlJc w:val="left"/>
      <w:pPr>
        <w:tabs>
          <w:tab w:val="num" w:pos="454"/>
        </w:tabs>
        <w:ind w:left="454" w:hanging="227"/>
      </w:pPr>
      <w:rPr>
        <w:rFonts w:ascii="Segoe Condensed" w:eastAsia="Segoe Condensed" w:hAnsi="Segoe Condensed" w:cs="Segoe Condensed" w:hint="default"/>
        <w:sz w:val="18"/>
        <w:szCs w:val="18"/>
      </w:rPr>
    </w:lvl>
    <w:lvl w:ilvl="2">
      <w:start w:val="1"/>
      <w:numFmt w:val="lowerRoman"/>
      <w:lvlText w:val="%3."/>
      <w:lvlJc w:val="left"/>
      <w:pPr>
        <w:tabs>
          <w:tab w:val="num" w:pos="680"/>
        </w:tabs>
        <w:ind w:left="680" w:hanging="226"/>
      </w:pPr>
      <w:rPr>
        <w:rFonts w:ascii="Segoe Condensed" w:eastAsia="Segoe Condensed" w:hAnsi="Segoe Condensed" w:cs="Segoe Condensed" w:hint="default"/>
        <w:sz w:val="18"/>
        <w:szCs w:val="18"/>
      </w:rPr>
    </w:lvl>
    <w:lvl w:ilvl="3">
      <w:start w:val="1"/>
      <w:numFmt w:val="decimal"/>
      <w:lvlText w:val="(%4)"/>
      <w:lvlJc w:val="left"/>
      <w:pPr>
        <w:tabs>
          <w:tab w:val="num" w:pos="7920"/>
        </w:tabs>
        <w:ind w:left="792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8280"/>
        </w:tabs>
        <w:ind w:left="828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8640"/>
        </w:tabs>
        <w:ind w:left="864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9000"/>
        </w:tabs>
        <w:ind w:left="900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360"/>
        </w:tabs>
        <w:ind w:left="936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9720"/>
        </w:tabs>
        <w:ind w:left="9720" w:hanging="360"/>
      </w:pPr>
      <w:rPr>
        <w:rFonts w:hint="default"/>
      </w:rPr>
    </w:lvl>
  </w:abstractNum>
  <w:abstractNum w:abstractNumId="7" w15:restartNumberingAfterBreak="0">
    <w:nsid w:val="4D987791"/>
    <w:multiLevelType w:val="hybridMultilevel"/>
    <w:tmpl w:val="99A82A64"/>
    <w:lvl w:ilvl="0" w:tplc="1CF2C13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76EC1554"/>
    <w:multiLevelType w:val="multilevel"/>
    <w:tmpl w:val="7026DA3E"/>
    <w:lvl w:ilvl="0">
      <w:start w:val="1"/>
      <w:numFmt w:val="bullet"/>
      <w:lvlText w:val=""/>
      <w:lvlJc w:val="left"/>
      <w:pPr>
        <w:tabs>
          <w:tab w:val="num" w:pos="927"/>
        </w:tabs>
        <w:ind w:left="927" w:hanging="360"/>
      </w:pPr>
      <w:rPr>
        <w:rFonts w:ascii="Wingdings" w:hAnsi="Wingdings" w:hint="default"/>
        <w:color w:val="808080"/>
        <w:sz w:val="20"/>
        <w:szCs w:val="20"/>
      </w:rPr>
    </w:lvl>
    <w:lvl w:ilvl="1">
      <w:start w:val="1"/>
      <w:numFmt w:val="bullet"/>
      <w:lvlText w:val=""/>
      <w:lvlJc w:val="left"/>
      <w:pPr>
        <w:tabs>
          <w:tab w:val="num" w:pos="1247"/>
        </w:tabs>
        <w:ind w:left="1247" w:hanging="340"/>
      </w:pPr>
      <w:rPr>
        <w:rFonts w:ascii="Wingdings 2" w:hAnsi="Wingdings 2" w:cs="Wingdings 2" w:hint="default"/>
        <w:b w:val="0"/>
        <w:bCs w:val="0"/>
        <w:i w:val="0"/>
        <w:iCs w:val="0"/>
        <w:color w:val="808080"/>
        <w:sz w:val="20"/>
        <w:szCs w:val="20"/>
      </w:rPr>
    </w:lvl>
    <w:lvl w:ilvl="2">
      <w:start w:val="1"/>
      <w:numFmt w:val="bullet"/>
      <w:lvlText w:val=""/>
      <w:lvlJc w:val="left"/>
      <w:pPr>
        <w:tabs>
          <w:tab w:val="num" w:pos="1588"/>
        </w:tabs>
        <w:ind w:left="1588" w:hanging="341"/>
      </w:pPr>
      <w:rPr>
        <w:rFonts w:ascii="Wingdings 2" w:hAnsi="Wingdings 2" w:cs="Wingdings 2" w:hint="default"/>
        <w:bCs w:val="0"/>
        <w:iCs w:val="0"/>
        <w:color w:val="808080"/>
        <w:sz w:val="20"/>
        <w:szCs w:val="20"/>
      </w:rPr>
    </w:lvl>
    <w:lvl w:ilvl="3">
      <w:start w:val="1"/>
      <w:numFmt w:val="bullet"/>
      <w:lvlText w:val=""/>
      <w:lvlJc w:val="left"/>
      <w:pPr>
        <w:tabs>
          <w:tab w:val="num" w:pos="1928"/>
        </w:tabs>
        <w:ind w:left="1928" w:hanging="340"/>
      </w:pPr>
      <w:rPr>
        <w:rFonts w:ascii="Wingdings 2" w:hAnsi="Wingdings 2" w:cs="Wingdings 2" w:hint="default"/>
        <w:b w:val="0"/>
        <w:bCs w:val="0"/>
        <w:i w:val="0"/>
        <w:iCs w:val="0"/>
        <w:color w:val="808080"/>
        <w:sz w:val="20"/>
        <w:szCs w:val="20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  <w:i w:val="0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9" w15:restartNumberingAfterBreak="0">
    <w:nsid w:val="79697616"/>
    <w:multiLevelType w:val="hybridMultilevel"/>
    <w:tmpl w:val="99A82A64"/>
    <w:lvl w:ilvl="0" w:tplc="1CF2C13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7BED1328"/>
    <w:multiLevelType w:val="hybridMultilevel"/>
    <w:tmpl w:val="0EFE82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CF21B5B"/>
    <w:multiLevelType w:val="hybridMultilevel"/>
    <w:tmpl w:val="323C7FE0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1"/>
  </w:num>
  <w:num w:numId="3">
    <w:abstractNumId w:val="1"/>
  </w:num>
  <w:num w:numId="4">
    <w:abstractNumId w:val="3"/>
  </w:num>
  <w:num w:numId="5">
    <w:abstractNumId w:val="6"/>
  </w:num>
  <w:num w:numId="6">
    <w:abstractNumId w:val="8"/>
  </w:num>
  <w:num w:numId="7">
    <w:abstractNumId w:val="5"/>
  </w:num>
  <w:num w:numId="8">
    <w:abstractNumId w:val="10"/>
  </w:num>
  <w:num w:numId="9">
    <w:abstractNumId w:val="0"/>
  </w:num>
  <w:num w:numId="10">
    <w:abstractNumId w:val="4"/>
  </w:num>
  <w:num w:numId="11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9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B4C68"/>
    <w:rsid w:val="00010E7E"/>
    <w:rsid w:val="00022749"/>
    <w:rsid w:val="00041E1A"/>
    <w:rsid w:val="00047342"/>
    <w:rsid w:val="00052819"/>
    <w:rsid w:val="00057217"/>
    <w:rsid w:val="00074CA4"/>
    <w:rsid w:val="0009771F"/>
    <w:rsid w:val="000E75C1"/>
    <w:rsid w:val="001015C3"/>
    <w:rsid w:val="00106431"/>
    <w:rsid w:val="00135A93"/>
    <w:rsid w:val="0015788C"/>
    <w:rsid w:val="001777B4"/>
    <w:rsid w:val="00190449"/>
    <w:rsid w:val="00193647"/>
    <w:rsid w:val="001B4C68"/>
    <w:rsid w:val="001B50AF"/>
    <w:rsid w:val="001D2C17"/>
    <w:rsid w:val="001D6046"/>
    <w:rsid w:val="001E0973"/>
    <w:rsid w:val="001E5796"/>
    <w:rsid w:val="001F0CD3"/>
    <w:rsid w:val="001F5AEB"/>
    <w:rsid w:val="002020B2"/>
    <w:rsid w:val="00215B10"/>
    <w:rsid w:val="002311CB"/>
    <w:rsid w:val="002668C8"/>
    <w:rsid w:val="00274449"/>
    <w:rsid w:val="00274FFC"/>
    <w:rsid w:val="0027563C"/>
    <w:rsid w:val="002877DC"/>
    <w:rsid w:val="002B2243"/>
    <w:rsid w:val="002C5667"/>
    <w:rsid w:val="002F5068"/>
    <w:rsid w:val="00317FD2"/>
    <w:rsid w:val="00343EFB"/>
    <w:rsid w:val="00344326"/>
    <w:rsid w:val="00383BD8"/>
    <w:rsid w:val="003D0BC1"/>
    <w:rsid w:val="003E24C3"/>
    <w:rsid w:val="003F7CD0"/>
    <w:rsid w:val="00400E73"/>
    <w:rsid w:val="00401E45"/>
    <w:rsid w:val="00410724"/>
    <w:rsid w:val="0043358D"/>
    <w:rsid w:val="0043479D"/>
    <w:rsid w:val="00434AC8"/>
    <w:rsid w:val="004372F1"/>
    <w:rsid w:val="00442AA7"/>
    <w:rsid w:val="00462515"/>
    <w:rsid w:val="004A6EC5"/>
    <w:rsid w:val="004C5AD0"/>
    <w:rsid w:val="004D0CD1"/>
    <w:rsid w:val="004F242D"/>
    <w:rsid w:val="004F43FA"/>
    <w:rsid w:val="005026F5"/>
    <w:rsid w:val="00521CFE"/>
    <w:rsid w:val="0055776D"/>
    <w:rsid w:val="005B1CEA"/>
    <w:rsid w:val="005D5282"/>
    <w:rsid w:val="005E40E6"/>
    <w:rsid w:val="00602FF3"/>
    <w:rsid w:val="0060671E"/>
    <w:rsid w:val="00612AF1"/>
    <w:rsid w:val="00617647"/>
    <w:rsid w:val="00624CFD"/>
    <w:rsid w:val="00634C08"/>
    <w:rsid w:val="006676A2"/>
    <w:rsid w:val="0068310C"/>
    <w:rsid w:val="00692673"/>
    <w:rsid w:val="00692777"/>
    <w:rsid w:val="006A6FFB"/>
    <w:rsid w:val="006B2313"/>
    <w:rsid w:val="006D647A"/>
    <w:rsid w:val="006E6A2D"/>
    <w:rsid w:val="00707695"/>
    <w:rsid w:val="0071249A"/>
    <w:rsid w:val="00713A5D"/>
    <w:rsid w:val="007146CE"/>
    <w:rsid w:val="007230A1"/>
    <w:rsid w:val="00745815"/>
    <w:rsid w:val="00750BE8"/>
    <w:rsid w:val="007709FA"/>
    <w:rsid w:val="007A5EB9"/>
    <w:rsid w:val="007B7B2D"/>
    <w:rsid w:val="007E1B80"/>
    <w:rsid w:val="00831536"/>
    <w:rsid w:val="00835958"/>
    <w:rsid w:val="008359AB"/>
    <w:rsid w:val="00843934"/>
    <w:rsid w:val="00870847"/>
    <w:rsid w:val="00883C48"/>
    <w:rsid w:val="00894EB2"/>
    <w:rsid w:val="008A168A"/>
    <w:rsid w:val="008D3D79"/>
    <w:rsid w:val="008D422C"/>
    <w:rsid w:val="008E76E5"/>
    <w:rsid w:val="00905D93"/>
    <w:rsid w:val="00906EAE"/>
    <w:rsid w:val="009226A5"/>
    <w:rsid w:val="009409BD"/>
    <w:rsid w:val="00960F62"/>
    <w:rsid w:val="0096570C"/>
    <w:rsid w:val="00994630"/>
    <w:rsid w:val="009B3085"/>
    <w:rsid w:val="009C7047"/>
    <w:rsid w:val="009F57F0"/>
    <w:rsid w:val="009F7396"/>
    <w:rsid w:val="00A00994"/>
    <w:rsid w:val="00A03DAB"/>
    <w:rsid w:val="00A3627B"/>
    <w:rsid w:val="00A50E3C"/>
    <w:rsid w:val="00A532E9"/>
    <w:rsid w:val="00A70518"/>
    <w:rsid w:val="00A86FB7"/>
    <w:rsid w:val="00AA045F"/>
    <w:rsid w:val="00AA2A0D"/>
    <w:rsid w:val="00AC3222"/>
    <w:rsid w:val="00AD4C9A"/>
    <w:rsid w:val="00AE31E4"/>
    <w:rsid w:val="00AF0BF8"/>
    <w:rsid w:val="00B00487"/>
    <w:rsid w:val="00B43C4E"/>
    <w:rsid w:val="00BA5BD9"/>
    <w:rsid w:val="00BB40F9"/>
    <w:rsid w:val="00BE5B5E"/>
    <w:rsid w:val="00BF1DD0"/>
    <w:rsid w:val="00BF65F3"/>
    <w:rsid w:val="00C0562A"/>
    <w:rsid w:val="00C57DBF"/>
    <w:rsid w:val="00C6108F"/>
    <w:rsid w:val="00CA3EF9"/>
    <w:rsid w:val="00CC166B"/>
    <w:rsid w:val="00CD1FA0"/>
    <w:rsid w:val="00CE5610"/>
    <w:rsid w:val="00CE6708"/>
    <w:rsid w:val="00D37B6A"/>
    <w:rsid w:val="00D545B0"/>
    <w:rsid w:val="00D54C1E"/>
    <w:rsid w:val="00D61A90"/>
    <w:rsid w:val="00D77F6F"/>
    <w:rsid w:val="00D942D3"/>
    <w:rsid w:val="00DB2566"/>
    <w:rsid w:val="00DD4AAA"/>
    <w:rsid w:val="00DE31FD"/>
    <w:rsid w:val="00DF0BFE"/>
    <w:rsid w:val="00E03999"/>
    <w:rsid w:val="00E03F51"/>
    <w:rsid w:val="00E64435"/>
    <w:rsid w:val="00E677CD"/>
    <w:rsid w:val="00E81C96"/>
    <w:rsid w:val="00E81D6F"/>
    <w:rsid w:val="00E825AD"/>
    <w:rsid w:val="00EA693D"/>
    <w:rsid w:val="00EB500E"/>
    <w:rsid w:val="00EB5707"/>
    <w:rsid w:val="00EB5A99"/>
    <w:rsid w:val="00EC24A0"/>
    <w:rsid w:val="00EC3163"/>
    <w:rsid w:val="00F15A4E"/>
    <w:rsid w:val="00F463B6"/>
    <w:rsid w:val="00F75CC1"/>
    <w:rsid w:val="00FF60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3BB0A7C8"/>
  <w15:docId w15:val="{EA5261C1-EC29-4EBD-9F8E-66B4E2E31F33}"/>
  <w:documentProtection w:edit="readOnly" w:enforcement="1" w:cryptProviderType="rsaFull" w:cryptAlgorithmClass="hash" w:cryptAlgorithmType="typeAny" w:cryptAlgorithmSid="4" w:cryptSpinCount="100000" w:hash="GZGv+O0pgNAZ2Q0dNFMRG52OQ+w=" w:salt="7OzIXI8aQrSCM9PFSxYKDg==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1B4C68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6D647A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 Знак Знак Знак Знак Знак Знак"/>
    <w:basedOn w:val="a"/>
    <w:autoRedefine/>
    <w:rsid w:val="001B4C68"/>
    <w:pPr>
      <w:spacing w:after="160" w:line="240" w:lineRule="exact"/>
    </w:pPr>
    <w:rPr>
      <w:sz w:val="28"/>
      <w:szCs w:val="20"/>
      <w:lang w:val="en-US" w:eastAsia="en-US"/>
    </w:rPr>
  </w:style>
  <w:style w:type="character" w:styleId="a4">
    <w:name w:val="annotation reference"/>
    <w:rsid w:val="001D2C17"/>
    <w:rPr>
      <w:sz w:val="16"/>
      <w:szCs w:val="16"/>
    </w:rPr>
  </w:style>
  <w:style w:type="paragraph" w:styleId="a5">
    <w:name w:val="annotation text"/>
    <w:basedOn w:val="a"/>
    <w:link w:val="a6"/>
    <w:rsid w:val="001D2C17"/>
    <w:rPr>
      <w:sz w:val="20"/>
      <w:szCs w:val="20"/>
    </w:rPr>
  </w:style>
  <w:style w:type="character" w:customStyle="1" w:styleId="a6">
    <w:name w:val="Текст примечания Знак"/>
    <w:basedOn w:val="a0"/>
    <w:link w:val="a5"/>
    <w:rsid w:val="001D2C17"/>
  </w:style>
  <w:style w:type="paragraph" w:styleId="a7">
    <w:name w:val="annotation subject"/>
    <w:basedOn w:val="a5"/>
    <w:next w:val="a5"/>
    <w:link w:val="a8"/>
    <w:rsid w:val="001D2C17"/>
    <w:rPr>
      <w:b/>
      <w:bCs/>
    </w:rPr>
  </w:style>
  <w:style w:type="character" w:customStyle="1" w:styleId="a8">
    <w:name w:val="Тема примечания Знак"/>
    <w:link w:val="a7"/>
    <w:rsid w:val="001D2C17"/>
    <w:rPr>
      <w:b/>
      <w:bCs/>
    </w:rPr>
  </w:style>
  <w:style w:type="paragraph" w:styleId="a9">
    <w:name w:val="Balloon Text"/>
    <w:basedOn w:val="a"/>
    <w:link w:val="aa"/>
    <w:rsid w:val="001D2C17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rsid w:val="001D2C17"/>
    <w:rPr>
      <w:rFonts w:ascii="Tahoma" w:hAnsi="Tahoma" w:cs="Tahoma"/>
      <w:sz w:val="16"/>
      <w:szCs w:val="16"/>
    </w:rPr>
  </w:style>
  <w:style w:type="numbering" w:customStyle="1" w:styleId="NumberedListTable">
    <w:name w:val="Numbered List Table"/>
    <w:basedOn w:val="a2"/>
    <w:rsid w:val="002020B2"/>
    <w:pPr>
      <w:numPr>
        <w:numId w:val="5"/>
      </w:numPr>
    </w:pPr>
  </w:style>
  <w:style w:type="paragraph" w:styleId="ab">
    <w:name w:val="Body Text"/>
    <w:basedOn w:val="a"/>
    <w:link w:val="ac"/>
    <w:rsid w:val="009226A5"/>
    <w:pPr>
      <w:spacing w:after="120"/>
      <w:ind w:firstLine="709"/>
      <w:jc w:val="both"/>
    </w:pPr>
  </w:style>
  <w:style w:type="character" w:customStyle="1" w:styleId="ac">
    <w:name w:val="Основной текст Знак"/>
    <w:link w:val="ab"/>
    <w:rsid w:val="009226A5"/>
    <w:rPr>
      <w:sz w:val="24"/>
      <w:szCs w:val="24"/>
    </w:rPr>
  </w:style>
  <w:style w:type="paragraph" w:styleId="ad">
    <w:name w:val="Document Map"/>
    <w:basedOn w:val="a"/>
    <w:link w:val="ae"/>
    <w:rsid w:val="00E81D6F"/>
    <w:rPr>
      <w:rFonts w:ascii="Tahoma" w:hAnsi="Tahoma" w:cs="Tahoma"/>
      <w:sz w:val="16"/>
      <w:szCs w:val="16"/>
    </w:rPr>
  </w:style>
  <w:style w:type="character" w:customStyle="1" w:styleId="ae">
    <w:name w:val="Схема документа Знак"/>
    <w:link w:val="ad"/>
    <w:rsid w:val="00E81D6F"/>
    <w:rPr>
      <w:rFonts w:ascii="Tahoma" w:hAnsi="Tahoma" w:cs="Tahoma"/>
      <w:sz w:val="16"/>
      <w:szCs w:val="16"/>
    </w:rPr>
  </w:style>
  <w:style w:type="paragraph" w:customStyle="1" w:styleId="af">
    <w:name w:val="титульный лист центр"/>
    <w:basedOn w:val="a"/>
    <w:link w:val="Char"/>
    <w:rsid w:val="00041E1A"/>
    <w:pPr>
      <w:spacing w:before="40"/>
      <w:jc w:val="center"/>
    </w:pPr>
    <w:rPr>
      <w:b/>
      <w:bCs/>
      <w:sz w:val="28"/>
      <w:szCs w:val="28"/>
      <w:lang w:val="x-none" w:eastAsia="x-none"/>
    </w:rPr>
  </w:style>
  <w:style w:type="character" w:customStyle="1" w:styleId="Char">
    <w:name w:val="титульный лист центр Char"/>
    <w:link w:val="af"/>
    <w:rsid w:val="00041E1A"/>
    <w:rPr>
      <w:b/>
      <w:bCs/>
      <w:sz w:val="28"/>
      <w:szCs w:val="28"/>
      <w:lang w:val="x-none" w:eastAsia="x-none"/>
    </w:rPr>
  </w:style>
  <w:style w:type="character" w:styleId="af0">
    <w:name w:val="Hyperlink"/>
    <w:rsid w:val="002668C8"/>
    <w:rPr>
      <w:color w:val="0000FF"/>
      <w:u w:val="single"/>
    </w:rPr>
  </w:style>
  <w:style w:type="table" w:styleId="af1">
    <w:name w:val="Table Grid"/>
    <w:basedOn w:val="a1"/>
    <w:rsid w:val="007076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header"/>
    <w:basedOn w:val="a"/>
    <w:link w:val="af3"/>
    <w:rsid w:val="008D422C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basedOn w:val="a0"/>
    <w:link w:val="af2"/>
    <w:rsid w:val="008D422C"/>
    <w:rPr>
      <w:sz w:val="24"/>
      <w:szCs w:val="24"/>
    </w:rPr>
  </w:style>
  <w:style w:type="paragraph" w:styleId="af4">
    <w:name w:val="footer"/>
    <w:basedOn w:val="a"/>
    <w:link w:val="af5"/>
    <w:rsid w:val="008D422C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link w:val="af4"/>
    <w:rsid w:val="008D422C"/>
    <w:rPr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6D647A"/>
    <w:rPr>
      <w:b/>
      <w:bCs/>
      <w:kern w:val="36"/>
      <w:sz w:val="48"/>
      <w:szCs w:val="48"/>
    </w:rPr>
  </w:style>
  <w:style w:type="character" w:styleId="a6">
    <w:name w:val="Hyperlink"/>
    <w:basedOn w:val="a0"/>
    <w:uiPriority w:val="99"/>
    <w:unhideWhenUsed/>
    <w:rsid w:val="004E6ED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81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69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0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Relationship Id="rId978" Type="http://schemas.openxmlformats.org/officeDocument/2006/relationships/image" Target="media/image978.png"/><Relationship Id="rId900" Type="http://schemas.openxmlformats.org/officeDocument/2006/relationships/hyperlink" Target="https://documentolog.com/?verify=KZ9MZM82024100048503B7EBC2" TargetMode="External"/><Relationship Id="rId901" Type="http://schemas.openxmlformats.org/officeDocument/2006/relationships/image" Target="media/image901.png"/><Relationship Id="rId902" Type="http://schemas.openxmlformats.org/officeDocument/2006/relationships/image" Target="media/image902.png"/><Relationship Id="rId903" Type="http://schemas.openxmlformats.org/officeDocument/2006/relationships/image" Target="media/image903.png"/><Relationship Id="rId997" Type="http://schemas.openxmlformats.org/officeDocument/2006/relationships/footer" Target="footer4.xml"/></Relationships>
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64</Words>
  <Characters>368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Председателю Агентства</vt:lpstr>
    </vt:vector>
  </TitlesOfParts>
  <Company>АОНИТ</Company>
  <LinksUpToDate>false</LinksUpToDate>
  <CharactersWithSpaces>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Председателю Агентства</dc:title>
  <dc:creator>Сиражева Диана</dc:creator>
  <cp:lastModifiedBy>Тургали Айман Тургайбеккызы</cp:lastModifiedBy>
  <cp:revision>10</cp:revision>
  <dcterms:created xsi:type="dcterms:W3CDTF">2017-07-19T15:57:00Z</dcterms:created>
  <dcterms:modified xsi:type="dcterms:W3CDTF">2024-03-27T09:24:00Z</dcterms:modified>
</cp:coreProperties>
</file>