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565" w:rsidRPr="00F33785" w:rsidRDefault="00190565" w:rsidP="00190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ПРЕСС-РЕЛИЗ</w:t>
      </w:r>
    </w:p>
    <w:p w:rsidR="00190565" w:rsidRPr="00F33785" w:rsidRDefault="00190565" w:rsidP="00190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0565" w:rsidRPr="00F33785" w:rsidRDefault="00190565" w:rsidP="001905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33785">
        <w:rPr>
          <w:rFonts w:ascii="Times New Roman" w:hAnsi="Times New Roman" w:cs="Times New Roman"/>
          <w:sz w:val="24"/>
          <w:szCs w:val="24"/>
          <w:lang w:eastAsia="ru-RU"/>
        </w:rPr>
        <w:t>ҚОРШАҒАН ОРТАНЫҢ ЖАЙ-КҮЙІ</w:t>
      </w:r>
      <w:r w:rsidRPr="00F3378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ТУРАЛЫ</w:t>
      </w:r>
      <w:r w:rsidRPr="00F33785">
        <w:rPr>
          <w:rFonts w:ascii="Times New Roman" w:hAnsi="Times New Roman" w:cs="Times New Roman"/>
          <w:sz w:val="24"/>
          <w:szCs w:val="24"/>
          <w:lang w:eastAsia="ru-RU"/>
        </w:rPr>
        <w:t xml:space="preserve"> ЖӘНЕ ҚАЗАҚСТАН РЕСПУБЛИКАСЫНЫҢ ТАБИҒИ РЕСУРСТАРЫН ПАЙДАЛАНУ ТУРАЛЫ 2022 ЖЫЛҒЫ ҰЛТТЫҚ БАЯНДАМА ЖАРИЯЛАНДЫ</w:t>
      </w:r>
    </w:p>
    <w:p w:rsidR="00190565" w:rsidRPr="00F33785" w:rsidRDefault="00190565" w:rsidP="001905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565" w:rsidRPr="00F33785" w:rsidRDefault="00190565" w:rsidP="001905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kk-KZ"/>
        </w:rPr>
      </w:pPr>
      <w:r w:rsidRPr="00F33785">
        <w:rPr>
          <w:rFonts w:ascii="Times New Roman" w:hAnsi="Times New Roman" w:cs="Times New Roman"/>
          <w:sz w:val="24"/>
          <w:szCs w:val="24"/>
          <w:lang w:val="kk-KZ" w:eastAsia="ru-RU"/>
        </w:rPr>
        <w:t>Қазақстан Республикасының Экология және табиғи ресурстар министрлігінің</w:t>
      </w:r>
      <w:r w:rsidRPr="00F33785">
        <w:rPr>
          <w:rFonts w:ascii="Times New Roman" w:hAnsi="Times New Roman" w:cs="Times New Roman"/>
          <w:sz w:val="24"/>
          <w:szCs w:val="24"/>
        </w:rPr>
        <w:t xml:space="preserve"> </w:t>
      </w:r>
      <w:r w:rsidRPr="00F3378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ресми интернет ресурсында </w:t>
      </w:r>
      <w:hyperlink r:id="rId4" w:history="1">
        <w:r w:rsidRPr="00F33785">
          <w:rPr>
            <w:rStyle w:val="a3"/>
            <w:rFonts w:ascii="Times New Roman" w:hAnsi="Times New Roman" w:cs="Times New Roman"/>
            <w:sz w:val="24"/>
            <w:szCs w:val="24"/>
          </w:rPr>
          <w:t>http://ecogeo.gov.kz/ru</w:t>
        </w:r>
      </w:hyperlink>
      <w:r w:rsidRPr="00F3378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және Бірыңғай экологиялық Интернет ресурста </w:t>
      </w:r>
      <w:hyperlink r:id="rId5" w:history="1">
        <w:r w:rsidRPr="00F33785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http://ecogosfond.kz</w:t>
        </w:r>
      </w:hyperlink>
      <w:r w:rsidRPr="00F3378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2022 жылға арналған Қоршаған ортаның жай-күйі туралы және Қазақстан Республикасының табиғи ресурстарын пайдалану туралы ұлттық баяндаманың қазақ және орыс тілдеріндегі электронды нұсқасы жарияланды.</w:t>
      </w:r>
    </w:p>
    <w:p w:rsidR="00190565" w:rsidRPr="00F33785" w:rsidRDefault="00190565" w:rsidP="00190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F33785">
        <w:rPr>
          <w:rFonts w:ascii="Times New Roman" w:hAnsi="Times New Roman" w:cs="Times New Roman"/>
          <w:sz w:val="24"/>
          <w:szCs w:val="24"/>
          <w:lang w:val="kk-KZ" w:eastAsia="ru-RU"/>
        </w:rPr>
        <w:t>Ұлттық баяндаманы ҚР Экология және табиғи ресурстар министрлігі Қазақстан Республикасы Экологиялық Кодексінің 23-бабының негізінде өңірлердегі және тұтастай елдегі нақты экологиялық жағдай және оны жақсарту бойынша қабылданатын шаралар туралы халықты хабардар ету мақсатында дайында</w:t>
      </w:r>
      <w:r w:rsidR="00D81AF6">
        <w:rPr>
          <w:rFonts w:ascii="Times New Roman" w:hAnsi="Times New Roman" w:cs="Times New Roman"/>
          <w:sz w:val="24"/>
          <w:szCs w:val="24"/>
          <w:lang w:val="kk-KZ" w:eastAsia="ru-RU"/>
        </w:rPr>
        <w:t>л</w:t>
      </w:r>
      <w:r w:rsidRPr="00F33785">
        <w:rPr>
          <w:rFonts w:ascii="Times New Roman" w:hAnsi="Times New Roman" w:cs="Times New Roman"/>
          <w:sz w:val="24"/>
          <w:szCs w:val="24"/>
          <w:lang w:val="kk-KZ" w:eastAsia="ru-RU"/>
        </w:rPr>
        <w:t>ды.</w:t>
      </w:r>
    </w:p>
    <w:p w:rsidR="00544A14" w:rsidRPr="00F33785" w:rsidRDefault="00544A14" w:rsidP="00190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3785">
        <w:rPr>
          <w:rFonts w:ascii="Times New Roman" w:hAnsi="Times New Roman" w:cs="Times New Roman"/>
          <w:sz w:val="24"/>
          <w:szCs w:val="24"/>
          <w:lang w:val="kk-KZ"/>
        </w:rPr>
        <w:t>Ұлттық баяндама үшін материалдарды жүйелеу мен өңдеуді ҚР ЭТ</w:t>
      </w:r>
      <w:r w:rsidR="00D81AF6">
        <w:rPr>
          <w:rFonts w:ascii="Times New Roman" w:hAnsi="Times New Roman" w:cs="Times New Roman"/>
          <w:sz w:val="24"/>
          <w:szCs w:val="24"/>
          <w:lang w:val="kk-KZ"/>
        </w:rPr>
        <w:t>РМ «</w:t>
      </w:r>
      <w:r w:rsidRPr="00F33785">
        <w:rPr>
          <w:rFonts w:ascii="Times New Roman" w:hAnsi="Times New Roman" w:cs="Times New Roman"/>
          <w:sz w:val="24"/>
          <w:szCs w:val="24"/>
          <w:lang w:val="kk-KZ"/>
        </w:rPr>
        <w:t>Қоршаған ортаны қорға</w:t>
      </w:r>
      <w:r w:rsidR="00D81AF6">
        <w:rPr>
          <w:rFonts w:ascii="Times New Roman" w:hAnsi="Times New Roman" w:cs="Times New Roman"/>
          <w:sz w:val="24"/>
          <w:szCs w:val="24"/>
          <w:lang w:val="kk-KZ"/>
        </w:rPr>
        <w:t>удың ақпараттық-талдау орталығы»</w:t>
      </w:r>
      <w:r w:rsidRPr="00F33785">
        <w:rPr>
          <w:rFonts w:ascii="Times New Roman" w:hAnsi="Times New Roman" w:cs="Times New Roman"/>
          <w:sz w:val="24"/>
          <w:szCs w:val="24"/>
          <w:lang w:val="kk-KZ"/>
        </w:rPr>
        <w:t xml:space="preserve"> ШЖҚ РМК орындады.</w:t>
      </w:r>
    </w:p>
    <w:p w:rsidR="009D3E10" w:rsidRPr="00F33785" w:rsidRDefault="009D3E10" w:rsidP="009D3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3785">
        <w:rPr>
          <w:rFonts w:ascii="Times New Roman" w:hAnsi="Times New Roman" w:cs="Times New Roman"/>
          <w:sz w:val="24"/>
          <w:szCs w:val="24"/>
          <w:lang w:val="kk-KZ"/>
        </w:rPr>
        <w:t>Ұлттық баяндаманың қағаз нұсқасымен Мемлекеттік экологиялық ақпарат қорынан танысуға болады.</w:t>
      </w:r>
    </w:p>
    <w:p w:rsidR="001C10CF" w:rsidRPr="00F33785" w:rsidRDefault="001C10CF" w:rsidP="00190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3785">
        <w:rPr>
          <w:rFonts w:ascii="Times New Roman" w:hAnsi="Times New Roman" w:cs="Times New Roman"/>
          <w:sz w:val="24"/>
          <w:szCs w:val="24"/>
          <w:lang w:val="kk-KZ"/>
        </w:rPr>
        <w:t xml:space="preserve">ҚР Экология және табиғи ресурстар министрлігі орталық мемлекеттік және жергілікті атқарушы органдарға, халықаралық </w:t>
      </w:r>
      <w:r w:rsidR="00D81AF6">
        <w:rPr>
          <w:rFonts w:ascii="Times New Roman" w:hAnsi="Times New Roman" w:cs="Times New Roman"/>
          <w:sz w:val="24"/>
          <w:szCs w:val="24"/>
          <w:lang w:val="kk-KZ"/>
        </w:rPr>
        <w:t>және үкіметтік емес ұйымдарға, «</w:t>
      </w:r>
      <w:r w:rsidRPr="00F33785">
        <w:rPr>
          <w:rFonts w:ascii="Times New Roman" w:hAnsi="Times New Roman" w:cs="Times New Roman"/>
          <w:sz w:val="24"/>
          <w:szCs w:val="24"/>
          <w:lang w:val="kk-KZ"/>
        </w:rPr>
        <w:t>Қазгидромет</w:t>
      </w:r>
      <w:r w:rsidR="00D81AF6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F33785">
        <w:rPr>
          <w:rFonts w:ascii="Times New Roman" w:hAnsi="Times New Roman" w:cs="Times New Roman"/>
          <w:sz w:val="24"/>
          <w:szCs w:val="24"/>
          <w:lang w:val="kk-KZ"/>
        </w:rPr>
        <w:t xml:space="preserve"> РМК-ға, сондай-ақ Қазақстан Республикасы Стратегиялық жоспарлау және реформалар агенттігінің Ұлттық статистика бюросына Ұлттық баяндамамен жұмыс істеу процесінде ұсынылған материалдар мен консультациялар үшін алғысын білдіреді және одан әрі </w:t>
      </w:r>
      <w:bookmarkStart w:id="0" w:name="_GoBack"/>
      <w:bookmarkEnd w:id="0"/>
      <w:r w:rsidR="006100F5">
        <w:rPr>
          <w:rFonts w:ascii="Times New Roman" w:hAnsi="Times New Roman" w:cs="Times New Roman"/>
          <w:sz w:val="24"/>
          <w:szCs w:val="24"/>
          <w:lang w:val="kk-KZ"/>
        </w:rPr>
        <w:t>серіктестікке</w:t>
      </w:r>
      <w:r w:rsidRPr="00F33785">
        <w:rPr>
          <w:rFonts w:ascii="Times New Roman" w:hAnsi="Times New Roman" w:cs="Times New Roman"/>
          <w:sz w:val="24"/>
          <w:szCs w:val="24"/>
          <w:lang w:val="kk-KZ"/>
        </w:rPr>
        <w:t xml:space="preserve"> үміттенеді.</w:t>
      </w:r>
    </w:p>
    <w:p w:rsidR="00190565" w:rsidRPr="00F33785" w:rsidRDefault="00190565" w:rsidP="00190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5C2D" w:rsidRPr="00F33785" w:rsidRDefault="00905C2D">
      <w:pPr>
        <w:rPr>
          <w:sz w:val="24"/>
          <w:szCs w:val="24"/>
          <w:lang w:val="kk-KZ"/>
        </w:rPr>
      </w:pPr>
    </w:p>
    <w:sectPr w:rsidR="00905C2D" w:rsidRPr="00F33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65"/>
    <w:rsid w:val="00190565"/>
    <w:rsid w:val="001C10CF"/>
    <w:rsid w:val="00544A14"/>
    <w:rsid w:val="006100F5"/>
    <w:rsid w:val="00905C2D"/>
    <w:rsid w:val="009D3E10"/>
    <w:rsid w:val="00D81AF6"/>
    <w:rsid w:val="00F05B9B"/>
    <w:rsid w:val="00F3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633D3-CCAC-4031-B1DD-25138EBE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05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cogosfond.kz" TargetMode="External"/><Relationship Id="rId4" Type="http://schemas.openxmlformats.org/officeDocument/2006/relationships/hyperlink" Target="http://ecogeo.gov.kz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Айтмолдаева</dc:creator>
  <cp:keywords/>
  <dc:description/>
  <cp:lastModifiedBy>Айдана Айтмолдаева</cp:lastModifiedBy>
  <cp:revision>4</cp:revision>
  <dcterms:created xsi:type="dcterms:W3CDTF">2023-12-08T08:57:00Z</dcterms:created>
  <dcterms:modified xsi:type="dcterms:W3CDTF">2023-12-11T05:57:00Z</dcterms:modified>
</cp:coreProperties>
</file>