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42C2" w:rsidRDefault="00D50662">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FF42C2" w:rsidRPr="00D50662" w:rsidRDefault="00D50662">
      <w:pPr>
        <w:spacing w:after="0"/>
        <w:rPr>
          <w:rStyle w:val="ab"/>
        </w:rPr>
      </w:pPr>
      <w:r>
        <w:rPr>
          <w:b/>
          <w:color w:val="000000"/>
          <w:sz w:val="28"/>
        </w:rPr>
        <w:fldChar w:fldCharType="begin"/>
      </w:r>
      <w:r>
        <w:rPr>
          <w:b/>
          <w:color w:val="000000"/>
          <w:sz w:val="28"/>
        </w:rPr>
        <w:instrText xml:space="preserve"> HYPERLINK "v2300033638.13-11-2023.kaz.docx" </w:instrText>
      </w:r>
      <w:r>
        <w:rPr>
          <w:b/>
          <w:color w:val="000000"/>
          <w:sz w:val="28"/>
        </w:rPr>
      </w:r>
      <w:r>
        <w:rPr>
          <w:b/>
          <w:color w:val="000000"/>
          <w:sz w:val="28"/>
        </w:rPr>
        <w:fldChar w:fldCharType="separate"/>
      </w:r>
      <w:r w:rsidRPr="00D50662">
        <w:rPr>
          <w:rStyle w:val="ab"/>
          <w:b/>
          <w:sz w:val="28"/>
        </w:rPr>
        <w:t>"Қоршаған ортаға жағымсыз әсер ететін объектінің санатын айқындау жөніндегі Нұсқаулықты бекіту туралы" Қазақстан Республикасы Экология, геология және табиғи ресурстар министрінің 2021 жылғы 13 шілдедегі № 246 бұйрығына өзгерістер мен толықтырулар енгізу туралы</w:t>
      </w:r>
    </w:p>
    <w:p w:rsidR="00FF42C2" w:rsidRDefault="00D50662">
      <w:pPr>
        <w:spacing w:after="0"/>
        <w:jc w:val="both"/>
      </w:pPr>
      <w:r w:rsidRPr="00D50662">
        <w:rPr>
          <w:rStyle w:val="ab"/>
          <w:sz w:val="28"/>
        </w:rPr>
        <w:t>Қазақстан Республикасы Экология және</w:t>
      </w:r>
      <w:bookmarkStart w:id="0" w:name="_GoBack"/>
      <w:bookmarkEnd w:id="0"/>
      <w:r w:rsidRPr="00D50662">
        <w:rPr>
          <w:rStyle w:val="ab"/>
          <w:sz w:val="28"/>
        </w:rPr>
        <w:t xml:space="preserve"> табиғи ресурстар министрінің 2023 жылғы 13 қарашадағы № 317 бұйрығы.</w:t>
      </w:r>
      <w:r>
        <w:rPr>
          <w:b/>
          <w:color w:val="000000"/>
          <w:sz w:val="28"/>
        </w:rPr>
        <w:fldChar w:fldCharType="end"/>
      </w:r>
      <w:r>
        <w:rPr>
          <w:color w:val="000000"/>
          <w:sz w:val="28"/>
        </w:rPr>
        <w:t xml:space="preserve"> Қазақстан Республикасының Әділет министрлігінде 2023 жылғы 14 қарашада № 33638 болып тіркелді</w:t>
      </w:r>
    </w:p>
    <w:p w:rsidR="00FF42C2" w:rsidRDefault="00D50662">
      <w:pPr>
        <w:spacing w:after="0"/>
        <w:jc w:val="both"/>
      </w:pPr>
      <w:bookmarkStart w:id="1" w:name="z4"/>
      <w:r>
        <w:rPr>
          <w:color w:val="000000"/>
          <w:sz w:val="28"/>
        </w:rPr>
        <w:t>      БҰЙЫРАМЫН:</w:t>
      </w:r>
    </w:p>
    <w:p w:rsidR="00FF42C2" w:rsidRDefault="00D50662">
      <w:pPr>
        <w:spacing w:after="0"/>
        <w:jc w:val="both"/>
      </w:pPr>
      <w:bookmarkStart w:id="2" w:name="z5"/>
      <w:bookmarkEnd w:id="1"/>
      <w:r>
        <w:rPr>
          <w:color w:val="000000"/>
          <w:sz w:val="28"/>
        </w:rPr>
        <w:t xml:space="preserve">       1. "Қоршаған ортаға жағымсыз әсер ететін объектінің санатын айқындау жөніндегі Нұсқаулықты бекіту туралы" Қазақстан Республикасы Экология, геология және табиғи ресурстар министрінің 2021 жылғы 13 шілдедегі № 246 бұйрығына (нормативтік құқықтық актілерді мемлекеттік тіркеу тізілімінде № 23538 болып тіркелген) мынадай өзгерістер мен толықтырулар енгізілсін:</w:t>
      </w:r>
    </w:p>
    <w:bookmarkEnd w:id="2"/>
    <w:p w:rsidR="00FF42C2" w:rsidRDefault="00FF42C2">
      <w:pPr>
        <w:spacing w:after="0"/>
      </w:pPr>
    </w:p>
    <w:p w:rsidR="00FF42C2" w:rsidRDefault="00D50662">
      <w:pPr>
        <w:spacing w:after="0"/>
        <w:jc w:val="both"/>
      </w:pPr>
      <w:r>
        <w:rPr>
          <w:color w:val="000000"/>
          <w:sz w:val="28"/>
        </w:rPr>
        <w:t xml:space="preserve">       </w:t>
      </w:r>
      <w:proofErr w:type="gramStart"/>
      <w:r>
        <w:rPr>
          <w:color w:val="000000"/>
          <w:sz w:val="28"/>
        </w:rPr>
        <w:t>кіріспе</w:t>
      </w:r>
      <w:proofErr w:type="gramEnd"/>
      <w:r>
        <w:rPr>
          <w:color w:val="000000"/>
          <w:sz w:val="28"/>
        </w:rPr>
        <w:t xml:space="preserve"> мынадай редакцияда жазылсын:</w:t>
      </w:r>
    </w:p>
    <w:p w:rsidR="00FF42C2" w:rsidRDefault="00D50662">
      <w:pPr>
        <w:spacing w:after="0"/>
        <w:jc w:val="both"/>
      </w:pPr>
      <w:bookmarkStart w:id="3" w:name="z7"/>
      <w:r>
        <w:rPr>
          <w:color w:val="000000"/>
          <w:sz w:val="28"/>
        </w:rPr>
        <w:t xml:space="preserve">       "Қазақстан Республикасы Үкіметінің 2019 жылғы 5 шілдедегі № 479 қаулысымен бекітілген Қазақстан Республикасы Экология және табиғи ресурстар министрлігі ережесінің 15-тармағының 357) тармақшасына сәйкес </w:t>
      </w:r>
      <w:r>
        <w:rPr>
          <w:b/>
          <w:color w:val="000000"/>
          <w:sz w:val="28"/>
        </w:rPr>
        <w:t>БҰЙЫРАМЫН</w:t>
      </w:r>
      <w:r>
        <w:rPr>
          <w:color w:val="000000"/>
          <w:sz w:val="28"/>
        </w:rPr>
        <w:t>:";</w:t>
      </w:r>
    </w:p>
    <w:p w:rsidR="00FF42C2" w:rsidRDefault="00D50662">
      <w:pPr>
        <w:spacing w:after="0"/>
        <w:jc w:val="both"/>
      </w:pPr>
      <w:bookmarkStart w:id="4" w:name="z8"/>
      <w:bookmarkEnd w:id="3"/>
      <w:r>
        <w:rPr>
          <w:color w:val="000000"/>
          <w:sz w:val="28"/>
        </w:rPr>
        <w:t xml:space="preserve">       </w:t>
      </w:r>
      <w:proofErr w:type="gramStart"/>
      <w:r>
        <w:rPr>
          <w:color w:val="000000"/>
          <w:sz w:val="28"/>
        </w:rPr>
        <w:t>көрсетілген</w:t>
      </w:r>
      <w:proofErr w:type="gramEnd"/>
      <w:r>
        <w:rPr>
          <w:color w:val="000000"/>
          <w:sz w:val="28"/>
        </w:rPr>
        <w:t xml:space="preserve"> бұйрықпен бекітілген Қоршаған ортаға жағымсыз әсер ететін объектінің санатын айқындау жөніндегі нұсқаулық осы бұйрыққа қосымшаға сәйкес жаңа редакцияда жазылсын.</w:t>
      </w:r>
    </w:p>
    <w:p w:rsidR="00FF42C2" w:rsidRDefault="00D50662">
      <w:pPr>
        <w:spacing w:after="0"/>
        <w:jc w:val="both"/>
      </w:pPr>
      <w:bookmarkStart w:id="5" w:name="z9"/>
      <w:bookmarkEnd w:id="4"/>
      <w:r>
        <w:rPr>
          <w:color w:val="000000"/>
          <w:sz w:val="28"/>
        </w:rPr>
        <w:t>      2. Қазақстан Республикасы Экология және табиғи ресурстар министрлігінің Экологиялық реттеу және бақылау комитеті заңнамада белгіленген тәртіппен:</w:t>
      </w:r>
    </w:p>
    <w:p w:rsidR="00FF42C2" w:rsidRDefault="00D50662">
      <w:pPr>
        <w:spacing w:after="0"/>
        <w:jc w:val="both"/>
      </w:pPr>
      <w:bookmarkStart w:id="6" w:name="z10"/>
      <w:bookmarkEnd w:id="5"/>
      <w:r>
        <w:rPr>
          <w:color w:val="000000"/>
          <w:sz w:val="28"/>
        </w:rPr>
        <w:t xml:space="preserve">      1) </w:t>
      </w:r>
      <w:proofErr w:type="gramStart"/>
      <w:r>
        <w:rPr>
          <w:color w:val="000000"/>
          <w:sz w:val="28"/>
        </w:rPr>
        <w:t>осы</w:t>
      </w:r>
      <w:proofErr w:type="gramEnd"/>
      <w:r>
        <w:rPr>
          <w:color w:val="000000"/>
          <w:sz w:val="28"/>
        </w:rPr>
        <w:t xml:space="preserve"> бұйрықтың Қазақстан Республикасы Әділет министрлігінде мемлекеттік тіркелуін;</w:t>
      </w:r>
    </w:p>
    <w:p w:rsidR="00FF42C2" w:rsidRDefault="00D50662">
      <w:pPr>
        <w:spacing w:after="0"/>
        <w:jc w:val="both"/>
      </w:pPr>
      <w:bookmarkStart w:id="7" w:name="z11"/>
      <w:bookmarkEnd w:id="6"/>
      <w:r>
        <w:rPr>
          <w:color w:val="000000"/>
          <w:sz w:val="28"/>
        </w:rPr>
        <w:t xml:space="preserve">      2) </w:t>
      </w:r>
      <w:proofErr w:type="gramStart"/>
      <w:r>
        <w:rPr>
          <w:color w:val="000000"/>
          <w:sz w:val="28"/>
        </w:rPr>
        <w:t>осы</w:t>
      </w:r>
      <w:proofErr w:type="gramEnd"/>
      <w:r>
        <w:rPr>
          <w:color w:val="000000"/>
          <w:sz w:val="28"/>
        </w:rPr>
        <w:t xml:space="preserve">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p w:rsidR="00FF42C2" w:rsidRDefault="00D50662">
      <w:pPr>
        <w:spacing w:after="0"/>
        <w:jc w:val="both"/>
      </w:pPr>
      <w:bookmarkStart w:id="8" w:name="z12"/>
      <w:bookmarkEnd w:id="7"/>
      <w:r>
        <w:rPr>
          <w:color w:val="000000"/>
          <w:sz w:val="28"/>
        </w:rPr>
        <w:t xml:space="preserve">      3) </w:t>
      </w:r>
      <w:proofErr w:type="gramStart"/>
      <w:r>
        <w:rPr>
          <w:color w:val="000000"/>
          <w:sz w:val="28"/>
        </w:rPr>
        <w:t>осы</w:t>
      </w:r>
      <w:proofErr w:type="gramEnd"/>
      <w:r>
        <w:rPr>
          <w:color w:val="000000"/>
          <w:sz w:val="28"/>
        </w:rPr>
        <w:t xml:space="preserve"> бұйрық Қазақстан Республикасы Әділет министрлігінде мемлекеттік тіркелгеннен кейін он жұмыс күні ішінде Қазақстан Республикасы Экология және табиғи ресурстар министрлігінің Заң қызметі департаментіне осы тармақтың 1) және 2) тармақшаларында көзделген іс-шаралардың орындалуы туралы мәліметтердің ұсынылуын қамтамасыз етсін.</w:t>
      </w:r>
    </w:p>
    <w:p w:rsidR="00FF42C2" w:rsidRDefault="00D50662">
      <w:pPr>
        <w:spacing w:after="0"/>
        <w:jc w:val="both"/>
      </w:pPr>
      <w:bookmarkStart w:id="9" w:name="z13"/>
      <w:bookmarkEnd w:id="8"/>
      <w:r>
        <w:rPr>
          <w:color w:val="000000"/>
          <w:sz w:val="28"/>
        </w:rPr>
        <w:lastRenderedPageBreak/>
        <w:t>      3. Осы бұйрықтың орындалуын бақылау жетекшілік ететін Қазақстан Республикасының Экология және табиғи ресурстар вице-министріне жүктелсін.</w:t>
      </w:r>
    </w:p>
    <w:p w:rsidR="00FF42C2" w:rsidRDefault="00D50662">
      <w:pPr>
        <w:spacing w:after="0"/>
        <w:jc w:val="both"/>
      </w:pPr>
      <w:bookmarkStart w:id="10" w:name="z14"/>
      <w:bookmarkEnd w:id="9"/>
      <w:r>
        <w:rPr>
          <w:color w:val="000000"/>
          <w:sz w:val="28"/>
        </w:rPr>
        <w:t>      4.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FF42C2">
        <w:trPr>
          <w:trHeight w:val="30"/>
          <w:tblCellSpacing w:w="0" w:type="auto"/>
        </w:trPr>
        <w:tc>
          <w:tcPr>
            <w:tcW w:w="8040" w:type="dxa"/>
            <w:tcMar>
              <w:top w:w="15" w:type="dxa"/>
              <w:left w:w="15" w:type="dxa"/>
              <w:bottom w:w="15" w:type="dxa"/>
              <w:right w:w="15" w:type="dxa"/>
            </w:tcMar>
            <w:vAlign w:val="center"/>
          </w:tcPr>
          <w:bookmarkEnd w:id="10"/>
          <w:p w:rsidR="00FF42C2" w:rsidRPr="00D50662" w:rsidRDefault="00D50662">
            <w:pPr>
              <w:spacing w:after="0"/>
              <w:rPr>
                <w:lang w:val="ru-RU"/>
              </w:rPr>
            </w:pPr>
            <w:r>
              <w:rPr>
                <w:i/>
                <w:color w:val="000000"/>
                <w:sz w:val="20"/>
              </w:rPr>
              <w:t xml:space="preserve">      </w:t>
            </w:r>
            <w:r w:rsidRPr="00D50662">
              <w:rPr>
                <w:i/>
                <w:color w:val="000000"/>
                <w:sz w:val="20"/>
                <w:lang w:val="ru-RU"/>
              </w:rPr>
              <w:t>Қазақстан Республикасы</w:t>
            </w:r>
          </w:p>
          <w:p w:rsidR="00FF42C2" w:rsidRPr="00D50662" w:rsidRDefault="00FF42C2">
            <w:pPr>
              <w:spacing w:after="20"/>
              <w:ind w:left="20"/>
              <w:jc w:val="both"/>
              <w:rPr>
                <w:lang w:val="ru-RU"/>
              </w:rPr>
            </w:pPr>
          </w:p>
          <w:p w:rsidR="00FF42C2" w:rsidRPr="00D50662" w:rsidRDefault="00FF42C2">
            <w:pPr>
              <w:spacing w:after="0"/>
              <w:rPr>
                <w:lang w:val="ru-RU"/>
              </w:rPr>
            </w:pPr>
          </w:p>
          <w:p w:rsidR="00FF42C2" w:rsidRPr="00D50662" w:rsidRDefault="00D50662">
            <w:pPr>
              <w:spacing w:after="20"/>
              <w:ind w:left="20"/>
              <w:jc w:val="both"/>
              <w:rPr>
                <w:lang w:val="ru-RU"/>
              </w:rPr>
            </w:pPr>
            <w:r w:rsidRPr="00D50662">
              <w:rPr>
                <w:i/>
                <w:color w:val="000000"/>
                <w:sz w:val="20"/>
                <w:lang w:val="ru-RU"/>
              </w:rPr>
              <w:t>Экология және табиғи ресурстар министрі</w:t>
            </w:r>
          </w:p>
        </w:tc>
        <w:tc>
          <w:tcPr>
            <w:tcW w:w="4340" w:type="dxa"/>
            <w:tcMar>
              <w:top w:w="15" w:type="dxa"/>
              <w:left w:w="15" w:type="dxa"/>
              <w:bottom w:w="15" w:type="dxa"/>
              <w:right w:w="15" w:type="dxa"/>
            </w:tcMar>
            <w:vAlign w:val="center"/>
          </w:tcPr>
          <w:p w:rsidR="00FF42C2" w:rsidRDefault="00D50662">
            <w:pPr>
              <w:spacing w:after="0"/>
            </w:pPr>
            <w:r>
              <w:rPr>
                <w:i/>
                <w:color w:val="000000"/>
                <w:sz w:val="20"/>
              </w:rPr>
              <w:t>Е. Нысанбаев</w:t>
            </w:r>
          </w:p>
        </w:tc>
      </w:tr>
    </w:tbl>
    <w:p w:rsidR="00FF42C2" w:rsidRDefault="00D50662">
      <w:pPr>
        <w:spacing w:after="0"/>
        <w:jc w:val="both"/>
      </w:pPr>
      <w:bookmarkStart w:id="11" w:name="z16"/>
      <w:r>
        <w:rPr>
          <w:color w:val="000000"/>
          <w:sz w:val="28"/>
        </w:rPr>
        <w:t>      "КЕЛІСІЛДІ"</w:t>
      </w:r>
    </w:p>
    <w:p w:rsidR="00FF42C2" w:rsidRDefault="00D50662">
      <w:pPr>
        <w:spacing w:after="0"/>
        <w:jc w:val="both"/>
      </w:pPr>
      <w:bookmarkStart w:id="12" w:name="z17"/>
      <w:bookmarkEnd w:id="11"/>
      <w:r>
        <w:rPr>
          <w:color w:val="000000"/>
          <w:sz w:val="28"/>
        </w:rPr>
        <w:t>      Қазақстан Республикасы</w:t>
      </w:r>
    </w:p>
    <w:p w:rsidR="00FF42C2" w:rsidRDefault="00D50662">
      <w:pPr>
        <w:spacing w:after="0"/>
        <w:jc w:val="both"/>
      </w:pPr>
      <w:bookmarkStart w:id="13" w:name="z18"/>
      <w:bookmarkEnd w:id="12"/>
      <w:r>
        <w:rPr>
          <w:color w:val="000000"/>
          <w:sz w:val="28"/>
        </w:rPr>
        <w:t>      Ауыл шаруашылығы министрлігі</w:t>
      </w:r>
    </w:p>
    <w:p w:rsidR="00FF42C2" w:rsidRDefault="00D50662">
      <w:pPr>
        <w:spacing w:after="0"/>
        <w:jc w:val="both"/>
      </w:pPr>
      <w:bookmarkStart w:id="14" w:name="z19"/>
      <w:bookmarkEnd w:id="13"/>
      <w:r>
        <w:rPr>
          <w:color w:val="000000"/>
          <w:sz w:val="28"/>
        </w:rPr>
        <w:t>      "КЕЛІСІЛДІ"</w:t>
      </w:r>
    </w:p>
    <w:p w:rsidR="00FF42C2" w:rsidRDefault="00D50662">
      <w:pPr>
        <w:spacing w:after="0"/>
        <w:jc w:val="both"/>
      </w:pPr>
      <w:bookmarkStart w:id="15" w:name="z20"/>
      <w:bookmarkEnd w:id="14"/>
      <w:r>
        <w:rPr>
          <w:color w:val="000000"/>
          <w:sz w:val="28"/>
        </w:rPr>
        <w:t>      Қазақстан Республикасы</w:t>
      </w:r>
    </w:p>
    <w:p w:rsidR="00FF42C2" w:rsidRDefault="00D50662">
      <w:pPr>
        <w:spacing w:after="0"/>
        <w:jc w:val="both"/>
      </w:pPr>
      <w:bookmarkStart w:id="16" w:name="z21"/>
      <w:bookmarkEnd w:id="15"/>
      <w:r>
        <w:rPr>
          <w:color w:val="000000"/>
          <w:sz w:val="28"/>
        </w:rPr>
        <w:t>      Денсаулық сақтау министрлігі</w:t>
      </w:r>
    </w:p>
    <w:p w:rsidR="00FF42C2" w:rsidRDefault="00D50662">
      <w:pPr>
        <w:spacing w:after="0"/>
        <w:jc w:val="both"/>
      </w:pPr>
      <w:bookmarkStart w:id="17" w:name="z22"/>
      <w:bookmarkEnd w:id="16"/>
      <w:r>
        <w:rPr>
          <w:color w:val="000000"/>
          <w:sz w:val="28"/>
        </w:rPr>
        <w:t>      "КЕЛІСІЛДІ"</w:t>
      </w:r>
    </w:p>
    <w:p w:rsidR="00FF42C2" w:rsidRDefault="00D50662">
      <w:pPr>
        <w:spacing w:after="0"/>
        <w:jc w:val="both"/>
      </w:pPr>
      <w:bookmarkStart w:id="18" w:name="z23"/>
      <w:bookmarkEnd w:id="17"/>
      <w:r>
        <w:rPr>
          <w:color w:val="000000"/>
          <w:sz w:val="28"/>
        </w:rPr>
        <w:t>      Қазақстан Республикасы</w:t>
      </w:r>
    </w:p>
    <w:p w:rsidR="00FF42C2" w:rsidRDefault="00D50662">
      <w:pPr>
        <w:spacing w:after="0"/>
        <w:jc w:val="both"/>
      </w:pPr>
      <w:bookmarkStart w:id="19" w:name="z24"/>
      <w:bookmarkEnd w:id="18"/>
      <w:r>
        <w:rPr>
          <w:color w:val="000000"/>
          <w:sz w:val="28"/>
        </w:rPr>
        <w:t>      Өнеркәсіп және құрылыс министрлігі</w:t>
      </w:r>
    </w:p>
    <w:p w:rsidR="00FF42C2" w:rsidRDefault="00D50662">
      <w:pPr>
        <w:spacing w:after="0"/>
        <w:jc w:val="both"/>
      </w:pPr>
      <w:bookmarkStart w:id="20" w:name="z25"/>
      <w:bookmarkEnd w:id="19"/>
      <w:r>
        <w:rPr>
          <w:color w:val="000000"/>
          <w:sz w:val="28"/>
        </w:rPr>
        <w:t>      "КЕЛІСІЛДІ"</w:t>
      </w:r>
    </w:p>
    <w:p w:rsidR="00FF42C2" w:rsidRDefault="00D50662">
      <w:pPr>
        <w:spacing w:after="0"/>
        <w:jc w:val="both"/>
      </w:pPr>
      <w:bookmarkStart w:id="21" w:name="z26"/>
      <w:bookmarkEnd w:id="20"/>
      <w:r>
        <w:rPr>
          <w:color w:val="000000"/>
          <w:sz w:val="28"/>
        </w:rPr>
        <w:t>      Қазақстан Республикасы</w:t>
      </w:r>
    </w:p>
    <w:p w:rsidR="00FF42C2" w:rsidRDefault="00D50662">
      <w:pPr>
        <w:spacing w:after="0"/>
        <w:jc w:val="both"/>
      </w:pPr>
      <w:bookmarkStart w:id="22" w:name="z27"/>
      <w:bookmarkEnd w:id="21"/>
      <w:r>
        <w:rPr>
          <w:color w:val="000000"/>
          <w:sz w:val="28"/>
        </w:rPr>
        <w:t>      Қаржы министрлігі</w:t>
      </w:r>
    </w:p>
    <w:p w:rsidR="00FF42C2" w:rsidRDefault="00D50662">
      <w:pPr>
        <w:spacing w:after="0"/>
        <w:jc w:val="both"/>
      </w:pPr>
      <w:bookmarkStart w:id="23" w:name="z28"/>
      <w:bookmarkEnd w:id="22"/>
      <w:r>
        <w:rPr>
          <w:color w:val="000000"/>
          <w:sz w:val="28"/>
        </w:rPr>
        <w:t>      "КЕЛІСІЛДІ"</w:t>
      </w:r>
    </w:p>
    <w:p w:rsidR="00FF42C2" w:rsidRDefault="00D50662">
      <w:pPr>
        <w:spacing w:after="0"/>
        <w:jc w:val="both"/>
      </w:pPr>
      <w:bookmarkStart w:id="24" w:name="z29"/>
      <w:bookmarkEnd w:id="23"/>
      <w:r>
        <w:rPr>
          <w:color w:val="000000"/>
          <w:sz w:val="28"/>
        </w:rPr>
        <w:t>      Қазақстан Республикасы</w:t>
      </w:r>
    </w:p>
    <w:p w:rsidR="00FF42C2" w:rsidRDefault="00D50662">
      <w:pPr>
        <w:spacing w:after="0"/>
        <w:jc w:val="both"/>
      </w:pPr>
      <w:bookmarkStart w:id="25" w:name="z30"/>
      <w:bookmarkEnd w:id="24"/>
      <w:r>
        <w:rPr>
          <w:color w:val="000000"/>
          <w:sz w:val="28"/>
        </w:rPr>
        <w:t>      Сауда және интеграция министрлігі</w:t>
      </w:r>
    </w:p>
    <w:p w:rsidR="00FF42C2" w:rsidRDefault="00D50662">
      <w:pPr>
        <w:spacing w:after="0"/>
        <w:jc w:val="both"/>
      </w:pPr>
      <w:bookmarkStart w:id="26" w:name="z31"/>
      <w:bookmarkEnd w:id="25"/>
      <w:r>
        <w:rPr>
          <w:color w:val="000000"/>
          <w:sz w:val="28"/>
        </w:rPr>
        <w:t>      "КЕЛІСІЛДІ"</w:t>
      </w:r>
    </w:p>
    <w:p w:rsidR="00FF42C2" w:rsidRDefault="00D50662">
      <w:pPr>
        <w:spacing w:after="0"/>
        <w:jc w:val="both"/>
      </w:pPr>
      <w:bookmarkStart w:id="27" w:name="z32"/>
      <w:bookmarkEnd w:id="26"/>
      <w:r>
        <w:rPr>
          <w:color w:val="000000"/>
          <w:sz w:val="28"/>
        </w:rPr>
        <w:t>      Қазақстан Республикасы</w:t>
      </w:r>
    </w:p>
    <w:p w:rsidR="00FF42C2" w:rsidRDefault="00D50662">
      <w:pPr>
        <w:spacing w:after="0"/>
        <w:jc w:val="both"/>
      </w:pPr>
      <w:bookmarkStart w:id="28" w:name="z33"/>
      <w:bookmarkEnd w:id="27"/>
      <w:r>
        <w:rPr>
          <w:color w:val="000000"/>
          <w:sz w:val="28"/>
        </w:rPr>
        <w:t>      Төтенше жағдайлар министрлігі</w:t>
      </w:r>
    </w:p>
    <w:p w:rsidR="00FF42C2" w:rsidRDefault="00D50662">
      <w:pPr>
        <w:spacing w:after="0"/>
        <w:jc w:val="both"/>
      </w:pPr>
      <w:bookmarkStart w:id="29" w:name="z34"/>
      <w:bookmarkEnd w:id="28"/>
      <w:r>
        <w:rPr>
          <w:color w:val="000000"/>
          <w:sz w:val="28"/>
        </w:rPr>
        <w:t>      "КЕЛІСІЛДІ"</w:t>
      </w:r>
    </w:p>
    <w:p w:rsidR="00FF42C2" w:rsidRDefault="00D50662">
      <w:pPr>
        <w:spacing w:after="0"/>
        <w:jc w:val="both"/>
      </w:pPr>
      <w:bookmarkStart w:id="30" w:name="z35"/>
      <w:bookmarkEnd w:id="29"/>
      <w:r>
        <w:rPr>
          <w:color w:val="000000"/>
          <w:sz w:val="28"/>
        </w:rPr>
        <w:t>      Қазақстан Республикасы</w:t>
      </w:r>
    </w:p>
    <w:p w:rsidR="00FF42C2" w:rsidRDefault="00D50662">
      <w:pPr>
        <w:spacing w:after="0"/>
        <w:jc w:val="both"/>
      </w:pPr>
      <w:bookmarkStart w:id="31" w:name="z36"/>
      <w:bookmarkEnd w:id="30"/>
      <w:r>
        <w:rPr>
          <w:color w:val="000000"/>
          <w:sz w:val="28"/>
        </w:rPr>
        <w:t>      Ұлттық экономика министрлігі</w:t>
      </w:r>
    </w:p>
    <w:p w:rsidR="00FF42C2" w:rsidRDefault="00D50662">
      <w:pPr>
        <w:spacing w:after="0"/>
        <w:jc w:val="both"/>
      </w:pPr>
      <w:bookmarkStart w:id="32" w:name="z37"/>
      <w:bookmarkEnd w:id="31"/>
      <w:r>
        <w:rPr>
          <w:color w:val="000000"/>
          <w:sz w:val="28"/>
        </w:rPr>
        <w:t>      "КЕЛІСІЛДІ"</w:t>
      </w:r>
    </w:p>
    <w:p w:rsidR="00FF42C2" w:rsidRDefault="00D50662">
      <w:pPr>
        <w:spacing w:after="0"/>
        <w:jc w:val="both"/>
      </w:pPr>
      <w:bookmarkStart w:id="33" w:name="z38"/>
      <w:bookmarkEnd w:id="32"/>
      <w:r>
        <w:rPr>
          <w:color w:val="000000"/>
          <w:sz w:val="28"/>
        </w:rPr>
        <w:t>      Қазақстан Республикасы</w:t>
      </w:r>
    </w:p>
    <w:p w:rsidR="00FF42C2" w:rsidRDefault="00D50662">
      <w:pPr>
        <w:spacing w:after="0"/>
        <w:jc w:val="both"/>
      </w:pPr>
      <w:bookmarkStart w:id="34" w:name="z39"/>
      <w:bookmarkEnd w:id="33"/>
      <w:r>
        <w:rPr>
          <w:color w:val="000000"/>
          <w:sz w:val="28"/>
        </w:rPr>
        <w:t>      Энергетика министрлігі</w:t>
      </w:r>
    </w:p>
    <w:tbl>
      <w:tblPr>
        <w:tblW w:w="0" w:type="auto"/>
        <w:tblCellSpacing w:w="0" w:type="auto"/>
        <w:tblLook w:val="04A0" w:firstRow="1" w:lastRow="0" w:firstColumn="1" w:lastColumn="0" w:noHBand="0" w:noVBand="1"/>
      </w:tblPr>
      <w:tblGrid>
        <w:gridCol w:w="5967"/>
        <w:gridCol w:w="3810"/>
      </w:tblGrid>
      <w:tr w:rsidR="00FF42C2">
        <w:trPr>
          <w:trHeight w:val="30"/>
          <w:tblCellSpacing w:w="0" w:type="auto"/>
        </w:trPr>
        <w:tc>
          <w:tcPr>
            <w:tcW w:w="7780" w:type="dxa"/>
            <w:tcMar>
              <w:top w:w="15" w:type="dxa"/>
              <w:left w:w="15" w:type="dxa"/>
              <w:bottom w:w="15" w:type="dxa"/>
              <w:right w:w="15" w:type="dxa"/>
            </w:tcMar>
            <w:vAlign w:val="center"/>
          </w:tcPr>
          <w:bookmarkEnd w:id="34"/>
          <w:p w:rsidR="00FF42C2" w:rsidRDefault="00D50662">
            <w:pPr>
              <w:spacing w:after="0"/>
              <w:jc w:val="center"/>
            </w:pPr>
            <w:r>
              <w:rPr>
                <w:color w:val="000000"/>
                <w:sz w:val="20"/>
              </w:rPr>
              <w:t> </w:t>
            </w:r>
          </w:p>
        </w:tc>
        <w:tc>
          <w:tcPr>
            <w:tcW w:w="4600" w:type="dxa"/>
            <w:tcMar>
              <w:top w:w="15" w:type="dxa"/>
              <w:left w:w="15" w:type="dxa"/>
              <w:bottom w:w="15" w:type="dxa"/>
              <w:right w:w="15" w:type="dxa"/>
            </w:tcMar>
            <w:vAlign w:val="center"/>
          </w:tcPr>
          <w:p w:rsidR="00FF42C2" w:rsidRDefault="00D50662">
            <w:pPr>
              <w:spacing w:after="0"/>
              <w:jc w:val="center"/>
            </w:pPr>
            <w:r>
              <w:rPr>
                <w:color w:val="000000"/>
                <w:sz w:val="20"/>
              </w:rPr>
              <w:t>Қазақстан Республикасы</w:t>
            </w:r>
            <w:r>
              <w:br/>
            </w:r>
            <w:r>
              <w:rPr>
                <w:color w:val="000000"/>
                <w:sz w:val="20"/>
              </w:rPr>
              <w:t>Экология және табиғи</w:t>
            </w:r>
            <w:r>
              <w:br/>
            </w:r>
            <w:r>
              <w:rPr>
                <w:color w:val="000000"/>
                <w:sz w:val="20"/>
              </w:rPr>
              <w:t>ресурстар министрі</w:t>
            </w:r>
            <w:r>
              <w:br/>
            </w:r>
            <w:r>
              <w:rPr>
                <w:color w:val="000000"/>
                <w:sz w:val="20"/>
              </w:rPr>
              <w:t>2023 жылғы 13 қарашадағы</w:t>
            </w:r>
            <w:r>
              <w:br/>
            </w:r>
            <w:r>
              <w:rPr>
                <w:color w:val="000000"/>
                <w:sz w:val="20"/>
              </w:rPr>
              <w:t>№ 317 бұйрыққа</w:t>
            </w:r>
            <w:r>
              <w:br/>
            </w:r>
            <w:r>
              <w:rPr>
                <w:color w:val="000000"/>
                <w:sz w:val="20"/>
              </w:rPr>
              <w:t>қосымша</w:t>
            </w:r>
            <w:r>
              <w:br/>
            </w:r>
            <w:r>
              <w:rPr>
                <w:color w:val="000000"/>
                <w:sz w:val="20"/>
              </w:rPr>
              <w:t>Қазақстан Республикасы</w:t>
            </w:r>
            <w:r>
              <w:br/>
            </w:r>
            <w:r>
              <w:rPr>
                <w:color w:val="000000"/>
                <w:sz w:val="20"/>
              </w:rPr>
              <w:t>Экология, геология және табиғи</w:t>
            </w:r>
            <w:r>
              <w:br/>
            </w:r>
            <w:r>
              <w:rPr>
                <w:color w:val="000000"/>
                <w:sz w:val="20"/>
              </w:rPr>
              <w:t>ресурстар министрінің</w:t>
            </w:r>
            <w:r>
              <w:br/>
            </w:r>
            <w:r>
              <w:rPr>
                <w:color w:val="000000"/>
                <w:sz w:val="20"/>
              </w:rPr>
              <w:lastRenderedPageBreak/>
              <w:t>2021 жылғы 13 шілдедегі</w:t>
            </w:r>
            <w:r>
              <w:br/>
            </w:r>
            <w:r>
              <w:rPr>
                <w:color w:val="000000"/>
                <w:sz w:val="20"/>
              </w:rPr>
              <w:t>№ 246 бұйрығымен</w:t>
            </w:r>
            <w:r>
              <w:br/>
            </w:r>
            <w:r>
              <w:rPr>
                <w:color w:val="000000"/>
                <w:sz w:val="20"/>
              </w:rPr>
              <w:t>бекітілген</w:t>
            </w:r>
          </w:p>
        </w:tc>
      </w:tr>
    </w:tbl>
    <w:p w:rsidR="00FF42C2" w:rsidRDefault="00D50662">
      <w:pPr>
        <w:spacing w:after="0"/>
      </w:pPr>
      <w:bookmarkStart w:id="35" w:name="z41"/>
      <w:r>
        <w:rPr>
          <w:b/>
          <w:color w:val="000000"/>
        </w:rPr>
        <w:lastRenderedPageBreak/>
        <w:t xml:space="preserve"> Қоршаған ортаға жағымсыз әсер ететін объектінің санатын айқындау жөніндегі нұсқаулық</w:t>
      </w:r>
    </w:p>
    <w:p w:rsidR="00FF42C2" w:rsidRDefault="00D50662">
      <w:pPr>
        <w:spacing w:after="0"/>
      </w:pPr>
      <w:bookmarkStart w:id="36" w:name="z42"/>
      <w:bookmarkEnd w:id="35"/>
      <w:r>
        <w:rPr>
          <w:b/>
          <w:color w:val="000000"/>
        </w:rPr>
        <w:t xml:space="preserve"> 1-тарау. Жалпы ережелер</w:t>
      </w:r>
    </w:p>
    <w:p w:rsidR="00FF42C2" w:rsidRDefault="00D50662">
      <w:pPr>
        <w:spacing w:after="0"/>
        <w:jc w:val="both"/>
      </w:pPr>
      <w:bookmarkStart w:id="37" w:name="z43"/>
      <w:bookmarkEnd w:id="36"/>
      <w:r>
        <w:rPr>
          <w:color w:val="000000"/>
          <w:sz w:val="28"/>
        </w:rPr>
        <w:t xml:space="preserve">       1. Осы Қоршаған ортаға жағымсыз әсер ететін объектінің санатын айқындау жөніндегі нұсқаулық (бұдан әрі – Нұсқаулық) Қазақстан Республикасы Үкіметінің 2019 жылғы 5 шілдедегі № 479 қаулысымен бекітілген Қазақстан Республикасы Экология және табиғи ресурстар министрлігі туралы ереженің 15-тармағының 357) тармақшасына сәйкес әзірленді және қоршаған ортаға жағымсыз әсер ететін объектінің санатын айқындауды нақтылайды.</w:t>
      </w:r>
    </w:p>
    <w:p w:rsidR="00FF42C2" w:rsidRDefault="00D50662">
      <w:pPr>
        <w:spacing w:after="0"/>
        <w:jc w:val="both"/>
      </w:pPr>
      <w:bookmarkStart w:id="38" w:name="z44"/>
      <w:bookmarkEnd w:id="37"/>
      <w:r>
        <w:rPr>
          <w:color w:val="000000"/>
          <w:sz w:val="28"/>
        </w:rPr>
        <w:t>      2. Нұсқаулықта пайдаланылатын негізгі ұғымдар мен анықтамалар:</w:t>
      </w:r>
    </w:p>
    <w:p w:rsidR="00FF42C2" w:rsidRDefault="00D50662">
      <w:pPr>
        <w:spacing w:after="0"/>
        <w:jc w:val="both"/>
      </w:pPr>
      <w:bookmarkStart w:id="39" w:name="z45"/>
      <w:bookmarkEnd w:id="38"/>
      <w:r>
        <w:rPr>
          <w:color w:val="000000"/>
          <w:sz w:val="28"/>
        </w:rPr>
        <w:t xml:space="preserve">      1) </w:t>
      </w:r>
      <w:proofErr w:type="gramStart"/>
      <w:r>
        <w:rPr>
          <w:color w:val="000000"/>
          <w:sz w:val="28"/>
        </w:rPr>
        <w:t>діріл</w:t>
      </w:r>
      <w:proofErr w:type="gramEnd"/>
      <w:r>
        <w:rPr>
          <w:color w:val="000000"/>
          <w:sz w:val="28"/>
        </w:rPr>
        <w:t xml:space="preserve"> – техникадағы (машиналардағы, механизмдердегі, конструкциялардағы, қозғалтқыштардағы және басқалар);</w:t>
      </w:r>
    </w:p>
    <w:p w:rsidR="00FF42C2" w:rsidRDefault="00D50662">
      <w:pPr>
        <w:spacing w:after="0"/>
        <w:jc w:val="both"/>
      </w:pPr>
      <w:bookmarkStart w:id="40" w:name="z46"/>
      <w:bookmarkEnd w:id="39"/>
      <w:r>
        <w:rPr>
          <w:color w:val="000000"/>
          <w:sz w:val="28"/>
        </w:rPr>
        <w:t xml:space="preserve">      2) </w:t>
      </w:r>
      <w:proofErr w:type="gramStart"/>
      <w:r>
        <w:rPr>
          <w:color w:val="000000"/>
          <w:sz w:val="28"/>
        </w:rPr>
        <w:t>зиянды</w:t>
      </w:r>
      <w:proofErr w:type="gramEnd"/>
      <w:r>
        <w:rPr>
          <w:color w:val="000000"/>
          <w:sz w:val="28"/>
        </w:rPr>
        <w:t xml:space="preserve"> физикалық әсер ету көзі – жұмыс кезінде зиянды физикалық факторлар табиғи ортаға берілетін объект (технологиялық қондырғы, құрылғы, аппарат, агрегат және басқалар). Жағымсыз физикалық әсер етудің шекті жол берілетін деңгейі деп физикалық әсер етудің жекелеген түрлерінің (шу, діріл, электр, электрмагнит, магнит өрістері, радиация, жылу) ең жоғары деңгейі түсініледі, онда жануарлардың, өсімдіктердің, экологиялық жүйелер мен биоәртүрліліктің жай-күйіне зиянды әсер болмайды;</w:t>
      </w:r>
    </w:p>
    <w:p w:rsidR="00FF42C2" w:rsidRDefault="00D50662">
      <w:pPr>
        <w:spacing w:after="0"/>
        <w:jc w:val="both"/>
      </w:pPr>
      <w:bookmarkStart w:id="41" w:name="z47"/>
      <w:bookmarkEnd w:id="40"/>
      <w:r>
        <w:rPr>
          <w:color w:val="000000"/>
          <w:sz w:val="28"/>
        </w:rPr>
        <w:t xml:space="preserve">      3) </w:t>
      </w:r>
      <w:proofErr w:type="gramStart"/>
      <w:r>
        <w:rPr>
          <w:color w:val="000000"/>
          <w:sz w:val="28"/>
        </w:rPr>
        <w:t>инфрадыбыс</w:t>
      </w:r>
      <w:proofErr w:type="gramEnd"/>
      <w:r>
        <w:rPr>
          <w:color w:val="000000"/>
          <w:sz w:val="28"/>
        </w:rPr>
        <w:t xml:space="preserve"> – жиілік сипаттамалары бір герц – жиырма герц (бұдан әрі – Гц) жиілік саласында адам құлағының естілу ауқымынан тыс болатын шу;</w:t>
      </w:r>
    </w:p>
    <w:p w:rsidR="00FF42C2" w:rsidRDefault="00D50662">
      <w:pPr>
        <w:spacing w:after="0"/>
        <w:jc w:val="both"/>
      </w:pPr>
      <w:bookmarkStart w:id="42" w:name="z48"/>
      <w:bookmarkEnd w:id="41"/>
      <w:r>
        <w:rPr>
          <w:color w:val="000000"/>
          <w:sz w:val="28"/>
        </w:rPr>
        <w:t xml:space="preserve">       </w:t>
      </w:r>
      <w:proofErr w:type="gramStart"/>
      <w:r>
        <w:rPr>
          <w:color w:val="000000"/>
          <w:sz w:val="28"/>
        </w:rPr>
        <w:t>4) объект (I және II санат) – шегінде Қазақстан Республикасының Экология кодексіне (бұдан әрі – Кодекс) 2-қосымшаның 1-бөлімінде (І санаттағы объектілер үшін) немесе 2-бөлімінде (ІІ санаттағы объектілер үшін) көрсетілген қызметтің бір немесе бірнеше түрі жүзеге асырылатын стационарлық технологиялық объект (кәсіпорын, өндіріс), сондай-ақ осындай объект орналастырылатын сол өнеркәсіптік алаң шегінде жүзеге асырылатын онымен технологиялық тікелей байланысты кез келген өзге қызмет түрлері;</w:t>
      </w:r>
      <w:proofErr w:type="gramEnd"/>
    </w:p>
    <w:p w:rsidR="00FF42C2" w:rsidRDefault="00D50662">
      <w:pPr>
        <w:spacing w:after="0"/>
        <w:jc w:val="both"/>
      </w:pPr>
      <w:bookmarkStart w:id="43" w:name="z49"/>
      <w:bookmarkEnd w:id="42"/>
      <w:r>
        <w:rPr>
          <w:color w:val="000000"/>
          <w:sz w:val="28"/>
        </w:rPr>
        <w:t xml:space="preserve">       5) </w:t>
      </w:r>
      <w:proofErr w:type="gramStart"/>
      <w:r>
        <w:rPr>
          <w:color w:val="000000"/>
          <w:sz w:val="28"/>
        </w:rPr>
        <w:t>объект</w:t>
      </w:r>
      <w:proofErr w:type="gramEnd"/>
      <w:r>
        <w:rPr>
          <w:color w:val="000000"/>
          <w:sz w:val="28"/>
        </w:rPr>
        <w:t xml:space="preserve"> (III санат) – өз шегінде Кодекске 2-қосымшаның 3-бөлімінде көрсетілген қызмет түрлері жүзеге асырылатын ғимарат, олардың кешені, алаң немесе аумақ;</w:t>
      </w:r>
    </w:p>
    <w:p w:rsidR="00FF42C2" w:rsidRDefault="00D50662">
      <w:pPr>
        <w:spacing w:after="0"/>
        <w:jc w:val="both"/>
      </w:pPr>
      <w:bookmarkStart w:id="44" w:name="z50"/>
      <w:bookmarkEnd w:id="43"/>
      <w:r>
        <w:rPr>
          <w:color w:val="000000"/>
          <w:sz w:val="28"/>
        </w:rPr>
        <w:t xml:space="preserve">      6) </w:t>
      </w:r>
      <w:proofErr w:type="gramStart"/>
      <w:r>
        <w:rPr>
          <w:color w:val="000000"/>
          <w:sz w:val="28"/>
        </w:rPr>
        <w:t>объект</w:t>
      </w:r>
      <w:proofErr w:type="gramEnd"/>
      <w:r>
        <w:rPr>
          <w:color w:val="000000"/>
          <w:sz w:val="28"/>
        </w:rPr>
        <w:t xml:space="preserve"> операторы – меншігінде немесе өзге де заңды пайдалануында қоршаған ортаға жағымсыз әсер ететін объект болатын жеке немесе заңды тұлға. Қоршаған ортаға жағымсыз әсер ететін объектіні салу, реконструкциялау, пайдалану және (немесе) жою (кейіннен кәдеге жарату) кезінде жекелеген жұмыстарды орындау және (немесе) жекелеген қызметтер көрсету үшін объект </w:t>
      </w:r>
      <w:r>
        <w:rPr>
          <w:color w:val="000000"/>
          <w:sz w:val="28"/>
        </w:rPr>
        <w:lastRenderedPageBreak/>
        <w:t>операторы тартқан жеке және заңды тұлғалар объект операторлары деп танылмайды;</w:t>
      </w:r>
    </w:p>
    <w:p w:rsidR="00FF42C2" w:rsidRDefault="00D50662">
      <w:pPr>
        <w:spacing w:after="0"/>
        <w:jc w:val="both"/>
      </w:pPr>
      <w:bookmarkStart w:id="45" w:name="z51"/>
      <w:bookmarkEnd w:id="44"/>
      <w:r>
        <w:rPr>
          <w:color w:val="000000"/>
          <w:sz w:val="28"/>
        </w:rPr>
        <w:t xml:space="preserve">      7) </w:t>
      </w:r>
      <w:proofErr w:type="gramStart"/>
      <w:r>
        <w:rPr>
          <w:color w:val="000000"/>
          <w:sz w:val="28"/>
        </w:rPr>
        <w:t>табиғи</w:t>
      </w:r>
      <w:proofErr w:type="gramEnd"/>
      <w:r>
        <w:rPr>
          <w:color w:val="000000"/>
          <w:sz w:val="28"/>
        </w:rPr>
        <w:t xml:space="preserve"> ортаға физикалық әсер ету – шудың, дірілдің, электр, электромагниттік, магниттік өрістердің, радиация мен жылудың жануарлардың, өсімдіктердің, экологиялық жүйелердің және биоәртүрліліктің жай-күйіне жағымсыз әсерінің жол берілетін шекті деңгейі;</w:t>
      </w:r>
    </w:p>
    <w:p w:rsidR="00FF42C2" w:rsidRDefault="00D50662">
      <w:pPr>
        <w:spacing w:after="0"/>
        <w:jc w:val="both"/>
      </w:pPr>
      <w:bookmarkStart w:id="46" w:name="z52"/>
      <w:bookmarkEnd w:id="45"/>
      <w:r>
        <w:rPr>
          <w:color w:val="000000"/>
          <w:sz w:val="28"/>
        </w:rPr>
        <w:t>      8) ультрадыбыс – ауа, сұйық және қатты ортада берілетін 1,12×104-ден 1,0 ×109 Гц дейінгі жиілік диапазонындағы ультрадыбыстық тербелістер;</w:t>
      </w:r>
    </w:p>
    <w:p w:rsidR="00FF42C2" w:rsidRDefault="00D50662">
      <w:pPr>
        <w:spacing w:after="0"/>
        <w:jc w:val="both"/>
      </w:pPr>
      <w:bookmarkStart w:id="47" w:name="z53"/>
      <w:bookmarkEnd w:id="46"/>
      <w:r>
        <w:rPr>
          <w:color w:val="000000"/>
          <w:sz w:val="28"/>
        </w:rPr>
        <w:t xml:space="preserve">      9) </w:t>
      </w:r>
      <w:proofErr w:type="gramStart"/>
      <w:r>
        <w:rPr>
          <w:color w:val="000000"/>
          <w:sz w:val="28"/>
        </w:rPr>
        <w:t>шу</w:t>
      </w:r>
      <w:proofErr w:type="gramEnd"/>
      <w:r>
        <w:rPr>
          <w:color w:val="000000"/>
          <w:sz w:val="28"/>
        </w:rPr>
        <w:t xml:space="preserve"> – адам ағзасына қолайсыз әсер ететін, оның жұмысы мен тынығуына кедергі келтіретін дыбыстар. Қызметкердің қауіпсіздігі мен денсаулығына зиянды әсер етуі мүмкін естілетін жиіліктер диапазонындағы дыбыстық тербелістер;</w:t>
      </w:r>
    </w:p>
    <w:p w:rsidR="00FF42C2" w:rsidRPr="00D50662" w:rsidRDefault="00D50662">
      <w:pPr>
        <w:spacing w:after="0"/>
        <w:jc w:val="both"/>
        <w:rPr>
          <w:lang w:val="ru-RU"/>
        </w:rPr>
      </w:pPr>
      <w:bookmarkStart w:id="48" w:name="z54"/>
      <w:bookmarkEnd w:id="47"/>
      <w:r>
        <w:rPr>
          <w:color w:val="000000"/>
          <w:sz w:val="28"/>
        </w:rPr>
        <w:t xml:space="preserve">      </w:t>
      </w:r>
      <w:r w:rsidRPr="00D50662">
        <w:rPr>
          <w:color w:val="000000"/>
          <w:sz w:val="28"/>
          <w:lang w:val="ru-RU"/>
        </w:rPr>
        <w:t>10) электромагниттік сәулелену – табиғи немесе жасанды көздерден пайда болатын электромагниттік тербелістер;</w:t>
      </w:r>
    </w:p>
    <w:p w:rsidR="00FF42C2" w:rsidRPr="00D50662" w:rsidRDefault="00D50662">
      <w:pPr>
        <w:spacing w:after="0"/>
        <w:jc w:val="both"/>
        <w:rPr>
          <w:lang w:val="ru-RU"/>
        </w:rPr>
      </w:pPr>
      <w:bookmarkStart w:id="49" w:name="z55"/>
      <w:bookmarkEnd w:id="48"/>
      <w:r>
        <w:rPr>
          <w:color w:val="000000"/>
          <w:sz w:val="28"/>
        </w:rPr>
        <w:t>     </w:t>
      </w:r>
      <w:r w:rsidRPr="00D50662">
        <w:rPr>
          <w:color w:val="000000"/>
          <w:sz w:val="28"/>
          <w:lang w:val="ru-RU"/>
        </w:rPr>
        <w:t xml:space="preserve"> 11) электромагниттік өріс – электромагниттік тербелістер көзіне жақын және электромагниттік тербелістердің таралу жолында пайда болатын өріс.</w:t>
      </w:r>
    </w:p>
    <w:p w:rsidR="00FF42C2" w:rsidRPr="00D50662" w:rsidRDefault="00D50662">
      <w:pPr>
        <w:spacing w:after="0"/>
        <w:rPr>
          <w:lang w:val="ru-RU"/>
        </w:rPr>
      </w:pPr>
      <w:bookmarkStart w:id="50" w:name="z56"/>
      <w:bookmarkEnd w:id="49"/>
      <w:r w:rsidRPr="00D50662">
        <w:rPr>
          <w:b/>
          <w:color w:val="000000"/>
          <w:lang w:val="ru-RU"/>
        </w:rPr>
        <w:t xml:space="preserve"> 2-тарау. Қоршаған ортаға жағымсыз әсер ететін объектінің санатын айқындау</w:t>
      </w:r>
    </w:p>
    <w:p w:rsidR="00FF42C2" w:rsidRPr="00D50662" w:rsidRDefault="00D50662">
      <w:pPr>
        <w:spacing w:after="0"/>
        <w:jc w:val="both"/>
        <w:rPr>
          <w:lang w:val="ru-RU"/>
        </w:rPr>
      </w:pPr>
      <w:bookmarkStart w:id="51" w:name="z57"/>
      <w:bookmarkEnd w:id="50"/>
      <w:r>
        <w:rPr>
          <w:color w:val="000000"/>
          <w:sz w:val="28"/>
        </w:rPr>
        <w:t>     </w:t>
      </w:r>
      <w:r w:rsidRPr="00D50662">
        <w:rPr>
          <w:color w:val="000000"/>
          <w:sz w:val="28"/>
          <w:lang w:val="ru-RU"/>
        </w:rPr>
        <w:t xml:space="preserve"> 3. Қоршаған ортаға жағымсыз әсер ететін объектілер әсер ету деңгейіне қарай төрт санатқа бөлінеді:</w:t>
      </w:r>
    </w:p>
    <w:p w:rsidR="00FF42C2" w:rsidRPr="00D50662" w:rsidRDefault="00D50662">
      <w:pPr>
        <w:spacing w:after="0"/>
        <w:jc w:val="both"/>
        <w:rPr>
          <w:lang w:val="ru-RU"/>
        </w:rPr>
      </w:pPr>
      <w:bookmarkStart w:id="52" w:name="z58"/>
      <w:bookmarkEnd w:id="51"/>
      <w:r>
        <w:rPr>
          <w:color w:val="000000"/>
          <w:sz w:val="28"/>
        </w:rPr>
        <w:t>     </w:t>
      </w:r>
      <w:r w:rsidRPr="00D50662">
        <w:rPr>
          <w:color w:val="000000"/>
          <w:sz w:val="28"/>
          <w:lang w:val="ru-RU"/>
        </w:rPr>
        <w:t xml:space="preserve"> 1) қоршаған ортаға елеулі жағымсыз әсер ететін объектілер (</w:t>
      </w:r>
      <w:r>
        <w:rPr>
          <w:color w:val="000000"/>
          <w:sz w:val="28"/>
        </w:rPr>
        <w:t>I</w:t>
      </w:r>
      <w:r w:rsidRPr="00D50662">
        <w:rPr>
          <w:color w:val="000000"/>
          <w:sz w:val="28"/>
          <w:lang w:val="ru-RU"/>
        </w:rPr>
        <w:t xml:space="preserve"> санаттағыобъектілер);</w:t>
      </w:r>
    </w:p>
    <w:p w:rsidR="00FF42C2" w:rsidRPr="00D50662" w:rsidRDefault="00D50662">
      <w:pPr>
        <w:spacing w:after="0"/>
        <w:jc w:val="both"/>
        <w:rPr>
          <w:lang w:val="ru-RU"/>
        </w:rPr>
      </w:pPr>
      <w:bookmarkStart w:id="53" w:name="z59"/>
      <w:bookmarkEnd w:id="52"/>
      <w:r>
        <w:rPr>
          <w:color w:val="000000"/>
          <w:sz w:val="28"/>
        </w:rPr>
        <w:t>     </w:t>
      </w:r>
      <w:r w:rsidRPr="00D50662">
        <w:rPr>
          <w:color w:val="000000"/>
          <w:sz w:val="28"/>
          <w:lang w:val="ru-RU"/>
        </w:rPr>
        <w:t xml:space="preserve"> 2) қоршаған ортаға бірқалыпты жағымсыз әсер ететін объектілер (</w:t>
      </w:r>
      <w:r>
        <w:rPr>
          <w:color w:val="000000"/>
          <w:sz w:val="28"/>
        </w:rPr>
        <w:t>II</w:t>
      </w:r>
      <w:r w:rsidRPr="00D50662">
        <w:rPr>
          <w:color w:val="000000"/>
          <w:sz w:val="28"/>
          <w:lang w:val="ru-RU"/>
        </w:rPr>
        <w:t xml:space="preserve"> санаттағы объектілер);</w:t>
      </w:r>
    </w:p>
    <w:p w:rsidR="00FF42C2" w:rsidRPr="00D50662" w:rsidRDefault="00D50662">
      <w:pPr>
        <w:spacing w:after="0"/>
        <w:jc w:val="both"/>
        <w:rPr>
          <w:lang w:val="ru-RU"/>
        </w:rPr>
      </w:pPr>
      <w:bookmarkStart w:id="54" w:name="z60"/>
      <w:bookmarkEnd w:id="53"/>
      <w:r>
        <w:rPr>
          <w:color w:val="000000"/>
          <w:sz w:val="28"/>
        </w:rPr>
        <w:t>     </w:t>
      </w:r>
      <w:r w:rsidRPr="00D50662">
        <w:rPr>
          <w:color w:val="000000"/>
          <w:sz w:val="28"/>
          <w:lang w:val="ru-RU"/>
        </w:rPr>
        <w:t xml:space="preserve"> 3) қоршаған ортаға болмашы жағымсыз әсер ететін объектілер (</w:t>
      </w:r>
      <w:r>
        <w:rPr>
          <w:color w:val="000000"/>
          <w:sz w:val="28"/>
        </w:rPr>
        <w:t>III</w:t>
      </w:r>
      <w:r w:rsidRPr="00D50662">
        <w:rPr>
          <w:color w:val="000000"/>
          <w:sz w:val="28"/>
          <w:lang w:val="ru-RU"/>
        </w:rPr>
        <w:t xml:space="preserve"> санаттағы объектілер);</w:t>
      </w:r>
    </w:p>
    <w:p w:rsidR="00FF42C2" w:rsidRPr="00D50662" w:rsidRDefault="00D50662">
      <w:pPr>
        <w:spacing w:after="0"/>
        <w:jc w:val="both"/>
        <w:rPr>
          <w:lang w:val="ru-RU"/>
        </w:rPr>
      </w:pPr>
      <w:bookmarkStart w:id="55" w:name="z61"/>
      <w:bookmarkEnd w:id="54"/>
      <w:r>
        <w:rPr>
          <w:color w:val="000000"/>
          <w:sz w:val="28"/>
        </w:rPr>
        <w:t>     </w:t>
      </w:r>
      <w:r w:rsidRPr="00D50662">
        <w:rPr>
          <w:color w:val="000000"/>
          <w:sz w:val="28"/>
          <w:lang w:val="ru-RU"/>
        </w:rPr>
        <w:t xml:space="preserve"> 4) қоршаған ортаға барынша аз жағымсыз әсер ететін объектілер (</w:t>
      </w:r>
      <w:r>
        <w:rPr>
          <w:color w:val="000000"/>
          <w:sz w:val="28"/>
        </w:rPr>
        <w:t>IV</w:t>
      </w:r>
      <w:r w:rsidRPr="00D50662">
        <w:rPr>
          <w:color w:val="000000"/>
          <w:sz w:val="28"/>
          <w:lang w:val="ru-RU"/>
        </w:rPr>
        <w:t xml:space="preserve"> санаттағы объектілер).</w:t>
      </w:r>
    </w:p>
    <w:p w:rsidR="00FF42C2" w:rsidRPr="00D50662" w:rsidRDefault="00D50662">
      <w:pPr>
        <w:spacing w:after="0"/>
        <w:jc w:val="both"/>
        <w:rPr>
          <w:lang w:val="ru-RU"/>
        </w:rPr>
      </w:pPr>
      <w:bookmarkStart w:id="56" w:name="z62"/>
      <w:bookmarkEnd w:id="55"/>
      <w:r>
        <w:rPr>
          <w:color w:val="000000"/>
          <w:sz w:val="28"/>
        </w:rPr>
        <w:t>     </w:t>
      </w:r>
      <w:r w:rsidRPr="00D50662">
        <w:rPr>
          <w:color w:val="000000"/>
          <w:sz w:val="28"/>
          <w:lang w:val="ru-RU"/>
        </w:rPr>
        <w:t xml:space="preserve"> Технологиялық жағынан бір-бірімен тікелей байланысты, әсер етудің бірыңғай саласы бар және олардың негізінде бір мезгілде </w:t>
      </w:r>
      <w:r>
        <w:rPr>
          <w:color w:val="000000"/>
          <w:sz w:val="28"/>
        </w:rPr>
        <w:t>I</w:t>
      </w:r>
      <w:r w:rsidRPr="00D50662">
        <w:rPr>
          <w:color w:val="000000"/>
          <w:sz w:val="28"/>
          <w:lang w:val="ru-RU"/>
        </w:rPr>
        <w:t xml:space="preserve">, </w:t>
      </w:r>
      <w:r>
        <w:rPr>
          <w:color w:val="000000"/>
          <w:sz w:val="28"/>
        </w:rPr>
        <w:t>II</w:t>
      </w:r>
      <w:r w:rsidRPr="00D50662">
        <w:rPr>
          <w:color w:val="000000"/>
          <w:sz w:val="28"/>
          <w:lang w:val="ru-RU"/>
        </w:rPr>
        <w:t xml:space="preserve">, </w:t>
      </w:r>
      <w:r>
        <w:rPr>
          <w:color w:val="000000"/>
          <w:sz w:val="28"/>
        </w:rPr>
        <w:t>III</w:t>
      </w:r>
      <w:r w:rsidRPr="00D50662">
        <w:rPr>
          <w:color w:val="000000"/>
          <w:sz w:val="28"/>
          <w:lang w:val="ru-RU"/>
        </w:rPr>
        <w:t xml:space="preserve"> және (немесе) </w:t>
      </w:r>
      <w:r>
        <w:rPr>
          <w:color w:val="000000"/>
          <w:sz w:val="28"/>
        </w:rPr>
        <w:t>IV</w:t>
      </w:r>
      <w:r w:rsidRPr="00D50662">
        <w:rPr>
          <w:color w:val="000000"/>
          <w:sz w:val="28"/>
          <w:lang w:val="ru-RU"/>
        </w:rPr>
        <w:t xml:space="preserve"> санаттағы объектілерге жатқызылған бірнеше өлшемшарттарға сәйкес келетін объектілер объектіге қоршаған ортаға жағымсыз әсер етудің ең жоғары деңгейі бойынша тиісті санат беріледі.</w:t>
      </w:r>
    </w:p>
    <w:p w:rsidR="00FF42C2" w:rsidRPr="00D50662" w:rsidRDefault="00D50662">
      <w:pPr>
        <w:spacing w:after="0"/>
        <w:jc w:val="both"/>
        <w:rPr>
          <w:lang w:val="ru-RU"/>
        </w:rPr>
      </w:pPr>
      <w:bookmarkStart w:id="57" w:name="z63"/>
      <w:bookmarkEnd w:id="56"/>
      <w:r w:rsidRPr="00D50662">
        <w:rPr>
          <w:color w:val="000000"/>
          <w:sz w:val="28"/>
          <w:lang w:val="ru-RU"/>
        </w:rPr>
        <w:t xml:space="preserve"> </w:t>
      </w:r>
      <w:r>
        <w:rPr>
          <w:color w:val="000000"/>
          <w:sz w:val="28"/>
        </w:rPr>
        <w:t>     </w:t>
      </w:r>
      <w:r w:rsidRPr="00D50662">
        <w:rPr>
          <w:color w:val="000000"/>
          <w:sz w:val="28"/>
          <w:lang w:val="ru-RU"/>
        </w:rPr>
        <w:t xml:space="preserve"> 4. Қоршаған ортаға жағымсыз әсер ететін объектілерді қызмет түрлері бойынша </w:t>
      </w:r>
      <w:r>
        <w:rPr>
          <w:color w:val="000000"/>
          <w:sz w:val="28"/>
        </w:rPr>
        <w:t>I</w:t>
      </w:r>
      <w:r w:rsidRPr="00D50662">
        <w:rPr>
          <w:color w:val="000000"/>
          <w:sz w:val="28"/>
          <w:lang w:val="ru-RU"/>
        </w:rPr>
        <w:t xml:space="preserve">, </w:t>
      </w:r>
      <w:r>
        <w:rPr>
          <w:color w:val="000000"/>
          <w:sz w:val="28"/>
        </w:rPr>
        <w:t>II</w:t>
      </w:r>
      <w:r w:rsidRPr="00D50662">
        <w:rPr>
          <w:color w:val="000000"/>
          <w:sz w:val="28"/>
          <w:lang w:val="ru-RU"/>
        </w:rPr>
        <w:t xml:space="preserve"> немесе </w:t>
      </w:r>
      <w:r>
        <w:rPr>
          <w:color w:val="000000"/>
          <w:sz w:val="28"/>
        </w:rPr>
        <w:t>III</w:t>
      </w:r>
      <w:r w:rsidRPr="00D50662">
        <w:rPr>
          <w:color w:val="000000"/>
          <w:sz w:val="28"/>
          <w:lang w:val="ru-RU"/>
        </w:rPr>
        <w:t xml:space="preserve"> санаттағы объектілерге және өзге де өлшемшарттарға жатқызу Кодекске 2-қосымшаға сәйкес жүзеге асырылады.</w:t>
      </w:r>
    </w:p>
    <w:p w:rsidR="00FF42C2" w:rsidRPr="00D50662" w:rsidRDefault="00D50662">
      <w:pPr>
        <w:spacing w:after="0"/>
        <w:jc w:val="both"/>
        <w:rPr>
          <w:lang w:val="ru-RU"/>
        </w:rPr>
      </w:pPr>
      <w:bookmarkStart w:id="58" w:name="z64"/>
      <w:bookmarkEnd w:id="57"/>
      <w:r w:rsidRPr="00D50662">
        <w:rPr>
          <w:color w:val="000000"/>
          <w:sz w:val="28"/>
          <w:lang w:val="ru-RU"/>
        </w:rPr>
        <w:t xml:space="preserve"> </w:t>
      </w:r>
      <w:r>
        <w:rPr>
          <w:color w:val="000000"/>
          <w:sz w:val="28"/>
        </w:rPr>
        <w:t>     </w:t>
      </w:r>
      <w:r w:rsidRPr="00D50662">
        <w:rPr>
          <w:color w:val="000000"/>
          <w:sz w:val="28"/>
          <w:lang w:val="ru-RU"/>
        </w:rPr>
        <w:t xml:space="preserve"> Кодекстің 2-қосымшада тиісті қызмет түрі болмаған жағдайда санатты айқындау осы Нұсқаулыққа сәйкес жүзеге асырылады.</w:t>
      </w:r>
    </w:p>
    <w:p w:rsidR="00FF42C2" w:rsidRPr="00D50662" w:rsidRDefault="00D50662">
      <w:pPr>
        <w:spacing w:after="0"/>
        <w:jc w:val="both"/>
        <w:rPr>
          <w:lang w:val="ru-RU"/>
        </w:rPr>
      </w:pPr>
      <w:bookmarkStart w:id="59" w:name="z65"/>
      <w:bookmarkEnd w:id="58"/>
      <w:r>
        <w:rPr>
          <w:color w:val="000000"/>
          <w:sz w:val="28"/>
        </w:rPr>
        <w:lastRenderedPageBreak/>
        <w:t>     </w:t>
      </w:r>
      <w:r w:rsidRPr="00D50662">
        <w:rPr>
          <w:color w:val="000000"/>
          <w:sz w:val="28"/>
          <w:lang w:val="ru-RU"/>
        </w:rPr>
        <w:t xml:space="preserve"> Әртүрлі санаттағы объектілерде жүргізілетін құрылыс-монтаждау жұмыстары мен рекультивациялау және жою жөніндегі жұмыстар </w:t>
      </w:r>
      <w:r>
        <w:rPr>
          <w:color w:val="000000"/>
          <w:sz w:val="28"/>
        </w:rPr>
        <w:t>I</w:t>
      </w:r>
      <w:r w:rsidRPr="00D50662">
        <w:rPr>
          <w:color w:val="000000"/>
          <w:sz w:val="28"/>
          <w:lang w:val="ru-RU"/>
        </w:rPr>
        <w:t xml:space="preserve">, </w:t>
      </w:r>
      <w:r>
        <w:rPr>
          <w:color w:val="000000"/>
          <w:sz w:val="28"/>
        </w:rPr>
        <w:t>II</w:t>
      </w:r>
      <w:r w:rsidRPr="00D50662">
        <w:rPr>
          <w:color w:val="000000"/>
          <w:sz w:val="28"/>
          <w:lang w:val="ru-RU"/>
        </w:rPr>
        <w:t xml:space="preserve">, </w:t>
      </w:r>
      <w:r>
        <w:rPr>
          <w:color w:val="000000"/>
          <w:sz w:val="28"/>
        </w:rPr>
        <w:t>III</w:t>
      </w:r>
      <w:r w:rsidRPr="00D50662">
        <w:rPr>
          <w:color w:val="000000"/>
          <w:sz w:val="28"/>
          <w:lang w:val="ru-RU"/>
        </w:rPr>
        <w:t xml:space="preserve"> немесе </w:t>
      </w:r>
      <w:r>
        <w:rPr>
          <w:color w:val="000000"/>
          <w:sz w:val="28"/>
        </w:rPr>
        <w:t>IV</w:t>
      </w:r>
      <w:r w:rsidRPr="00D50662">
        <w:rPr>
          <w:color w:val="000000"/>
          <w:sz w:val="28"/>
          <w:lang w:val="ru-RU"/>
        </w:rPr>
        <w:t xml:space="preserve"> санаттарға жататын критерийлер осы Нұсқаулыққа сәйкес белгіленеді.</w:t>
      </w:r>
    </w:p>
    <w:p w:rsidR="00FF42C2" w:rsidRPr="00D50662" w:rsidRDefault="00D50662">
      <w:pPr>
        <w:spacing w:after="0"/>
        <w:jc w:val="both"/>
        <w:rPr>
          <w:lang w:val="ru-RU"/>
        </w:rPr>
      </w:pPr>
      <w:bookmarkStart w:id="60" w:name="z66"/>
      <w:bookmarkEnd w:id="59"/>
      <w:r>
        <w:rPr>
          <w:color w:val="000000"/>
          <w:sz w:val="28"/>
        </w:rPr>
        <w:t>     </w:t>
      </w:r>
      <w:r w:rsidRPr="00D50662">
        <w:rPr>
          <w:color w:val="000000"/>
          <w:sz w:val="28"/>
          <w:lang w:val="ru-RU"/>
        </w:rPr>
        <w:t xml:space="preserve"> Осы Нұсқаулықтың бірнеше өлшемшарттарына сәйкес ең үлкен санат беріледі.</w:t>
      </w:r>
    </w:p>
    <w:p w:rsidR="00FF42C2" w:rsidRPr="00D50662" w:rsidRDefault="00D50662">
      <w:pPr>
        <w:spacing w:after="0"/>
        <w:jc w:val="both"/>
        <w:rPr>
          <w:lang w:val="ru-RU"/>
        </w:rPr>
      </w:pPr>
      <w:bookmarkStart w:id="61" w:name="z67"/>
      <w:bookmarkEnd w:id="60"/>
      <w:r>
        <w:rPr>
          <w:color w:val="000000"/>
          <w:sz w:val="28"/>
        </w:rPr>
        <w:t>     </w:t>
      </w:r>
      <w:r w:rsidRPr="00D50662">
        <w:rPr>
          <w:color w:val="000000"/>
          <w:sz w:val="28"/>
          <w:lang w:val="ru-RU"/>
        </w:rPr>
        <w:t xml:space="preserve"> 5. Қоршаған ортаға жағымсыз әсер ететін объектілерді қызмет түрлері және өзге де критерийлер бойынша </w:t>
      </w:r>
      <w:r>
        <w:rPr>
          <w:color w:val="000000"/>
          <w:sz w:val="28"/>
        </w:rPr>
        <w:t>I</w:t>
      </w:r>
      <w:r w:rsidRPr="00D50662">
        <w:rPr>
          <w:color w:val="000000"/>
          <w:sz w:val="28"/>
          <w:lang w:val="ru-RU"/>
        </w:rPr>
        <w:t xml:space="preserve">, </w:t>
      </w:r>
      <w:r>
        <w:rPr>
          <w:color w:val="000000"/>
          <w:sz w:val="28"/>
        </w:rPr>
        <w:t>II</w:t>
      </w:r>
      <w:r w:rsidRPr="00D50662">
        <w:rPr>
          <w:color w:val="000000"/>
          <w:sz w:val="28"/>
          <w:lang w:val="ru-RU"/>
        </w:rPr>
        <w:t xml:space="preserve">, </w:t>
      </w:r>
      <w:r>
        <w:rPr>
          <w:color w:val="000000"/>
          <w:sz w:val="28"/>
        </w:rPr>
        <w:t>III</w:t>
      </w:r>
      <w:r w:rsidRPr="00D50662">
        <w:rPr>
          <w:color w:val="000000"/>
          <w:sz w:val="28"/>
          <w:lang w:val="ru-RU"/>
        </w:rPr>
        <w:t xml:space="preserve"> немесе </w:t>
      </w:r>
      <w:r>
        <w:rPr>
          <w:color w:val="000000"/>
          <w:sz w:val="28"/>
        </w:rPr>
        <w:t>IV</w:t>
      </w:r>
      <w:r w:rsidRPr="00D50662">
        <w:rPr>
          <w:color w:val="000000"/>
          <w:sz w:val="28"/>
          <w:lang w:val="ru-RU"/>
        </w:rPr>
        <w:t xml:space="preserve"> санаттағы объектілерге жатқызу осы Нұсқаулықтың 4-тармағына сәйкес оператордың өз бетінше қоршаған ортаға әсерін міндетті бағалауды, көзделіп отырған қызметтің әсерлерін скринингті жүргізу кезінде, сондай-ақ жоғарыда аталған екі рәсімді есепке алмағанда жүзеге асырылады.</w:t>
      </w:r>
    </w:p>
    <w:p w:rsidR="00FF42C2" w:rsidRPr="00D50662" w:rsidRDefault="00D50662">
      <w:pPr>
        <w:spacing w:after="0"/>
        <w:jc w:val="both"/>
        <w:rPr>
          <w:lang w:val="ru-RU"/>
        </w:rPr>
      </w:pPr>
      <w:bookmarkStart w:id="62" w:name="z68"/>
      <w:bookmarkEnd w:id="61"/>
      <w:r>
        <w:rPr>
          <w:color w:val="000000"/>
          <w:sz w:val="28"/>
        </w:rPr>
        <w:t>     </w:t>
      </w:r>
      <w:r w:rsidRPr="00D50662">
        <w:rPr>
          <w:color w:val="000000"/>
          <w:sz w:val="28"/>
          <w:lang w:val="ru-RU"/>
        </w:rPr>
        <w:t xml:space="preserve"> 1) Қоршаған ортаға әсерді міндетті бағалауға жататын және қоршаған ортаға әсерді міндетті бағалауды жүргізу кезінде көзделіп отырған қызметке қатысты;</w:t>
      </w:r>
    </w:p>
    <w:p w:rsidR="00FF42C2" w:rsidRPr="00D50662" w:rsidRDefault="00D50662">
      <w:pPr>
        <w:spacing w:after="0"/>
        <w:jc w:val="both"/>
        <w:rPr>
          <w:lang w:val="ru-RU"/>
        </w:rPr>
      </w:pPr>
      <w:bookmarkStart w:id="63" w:name="z69"/>
      <w:bookmarkEnd w:id="62"/>
      <w:r>
        <w:rPr>
          <w:color w:val="000000"/>
          <w:sz w:val="28"/>
        </w:rPr>
        <w:t>     </w:t>
      </w:r>
      <w:r w:rsidRPr="00D50662">
        <w:rPr>
          <w:color w:val="000000"/>
          <w:sz w:val="28"/>
          <w:lang w:val="ru-RU"/>
        </w:rPr>
        <w:t xml:space="preserve"> 2) Қоршаған ортаға әсерді міндетті бағалау жүргізу кезінде және қоршаған ортаға әсерін міндетті бағалауға жататын көзделетін қызметке қатысты;</w:t>
      </w:r>
    </w:p>
    <w:p w:rsidR="00FF42C2" w:rsidRPr="00D50662" w:rsidRDefault="00D50662">
      <w:pPr>
        <w:spacing w:after="0"/>
        <w:jc w:val="both"/>
        <w:rPr>
          <w:lang w:val="ru-RU"/>
        </w:rPr>
      </w:pPr>
      <w:bookmarkStart w:id="64" w:name="z70"/>
      <w:bookmarkEnd w:id="63"/>
      <w:r>
        <w:rPr>
          <w:color w:val="000000"/>
          <w:sz w:val="28"/>
        </w:rPr>
        <w:t>     </w:t>
      </w:r>
      <w:r w:rsidRPr="00D50662">
        <w:rPr>
          <w:color w:val="000000"/>
          <w:sz w:val="28"/>
          <w:lang w:val="ru-RU"/>
        </w:rPr>
        <w:t xml:space="preserve"> 3) Нұсқаулықтың талаптарын ескере отырып, оператордың өзі дербес атқаратын, осы тармақтың 1) немесе 2) тармақшаларында көрсетілмеген көзделіп отырған қызметке қатысты.</w:t>
      </w:r>
    </w:p>
    <w:p w:rsidR="00FF42C2" w:rsidRPr="00D50662" w:rsidRDefault="00D50662">
      <w:pPr>
        <w:spacing w:after="0"/>
        <w:jc w:val="both"/>
        <w:rPr>
          <w:lang w:val="ru-RU"/>
        </w:rPr>
      </w:pPr>
      <w:bookmarkStart w:id="65" w:name="z71"/>
      <w:bookmarkEnd w:id="64"/>
      <w:r w:rsidRPr="00D50662">
        <w:rPr>
          <w:color w:val="000000"/>
          <w:sz w:val="28"/>
          <w:lang w:val="ru-RU"/>
        </w:rPr>
        <w:t xml:space="preserve"> </w:t>
      </w:r>
      <w:r>
        <w:rPr>
          <w:color w:val="000000"/>
          <w:sz w:val="28"/>
        </w:rPr>
        <w:t>     </w:t>
      </w:r>
      <w:r w:rsidRPr="00D50662">
        <w:rPr>
          <w:color w:val="000000"/>
          <w:sz w:val="28"/>
          <w:lang w:val="ru-RU"/>
        </w:rPr>
        <w:t xml:space="preserve"> 6. 2021 жылғы 1 шілдеге дейін пайдалануға берілген объектілердің немесе 2021 жылғы 1 шілдеге дейін оларға қатысты мемлекеттік экологиялық сараптаманың немесе ведомстводан тыс кешенді сараптаманың оң қорытындылары берілген, 2007 жылғы 9 қаңтардағы Қазақстан Республикасының Экология кодексіне сәйкес арнайы табиғат пайдалану субъектілері деп танылған, пайдалануға берілмеген объектілердің операторлары (өтініш берушілер) қоршаған ортаға жағымсыз әсер ететін объектілерді қызмет түрлері бойынша </w:t>
      </w:r>
      <w:r>
        <w:rPr>
          <w:color w:val="000000"/>
          <w:sz w:val="28"/>
        </w:rPr>
        <w:t>I</w:t>
      </w:r>
      <w:r w:rsidRPr="00D50662">
        <w:rPr>
          <w:color w:val="000000"/>
          <w:sz w:val="28"/>
          <w:lang w:val="ru-RU"/>
        </w:rPr>
        <w:t xml:space="preserve">, </w:t>
      </w:r>
      <w:r>
        <w:rPr>
          <w:color w:val="000000"/>
          <w:sz w:val="28"/>
        </w:rPr>
        <w:t>II</w:t>
      </w:r>
      <w:r w:rsidRPr="00D50662">
        <w:rPr>
          <w:color w:val="000000"/>
          <w:sz w:val="28"/>
          <w:lang w:val="ru-RU"/>
        </w:rPr>
        <w:t xml:space="preserve">, </w:t>
      </w:r>
      <w:r>
        <w:rPr>
          <w:color w:val="000000"/>
          <w:sz w:val="28"/>
        </w:rPr>
        <w:t>III</w:t>
      </w:r>
      <w:r w:rsidRPr="00D50662">
        <w:rPr>
          <w:color w:val="000000"/>
          <w:sz w:val="28"/>
          <w:lang w:val="ru-RU"/>
        </w:rPr>
        <w:t xml:space="preserve"> және </w:t>
      </w:r>
      <w:r>
        <w:rPr>
          <w:color w:val="000000"/>
          <w:sz w:val="28"/>
        </w:rPr>
        <w:t>IV</w:t>
      </w:r>
      <w:r w:rsidRPr="00D50662">
        <w:rPr>
          <w:color w:val="000000"/>
          <w:sz w:val="28"/>
          <w:lang w:val="ru-RU"/>
        </w:rPr>
        <w:t xml:space="preserve"> санаттардағы объектілерге және өзге де өлшемшарттарға жатқызу мақсатында, тиісті объектілерді </w:t>
      </w:r>
      <w:r>
        <w:rPr>
          <w:color w:val="000000"/>
          <w:sz w:val="28"/>
        </w:rPr>
        <w:t>I</w:t>
      </w:r>
      <w:r w:rsidRPr="00D50662">
        <w:rPr>
          <w:color w:val="000000"/>
          <w:sz w:val="28"/>
          <w:lang w:val="ru-RU"/>
        </w:rPr>
        <w:t xml:space="preserve">, </w:t>
      </w:r>
      <w:r>
        <w:rPr>
          <w:color w:val="000000"/>
          <w:sz w:val="28"/>
        </w:rPr>
        <w:t>II</w:t>
      </w:r>
      <w:r w:rsidRPr="00D50662">
        <w:rPr>
          <w:color w:val="000000"/>
          <w:sz w:val="28"/>
          <w:lang w:val="ru-RU"/>
        </w:rPr>
        <w:t xml:space="preserve">, </w:t>
      </w:r>
      <w:r>
        <w:rPr>
          <w:color w:val="000000"/>
          <w:sz w:val="28"/>
        </w:rPr>
        <w:t>III</w:t>
      </w:r>
      <w:r w:rsidRPr="00D50662">
        <w:rPr>
          <w:color w:val="000000"/>
          <w:sz w:val="28"/>
          <w:lang w:val="ru-RU"/>
        </w:rPr>
        <w:t xml:space="preserve"> және </w:t>
      </w:r>
      <w:r>
        <w:rPr>
          <w:color w:val="000000"/>
          <w:sz w:val="28"/>
        </w:rPr>
        <w:t>IV</w:t>
      </w:r>
      <w:r w:rsidRPr="00D50662">
        <w:rPr>
          <w:color w:val="000000"/>
          <w:sz w:val="28"/>
          <w:lang w:val="ru-RU"/>
        </w:rPr>
        <w:t xml:space="preserve"> санаттарға жатқызу мақсатында қоршаған ортаны қорғау саласындағы уәкілетті органға өтініш 2021 жылғы 1 тамыздан кешіктірілмей электрондық нысанда беріледі.</w:t>
      </w:r>
    </w:p>
    <w:p w:rsidR="00FF42C2" w:rsidRPr="00D50662" w:rsidRDefault="00D50662">
      <w:pPr>
        <w:spacing w:after="0"/>
        <w:jc w:val="both"/>
        <w:rPr>
          <w:lang w:val="ru-RU"/>
        </w:rPr>
      </w:pPr>
      <w:bookmarkStart w:id="66" w:name="z72"/>
      <w:bookmarkEnd w:id="65"/>
      <w:r w:rsidRPr="00D50662">
        <w:rPr>
          <w:color w:val="000000"/>
          <w:sz w:val="28"/>
          <w:lang w:val="ru-RU"/>
        </w:rPr>
        <w:t xml:space="preserve"> </w:t>
      </w:r>
      <w:r>
        <w:rPr>
          <w:color w:val="000000"/>
          <w:sz w:val="28"/>
        </w:rPr>
        <w:t>     </w:t>
      </w:r>
      <w:r w:rsidRPr="00D50662">
        <w:rPr>
          <w:color w:val="000000"/>
          <w:sz w:val="28"/>
          <w:lang w:val="ru-RU"/>
        </w:rPr>
        <w:t xml:space="preserve"> Объектілерді </w:t>
      </w:r>
      <w:r>
        <w:rPr>
          <w:color w:val="000000"/>
          <w:sz w:val="28"/>
        </w:rPr>
        <w:t>I</w:t>
      </w:r>
      <w:r w:rsidRPr="00D50662">
        <w:rPr>
          <w:color w:val="000000"/>
          <w:sz w:val="28"/>
          <w:lang w:val="ru-RU"/>
        </w:rPr>
        <w:t xml:space="preserve">, </w:t>
      </w:r>
      <w:r>
        <w:rPr>
          <w:color w:val="000000"/>
          <w:sz w:val="28"/>
        </w:rPr>
        <w:t>II</w:t>
      </w:r>
      <w:r w:rsidRPr="00D50662">
        <w:rPr>
          <w:color w:val="000000"/>
          <w:sz w:val="28"/>
          <w:lang w:val="ru-RU"/>
        </w:rPr>
        <w:t xml:space="preserve">, </w:t>
      </w:r>
      <w:r>
        <w:rPr>
          <w:color w:val="000000"/>
          <w:sz w:val="28"/>
        </w:rPr>
        <w:t>III</w:t>
      </w:r>
      <w:r w:rsidRPr="00D50662">
        <w:rPr>
          <w:color w:val="000000"/>
          <w:sz w:val="28"/>
          <w:lang w:val="ru-RU"/>
        </w:rPr>
        <w:t xml:space="preserve"> және </w:t>
      </w:r>
      <w:r>
        <w:rPr>
          <w:color w:val="000000"/>
          <w:sz w:val="28"/>
        </w:rPr>
        <w:t>IV</w:t>
      </w:r>
      <w:r w:rsidRPr="00D50662">
        <w:rPr>
          <w:color w:val="000000"/>
          <w:sz w:val="28"/>
          <w:lang w:val="ru-RU"/>
        </w:rPr>
        <w:t xml:space="preserve"> санаттарға жатқызу Кодекстің 418-бабының 3-тармағына сәйкес мемлекеттік экологиялық сараптама қорытындысының және/немесе қоршаған ортаға эмиссияларға рұқсаттың негізінде жүзеге асырылады.</w:t>
      </w:r>
    </w:p>
    <w:p w:rsidR="00FF42C2" w:rsidRPr="00D50662" w:rsidRDefault="00D50662">
      <w:pPr>
        <w:spacing w:after="0"/>
        <w:jc w:val="both"/>
        <w:rPr>
          <w:lang w:val="ru-RU"/>
        </w:rPr>
      </w:pPr>
      <w:bookmarkStart w:id="67" w:name="z73"/>
      <w:bookmarkEnd w:id="66"/>
      <w:r w:rsidRPr="00D50662">
        <w:rPr>
          <w:color w:val="000000"/>
          <w:sz w:val="28"/>
          <w:lang w:val="ru-RU"/>
        </w:rPr>
        <w:t xml:space="preserve"> </w:t>
      </w:r>
      <w:r>
        <w:rPr>
          <w:color w:val="000000"/>
          <w:sz w:val="28"/>
        </w:rPr>
        <w:t>     </w:t>
      </w:r>
      <w:r w:rsidRPr="00D50662">
        <w:rPr>
          <w:color w:val="000000"/>
          <w:sz w:val="28"/>
          <w:lang w:val="ru-RU"/>
        </w:rPr>
        <w:t xml:space="preserve"> 7. Қоршаған ортаға жағымсыз әсер ететін объектінің санатын айқындауға арналған өтініш нысаны (бұдан әрі – өтініш) осы Нұсқаулыққа 1-қосымшада ұсынылған.</w:t>
      </w:r>
    </w:p>
    <w:p w:rsidR="00FF42C2" w:rsidRPr="00D50662" w:rsidRDefault="00D50662">
      <w:pPr>
        <w:spacing w:after="0"/>
        <w:jc w:val="both"/>
        <w:rPr>
          <w:lang w:val="ru-RU"/>
        </w:rPr>
      </w:pPr>
      <w:bookmarkStart w:id="68" w:name="z74"/>
      <w:bookmarkEnd w:id="67"/>
      <w:r>
        <w:rPr>
          <w:color w:val="000000"/>
          <w:sz w:val="28"/>
        </w:rPr>
        <w:lastRenderedPageBreak/>
        <w:t>     </w:t>
      </w:r>
      <w:r w:rsidRPr="00D50662">
        <w:rPr>
          <w:color w:val="000000"/>
          <w:sz w:val="28"/>
          <w:lang w:val="ru-RU"/>
        </w:rPr>
        <w:t xml:space="preserve"> 8. Операторда эмиссиялардың бір түрі болған және одан асатын жағдайларда өтініш қоршаған ортаны қорғау саласындағы уәкілетті органға беріледі:</w:t>
      </w:r>
    </w:p>
    <w:p w:rsidR="00FF42C2" w:rsidRPr="00D50662" w:rsidRDefault="00D50662">
      <w:pPr>
        <w:spacing w:after="0"/>
        <w:jc w:val="both"/>
        <w:rPr>
          <w:lang w:val="ru-RU"/>
        </w:rPr>
      </w:pPr>
      <w:bookmarkStart w:id="69" w:name="z75"/>
      <w:bookmarkEnd w:id="68"/>
      <w:r>
        <w:rPr>
          <w:color w:val="000000"/>
          <w:sz w:val="28"/>
        </w:rPr>
        <w:t>     </w:t>
      </w:r>
      <w:r w:rsidRPr="00D50662">
        <w:rPr>
          <w:color w:val="000000"/>
          <w:sz w:val="28"/>
          <w:lang w:val="ru-RU"/>
        </w:rPr>
        <w:t xml:space="preserve"> </w:t>
      </w:r>
      <w:proofErr w:type="gramStart"/>
      <w:r w:rsidRPr="00D50662">
        <w:rPr>
          <w:color w:val="000000"/>
          <w:sz w:val="28"/>
          <w:lang w:val="ru-RU"/>
        </w:rPr>
        <w:t>жылына</w:t>
      </w:r>
      <w:proofErr w:type="gramEnd"/>
      <w:r w:rsidRPr="00D50662">
        <w:rPr>
          <w:color w:val="000000"/>
          <w:sz w:val="28"/>
          <w:lang w:val="ru-RU"/>
        </w:rPr>
        <w:t xml:space="preserve"> 5 000 тонна ластаушы заттардың шығарындылары, оның ішінде мұнай – газ өнеркәсібі үшін-жылына 1 000 тонна;</w:t>
      </w:r>
    </w:p>
    <w:p w:rsidR="00FF42C2" w:rsidRPr="00D50662" w:rsidRDefault="00D50662">
      <w:pPr>
        <w:spacing w:after="0"/>
        <w:jc w:val="both"/>
        <w:rPr>
          <w:lang w:val="ru-RU"/>
        </w:rPr>
      </w:pPr>
      <w:bookmarkStart w:id="70" w:name="z76"/>
      <w:bookmarkEnd w:id="69"/>
      <w:r>
        <w:rPr>
          <w:color w:val="000000"/>
          <w:sz w:val="28"/>
        </w:rPr>
        <w:t>     </w:t>
      </w:r>
      <w:r w:rsidRPr="00D50662">
        <w:rPr>
          <w:color w:val="000000"/>
          <w:sz w:val="28"/>
          <w:lang w:val="ru-RU"/>
        </w:rPr>
        <w:t xml:space="preserve"> </w:t>
      </w:r>
      <w:proofErr w:type="gramStart"/>
      <w:r w:rsidRPr="00D50662">
        <w:rPr>
          <w:color w:val="000000"/>
          <w:sz w:val="28"/>
          <w:lang w:val="ru-RU"/>
        </w:rPr>
        <w:t>жылына</w:t>
      </w:r>
      <w:proofErr w:type="gramEnd"/>
      <w:r w:rsidRPr="00D50662">
        <w:rPr>
          <w:color w:val="000000"/>
          <w:sz w:val="28"/>
          <w:lang w:val="ru-RU"/>
        </w:rPr>
        <w:t xml:space="preserve"> 15 000 тонна ластаушы заттардың төгінділері;</w:t>
      </w:r>
    </w:p>
    <w:p w:rsidR="00FF42C2" w:rsidRPr="00D50662" w:rsidRDefault="00D50662">
      <w:pPr>
        <w:spacing w:after="0"/>
        <w:jc w:val="both"/>
        <w:rPr>
          <w:lang w:val="ru-RU"/>
        </w:rPr>
      </w:pPr>
      <w:bookmarkStart w:id="71" w:name="z77"/>
      <w:bookmarkEnd w:id="70"/>
      <w:r>
        <w:rPr>
          <w:color w:val="000000"/>
          <w:sz w:val="28"/>
        </w:rPr>
        <w:t>     </w:t>
      </w:r>
      <w:r w:rsidRPr="00D50662">
        <w:rPr>
          <w:color w:val="000000"/>
          <w:sz w:val="28"/>
          <w:lang w:val="ru-RU"/>
        </w:rPr>
        <w:t xml:space="preserve"> </w:t>
      </w:r>
      <w:proofErr w:type="gramStart"/>
      <w:r w:rsidRPr="00D50662">
        <w:rPr>
          <w:color w:val="000000"/>
          <w:sz w:val="28"/>
          <w:lang w:val="ru-RU"/>
        </w:rPr>
        <w:t>жылына</w:t>
      </w:r>
      <w:proofErr w:type="gramEnd"/>
      <w:r w:rsidRPr="00D50662">
        <w:rPr>
          <w:color w:val="000000"/>
          <w:sz w:val="28"/>
          <w:lang w:val="ru-RU"/>
        </w:rPr>
        <w:t xml:space="preserve"> 4 000 000 тонна қалдықтарды жинақтау және (немесе) көму лимиттері;</w:t>
      </w:r>
    </w:p>
    <w:p w:rsidR="00FF42C2" w:rsidRPr="00D50662" w:rsidRDefault="00D50662">
      <w:pPr>
        <w:spacing w:after="0"/>
        <w:jc w:val="both"/>
        <w:rPr>
          <w:lang w:val="ru-RU"/>
        </w:rPr>
      </w:pPr>
      <w:bookmarkStart w:id="72" w:name="z78"/>
      <w:bookmarkEnd w:id="71"/>
      <w:r>
        <w:rPr>
          <w:color w:val="000000"/>
          <w:sz w:val="28"/>
        </w:rPr>
        <w:t>     </w:t>
      </w:r>
      <w:r w:rsidRPr="00D50662">
        <w:rPr>
          <w:color w:val="000000"/>
          <w:sz w:val="28"/>
          <w:lang w:val="ru-RU"/>
        </w:rPr>
        <w:t xml:space="preserve"> </w:t>
      </w:r>
      <w:proofErr w:type="gramStart"/>
      <w:r w:rsidRPr="00D50662">
        <w:rPr>
          <w:color w:val="000000"/>
          <w:sz w:val="28"/>
          <w:lang w:val="ru-RU"/>
        </w:rPr>
        <w:t>қалған</w:t>
      </w:r>
      <w:proofErr w:type="gramEnd"/>
      <w:r w:rsidRPr="00D50662">
        <w:rPr>
          <w:color w:val="000000"/>
          <w:sz w:val="28"/>
          <w:lang w:val="ru-RU"/>
        </w:rPr>
        <w:t xml:space="preserve"> жағдайларда өтініш қоршаған ортаны қорғау саласындағы уәкілетті органның аумақтық бөлімшелеріне беріледі.</w:t>
      </w:r>
    </w:p>
    <w:p w:rsidR="00FF42C2" w:rsidRPr="00D50662" w:rsidRDefault="00D50662">
      <w:pPr>
        <w:spacing w:after="0"/>
        <w:jc w:val="both"/>
        <w:rPr>
          <w:lang w:val="ru-RU"/>
        </w:rPr>
      </w:pPr>
      <w:bookmarkStart w:id="73" w:name="z79"/>
      <w:bookmarkEnd w:id="72"/>
      <w:r>
        <w:rPr>
          <w:color w:val="000000"/>
          <w:sz w:val="28"/>
        </w:rPr>
        <w:t>     </w:t>
      </w:r>
      <w:r w:rsidRPr="00D50662">
        <w:rPr>
          <w:color w:val="000000"/>
          <w:sz w:val="28"/>
          <w:lang w:val="ru-RU"/>
        </w:rPr>
        <w:t xml:space="preserve"> 9. Өтініш бойынша шешім қабылдау мерзімі қоршаған ортаны қорғау саласындағы уәкілетті органға тіркелген күннен бастап 15 (он бес) жұмыс күні.</w:t>
      </w:r>
    </w:p>
    <w:p w:rsidR="00FF42C2" w:rsidRPr="00D50662" w:rsidRDefault="00D50662">
      <w:pPr>
        <w:spacing w:after="0"/>
        <w:jc w:val="both"/>
        <w:rPr>
          <w:lang w:val="ru-RU"/>
        </w:rPr>
      </w:pPr>
      <w:bookmarkStart w:id="74" w:name="z80"/>
      <w:bookmarkEnd w:id="73"/>
      <w:r w:rsidRPr="00D50662">
        <w:rPr>
          <w:color w:val="000000"/>
          <w:sz w:val="28"/>
          <w:lang w:val="ru-RU"/>
        </w:rPr>
        <w:t xml:space="preserve"> </w:t>
      </w:r>
      <w:r>
        <w:rPr>
          <w:color w:val="000000"/>
          <w:sz w:val="28"/>
        </w:rPr>
        <w:t>     </w:t>
      </w:r>
      <w:r w:rsidRPr="00D50662">
        <w:rPr>
          <w:color w:val="000000"/>
          <w:sz w:val="28"/>
          <w:lang w:val="ru-RU"/>
        </w:rPr>
        <w:t xml:space="preserve"> Уәкілетті органның қоршаған ортаға жағымсыз әсер ететін объектінің санатын айқындау жөніндегі шешімі осы Нұсқаулықтың 2-қосымшасына сәйкес нысан бойынша ресімделеді.</w:t>
      </w:r>
    </w:p>
    <w:p w:rsidR="00FF42C2" w:rsidRPr="00D50662" w:rsidRDefault="00D50662">
      <w:pPr>
        <w:spacing w:after="0"/>
        <w:jc w:val="both"/>
        <w:rPr>
          <w:lang w:val="ru-RU"/>
        </w:rPr>
      </w:pPr>
      <w:bookmarkStart w:id="75" w:name="z81"/>
      <w:bookmarkEnd w:id="74"/>
      <w:r w:rsidRPr="00D50662">
        <w:rPr>
          <w:color w:val="000000"/>
          <w:sz w:val="28"/>
          <w:lang w:val="ru-RU"/>
        </w:rPr>
        <w:t xml:space="preserve"> </w:t>
      </w:r>
      <w:r>
        <w:rPr>
          <w:color w:val="000000"/>
          <w:sz w:val="28"/>
        </w:rPr>
        <w:t>     </w:t>
      </w:r>
      <w:r w:rsidRPr="00D50662">
        <w:rPr>
          <w:color w:val="000000"/>
          <w:sz w:val="28"/>
          <w:lang w:val="ru-RU"/>
        </w:rPr>
        <w:t xml:space="preserve"> 10. Кодекске 2-қосымшада қызмет түрі болмаған кезде объект, құрылыс-монтаж жұмыстары және рекультивациялау және (немесе) жою жөніндегі жұмыстар мынадай өлшемшарттардың біріне немесе бірнешеуіне сәйкес келген жағдайда қоршаған ортаға жағымсыз әсер ететін </w:t>
      </w:r>
      <w:r>
        <w:rPr>
          <w:color w:val="000000"/>
          <w:sz w:val="28"/>
        </w:rPr>
        <w:t>I</w:t>
      </w:r>
      <w:r w:rsidRPr="00D50662">
        <w:rPr>
          <w:color w:val="000000"/>
          <w:sz w:val="28"/>
          <w:lang w:val="ru-RU"/>
        </w:rPr>
        <w:t xml:space="preserve"> санатқа жатады:</w:t>
      </w:r>
    </w:p>
    <w:p w:rsidR="00FF42C2" w:rsidRPr="00D50662" w:rsidRDefault="00D50662">
      <w:pPr>
        <w:spacing w:after="0"/>
        <w:jc w:val="both"/>
        <w:rPr>
          <w:lang w:val="ru-RU"/>
        </w:rPr>
      </w:pPr>
      <w:bookmarkStart w:id="76" w:name="z82"/>
      <w:bookmarkEnd w:id="75"/>
      <w:r w:rsidRPr="00D50662">
        <w:rPr>
          <w:color w:val="000000"/>
          <w:sz w:val="28"/>
          <w:lang w:val="ru-RU"/>
        </w:rPr>
        <w:t xml:space="preserve"> </w:t>
      </w:r>
      <w:r>
        <w:rPr>
          <w:color w:val="000000"/>
          <w:sz w:val="28"/>
        </w:rPr>
        <w:t>     </w:t>
      </w:r>
      <w:r w:rsidRPr="00D50662">
        <w:rPr>
          <w:color w:val="000000"/>
          <w:sz w:val="28"/>
          <w:lang w:val="ru-RU"/>
        </w:rPr>
        <w:t xml:space="preserve"> 1) Кодекске 2-қосымшаның 1-бөлімінде көрсетілген объектілердің бастапқы құрылысы;</w:t>
      </w:r>
    </w:p>
    <w:p w:rsidR="00FF42C2" w:rsidRPr="00D50662" w:rsidRDefault="00D50662">
      <w:pPr>
        <w:spacing w:after="0"/>
        <w:jc w:val="both"/>
        <w:rPr>
          <w:lang w:val="ru-RU"/>
        </w:rPr>
      </w:pPr>
      <w:bookmarkStart w:id="77" w:name="z83"/>
      <w:bookmarkEnd w:id="76"/>
      <w:r>
        <w:rPr>
          <w:color w:val="000000"/>
          <w:sz w:val="28"/>
        </w:rPr>
        <w:t>     </w:t>
      </w:r>
      <w:r w:rsidRPr="00D50662">
        <w:rPr>
          <w:color w:val="000000"/>
          <w:sz w:val="28"/>
          <w:lang w:val="ru-RU"/>
        </w:rPr>
        <w:t xml:space="preserve"> 2) осындай объектінің технологиялық процесіне өзгерістер енгізетін және (немесе) нәтижесінде оны пайдалану кезінде эмиссиялардың көлемі, саны және (немесе) қарқындылығы ұлғаятын </w:t>
      </w:r>
      <w:r>
        <w:rPr>
          <w:color w:val="000000"/>
          <w:sz w:val="28"/>
        </w:rPr>
        <w:t>I</w:t>
      </w:r>
      <w:r w:rsidRPr="00D50662">
        <w:rPr>
          <w:color w:val="000000"/>
          <w:sz w:val="28"/>
          <w:lang w:val="ru-RU"/>
        </w:rPr>
        <w:t xml:space="preserve"> санаттағы объектідегі құрылыс-монтаждау жұмыстары;</w:t>
      </w:r>
    </w:p>
    <w:p w:rsidR="00FF42C2" w:rsidRPr="00D50662" w:rsidRDefault="00D50662">
      <w:pPr>
        <w:spacing w:after="0"/>
        <w:jc w:val="both"/>
        <w:rPr>
          <w:lang w:val="ru-RU"/>
        </w:rPr>
      </w:pPr>
      <w:bookmarkStart w:id="78" w:name="z84"/>
      <w:bookmarkEnd w:id="77"/>
      <w:r>
        <w:rPr>
          <w:color w:val="000000"/>
          <w:sz w:val="28"/>
        </w:rPr>
        <w:t>     </w:t>
      </w:r>
      <w:r w:rsidRPr="00D50662">
        <w:rPr>
          <w:color w:val="000000"/>
          <w:sz w:val="28"/>
          <w:lang w:val="ru-RU"/>
        </w:rPr>
        <w:t xml:space="preserve"> 3) </w:t>
      </w:r>
      <w:r>
        <w:rPr>
          <w:color w:val="000000"/>
          <w:sz w:val="28"/>
        </w:rPr>
        <w:t>I</w:t>
      </w:r>
      <w:r w:rsidRPr="00D50662">
        <w:rPr>
          <w:color w:val="000000"/>
          <w:sz w:val="28"/>
          <w:lang w:val="ru-RU"/>
        </w:rPr>
        <w:t xml:space="preserve"> санаттағы объектілерді рекультивациялау және (немесе) жою жөніндегі жұмыстар;</w:t>
      </w:r>
    </w:p>
    <w:p w:rsidR="00FF42C2" w:rsidRPr="00D50662" w:rsidRDefault="00D50662">
      <w:pPr>
        <w:spacing w:after="0"/>
        <w:jc w:val="both"/>
        <w:rPr>
          <w:lang w:val="ru-RU"/>
        </w:rPr>
      </w:pPr>
      <w:bookmarkStart w:id="79" w:name="z85"/>
      <w:bookmarkEnd w:id="78"/>
      <w:r>
        <w:rPr>
          <w:color w:val="000000"/>
          <w:sz w:val="28"/>
        </w:rPr>
        <w:t>     </w:t>
      </w:r>
      <w:r w:rsidRPr="00D50662">
        <w:rPr>
          <w:color w:val="000000"/>
          <w:sz w:val="28"/>
          <w:lang w:val="ru-RU"/>
        </w:rPr>
        <w:t xml:space="preserve"> 4) жылына 1 000 тоннадан астам ластаушы заттар шығарындыларының болуы;</w:t>
      </w:r>
    </w:p>
    <w:p w:rsidR="00FF42C2" w:rsidRPr="00D50662" w:rsidRDefault="00D50662">
      <w:pPr>
        <w:spacing w:after="0"/>
        <w:jc w:val="both"/>
        <w:rPr>
          <w:lang w:val="ru-RU"/>
        </w:rPr>
      </w:pPr>
      <w:bookmarkStart w:id="80" w:name="z86"/>
      <w:bookmarkEnd w:id="79"/>
      <w:r>
        <w:rPr>
          <w:color w:val="000000"/>
          <w:sz w:val="28"/>
        </w:rPr>
        <w:t>     </w:t>
      </w:r>
      <w:r w:rsidRPr="00D50662">
        <w:rPr>
          <w:color w:val="000000"/>
          <w:sz w:val="28"/>
          <w:lang w:val="ru-RU"/>
        </w:rPr>
        <w:t xml:space="preserve"> 5) жылына 5 000 тоннадан астам ластаушы заттар төгінділерінің болуы;</w:t>
      </w:r>
    </w:p>
    <w:p w:rsidR="00FF42C2" w:rsidRPr="00D50662" w:rsidRDefault="00D50662">
      <w:pPr>
        <w:spacing w:after="0"/>
        <w:jc w:val="both"/>
        <w:rPr>
          <w:lang w:val="ru-RU"/>
        </w:rPr>
      </w:pPr>
      <w:bookmarkStart w:id="81" w:name="z87"/>
      <w:bookmarkEnd w:id="80"/>
      <w:r>
        <w:rPr>
          <w:color w:val="000000"/>
          <w:sz w:val="28"/>
        </w:rPr>
        <w:t>     </w:t>
      </w:r>
      <w:r w:rsidRPr="00D50662">
        <w:rPr>
          <w:color w:val="000000"/>
          <w:sz w:val="28"/>
          <w:lang w:val="ru-RU"/>
        </w:rPr>
        <w:t xml:space="preserve"> 6) қалдықтарды жинақтау және (немесе) көму лимиттерінің жылына 1</w:t>
      </w:r>
      <w:r>
        <w:rPr>
          <w:color w:val="000000"/>
          <w:sz w:val="28"/>
        </w:rPr>
        <w:t> </w:t>
      </w:r>
      <w:r w:rsidRPr="00D50662">
        <w:rPr>
          <w:color w:val="000000"/>
          <w:sz w:val="28"/>
          <w:lang w:val="ru-RU"/>
        </w:rPr>
        <w:t>000 000 тоннадан артық болуы;</w:t>
      </w:r>
    </w:p>
    <w:p w:rsidR="00FF42C2" w:rsidRPr="00D50662" w:rsidRDefault="00D50662">
      <w:pPr>
        <w:spacing w:after="0"/>
        <w:jc w:val="both"/>
        <w:rPr>
          <w:lang w:val="ru-RU"/>
        </w:rPr>
      </w:pPr>
      <w:bookmarkStart w:id="82" w:name="z88"/>
      <w:bookmarkEnd w:id="81"/>
      <w:r>
        <w:rPr>
          <w:color w:val="000000"/>
          <w:sz w:val="28"/>
        </w:rPr>
        <w:t>     </w:t>
      </w:r>
      <w:r w:rsidRPr="00D50662">
        <w:rPr>
          <w:color w:val="000000"/>
          <w:sz w:val="28"/>
          <w:lang w:val="ru-RU"/>
        </w:rPr>
        <w:t xml:space="preserve"> 7) Каспий теңізінде (оның ішінде қорық аймағында) қызметті жүзеге асыру);</w:t>
      </w:r>
    </w:p>
    <w:p w:rsidR="00FF42C2" w:rsidRPr="00D50662" w:rsidRDefault="00D50662">
      <w:pPr>
        <w:spacing w:after="0"/>
        <w:jc w:val="both"/>
        <w:rPr>
          <w:lang w:val="ru-RU"/>
        </w:rPr>
      </w:pPr>
      <w:bookmarkStart w:id="83" w:name="z89"/>
      <w:bookmarkEnd w:id="82"/>
      <w:r>
        <w:rPr>
          <w:color w:val="000000"/>
          <w:sz w:val="28"/>
        </w:rPr>
        <w:t>     </w:t>
      </w:r>
      <w:r w:rsidRPr="00D50662">
        <w:rPr>
          <w:color w:val="000000"/>
          <w:sz w:val="28"/>
          <w:lang w:val="ru-RU"/>
        </w:rPr>
        <w:t xml:space="preserve"> 8) қоршаған ортаға әсер етудің ықтимал қатері бар күкіртті өндіру, сақтау және қайта өңдеу жөніндегі қызметті жүзеге асыру;</w:t>
      </w:r>
    </w:p>
    <w:p w:rsidR="00FF42C2" w:rsidRPr="00D50662" w:rsidRDefault="00D50662">
      <w:pPr>
        <w:spacing w:after="0"/>
        <w:jc w:val="both"/>
        <w:rPr>
          <w:lang w:val="ru-RU"/>
        </w:rPr>
      </w:pPr>
      <w:bookmarkStart w:id="84" w:name="z90"/>
      <w:bookmarkEnd w:id="83"/>
      <w:r>
        <w:rPr>
          <w:color w:val="000000"/>
          <w:sz w:val="28"/>
        </w:rPr>
        <w:t>     </w:t>
      </w:r>
      <w:r w:rsidRPr="00D50662">
        <w:rPr>
          <w:color w:val="000000"/>
          <w:sz w:val="28"/>
          <w:lang w:val="ru-RU"/>
        </w:rPr>
        <w:t xml:space="preserve"> 9) басқа мемлекеттің аумағында қоршаған ортаға трансшекаралық әсер ететін қызметті жүзеге асыру болып табылады;</w:t>
      </w:r>
    </w:p>
    <w:p w:rsidR="00FF42C2" w:rsidRPr="00D50662" w:rsidRDefault="00D50662">
      <w:pPr>
        <w:spacing w:after="0"/>
        <w:jc w:val="both"/>
        <w:rPr>
          <w:lang w:val="ru-RU"/>
        </w:rPr>
      </w:pPr>
      <w:bookmarkStart w:id="85" w:name="z91"/>
      <w:bookmarkEnd w:id="84"/>
      <w:r>
        <w:rPr>
          <w:color w:val="000000"/>
          <w:sz w:val="28"/>
        </w:rPr>
        <w:lastRenderedPageBreak/>
        <w:t>     </w:t>
      </w:r>
      <w:r w:rsidRPr="00D50662">
        <w:rPr>
          <w:color w:val="000000"/>
          <w:sz w:val="28"/>
          <w:lang w:val="ru-RU"/>
        </w:rPr>
        <w:t xml:space="preserve"> 10) радиоактивті материалдарды өндіру, қайта өңдеу, өндіру және пайдалану жөніндегі қызметті жүзеге асыру;</w:t>
      </w:r>
    </w:p>
    <w:p w:rsidR="00FF42C2" w:rsidRPr="00D50662" w:rsidRDefault="00D50662">
      <w:pPr>
        <w:spacing w:after="0"/>
        <w:jc w:val="both"/>
        <w:rPr>
          <w:lang w:val="ru-RU"/>
        </w:rPr>
      </w:pPr>
      <w:bookmarkStart w:id="86" w:name="z92"/>
      <w:bookmarkEnd w:id="85"/>
      <w:r>
        <w:rPr>
          <w:color w:val="000000"/>
          <w:sz w:val="28"/>
        </w:rPr>
        <w:t>     </w:t>
      </w:r>
      <w:r w:rsidRPr="00D50662">
        <w:rPr>
          <w:color w:val="000000"/>
          <w:sz w:val="28"/>
          <w:lang w:val="ru-RU"/>
        </w:rPr>
        <w:t xml:space="preserve"> 11) электромагниттік өрістер және (немесе) сәулелену көздерінің шекті жол берілетін деңгейдің 10-нан астам болуы;</w:t>
      </w:r>
    </w:p>
    <w:p w:rsidR="00FF42C2" w:rsidRPr="00D50662" w:rsidRDefault="00D50662">
      <w:pPr>
        <w:spacing w:after="0"/>
        <w:jc w:val="both"/>
        <w:rPr>
          <w:lang w:val="ru-RU"/>
        </w:rPr>
      </w:pPr>
      <w:bookmarkStart w:id="87" w:name="z93"/>
      <w:bookmarkEnd w:id="86"/>
      <w:r>
        <w:rPr>
          <w:color w:val="000000"/>
          <w:sz w:val="28"/>
        </w:rPr>
        <w:t>     </w:t>
      </w:r>
      <w:r w:rsidRPr="00D50662">
        <w:rPr>
          <w:color w:val="000000"/>
          <w:sz w:val="28"/>
          <w:lang w:val="ru-RU"/>
        </w:rPr>
        <w:t xml:space="preserve"> 12) өндірістік шудың (бір шекті рұқсат етілген деңгейден + 25 децибел және одан көп), инфрақызыл (бір шекті рұқсат етілген деңгейден + 15 децибел және одан да көп) және ультрадыбыстың (бір шекті рұқсат етілген деңгейден + 30 децибел және одан да көп) болуы.</w:t>
      </w:r>
    </w:p>
    <w:p w:rsidR="00FF42C2" w:rsidRPr="00D50662" w:rsidRDefault="00D50662">
      <w:pPr>
        <w:spacing w:after="0"/>
        <w:jc w:val="both"/>
        <w:rPr>
          <w:lang w:val="ru-RU"/>
        </w:rPr>
      </w:pPr>
      <w:bookmarkStart w:id="88" w:name="z94"/>
      <w:bookmarkEnd w:id="87"/>
      <w:r w:rsidRPr="00D50662">
        <w:rPr>
          <w:color w:val="000000"/>
          <w:sz w:val="28"/>
          <w:lang w:val="ru-RU"/>
        </w:rPr>
        <w:t xml:space="preserve"> </w:t>
      </w:r>
      <w:r>
        <w:rPr>
          <w:color w:val="000000"/>
          <w:sz w:val="28"/>
        </w:rPr>
        <w:t>     </w:t>
      </w:r>
      <w:r w:rsidRPr="00D50662">
        <w:rPr>
          <w:color w:val="000000"/>
          <w:sz w:val="28"/>
          <w:lang w:val="ru-RU"/>
        </w:rPr>
        <w:t xml:space="preserve"> 11. Кодекске 2-қосымшада қызмет түрі болмаған кезде объект, құрылыс-монтаж жұмыстары және рекультивациялау және (немесе) жою жөніндегі жұмыстар мынадай өлшемшарттардың біріне немесе бірнешеуіне сәйкес келген жағдайда қоршаған ортаға жағымсыз әсер ететін </w:t>
      </w:r>
      <w:r>
        <w:rPr>
          <w:color w:val="000000"/>
          <w:sz w:val="28"/>
        </w:rPr>
        <w:t>II</w:t>
      </w:r>
      <w:r w:rsidRPr="00D50662">
        <w:rPr>
          <w:color w:val="000000"/>
          <w:sz w:val="28"/>
          <w:lang w:val="ru-RU"/>
        </w:rPr>
        <w:t xml:space="preserve"> санатқа жатады:</w:t>
      </w:r>
    </w:p>
    <w:p w:rsidR="00FF42C2" w:rsidRPr="00D50662" w:rsidRDefault="00D50662">
      <w:pPr>
        <w:spacing w:after="0"/>
        <w:jc w:val="both"/>
        <w:rPr>
          <w:lang w:val="ru-RU"/>
        </w:rPr>
      </w:pPr>
      <w:bookmarkStart w:id="89" w:name="z95"/>
      <w:bookmarkEnd w:id="88"/>
      <w:r w:rsidRPr="00D50662">
        <w:rPr>
          <w:color w:val="000000"/>
          <w:sz w:val="28"/>
          <w:lang w:val="ru-RU"/>
        </w:rPr>
        <w:t xml:space="preserve"> </w:t>
      </w:r>
      <w:r>
        <w:rPr>
          <w:color w:val="000000"/>
          <w:sz w:val="28"/>
        </w:rPr>
        <w:t>     </w:t>
      </w:r>
      <w:r w:rsidRPr="00D50662">
        <w:rPr>
          <w:color w:val="000000"/>
          <w:sz w:val="28"/>
          <w:lang w:val="ru-RU"/>
        </w:rPr>
        <w:t xml:space="preserve"> 1) Кодекске 2-қосымшаның 2-бөлімінде көрсетілген объектілердің бастапқы құрылысы;</w:t>
      </w:r>
    </w:p>
    <w:p w:rsidR="00FF42C2" w:rsidRPr="00D50662" w:rsidRDefault="00D50662">
      <w:pPr>
        <w:spacing w:after="0"/>
        <w:jc w:val="both"/>
        <w:rPr>
          <w:lang w:val="ru-RU"/>
        </w:rPr>
      </w:pPr>
      <w:bookmarkStart w:id="90" w:name="z96"/>
      <w:bookmarkEnd w:id="89"/>
      <w:r>
        <w:rPr>
          <w:color w:val="000000"/>
          <w:sz w:val="28"/>
        </w:rPr>
        <w:t>     </w:t>
      </w:r>
      <w:r w:rsidRPr="00D50662">
        <w:rPr>
          <w:color w:val="000000"/>
          <w:sz w:val="28"/>
          <w:lang w:val="ru-RU"/>
        </w:rPr>
        <w:t xml:space="preserve"> 2) осындай объектінің технологиялық процесіне өзгерістер енгізетін және (немесе) нәтижесінде оны пайдалану кезінде эмиссиялардың көлемі, саны және (немесе) қарқындылығы ұлғаятын </w:t>
      </w:r>
      <w:r>
        <w:rPr>
          <w:color w:val="000000"/>
          <w:sz w:val="28"/>
        </w:rPr>
        <w:t>II</w:t>
      </w:r>
      <w:r w:rsidRPr="00D50662">
        <w:rPr>
          <w:color w:val="000000"/>
          <w:sz w:val="28"/>
          <w:lang w:val="ru-RU"/>
        </w:rPr>
        <w:t xml:space="preserve"> санаттағы объектінің құрылыс-монтаждау жұмыстары;</w:t>
      </w:r>
    </w:p>
    <w:p w:rsidR="00FF42C2" w:rsidRPr="00D50662" w:rsidRDefault="00D50662">
      <w:pPr>
        <w:spacing w:after="0"/>
        <w:jc w:val="both"/>
        <w:rPr>
          <w:lang w:val="ru-RU"/>
        </w:rPr>
      </w:pPr>
      <w:bookmarkStart w:id="91" w:name="z97"/>
      <w:bookmarkEnd w:id="90"/>
      <w:r>
        <w:rPr>
          <w:color w:val="000000"/>
          <w:sz w:val="28"/>
        </w:rPr>
        <w:t>     </w:t>
      </w:r>
      <w:r w:rsidRPr="00D50662">
        <w:rPr>
          <w:color w:val="000000"/>
          <w:sz w:val="28"/>
          <w:lang w:val="ru-RU"/>
        </w:rPr>
        <w:t xml:space="preserve"> 3) </w:t>
      </w:r>
      <w:r>
        <w:rPr>
          <w:color w:val="000000"/>
          <w:sz w:val="28"/>
        </w:rPr>
        <w:t>II</w:t>
      </w:r>
      <w:r w:rsidRPr="00D50662">
        <w:rPr>
          <w:color w:val="000000"/>
          <w:sz w:val="28"/>
          <w:lang w:val="ru-RU"/>
        </w:rPr>
        <w:t xml:space="preserve"> санаттағы объектілерді рекультивациялау және (немесе) жою жөніндегі жұмыстар;</w:t>
      </w:r>
    </w:p>
    <w:p w:rsidR="00FF42C2" w:rsidRPr="00D50662" w:rsidRDefault="00D50662">
      <w:pPr>
        <w:spacing w:after="0"/>
        <w:jc w:val="both"/>
        <w:rPr>
          <w:lang w:val="ru-RU"/>
        </w:rPr>
      </w:pPr>
      <w:bookmarkStart w:id="92" w:name="z98"/>
      <w:bookmarkEnd w:id="91"/>
      <w:r>
        <w:rPr>
          <w:color w:val="000000"/>
          <w:sz w:val="28"/>
        </w:rPr>
        <w:t>     </w:t>
      </w:r>
      <w:r w:rsidRPr="00D50662">
        <w:rPr>
          <w:color w:val="000000"/>
          <w:sz w:val="28"/>
          <w:lang w:val="ru-RU"/>
        </w:rPr>
        <w:t xml:space="preserve"> 4) жылына 500-ден 1 000 тоннаға дейін ластаушы заттар шығарындыларының болуы;</w:t>
      </w:r>
    </w:p>
    <w:p w:rsidR="00FF42C2" w:rsidRPr="00D50662" w:rsidRDefault="00D50662">
      <w:pPr>
        <w:spacing w:after="0"/>
        <w:jc w:val="both"/>
        <w:rPr>
          <w:lang w:val="ru-RU"/>
        </w:rPr>
      </w:pPr>
      <w:bookmarkStart w:id="93" w:name="z99"/>
      <w:bookmarkEnd w:id="92"/>
      <w:r>
        <w:rPr>
          <w:color w:val="000000"/>
          <w:sz w:val="28"/>
        </w:rPr>
        <w:t>     </w:t>
      </w:r>
      <w:r w:rsidRPr="00D50662">
        <w:rPr>
          <w:color w:val="000000"/>
          <w:sz w:val="28"/>
          <w:lang w:val="ru-RU"/>
        </w:rPr>
        <w:t xml:space="preserve"> 5) жылына 5 000 тоннадан кем ластағыш заттар төгінділерінің болуы;</w:t>
      </w:r>
    </w:p>
    <w:p w:rsidR="00FF42C2" w:rsidRPr="00D50662" w:rsidRDefault="00D50662">
      <w:pPr>
        <w:spacing w:after="0"/>
        <w:jc w:val="both"/>
        <w:rPr>
          <w:lang w:val="ru-RU"/>
        </w:rPr>
      </w:pPr>
      <w:bookmarkStart w:id="94" w:name="z100"/>
      <w:bookmarkEnd w:id="93"/>
      <w:r>
        <w:rPr>
          <w:color w:val="000000"/>
          <w:sz w:val="28"/>
        </w:rPr>
        <w:t>     </w:t>
      </w:r>
      <w:r w:rsidRPr="00D50662">
        <w:rPr>
          <w:color w:val="000000"/>
          <w:sz w:val="28"/>
          <w:lang w:val="ru-RU"/>
        </w:rPr>
        <w:t xml:space="preserve"> 6) қалдықтардың жинақталу шектерінің болуы: қауіпті емес қалдықтар үшін – жылына 100 000-нан 1 000 000 тоннаға дейін, қауіпті қалдықтар үшін – жылына 5 000-нан 1 000 000 тоннаға дейін;</w:t>
      </w:r>
    </w:p>
    <w:p w:rsidR="00FF42C2" w:rsidRPr="00D50662" w:rsidRDefault="00D50662">
      <w:pPr>
        <w:spacing w:after="0"/>
        <w:jc w:val="both"/>
        <w:rPr>
          <w:lang w:val="ru-RU"/>
        </w:rPr>
      </w:pPr>
      <w:bookmarkStart w:id="95" w:name="z101"/>
      <w:bookmarkEnd w:id="94"/>
      <w:r>
        <w:rPr>
          <w:color w:val="000000"/>
          <w:sz w:val="28"/>
        </w:rPr>
        <w:t>     </w:t>
      </w:r>
      <w:r w:rsidRPr="00D50662">
        <w:rPr>
          <w:color w:val="000000"/>
          <w:sz w:val="28"/>
          <w:lang w:val="ru-RU"/>
        </w:rPr>
        <w:t xml:space="preserve"> 7) жылына 1 000 000 тоннадан аз қалдықтарды көму лимиттерінің болуы;</w:t>
      </w:r>
    </w:p>
    <w:p w:rsidR="00FF42C2" w:rsidRPr="00D50662" w:rsidRDefault="00D50662">
      <w:pPr>
        <w:spacing w:after="0"/>
        <w:jc w:val="both"/>
        <w:rPr>
          <w:lang w:val="ru-RU"/>
        </w:rPr>
      </w:pPr>
      <w:bookmarkStart w:id="96" w:name="z102"/>
      <w:bookmarkEnd w:id="95"/>
      <w:r>
        <w:rPr>
          <w:color w:val="000000"/>
          <w:sz w:val="28"/>
        </w:rPr>
        <w:t>     </w:t>
      </w:r>
      <w:r w:rsidRPr="00D50662">
        <w:rPr>
          <w:color w:val="000000"/>
          <w:sz w:val="28"/>
          <w:lang w:val="ru-RU"/>
        </w:rPr>
        <w:t xml:space="preserve"> 8) шудың болуы (бір шекті рұқсат етілген деңгейден + 15 децибелден + 25 децибелге дейін қоса алғанда), инфрадыбыс (бір шекті рұқсат етілген деңгейден + 10 децибелден + 15 децибелге дейін қоса алғанда) және ультрадыбыс (бір шекті рұқсат етілген деңгейден + 20 децибелден + 30 децибелге дейін қоса алғанда).</w:t>
      </w:r>
    </w:p>
    <w:p w:rsidR="00FF42C2" w:rsidRPr="00D50662" w:rsidRDefault="00D50662">
      <w:pPr>
        <w:spacing w:after="0"/>
        <w:jc w:val="both"/>
        <w:rPr>
          <w:lang w:val="ru-RU"/>
        </w:rPr>
      </w:pPr>
      <w:bookmarkStart w:id="97" w:name="z103"/>
      <w:bookmarkEnd w:id="96"/>
      <w:r w:rsidRPr="00D50662">
        <w:rPr>
          <w:color w:val="000000"/>
          <w:sz w:val="28"/>
          <w:lang w:val="ru-RU"/>
        </w:rPr>
        <w:t xml:space="preserve"> </w:t>
      </w:r>
      <w:r>
        <w:rPr>
          <w:color w:val="000000"/>
          <w:sz w:val="28"/>
        </w:rPr>
        <w:t>     </w:t>
      </w:r>
      <w:r w:rsidRPr="00D50662">
        <w:rPr>
          <w:color w:val="000000"/>
          <w:sz w:val="28"/>
          <w:lang w:val="ru-RU"/>
        </w:rPr>
        <w:t xml:space="preserve"> 12. Кодекске 2-қосымшада қызмет түрі болмаған кезде объект, құрылыс-монтаж жұмыстары және рекультивациялау және (немесе) жою жөніндегі жұмыстар бір немесе бірнеше өлшемшарттарға сәйкес келген жағдайда қоршаған ортаға жағымсыз әсер ететін </w:t>
      </w:r>
      <w:r>
        <w:rPr>
          <w:color w:val="000000"/>
          <w:sz w:val="28"/>
        </w:rPr>
        <w:t>III</w:t>
      </w:r>
      <w:r w:rsidRPr="00D50662">
        <w:rPr>
          <w:color w:val="000000"/>
          <w:sz w:val="28"/>
          <w:lang w:val="ru-RU"/>
        </w:rPr>
        <w:t xml:space="preserve"> санатқа жатады:</w:t>
      </w:r>
    </w:p>
    <w:p w:rsidR="00FF42C2" w:rsidRPr="00D50662" w:rsidRDefault="00D50662">
      <w:pPr>
        <w:spacing w:after="0"/>
        <w:jc w:val="both"/>
        <w:rPr>
          <w:lang w:val="ru-RU"/>
        </w:rPr>
      </w:pPr>
      <w:bookmarkStart w:id="98" w:name="z104"/>
      <w:bookmarkEnd w:id="97"/>
      <w:r w:rsidRPr="00D50662">
        <w:rPr>
          <w:color w:val="000000"/>
          <w:sz w:val="28"/>
          <w:lang w:val="ru-RU"/>
        </w:rPr>
        <w:lastRenderedPageBreak/>
        <w:t xml:space="preserve"> </w:t>
      </w:r>
      <w:r>
        <w:rPr>
          <w:color w:val="000000"/>
          <w:sz w:val="28"/>
        </w:rPr>
        <w:t>     </w:t>
      </w:r>
      <w:r w:rsidRPr="00D50662">
        <w:rPr>
          <w:color w:val="000000"/>
          <w:sz w:val="28"/>
          <w:lang w:val="ru-RU"/>
        </w:rPr>
        <w:t xml:space="preserve"> 1) Кодекске 2-қосымшаның 3-бөлімінде көрсетілген объектілердің бастапқы құрылысы;</w:t>
      </w:r>
    </w:p>
    <w:p w:rsidR="00FF42C2" w:rsidRPr="00D50662" w:rsidRDefault="00D50662">
      <w:pPr>
        <w:spacing w:after="0"/>
        <w:jc w:val="both"/>
        <w:rPr>
          <w:lang w:val="ru-RU"/>
        </w:rPr>
      </w:pPr>
      <w:bookmarkStart w:id="99" w:name="z105"/>
      <w:bookmarkEnd w:id="98"/>
      <w:r>
        <w:rPr>
          <w:color w:val="000000"/>
          <w:sz w:val="28"/>
        </w:rPr>
        <w:t>     </w:t>
      </w:r>
      <w:r w:rsidRPr="00D50662">
        <w:rPr>
          <w:color w:val="000000"/>
          <w:sz w:val="28"/>
          <w:lang w:val="ru-RU"/>
        </w:rPr>
        <w:t xml:space="preserve"> 2) осындай объектінің технологиялық процесіне өзгерістер енгізетін және (немесе) нәтижесінде оны пайдалану кезінде эмиссиялардың көлемі, саны және (немесе) қарқындылығы ұлғаятын </w:t>
      </w:r>
      <w:r>
        <w:rPr>
          <w:color w:val="000000"/>
          <w:sz w:val="28"/>
        </w:rPr>
        <w:t>III</w:t>
      </w:r>
      <w:r w:rsidRPr="00D50662">
        <w:rPr>
          <w:color w:val="000000"/>
          <w:sz w:val="28"/>
          <w:lang w:val="ru-RU"/>
        </w:rPr>
        <w:t xml:space="preserve"> санаттағы объектінің құрылыс-монтаждау жұмыстары;</w:t>
      </w:r>
    </w:p>
    <w:p w:rsidR="00FF42C2" w:rsidRPr="00D50662" w:rsidRDefault="00D50662">
      <w:pPr>
        <w:spacing w:after="0"/>
        <w:jc w:val="both"/>
        <w:rPr>
          <w:lang w:val="ru-RU"/>
        </w:rPr>
      </w:pPr>
      <w:bookmarkStart w:id="100" w:name="z106"/>
      <w:bookmarkEnd w:id="99"/>
      <w:r>
        <w:rPr>
          <w:color w:val="000000"/>
          <w:sz w:val="28"/>
        </w:rPr>
        <w:t>     </w:t>
      </w:r>
      <w:r w:rsidRPr="00D50662">
        <w:rPr>
          <w:color w:val="000000"/>
          <w:sz w:val="28"/>
          <w:lang w:val="ru-RU"/>
        </w:rPr>
        <w:t xml:space="preserve"> 3) </w:t>
      </w:r>
      <w:r>
        <w:rPr>
          <w:color w:val="000000"/>
          <w:sz w:val="28"/>
        </w:rPr>
        <w:t>III</w:t>
      </w:r>
      <w:r w:rsidRPr="00D50662">
        <w:rPr>
          <w:color w:val="000000"/>
          <w:sz w:val="28"/>
          <w:lang w:val="ru-RU"/>
        </w:rPr>
        <w:t xml:space="preserve"> санаттағы объектілерді рекультивациялау және (немесе) жою жөніндегі жұмыстар;</w:t>
      </w:r>
    </w:p>
    <w:p w:rsidR="00FF42C2" w:rsidRPr="00D50662" w:rsidRDefault="00D50662">
      <w:pPr>
        <w:spacing w:after="0"/>
        <w:jc w:val="both"/>
        <w:rPr>
          <w:lang w:val="ru-RU"/>
        </w:rPr>
      </w:pPr>
      <w:bookmarkStart w:id="101" w:name="z107"/>
      <w:bookmarkEnd w:id="100"/>
      <w:r>
        <w:rPr>
          <w:color w:val="000000"/>
          <w:sz w:val="28"/>
        </w:rPr>
        <w:t>     </w:t>
      </w:r>
      <w:r w:rsidRPr="00D50662">
        <w:rPr>
          <w:color w:val="000000"/>
          <w:sz w:val="28"/>
          <w:lang w:val="ru-RU"/>
        </w:rPr>
        <w:t xml:space="preserve"> 4) зиянды (ластаушы) заттар төгінділерінің болмауы;</w:t>
      </w:r>
    </w:p>
    <w:p w:rsidR="00FF42C2" w:rsidRPr="00D50662" w:rsidRDefault="00D50662">
      <w:pPr>
        <w:spacing w:after="0"/>
        <w:jc w:val="both"/>
        <w:rPr>
          <w:lang w:val="ru-RU"/>
        </w:rPr>
      </w:pPr>
      <w:bookmarkStart w:id="102" w:name="z108"/>
      <w:bookmarkEnd w:id="101"/>
      <w:r>
        <w:rPr>
          <w:color w:val="000000"/>
          <w:sz w:val="28"/>
        </w:rPr>
        <w:t>     </w:t>
      </w:r>
      <w:r w:rsidRPr="00D50662">
        <w:rPr>
          <w:color w:val="000000"/>
          <w:sz w:val="28"/>
          <w:lang w:val="ru-RU"/>
        </w:rPr>
        <w:t xml:space="preserve"> 5) объектіні пайдалану кезінде жылына 10 тоннадан 500 тоннаға дейін ластаушы заттар шығарындыларының болуы;</w:t>
      </w:r>
    </w:p>
    <w:p w:rsidR="00FF42C2" w:rsidRPr="00D50662" w:rsidRDefault="00D50662">
      <w:pPr>
        <w:spacing w:after="0"/>
        <w:jc w:val="both"/>
        <w:rPr>
          <w:lang w:val="ru-RU"/>
        </w:rPr>
      </w:pPr>
      <w:bookmarkStart w:id="103" w:name="z109"/>
      <w:bookmarkEnd w:id="102"/>
      <w:r>
        <w:rPr>
          <w:color w:val="000000"/>
          <w:sz w:val="28"/>
        </w:rPr>
        <w:t>     </w:t>
      </w:r>
      <w:r w:rsidRPr="00D50662">
        <w:rPr>
          <w:color w:val="000000"/>
          <w:sz w:val="28"/>
          <w:lang w:val="ru-RU"/>
        </w:rPr>
        <w:t xml:space="preserve"> 6) объектіде жобалық жылу қуаты сағатына 2 гигакалорий және одан жоғары жабдықты қолдана отырып, электр энергиясымен, газбен және бумен қамтамасыз ету жөніндегі қондырғыларды пайдалану;</w:t>
      </w:r>
    </w:p>
    <w:p w:rsidR="00FF42C2" w:rsidRPr="00D50662" w:rsidRDefault="00D50662">
      <w:pPr>
        <w:spacing w:after="0"/>
        <w:jc w:val="both"/>
        <w:rPr>
          <w:lang w:val="ru-RU"/>
        </w:rPr>
      </w:pPr>
      <w:bookmarkStart w:id="104" w:name="z110"/>
      <w:bookmarkEnd w:id="103"/>
      <w:r>
        <w:rPr>
          <w:color w:val="000000"/>
          <w:sz w:val="28"/>
        </w:rPr>
        <w:t>     </w:t>
      </w:r>
      <w:r w:rsidRPr="00D50662">
        <w:rPr>
          <w:color w:val="000000"/>
          <w:sz w:val="28"/>
          <w:lang w:val="ru-RU"/>
        </w:rPr>
        <w:t xml:space="preserve"> 7) объектіде қалдықтардың жинақталуы: қауіпті емес қалдықтар үшін – жылына 10-нан 100 000 тоннаға дейін, қауіпті қалдықтар үшін – жылына 1-ден 5 000 тоннаға дейін;</w:t>
      </w:r>
    </w:p>
    <w:p w:rsidR="00FF42C2" w:rsidRPr="00D50662" w:rsidRDefault="00D50662">
      <w:pPr>
        <w:spacing w:after="0"/>
        <w:jc w:val="both"/>
        <w:rPr>
          <w:lang w:val="ru-RU"/>
        </w:rPr>
      </w:pPr>
      <w:bookmarkStart w:id="105" w:name="z111"/>
      <w:bookmarkEnd w:id="104"/>
      <w:r w:rsidRPr="00D50662">
        <w:rPr>
          <w:color w:val="000000"/>
          <w:sz w:val="28"/>
          <w:lang w:val="ru-RU"/>
        </w:rPr>
        <w:t xml:space="preserve"> </w:t>
      </w:r>
      <w:r>
        <w:rPr>
          <w:color w:val="000000"/>
          <w:sz w:val="28"/>
        </w:rPr>
        <w:t>     </w:t>
      </w:r>
      <w:r w:rsidRPr="00D50662">
        <w:rPr>
          <w:color w:val="000000"/>
          <w:sz w:val="28"/>
          <w:lang w:val="ru-RU"/>
        </w:rPr>
        <w:t xml:space="preserve"> 8) осы Нұсқаулықтың 10-тармағының 2) тармақшасында және 11-тармағының 2) тармақшасында көзделген өлшемшарттарды қоспағанда, атмосфералық ауаға шығарындылардағы ластаушы заттардың массасы жылына 10 тонна және одан көп болатын құрылыс-монтаждау жұмыстарын жүргізу;</w:t>
      </w:r>
    </w:p>
    <w:p w:rsidR="00FF42C2" w:rsidRPr="00D50662" w:rsidRDefault="00D50662">
      <w:pPr>
        <w:spacing w:after="0"/>
        <w:jc w:val="both"/>
        <w:rPr>
          <w:lang w:val="ru-RU"/>
        </w:rPr>
      </w:pPr>
      <w:bookmarkStart w:id="106" w:name="z112"/>
      <w:bookmarkEnd w:id="105"/>
      <w:r w:rsidRPr="00D50662">
        <w:rPr>
          <w:color w:val="000000"/>
          <w:sz w:val="28"/>
          <w:lang w:val="ru-RU"/>
        </w:rPr>
        <w:t xml:space="preserve"> </w:t>
      </w:r>
      <w:r>
        <w:rPr>
          <w:color w:val="000000"/>
          <w:sz w:val="28"/>
        </w:rPr>
        <w:t>     </w:t>
      </w:r>
      <w:r w:rsidRPr="00D50662">
        <w:rPr>
          <w:color w:val="000000"/>
          <w:sz w:val="28"/>
          <w:lang w:val="ru-RU"/>
        </w:rPr>
        <w:t xml:space="preserve"> 9) осы Нұсқаулықтың 10-тармағының 3) тармақшасында және 11-тармағының 3) тармақшасында көзделген өлшемшарттарды қоспағанда, атмосфералық ауаға шығарындылардағы ластаушы заттардың массасы жылына 10 тонна және одан көп болатын рекультивациялау және (немесе) жою жөніндегі жұмыстар;</w:t>
      </w:r>
    </w:p>
    <w:p w:rsidR="00FF42C2" w:rsidRPr="00D50662" w:rsidRDefault="00D50662">
      <w:pPr>
        <w:spacing w:after="0"/>
        <w:jc w:val="both"/>
        <w:rPr>
          <w:lang w:val="ru-RU"/>
        </w:rPr>
      </w:pPr>
      <w:bookmarkStart w:id="107" w:name="z113"/>
      <w:bookmarkEnd w:id="106"/>
      <w:r>
        <w:rPr>
          <w:color w:val="000000"/>
          <w:sz w:val="28"/>
        </w:rPr>
        <w:t>     </w:t>
      </w:r>
      <w:r w:rsidRPr="00D50662">
        <w:rPr>
          <w:color w:val="000000"/>
          <w:sz w:val="28"/>
          <w:lang w:val="ru-RU"/>
        </w:rPr>
        <w:t xml:space="preserve"> 10) өндірістік шудың (рұқсат етілген бір шекті деңгейден + 5 децибелден + 15 децибелге дейін қоса алғанда), инфрадыбыстың (рұқсат етілген бір шекті деңгейден + 5 децибелден + 10 децибелге дейін қоса алғанда) және ультрадыбыстың (рұқсат етілген бір шекті деңгейден + 10 децибелден + 20 децибелге дейін қоса алғанда) болуы.</w:t>
      </w:r>
    </w:p>
    <w:p w:rsidR="00FF42C2" w:rsidRPr="00D50662" w:rsidRDefault="00D50662">
      <w:pPr>
        <w:spacing w:after="0"/>
        <w:jc w:val="both"/>
        <w:rPr>
          <w:lang w:val="ru-RU"/>
        </w:rPr>
      </w:pPr>
      <w:bookmarkStart w:id="108" w:name="z114"/>
      <w:bookmarkEnd w:id="107"/>
      <w:r w:rsidRPr="00D50662">
        <w:rPr>
          <w:color w:val="000000"/>
          <w:sz w:val="28"/>
          <w:lang w:val="ru-RU"/>
        </w:rPr>
        <w:t xml:space="preserve"> </w:t>
      </w:r>
      <w:r>
        <w:rPr>
          <w:color w:val="000000"/>
          <w:sz w:val="28"/>
        </w:rPr>
        <w:t>     </w:t>
      </w:r>
      <w:r w:rsidRPr="00D50662">
        <w:rPr>
          <w:color w:val="000000"/>
          <w:sz w:val="28"/>
          <w:lang w:val="ru-RU"/>
        </w:rPr>
        <w:t xml:space="preserve"> 13. Кодекске 2-қосымшада қызмет түрі болмаған кезде объект, құрылыс-монтаж жұмыстары және рекультивациялау және (немесе) жою жөніндегі жұмыстар бір немесе бірнеше өлшемшарттарға сәйкес келген жағдайда қоршаған ортаға жағымсыз әсер ететін </w:t>
      </w:r>
      <w:r>
        <w:rPr>
          <w:color w:val="000000"/>
          <w:sz w:val="28"/>
        </w:rPr>
        <w:t>IV</w:t>
      </w:r>
      <w:r w:rsidRPr="00D50662">
        <w:rPr>
          <w:color w:val="000000"/>
          <w:sz w:val="28"/>
          <w:lang w:val="ru-RU"/>
        </w:rPr>
        <w:t xml:space="preserve"> санатқа жатады:</w:t>
      </w:r>
    </w:p>
    <w:p w:rsidR="00FF42C2" w:rsidRPr="00D50662" w:rsidRDefault="00D50662">
      <w:pPr>
        <w:spacing w:after="0"/>
        <w:jc w:val="both"/>
        <w:rPr>
          <w:lang w:val="ru-RU"/>
        </w:rPr>
      </w:pPr>
      <w:bookmarkStart w:id="109" w:name="z115"/>
      <w:bookmarkEnd w:id="108"/>
      <w:r w:rsidRPr="00D50662">
        <w:rPr>
          <w:color w:val="000000"/>
          <w:sz w:val="28"/>
          <w:lang w:val="ru-RU"/>
        </w:rPr>
        <w:t xml:space="preserve"> </w:t>
      </w:r>
      <w:r>
        <w:rPr>
          <w:color w:val="000000"/>
          <w:sz w:val="28"/>
        </w:rPr>
        <w:t>     </w:t>
      </w:r>
      <w:r w:rsidRPr="00D50662">
        <w:rPr>
          <w:color w:val="000000"/>
          <w:sz w:val="28"/>
          <w:lang w:val="ru-RU"/>
        </w:rPr>
        <w:t xml:space="preserve"> 1) осы Нұсқаулықтың 10-тармағының 3) тармақшасында, 11-тармағының 3) тармақшасында және 12-тармағының 9) тармақшасында көзделген </w:t>
      </w:r>
      <w:r w:rsidRPr="00D50662">
        <w:rPr>
          <w:color w:val="000000"/>
          <w:sz w:val="28"/>
          <w:lang w:val="ru-RU"/>
        </w:rPr>
        <w:lastRenderedPageBreak/>
        <w:t>өлшемшарттарды қоспағанда, атмосфералық ауаға шығарындылардағы ластаушы заттардың массасы жылына 10 тоннадан кем болатын рекультивациялау және (немесе) жою жөніндегі жұмыстар;</w:t>
      </w:r>
    </w:p>
    <w:p w:rsidR="00FF42C2" w:rsidRPr="00D50662" w:rsidRDefault="00D50662">
      <w:pPr>
        <w:spacing w:after="0"/>
        <w:jc w:val="both"/>
        <w:rPr>
          <w:lang w:val="ru-RU"/>
        </w:rPr>
      </w:pPr>
      <w:bookmarkStart w:id="110" w:name="z116"/>
      <w:bookmarkEnd w:id="109"/>
      <w:r>
        <w:rPr>
          <w:color w:val="000000"/>
          <w:sz w:val="28"/>
        </w:rPr>
        <w:t>     </w:t>
      </w:r>
      <w:r w:rsidRPr="00D50662">
        <w:rPr>
          <w:color w:val="000000"/>
          <w:sz w:val="28"/>
          <w:lang w:val="ru-RU"/>
        </w:rPr>
        <w:t xml:space="preserve"> 2) қоршаған ортаға көлемі жылына 10 тоннадан кем ластағыш заттар шығарындыларының болуы;</w:t>
      </w:r>
    </w:p>
    <w:p w:rsidR="00FF42C2" w:rsidRPr="00D50662" w:rsidRDefault="00D50662">
      <w:pPr>
        <w:spacing w:after="0"/>
        <w:jc w:val="both"/>
        <w:rPr>
          <w:lang w:val="ru-RU"/>
        </w:rPr>
      </w:pPr>
      <w:bookmarkStart w:id="111" w:name="z117"/>
      <w:bookmarkEnd w:id="110"/>
      <w:r w:rsidRPr="00D50662">
        <w:rPr>
          <w:color w:val="000000"/>
          <w:sz w:val="28"/>
          <w:lang w:val="ru-RU"/>
        </w:rPr>
        <w:t xml:space="preserve"> </w:t>
      </w:r>
      <w:r>
        <w:rPr>
          <w:color w:val="000000"/>
          <w:sz w:val="28"/>
        </w:rPr>
        <w:t>     </w:t>
      </w:r>
      <w:r w:rsidRPr="00D50662">
        <w:rPr>
          <w:color w:val="000000"/>
          <w:sz w:val="28"/>
          <w:lang w:val="ru-RU"/>
        </w:rPr>
        <w:t xml:space="preserve"> 3) осы Нұсқаулықтың 10-тармағының 2) тармақшасында, 11-тармағының 2) тармақшасында және 12-тармағының 2) және 8) тармақшаларында көзделген өлшемшарттарды қоспағанда, атмосфералық ауаға шығарындылардағы ластаушы заттардың массасы жылына 10 тоннадан кем болатын құрылыс-монтаждау жұмыстарын жүргізу;</w:t>
      </w:r>
    </w:p>
    <w:p w:rsidR="00FF42C2" w:rsidRPr="00D50662" w:rsidRDefault="00D50662">
      <w:pPr>
        <w:spacing w:after="0"/>
        <w:jc w:val="both"/>
        <w:rPr>
          <w:lang w:val="ru-RU"/>
        </w:rPr>
      </w:pPr>
      <w:bookmarkStart w:id="112" w:name="z118"/>
      <w:bookmarkEnd w:id="111"/>
      <w:r>
        <w:rPr>
          <w:color w:val="000000"/>
          <w:sz w:val="28"/>
        </w:rPr>
        <w:t>     </w:t>
      </w:r>
      <w:r w:rsidRPr="00D50662">
        <w:rPr>
          <w:color w:val="000000"/>
          <w:sz w:val="28"/>
          <w:lang w:val="ru-RU"/>
        </w:rPr>
        <w:t xml:space="preserve"> 4) өндірістік шудың (рұқсат етілген бір шекті деңгейден + 5 децибелді қоса алғанда), инфрадыбыстың (рұқсат етілген бір шекті деңгейге дейін) және ультрадыбыстың (рұқсат етілген бір шекті деңгейден + 10 децибелге дейін қоса алғанда) болуы.</w:t>
      </w:r>
    </w:p>
    <w:tbl>
      <w:tblPr>
        <w:tblW w:w="0" w:type="auto"/>
        <w:tblCellSpacing w:w="0" w:type="auto"/>
        <w:tblLook w:val="04A0" w:firstRow="1" w:lastRow="0" w:firstColumn="1" w:lastColumn="0" w:noHBand="0" w:noVBand="1"/>
      </w:tblPr>
      <w:tblGrid>
        <w:gridCol w:w="5986"/>
        <w:gridCol w:w="3791"/>
      </w:tblGrid>
      <w:tr w:rsidR="00FF42C2" w:rsidRPr="00D50662">
        <w:trPr>
          <w:trHeight w:val="30"/>
          <w:tblCellSpacing w:w="0" w:type="auto"/>
        </w:trPr>
        <w:tc>
          <w:tcPr>
            <w:tcW w:w="7780" w:type="dxa"/>
            <w:tcMar>
              <w:top w:w="15" w:type="dxa"/>
              <w:left w:w="15" w:type="dxa"/>
              <w:bottom w:w="15" w:type="dxa"/>
              <w:right w:w="15" w:type="dxa"/>
            </w:tcMar>
            <w:vAlign w:val="center"/>
          </w:tcPr>
          <w:bookmarkEnd w:id="112"/>
          <w:p w:rsidR="00FF42C2" w:rsidRPr="00D50662" w:rsidRDefault="00D50662">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FF42C2" w:rsidRPr="00D50662" w:rsidRDefault="00D50662">
            <w:pPr>
              <w:spacing w:after="0"/>
              <w:jc w:val="center"/>
              <w:rPr>
                <w:lang w:val="ru-RU"/>
              </w:rPr>
            </w:pPr>
            <w:r w:rsidRPr="00D50662">
              <w:rPr>
                <w:color w:val="000000"/>
                <w:sz w:val="20"/>
                <w:lang w:val="ru-RU"/>
              </w:rPr>
              <w:t>Қоршаған ортаға жағымсыз</w:t>
            </w:r>
            <w:r w:rsidRPr="00D50662">
              <w:rPr>
                <w:lang w:val="ru-RU"/>
              </w:rPr>
              <w:br/>
            </w:r>
            <w:r w:rsidRPr="00D50662">
              <w:rPr>
                <w:color w:val="000000"/>
                <w:sz w:val="20"/>
                <w:lang w:val="ru-RU"/>
              </w:rPr>
              <w:t>әсер ететін объектінің</w:t>
            </w:r>
            <w:r w:rsidRPr="00D50662">
              <w:rPr>
                <w:lang w:val="ru-RU"/>
              </w:rPr>
              <w:br/>
            </w:r>
            <w:r w:rsidRPr="00D50662">
              <w:rPr>
                <w:color w:val="000000"/>
                <w:sz w:val="20"/>
                <w:lang w:val="ru-RU"/>
              </w:rPr>
              <w:t>санатын айқындауға</w:t>
            </w:r>
            <w:r w:rsidRPr="00D50662">
              <w:rPr>
                <w:lang w:val="ru-RU"/>
              </w:rPr>
              <w:br/>
            </w:r>
            <w:r w:rsidRPr="00D50662">
              <w:rPr>
                <w:color w:val="000000"/>
                <w:sz w:val="20"/>
                <w:lang w:val="ru-RU"/>
              </w:rPr>
              <w:t>арналған нұсқаулыққа</w:t>
            </w:r>
            <w:r w:rsidRPr="00D50662">
              <w:rPr>
                <w:lang w:val="ru-RU"/>
              </w:rPr>
              <w:br/>
            </w:r>
            <w:r w:rsidRPr="00D50662">
              <w:rPr>
                <w:color w:val="000000"/>
                <w:sz w:val="20"/>
                <w:lang w:val="ru-RU"/>
              </w:rPr>
              <w:t>1-қосымша</w:t>
            </w:r>
            <w:r w:rsidRPr="00D50662">
              <w:rPr>
                <w:lang w:val="ru-RU"/>
              </w:rPr>
              <w:br/>
            </w:r>
            <w:r w:rsidRPr="00D50662">
              <w:rPr>
                <w:color w:val="000000"/>
                <w:sz w:val="20"/>
                <w:lang w:val="ru-RU"/>
              </w:rPr>
              <w:t>Нысан</w:t>
            </w:r>
          </w:p>
        </w:tc>
      </w:tr>
    </w:tbl>
    <w:p w:rsidR="00FF42C2" w:rsidRPr="00D50662" w:rsidRDefault="00D50662">
      <w:pPr>
        <w:spacing w:after="0"/>
        <w:rPr>
          <w:lang w:val="ru-RU"/>
        </w:rPr>
      </w:pPr>
      <w:bookmarkStart w:id="113" w:name="z120"/>
      <w:r w:rsidRPr="00D50662">
        <w:rPr>
          <w:b/>
          <w:color w:val="000000"/>
          <w:lang w:val="ru-RU"/>
        </w:rPr>
        <w:t xml:space="preserve"> Қоршаған ортаға жағымсыз әсер ететін объектінің санатын айқындауға өтініш</w:t>
      </w:r>
    </w:p>
    <w:p w:rsidR="00FF42C2" w:rsidRPr="00D50662" w:rsidRDefault="00D50662">
      <w:pPr>
        <w:spacing w:after="0"/>
        <w:jc w:val="both"/>
        <w:rPr>
          <w:lang w:val="ru-RU"/>
        </w:rPr>
      </w:pPr>
      <w:bookmarkStart w:id="114" w:name="z121"/>
      <w:bookmarkEnd w:id="113"/>
      <w:r>
        <w:rPr>
          <w:color w:val="000000"/>
          <w:sz w:val="28"/>
        </w:rPr>
        <w:t>     </w:t>
      </w:r>
      <w:r w:rsidRPr="00D50662">
        <w:rPr>
          <w:color w:val="000000"/>
          <w:sz w:val="28"/>
          <w:lang w:val="ru-RU"/>
        </w:rPr>
        <w:t xml:space="preserve"> __________________________________________________________________________</w:t>
      </w:r>
    </w:p>
    <w:p w:rsidR="00FF42C2" w:rsidRPr="00D50662" w:rsidRDefault="00D50662">
      <w:pPr>
        <w:spacing w:after="0"/>
        <w:jc w:val="both"/>
        <w:rPr>
          <w:lang w:val="ru-RU"/>
        </w:rPr>
      </w:pPr>
      <w:bookmarkStart w:id="115" w:name="z122"/>
      <w:bookmarkEnd w:id="114"/>
      <w:r>
        <w:rPr>
          <w:color w:val="000000"/>
          <w:sz w:val="28"/>
        </w:rPr>
        <w:t>     </w:t>
      </w:r>
      <w:r w:rsidRPr="00D50662">
        <w:rPr>
          <w:color w:val="000000"/>
          <w:sz w:val="28"/>
          <w:lang w:val="ru-RU"/>
        </w:rPr>
        <w:t xml:space="preserve"> </w:t>
      </w:r>
      <w:proofErr w:type="gramStart"/>
      <w:r w:rsidRPr="00D50662">
        <w:rPr>
          <w:color w:val="000000"/>
          <w:sz w:val="28"/>
          <w:lang w:val="ru-RU"/>
        </w:rPr>
        <w:t>заңды</w:t>
      </w:r>
      <w:proofErr w:type="gramEnd"/>
      <w:r w:rsidRPr="00D50662">
        <w:rPr>
          <w:color w:val="000000"/>
          <w:sz w:val="28"/>
          <w:lang w:val="ru-RU"/>
        </w:rPr>
        <w:t xml:space="preserve"> тұлғаның немесе заңды тұлғаның ұйымдық-құқықтық нысаны мен атауы жеке</w:t>
      </w:r>
    </w:p>
    <w:p w:rsidR="00FF42C2" w:rsidRPr="00D50662" w:rsidRDefault="00D50662">
      <w:pPr>
        <w:spacing w:after="0"/>
        <w:jc w:val="both"/>
        <w:rPr>
          <w:lang w:val="ru-RU"/>
        </w:rPr>
      </w:pPr>
      <w:bookmarkStart w:id="116" w:name="z123"/>
      <w:bookmarkEnd w:id="115"/>
      <w:r>
        <w:rPr>
          <w:color w:val="000000"/>
          <w:sz w:val="28"/>
        </w:rPr>
        <w:t>     </w:t>
      </w:r>
      <w:r w:rsidRPr="00D50662">
        <w:rPr>
          <w:color w:val="000000"/>
          <w:sz w:val="28"/>
          <w:lang w:val="ru-RU"/>
        </w:rPr>
        <w:t xml:space="preserve"> </w:t>
      </w:r>
      <w:proofErr w:type="gramStart"/>
      <w:r w:rsidRPr="00D50662">
        <w:rPr>
          <w:color w:val="000000"/>
          <w:sz w:val="28"/>
          <w:lang w:val="ru-RU"/>
        </w:rPr>
        <w:t>кәсіпкердің</w:t>
      </w:r>
      <w:proofErr w:type="gramEnd"/>
      <w:r w:rsidRPr="00D50662">
        <w:rPr>
          <w:color w:val="000000"/>
          <w:sz w:val="28"/>
          <w:lang w:val="ru-RU"/>
        </w:rPr>
        <w:t xml:space="preserve"> тегі, аты, әкесінің аты (бар болса)</w:t>
      </w:r>
    </w:p>
    <w:p w:rsidR="00FF42C2" w:rsidRPr="00D50662" w:rsidRDefault="00D50662">
      <w:pPr>
        <w:spacing w:after="0"/>
        <w:jc w:val="both"/>
        <w:rPr>
          <w:lang w:val="ru-RU"/>
        </w:rPr>
      </w:pPr>
      <w:bookmarkStart w:id="117" w:name="z124"/>
      <w:bookmarkEnd w:id="116"/>
      <w:r>
        <w:rPr>
          <w:color w:val="000000"/>
          <w:sz w:val="28"/>
        </w:rPr>
        <w:t>     </w:t>
      </w:r>
      <w:r w:rsidRPr="00D50662">
        <w:rPr>
          <w:color w:val="000000"/>
          <w:sz w:val="28"/>
          <w:lang w:val="ru-RU"/>
        </w:rPr>
        <w:t xml:space="preserve"> __________________________________________________________________________</w:t>
      </w:r>
    </w:p>
    <w:p w:rsidR="00FF42C2" w:rsidRPr="00D50662" w:rsidRDefault="00D50662">
      <w:pPr>
        <w:spacing w:after="0"/>
        <w:jc w:val="both"/>
        <w:rPr>
          <w:lang w:val="ru-RU"/>
        </w:rPr>
      </w:pPr>
      <w:bookmarkStart w:id="118" w:name="z125"/>
      <w:bookmarkEnd w:id="117"/>
      <w:r>
        <w:rPr>
          <w:color w:val="000000"/>
          <w:sz w:val="28"/>
        </w:rPr>
        <w:t>     </w:t>
      </w:r>
      <w:r w:rsidRPr="00D50662">
        <w:rPr>
          <w:color w:val="000000"/>
          <w:sz w:val="28"/>
          <w:lang w:val="ru-RU"/>
        </w:rPr>
        <w:t xml:space="preserve"> </w:t>
      </w:r>
      <w:proofErr w:type="gramStart"/>
      <w:r w:rsidRPr="00D50662">
        <w:rPr>
          <w:color w:val="000000"/>
          <w:sz w:val="28"/>
          <w:lang w:val="ru-RU"/>
        </w:rPr>
        <w:t>заңды</w:t>
      </w:r>
      <w:proofErr w:type="gramEnd"/>
      <w:r w:rsidRPr="00D50662">
        <w:rPr>
          <w:color w:val="000000"/>
          <w:sz w:val="28"/>
          <w:lang w:val="ru-RU"/>
        </w:rPr>
        <w:t xml:space="preserve"> тұлғаның мекенжайы (орналасқан жері) немесе жеке кәсіпкердің тұрғылықты жері</w:t>
      </w:r>
    </w:p>
    <w:p w:rsidR="00FF42C2" w:rsidRPr="00D50662" w:rsidRDefault="00D50662">
      <w:pPr>
        <w:spacing w:after="0"/>
        <w:jc w:val="both"/>
        <w:rPr>
          <w:lang w:val="ru-RU"/>
        </w:rPr>
      </w:pPr>
      <w:bookmarkStart w:id="119" w:name="z126"/>
      <w:bookmarkEnd w:id="118"/>
      <w:r>
        <w:rPr>
          <w:color w:val="000000"/>
          <w:sz w:val="28"/>
        </w:rPr>
        <w:t>     </w:t>
      </w:r>
      <w:r w:rsidRPr="00D50662">
        <w:rPr>
          <w:color w:val="000000"/>
          <w:sz w:val="28"/>
          <w:lang w:val="ru-RU"/>
        </w:rPr>
        <w:t xml:space="preserve"> Заңды тұлғаның бизнес сәйкестендіру нөмірі /</w:t>
      </w:r>
    </w:p>
    <w:p w:rsidR="00FF42C2" w:rsidRPr="00D50662" w:rsidRDefault="00D50662">
      <w:pPr>
        <w:spacing w:after="0"/>
        <w:jc w:val="both"/>
        <w:rPr>
          <w:lang w:val="ru-RU"/>
        </w:rPr>
      </w:pPr>
      <w:bookmarkStart w:id="120" w:name="z127"/>
      <w:bookmarkEnd w:id="119"/>
      <w:r>
        <w:rPr>
          <w:color w:val="000000"/>
          <w:sz w:val="28"/>
        </w:rPr>
        <w:t>     </w:t>
      </w:r>
      <w:r w:rsidRPr="00D50662">
        <w:rPr>
          <w:color w:val="000000"/>
          <w:sz w:val="28"/>
          <w:lang w:val="ru-RU"/>
        </w:rPr>
        <w:t xml:space="preserve"> Жеке кәсіпкердің жеке сәйкестендіру нөмірі:</w:t>
      </w:r>
    </w:p>
    <w:p w:rsidR="00FF42C2" w:rsidRPr="00D50662" w:rsidRDefault="00D50662">
      <w:pPr>
        <w:spacing w:after="0"/>
        <w:jc w:val="both"/>
        <w:rPr>
          <w:lang w:val="ru-RU"/>
        </w:rPr>
      </w:pPr>
      <w:bookmarkStart w:id="121" w:name="z128"/>
      <w:bookmarkEnd w:id="120"/>
      <w:r>
        <w:rPr>
          <w:color w:val="000000"/>
          <w:sz w:val="28"/>
        </w:rPr>
        <w:t>     </w:t>
      </w:r>
      <w:r w:rsidRPr="00D50662">
        <w:rPr>
          <w:color w:val="000000"/>
          <w:sz w:val="28"/>
          <w:lang w:val="ru-RU"/>
        </w:rPr>
        <w:t xml:space="preserve"> __________________________________________________________________________</w:t>
      </w:r>
    </w:p>
    <w:p w:rsidR="00FF42C2" w:rsidRPr="00D50662" w:rsidRDefault="00D50662">
      <w:pPr>
        <w:spacing w:after="0"/>
        <w:jc w:val="both"/>
        <w:rPr>
          <w:lang w:val="ru-RU"/>
        </w:rPr>
      </w:pPr>
      <w:bookmarkStart w:id="122" w:name="z129"/>
      <w:bookmarkEnd w:id="121"/>
      <w:r>
        <w:rPr>
          <w:color w:val="000000"/>
          <w:sz w:val="28"/>
        </w:rPr>
        <w:t>     </w:t>
      </w:r>
      <w:r w:rsidRPr="00D50662">
        <w:rPr>
          <w:color w:val="000000"/>
          <w:sz w:val="28"/>
          <w:lang w:val="ru-RU"/>
        </w:rPr>
        <w:t xml:space="preserve"> Заңды тұлғаның (жеке кәсіпкердің) экономикалық қызметінің негізгі түрінің коды:</w:t>
      </w:r>
    </w:p>
    <w:p w:rsidR="00FF42C2" w:rsidRPr="00D50662" w:rsidRDefault="00D50662">
      <w:pPr>
        <w:spacing w:after="0"/>
        <w:jc w:val="both"/>
        <w:rPr>
          <w:lang w:val="ru-RU"/>
        </w:rPr>
      </w:pPr>
      <w:bookmarkStart w:id="123" w:name="z130"/>
      <w:bookmarkEnd w:id="122"/>
      <w:r>
        <w:rPr>
          <w:color w:val="000000"/>
          <w:sz w:val="28"/>
        </w:rPr>
        <w:lastRenderedPageBreak/>
        <w:t>     </w:t>
      </w:r>
      <w:r w:rsidRPr="00D50662">
        <w:rPr>
          <w:color w:val="000000"/>
          <w:sz w:val="28"/>
          <w:lang w:val="ru-RU"/>
        </w:rPr>
        <w:t xml:space="preserve"> _________________________________________________________________________</w:t>
      </w:r>
    </w:p>
    <w:p w:rsidR="00FF42C2" w:rsidRPr="00D50662" w:rsidRDefault="00D50662">
      <w:pPr>
        <w:spacing w:after="0"/>
        <w:jc w:val="both"/>
        <w:rPr>
          <w:lang w:val="ru-RU"/>
        </w:rPr>
      </w:pPr>
      <w:bookmarkStart w:id="124" w:name="z131"/>
      <w:bookmarkEnd w:id="123"/>
      <w:r>
        <w:rPr>
          <w:color w:val="000000"/>
          <w:sz w:val="28"/>
        </w:rPr>
        <w:t>     </w:t>
      </w:r>
      <w:r w:rsidRPr="00D50662">
        <w:rPr>
          <w:color w:val="000000"/>
          <w:sz w:val="28"/>
          <w:lang w:val="ru-RU"/>
        </w:rPr>
        <w:t xml:space="preserve"> Объектінің санатын айқындауды сұраймын_____________________________________</w:t>
      </w:r>
    </w:p>
    <w:p w:rsidR="00FF42C2" w:rsidRPr="00D50662" w:rsidRDefault="00D50662">
      <w:pPr>
        <w:spacing w:after="0"/>
        <w:jc w:val="both"/>
        <w:rPr>
          <w:lang w:val="ru-RU"/>
        </w:rPr>
      </w:pPr>
      <w:bookmarkStart w:id="125" w:name="z132"/>
      <w:bookmarkEnd w:id="124"/>
      <w:r>
        <w:rPr>
          <w:color w:val="000000"/>
          <w:sz w:val="28"/>
        </w:rPr>
        <w:t>     </w:t>
      </w:r>
      <w:r w:rsidRPr="00D50662">
        <w:rPr>
          <w:color w:val="000000"/>
          <w:sz w:val="28"/>
          <w:lang w:val="ru-RU"/>
        </w:rPr>
        <w:t xml:space="preserve"> </w:t>
      </w:r>
      <w:proofErr w:type="gramStart"/>
      <w:r w:rsidRPr="00D50662">
        <w:rPr>
          <w:color w:val="000000"/>
          <w:sz w:val="28"/>
          <w:lang w:val="ru-RU"/>
        </w:rPr>
        <w:t>қоршаған</w:t>
      </w:r>
      <w:proofErr w:type="gramEnd"/>
      <w:r w:rsidRPr="00D50662">
        <w:rPr>
          <w:color w:val="000000"/>
          <w:sz w:val="28"/>
          <w:lang w:val="ru-RU"/>
        </w:rPr>
        <w:t xml:space="preserve"> ортаға жағымсыз әсер ететін объектінің атауы</w:t>
      </w:r>
    </w:p>
    <w:p w:rsidR="00FF42C2" w:rsidRPr="00D50662" w:rsidRDefault="00D50662">
      <w:pPr>
        <w:spacing w:after="0"/>
        <w:jc w:val="both"/>
        <w:rPr>
          <w:lang w:val="ru-RU"/>
        </w:rPr>
      </w:pPr>
      <w:bookmarkStart w:id="126" w:name="z133"/>
      <w:bookmarkEnd w:id="125"/>
      <w:r>
        <w:rPr>
          <w:color w:val="000000"/>
          <w:sz w:val="28"/>
        </w:rPr>
        <w:t>     </w:t>
      </w:r>
      <w:r w:rsidRPr="00D50662">
        <w:rPr>
          <w:color w:val="000000"/>
          <w:sz w:val="28"/>
          <w:lang w:val="ru-RU"/>
        </w:rPr>
        <w:t xml:space="preserve"> Жетекші _____________________________________________ ___________</w:t>
      </w:r>
    </w:p>
    <w:p w:rsidR="00FF42C2" w:rsidRPr="00D50662" w:rsidRDefault="00D50662">
      <w:pPr>
        <w:spacing w:after="0"/>
        <w:jc w:val="both"/>
        <w:rPr>
          <w:lang w:val="ru-RU"/>
        </w:rPr>
      </w:pPr>
      <w:bookmarkStart w:id="127" w:name="z134"/>
      <w:bookmarkEnd w:id="126"/>
      <w:r>
        <w:rPr>
          <w:color w:val="000000"/>
          <w:sz w:val="28"/>
        </w:rPr>
        <w:t>     </w:t>
      </w:r>
      <w:r w:rsidRPr="00D50662">
        <w:rPr>
          <w:color w:val="000000"/>
          <w:sz w:val="28"/>
          <w:lang w:val="ru-RU"/>
        </w:rPr>
        <w:t xml:space="preserve"> (Тегі, аты, әкесінің аты (бар болса) қолы</w:t>
      </w:r>
    </w:p>
    <w:p w:rsidR="00FF42C2" w:rsidRPr="00D50662" w:rsidRDefault="00D50662">
      <w:pPr>
        <w:spacing w:after="0"/>
        <w:jc w:val="both"/>
        <w:rPr>
          <w:lang w:val="ru-RU"/>
        </w:rPr>
      </w:pPr>
      <w:bookmarkStart w:id="128" w:name="z135"/>
      <w:bookmarkEnd w:id="127"/>
      <w:r>
        <w:rPr>
          <w:color w:val="000000"/>
          <w:sz w:val="28"/>
        </w:rPr>
        <w:t>     </w:t>
      </w:r>
      <w:r w:rsidRPr="00D50662">
        <w:rPr>
          <w:color w:val="000000"/>
          <w:sz w:val="28"/>
          <w:lang w:val="ru-RU"/>
        </w:rPr>
        <w:t xml:space="preserve"> 20__ жылғы "__" ________________</w:t>
      </w:r>
    </w:p>
    <w:p w:rsidR="00FF42C2" w:rsidRPr="00D50662" w:rsidRDefault="00D50662">
      <w:pPr>
        <w:spacing w:after="0"/>
        <w:jc w:val="both"/>
        <w:rPr>
          <w:lang w:val="ru-RU"/>
        </w:rPr>
      </w:pPr>
      <w:bookmarkStart w:id="129" w:name="z136"/>
      <w:bookmarkEnd w:id="128"/>
      <w:r>
        <w:rPr>
          <w:color w:val="000000"/>
          <w:sz w:val="28"/>
        </w:rPr>
        <w:t>     </w:t>
      </w:r>
      <w:r w:rsidRPr="00D50662">
        <w:rPr>
          <w:color w:val="000000"/>
          <w:sz w:val="28"/>
          <w:lang w:val="ru-RU"/>
        </w:rPr>
        <w:t xml:space="preserve"> Өтініш мазмұны</w:t>
      </w:r>
    </w:p>
    <w:p w:rsidR="00FF42C2" w:rsidRPr="00D50662" w:rsidRDefault="00D50662">
      <w:pPr>
        <w:spacing w:after="0"/>
        <w:jc w:val="both"/>
        <w:rPr>
          <w:lang w:val="ru-RU"/>
        </w:rPr>
      </w:pPr>
      <w:bookmarkStart w:id="130" w:name="z137"/>
      <w:bookmarkEnd w:id="129"/>
      <w:r>
        <w:rPr>
          <w:color w:val="000000"/>
          <w:sz w:val="28"/>
        </w:rPr>
        <w:t>     </w:t>
      </w:r>
      <w:r w:rsidRPr="00D50662">
        <w:rPr>
          <w:color w:val="000000"/>
          <w:sz w:val="28"/>
          <w:lang w:val="ru-RU"/>
        </w:rPr>
        <w:t xml:space="preserve"> 1. Объектінің атауы (объектілер</w:t>
      </w:r>
      <w:proofErr w:type="gramStart"/>
      <w:r w:rsidRPr="00D50662">
        <w:rPr>
          <w:color w:val="000000"/>
          <w:sz w:val="28"/>
          <w:lang w:val="ru-RU"/>
        </w:rPr>
        <w:t>):_</w:t>
      </w:r>
      <w:proofErr w:type="gramEnd"/>
      <w:r w:rsidRPr="00D50662">
        <w:rPr>
          <w:color w:val="000000"/>
          <w:sz w:val="28"/>
          <w:lang w:val="ru-RU"/>
        </w:rPr>
        <w:t>_________________________________________</w:t>
      </w:r>
    </w:p>
    <w:p w:rsidR="00FF42C2" w:rsidRPr="00D50662" w:rsidRDefault="00D50662">
      <w:pPr>
        <w:spacing w:after="0"/>
        <w:jc w:val="both"/>
        <w:rPr>
          <w:lang w:val="ru-RU"/>
        </w:rPr>
      </w:pPr>
      <w:bookmarkStart w:id="131" w:name="z138"/>
      <w:bookmarkEnd w:id="130"/>
      <w:r>
        <w:rPr>
          <w:color w:val="000000"/>
          <w:sz w:val="28"/>
        </w:rPr>
        <w:t>     </w:t>
      </w:r>
      <w:r w:rsidRPr="00D50662">
        <w:rPr>
          <w:color w:val="000000"/>
          <w:sz w:val="28"/>
          <w:lang w:val="ru-RU"/>
        </w:rPr>
        <w:t xml:space="preserve"> 2. Кәсіпорын қызметін жүзеге асырудың түрі (түрлері) және мерзімдері туралы</w:t>
      </w:r>
    </w:p>
    <w:p w:rsidR="00FF42C2" w:rsidRPr="00D50662" w:rsidRDefault="00D50662">
      <w:pPr>
        <w:spacing w:after="0"/>
        <w:jc w:val="both"/>
        <w:rPr>
          <w:lang w:val="ru-RU"/>
        </w:rPr>
      </w:pPr>
      <w:bookmarkStart w:id="132" w:name="z139"/>
      <w:bookmarkEnd w:id="131"/>
      <w:r>
        <w:rPr>
          <w:color w:val="000000"/>
          <w:sz w:val="28"/>
        </w:rPr>
        <w:t>     </w:t>
      </w:r>
      <w:r w:rsidRPr="00D50662">
        <w:rPr>
          <w:color w:val="000000"/>
          <w:sz w:val="28"/>
          <w:lang w:val="ru-RU"/>
        </w:rPr>
        <w:t xml:space="preserve"> </w:t>
      </w:r>
      <w:proofErr w:type="gramStart"/>
      <w:r w:rsidRPr="00D50662">
        <w:rPr>
          <w:color w:val="000000"/>
          <w:sz w:val="28"/>
          <w:lang w:val="ru-RU"/>
        </w:rPr>
        <w:t>ақпарат:_</w:t>
      </w:r>
      <w:proofErr w:type="gramEnd"/>
      <w:r w:rsidRPr="00D50662">
        <w:rPr>
          <w:color w:val="000000"/>
          <w:sz w:val="28"/>
          <w:lang w:val="ru-RU"/>
        </w:rPr>
        <w:t>_____________________________________________________________</w:t>
      </w:r>
    </w:p>
    <w:p w:rsidR="00FF42C2" w:rsidRPr="00D50662" w:rsidRDefault="00D50662">
      <w:pPr>
        <w:spacing w:after="0"/>
        <w:jc w:val="both"/>
        <w:rPr>
          <w:lang w:val="ru-RU"/>
        </w:rPr>
      </w:pPr>
      <w:bookmarkStart w:id="133" w:name="z140"/>
      <w:bookmarkEnd w:id="132"/>
      <w:r>
        <w:rPr>
          <w:color w:val="000000"/>
          <w:sz w:val="28"/>
        </w:rPr>
        <w:t>     </w:t>
      </w:r>
      <w:r w:rsidRPr="00D50662">
        <w:rPr>
          <w:color w:val="000000"/>
          <w:sz w:val="28"/>
          <w:lang w:val="ru-RU"/>
        </w:rPr>
        <w:t xml:space="preserve"> 3. Объектінің (объектілердің) географиялық және әкімшілік орналасуы:</w:t>
      </w:r>
    </w:p>
    <w:p w:rsidR="00FF42C2" w:rsidRPr="00D50662" w:rsidRDefault="00D50662">
      <w:pPr>
        <w:spacing w:after="0"/>
        <w:jc w:val="both"/>
        <w:rPr>
          <w:lang w:val="ru-RU"/>
        </w:rPr>
      </w:pPr>
      <w:bookmarkStart w:id="134" w:name="z141"/>
      <w:bookmarkEnd w:id="133"/>
      <w:r>
        <w:rPr>
          <w:color w:val="000000"/>
          <w:sz w:val="28"/>
        </w:rPr>
        <w:t>     </w:t>
      </w:r>
      <w:r w:rsidRPr="00D50662">
        <w:rPr>
          <w:color w:val="000000"/>
          <w:sz w:val="28"/>
          <w:lang w:val="ru-RU"/>
        </w:rPr>
        <w:t xml:space="preserve"> Каспий теңізінің акваториясына, ерекше қорғалатын аумақтарға; көрші мемлекеттердің</w:t>
      </w:r>
    </w:p>
    <w:p w:rsidR="00FF42C2" w:rsidRPr="00D50662" w:rsidRDefault="00D50662">
      <w:pPr>
        <w:spacing w:after="0"/>
        <w:jc w:val="both"/>
        <w:rPr>
          <w:lang w:val="ru-RU"/>
        </w:rPr>
      </w:pPr>
      <w:bookmarkStart w:id="135" w:name="z142"/>
      <w:bookmarkEnd w:id="134"/>
      <w:r>
        <w:rPr>
          <w:color w:val="000000"/>
          <w:sz w:val="28"/>
        </w:rPr>
        <w:t>     </w:t>
      </w:r>
      <w:r w:rsidRPr="00D50662">
        <w:rPr>
          <w:color w:val="000000"/>
          <w:sz w:val="28"/>
          <w:lang w:val="ru-RU"/>
        </w:rPr>
        <w:t xml:space="preserve"> </w:t>
      </w:r>
      <w:proofErr w:type="gramStart"/>
      <w:r w:rsidRPr="00D50662">
        <w:rPr>
          <w:color w:val="000000"/>
          <w:sz w:val="28"/>
          <w:lang w:val="ru-RU"/>
        </w:rPr>
        <w:t>шекараларына</w:t>
      </w:r>
      <w:proofErr w:type="gramEnd"/>
      <w:r w:rsidRPr="00D50662">
        <w:rPr>
          <w:color w:val="000000"/>
          <w:sz w:val="28"/>
          <w:lang w:val="ru-RU"/>
        </w:rPr>
        <w:t xml:space="preserve"> (қоршаған ортаға трансшекаралық әсер ету) қатысты жағдайды қоса</w:t>
      </w:r>
    </w:p>
    <w:p w:rsidR="00FF42C2" w:rsidRPr="00D50662" w:rsidRDefault="00D50662">
      <w:pPr>
        <w:spacing w:after="0"/>
        <w:jc w:val="both"/>
        <w:rPr>
          <w:lang w:val="ru-RU"/>
        </w:rPr>
      </w:pPr>
      <w:bookmarkStart w:id="136" w:name="z143"/>
      <w:bookmarkEnd w:id="135"/>
      <w:r>
        <w:rPr>
          <w:color w:val="000000"/>
          <w:sz w:val="28"/>
        </w:rPr>
        <w:t>     </w:t>
      </w:r>
      <w:r w:rsidRPr="00D50662">
        <w:rPr>
          <w:color w:val="000000"/>
          <w:sz w:val="28"/>
          <w:lang w:val="ru-RU"/>
        </w:rPr>
        <w:t xml:space="preserve"> </w:t>
      </w:r>
      <w:proofErr w:type="gramStart"/>
      <w:r w:rsidRPr="00D50662">
        <w:rPr>
          <w:color w:val="000000"/>
          <w:sz w:val="28"/>
          <w:lang w:val="ru-RU"/>
        </w:rPr>
        <w:t>алғанда._</w:t>
      </w:r>
      <w:proofErr w:type="gramEnd"/>
      <w:r w:rsidRPr="00D50662">
        <w:rPr>
          <w:color w:val="000000"/>
          <w:sz w:val="28"/>
          <w:lang w:val="ru-RU"/>
        </w:rPr>
        <w:t>_________________________________________________________________</w:t>
      </w:r>
    </w:p>
    <w:p w:rsidR="00FF42C2" w:rsidRPr="00D50662" w:rsidRDefault="00D50662">
      <w:pPr>
        <w:spacing w:after="0"/>
        <w:jc w:val="both"/>
        <w:rPr>
          <w:lang w:val="ru-RU"/>
        </w:rPr>
      </w:pPr>
      <w:bookmarkStart w:id="137" w:name="z144"/>
      <w:bookmarkEnd w:id="136"/>
      <w:r>
        <w:rPr>
          <w:color w:val="000000"/>
          <w:sz w:val="28"/>
        </w:rPr>
        <w:t>     </w:t>
      </w:r>
      <w:r w:rsidRPr="00D50662">
        <w:rPr>
          <w:color w:val="000000"/>
          <w:sz w:val="28"/>
          <w:lang w:val="ru-RU"/>
        </w:rPr>
        <w:t xml:space="preserve"> Ескертпе: қызметті жүзеге асыратын ауданның (аудандардың) шолу карта-схемасын ұсыну.</w:t>
      </w:r>
    </w:p>
    <w:p w:rsidR="00FF42C2" w:rsidRPr="00D50662" w:rsidRDefault="00D50662">
      <w:pPr>
        <w:spacing w:after="0"/>
        <w:jc w:val="both"/>
        <w:rPr>
          <w:lang w:val="ru-RU"/>
        </w:rPr>
      </w:pPr>
      <w:bookmarkStart w:id="138" w:name="z145"/>
      <w:bookmarkEnd w:id="137"/>
      <w:r>
        <w:rPr>
          <w:color w:val="000000"/>
          <w:sz w:val="28"/>
        </w:rPr>
        <w:t>     </w:t>
      </w:r>
      <w:r w:rsidRPr="00D50662">
        <w:rPr>
          <w:color w:val="000000"/>
          <w:sz w:val="28"/>
          <w:lang w:val="ru-RU"/>
        </w:rPr>
        <w:t xml:space="preserve"> 4. Өндіріс саласы (өнеркәсіп бөлігі):</w:t>
      </w:r>
    </w:p>
    <w:p w:rsidR="00FF42C2" w:rsidRPr="00D50662" w:rsidRDefault="00D50662">
      <w:pPr>
        <w:spacing w:after="0"/>
        <w:jc w:val="both"/>
        <w:rPr>
          <w:lang w:val="ru-RU"/>
        </w:rPr>
      </w:pPr>
      <w:bookmarkStart w:id="139" w:name="z146"/>
      <w:bookmarkEnd w:id="138"/>
      <w:r>
        <w:rPr>
          <w:color w:val="000000"/>
          <w:sz w:val="28"/>
        </w:rPr>
        <w:t>     </w:t>
      </w:r>
      <w:r w:rsidRPr="00D50662">
        <w:rPr>
          <w:color w:val="000000"/>
          <w:sz w:val="28"/>
          <w:lang w:val="ru-RU"/>
        </w:rPr>
        <w:t xml:space="preserve"> 5. Технологиялық процестің қысқаша </w:t>
      </w:r>
      <w:proofErr w:type="gramStart"/>
      <w:r w:rsidRPr="00D50662">
        <w:rPr>
          <w:color w:val="000000"/>
          <w:sz w:val="28"/>
          <w:lang w:val="ru-RU"/>
        </w:rPr>
        <w:t>сипаттамасы:_</w:t>
      </w:r>
      <w:proofErr w:type="gramEnd"/>
      <w:r w:rsidRPr="00D50662">
        <w:rPr>
          <w:color w:val="000000"/>
          <w:sz w:val="28"/>
          <w:lang w:val="ru-RU"/>
        </w:rPr>
        <w:t>_____________________________</w:t>
      </w:r>
    </w:p>
    <w:p w:rsidR="00FF42C2" w:rsidRPr="00D50662" w:rsidRDefault="00D50662">
      <w:pPr>
        <w:spacing w:after="0"/>
        <w:jc w:val="both"/>
        <w:rPr>
          <w:lang w:val="ru-RU"/>
        </w:rPr>
      </w:pPr>
      <w:bookmarkStart w:id="140" w:name="z147"/>
      <w:bookmarkEnd w:id="139"/>
      <w:r>
        <w:rPr>
          <w:color w:val="000000"/>
          <w:sz w:val="28"/>
        </w:rPr>
        <w:t>     </w:t>
      </w:r>
      <w:r w:rsidRPr="00D50662">
        <w:rPr>
          <w:color w:val="000000"/>
          <w:sz w:val="28"/>
          <w:lang w:val="ru-RU"/>
        </w:rPr>
        <w:t xml:space="preserve"> 6. Қоршаған ортаны ластау көздері бар өнеркәсіптік алаңдардың орналасқан жері</w:t>
      </w:r>
    </w:p>
    <w:p w:rsidR="00FF42C2" w:rsidRPr="00D50662" w:rsidRDefault="00D50662">
      <w:pPr>
        <w:spacing w:after="0"/>
        <w:jc w:val="both"/>
        <w:rPr>
          <w:lang w:val="ru-RU"/>
        </w:rPr>
      </w:pPr>
      <w:bookmarkStart w:id="141" w:name="z148"/>
      <w:bookmarkEnd w:id="140"/>
      <w:r>
        <w:rPr>
          <w:color w:val="000000"/>
          <w:sz w:val="28"/>
        </w:rPr>
        <w:t>     </w:t>
      </w:r>
      <w:r w:rsidRPr="00D50662">
        <w:rPr>
          <w:color w:val="000000"/>
          <w:sz w:val="28"/>
          <w:lang w:val="ru-RU"/>
        </w:rPr>
        <w:t xml:space="preserve"> </w:t>
      </w:r>
      <w:proofErr w:type="gramStart"/>
      <w:r w:rsidRPr="00D50662">
        <w:rPr>
          <w:color w:val="000000"/>
          <w:sz w:val="28"/>
          <w:lang w:val="ru-RU"/>
        </w:rPr>
        <w:t>туралы</w:t>
      </w:r>
      <w:proofErr w:type="gramEnd"/>
      <w:r w:rsidRPr="00D50662">
        <w:rPr>
          <w:color w:val="000000"/>
          <w:sz w:val="28"/>
          <w:lang w:val="ru-RU"/>
        </w:rPr>
        <w:t xml:space="preserve"> деректер (эмиссия көздерінің орналасу схемалары)________________________</w:t>
      </w:r>
    </w:p>
    <w:p w:rsidR="00FF42C2" w:rsidRDefault="00D50662">
      <w:pPr>
        <w:spacing w:after="0"/>
        <w:jc w:val="both"/>
      </w:pPr>
      <w:bookmarkStart w:id="142" w:name="z149"/>
      <w:bookmarkEnd w:id="141"/>
      <w:r>
        <w:rPr>
          <w:color w:val="000000"/>
          <w:sz w:val="28"/>
        </w:rPr>
        <w:t>     </w:t>
      </w:r>
      <w:r w:rsidRPr="00D50662">
        <w:rPr>
          <w:color w:val="000000"/>
          <w:sz w:val="28"/>
          <w:lang w:val="ru-RU"/>
        </w:rPr>
        <w:t xml:space="preserve"> </w:t>
      </w:r>
      <w:r>
        <w:rPr>
          <w:color w:val="000000"/>
          <w:sz w:val="28"/>
        </w:rPr>
        <w:t>1-кесте</w:t>
      </w:r>
    </w:p>
    <w:p w:rsidR="00FF42C2" w:rsidRDefault="00D50662">
      <w:pPr>
        <w:spacing w:after="0"/>
      </w:pPr>
      <w:bookmarkStart w:id="143" w:name="z150"/>
      <w:bookmarkEnd w:id="142"/>
      <w:r>
        <w:rPr>
          <w:b/>
          <w:color w:val="000000"/>
        </w:rPr>
        <w:t xml:space="preserve"> Өнеркәсіптік алаңдардың болуы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FF42C2">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3"/>
          <w:p w:rsidR="00FF42C2" w:rsidRDefault="00D50662">
            <w:pPr>
              <w:spacing w:after="20"/>
              <w:ind w:left="20"/>
              <w:jc w:val="both"/>
            </w:pPr>
            <w:r>
              <w:rPr>
                <w:color w:val="000000"/>
                <w:sz w:val="20"/>
              </w:rPr>
              <w:t xml:space="preserve"> № </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Өнеркәсіптік алаңның атауы</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Облыс</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Координаттары,</w:t>
            </w: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Алып жатқан аумағы, гектар</w:t>
            </w:r>
          </w:p>
        </w:tc>
      </w:tr>
      <w:tr w:rsidR="00FF42C2">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FF42C2" w:rsidRDefault="00FF42C2"/>
        </w:tc>
        <w:tc>
          <w:tcPr>
            <w:tcW w:w="1757" w:type="dxa"/>
            <w:vMerge/>
            <w:tcBorders>
              <w:top w:val="nil"/>
              <w:left w:val="single" w:sz="5" w:space="0" w:color="CFCFCF"/>
              <w:bottom w:val="single" w:sz="5" w:space="0" w:color="CFCFCF"/>
              <w:right w:val="single" w:sz="5" w:space="0" w:color="CFCFCF"/>
            </w:tcBorders>
          </w:tcPr>
          <w:p w:rsidR="00FF42C2" w:rsidRDefault="00FF42C2"/>
        </w:tc>
        <w:tc>
          <w:tcPr>
            <w:tcW w:w="1757" w:type="dxa"/>
            <w:vMerge/>
            <w:tcBorders>
              <w:top w:val="nil"/>
              <w:left w:val="single" w:sz="5" w:space="0" w:color="CFCFCF"/>
              <w:bottom w:val="single" w:sz="5" w:space="0" w:color="CFCFCF"/>
              <w:right w:val="single" w:sz="5" w:space="0" w:color="CFCFCF"/>
            </w:tcBorders>
          </w:tcPr>
          <w:p w:rsidR="00FF42C2" w:rsidRDefault="00FF42C2"/>
        </w:tc>
        <w:tc>
          <w:tcPr>
            <w:tcW w:w="1757" w:type="dxa"/>
            <w:vMerge/>
            <w:tcBorders>
              <w:top w:val="nil"/>
              <w:left w:val="single" w:sz="5" w:space="0" w:color="CFCFCF"/>
              <w:bottom w:val="single" w:sz="5" w:space="0" w:color="CFCFCF"/>
              <w:right w:val="single" w:sz="5" w:space="0" w:color="CFCFCF"/>
            </w:tcBorders>
          </w:tcPr>
          <w:p w:rsidR="00FF42C2" w:rsidRDefault="00FF42C2"/>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градус, минут, секунд</w:t>
            </w:r>
          </w:p>
        </w:tc>
        <w:tc>
          <w:tcPr>
            <w:tcW w:w="1758" w:type="dxa"/>
            <w:vMerge/>
            <w:tcBorders>
              <w:top w:val="nil"/>
              <w:left w:val="single" w:sz="5" w:space="0" w:color="CFCFCF"/>
              <w:bottom w:val="single" w:sz="5" w:space="0" w:color="CFCFCF"/>
              <w:right w:val="single" w:sz="5" w:space="0" w:color="CFCFCF"/>
            </w:tcBorders>
          </w:tcPr>
          <w:p w:rsidR="00FF42C2" w:rsidRDefault="00FF42C2"/>
        </w:tc>
      </w:tr>
      <w:tr w:rsidR="00FF42C2">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FF42C2" w:rsidRDefault="00FF42C2"/>
        </w:tc>
        <w:tc>
          <w:tcPr>
            <w:tcW w:w="1757" w:type="dxa"/>
            <w:vMerge/>
            <w:tcBorders>
              <w:top w:val="nil"/>
              <w:left w:val="single" w:sz="5" w:space="0" w:color="CFCFCF"/>
              <w:bottom w:val="single" w:sz="5" w:space="0" w:color="CFCFCF"/>
              <w:right w:val="single" w:sz="5" w:space="0" w:color="CFCFCF"/>
            </w:tcBorders>
          </w:tcPr>
          <w:p w:rsidR="00FF42C2" w:rsidRDefault="00FF42C2"/>
        </w:tc>
        <w:tc>
          <w:tcPr>
            <w:tcW w:w="1757" w:type="dxa"/>
            <w:vMerge/>
            <w:tcBorders>
              <w:top w:val="nil"/>
              <w:left w:val="single" w:sz="5" w:space="0" w:color="CFCFCF"/>
              <w:bottom w:val="single" w:sz="5" w:space="0" w:color="CFCFCF"/>
              <w:right w:val="single" w:sz="5" w:space="0" w:color="CFCFCF"/>
            </w:tcBorders>
          </w:tcPr>
          <w:p w:rsidR="00FF42C2" w:rsidRDefault="00FF42C2"/>
        </w:tc>
        <w:tc>
          <w:tcPr>
            <w:tcW w:w="1757" w:type="dxa"/>
            <w:vMerge/>
            <w:tcBorders>
              <w:top w:val="nil"/>
              <w:left w:val="single" w:sz="5" w:space="0" w:color="CFCFCF"/>
              <w:bottom w:val="single" w:sz="5" w:space="0" w:color="CFCFCF"/>
              <w:right w:val="single" w:sz="5" w:space="0" w:color="CFCFCF"/>
            </w:tcBorders>
          </w:tcPr>
          <w:p w:rsidR="00FF42C2" w:rsidRDefault="00FF42C2"/>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ендік</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бойлық</w:t>
            </w:r>
          </w:p>
        </w:tc>
        <w:tc>
          <w:tcPr>
            <w:tcW w:w="1758" w:type="dxa"/>
            <w:vMerge/>
            <w:tcBorders>
              <w:top w:val="nil"/>
              <w:left w:val="single" w:sz="5" w:space="0" w:color="CFCFCF"/>
              <w:bottom w:val="single" w:sz="5" w:space="0" w:color="CFCFCF"/>
              <w:right w:val="single" w:sz="5" w:space="0" w:color="CFCFCF"/>
            </w:tcBorders>
          </w:tcPr>
          <w:p w:rsidR="00FF42C2" w:rsidRDefault="00FF42C2"/>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lastRenderedPageBreak/>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7</w:t>
            </w:r>
          </w:p>
        </w:tc>
      </w:tr>
    </w:tbl>
    <w:p w:rsidR="00FF42C2" w:rsidRDefault="00D50662">
      <w:pPr>
        <w:spacing w:after="0"/>
        <w:jc w:val="both"/>
      </w:pPr>
      <w:bookmarkStart w:id="144" w:name="z151"/>
      <w:r>
        <w:rPr>
          <w:color w:val="000000"/>
          <w:sz w:val="28"/>
        </w:rPr>
        <w:t>      7. Күкіртті түзудің, сақтаудың және өңдеудің болуы. Объектілердің (карталардың) сипаттамасы.</w:t>
      </w:r>
    </w:p>
    <w:p w:rsidR="00FF42C2" w:rsidRDefault="00D50662">
      <w:pPr>
        <w:spacing w:after="0"/>
        <w:jc w:val="both"/>
      </w:pPr>
      <w:bookmarkStart w:id="145" w:name="z152"/>
      <w:bookmarkEnd w:id="144"/>
      <w:r>
        <w:rPr>
          <w:color w:val="000000"/>
          <w:sz w:val="28"/>
        </w:rPr>
        <w:t>      2-кесте</w:t>
      </w:r>
    </w:p>
    <w:p w:rsidR="00FF42C2" w:rsidRDefault="00D50662">
      <w:pPr>
        <w:spacing w:after="0"/>
      </w:pPr>
      <w:bookmarkStart w:id="146" w:name="z153"/>
      <w:bookmarkEnd w:id="145"/>
      <w:r>
        <w:rPr>
          <w:b/>
          <w:color w:val="000000"/>
        </w:rPr>
        <w:t xml:space="preserve"> Объектілердің (карталардың) сипаттамасы)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FF42C2">
        <w:trPr>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6"/>
          <w:p w:rsidR="00FF42C2" w:rsidRDefault="00D50662">
            <w:pPr>
              <w:spacing w:after="20"/>
              <w:ind w:left="20"/>
              <w:jc w:val="both"/>
            </w:pPr>
            <w:r>
              <w:rPr>
                <w:color w:val="000000"/>
                <w:sz w:val="20"/>
              </w:rPr>
              <w:t xml:space="preserve"> № </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Алаңның/картаның атауы (карталар №)</w:t>
            </w:r>
          </w:p>
        </w:tc>
        <w:tc>
          <w:tcPr>
            <w:tcW w:w="307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Координаттары, градус, минут, секунд</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Алып жатқан аумағы, гектар</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Күкіртті ашық күйінде орналастыру нормативтері, жылына тонна *</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Қайта өңдеу / жою әдісі, жылына тонна</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Ескертпе</w:t>
            </w:r>
          </w:p>
        </w:tc>
      </w:tr>
      <w:tr w:rsidR="00FF42C2">
        <w:trPr>
          <w:trHeight w:val="30"/>
          <w:tblCellSpacing w:w="0" w:type="auto"/>
        </w:trPr>
        <w:tc>
          <w:tcPr>
            <w:tcW w:w="1537" w:type="dxa"/>
            <w:vMerge/>
            <w:tcBorders>
              <w:top w:val="nil"/>
              <w:left w:val="single" w:sz="5" w:space="0" w:color="CFCFCF"/>
              <w:bottom w:val="single" w:sz="5" w:space="0" w:color="CFCFCF"/>
              <w:right w:val="single" w:sz="5" w:space="0" w:color="CFCFCF"/>
            </w:tcBorders>
          </w:tcPr>
          <w:p w:rsidR="00FF42C2" w:rsidRDefault="00FF42C2"/>
        </w:tc>
        <w:tc>
          <w:tcPr>
            <w:tcW w:w="1537" w:type="dxa"/>
            <w:vMerge/>
            <w:tcBorders>
              <w:top w:val="nil"/>
              <w:left w:val="single" w:sz="5" w:space="0" w:color="CFCFCF"/>
              <w:bottom w:val="single" w:sz="5" w:space="0" w:color="CFCFCF"/>
              <w:right w:val="single" w:sz="5" w:space="0" w:color="CFCFCF"/>
            </w:tcBorders>
          </w:tcPr>
          <w:p w:rsidR="00FF42C2" w:rsidRDefault="00FF42C2"/>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ендік</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бойлық</w:t>
            </w:r>
          </w:p>
        </w:tc>
        <w:tc>
          <w:tcPr>
            <w:tcW w:w="1538" w:type="dxa"/>
            <w:vMerge/>
            <w:tcBorders>
              <w:top w:val="nil"/>
              <w:left w:val="single" w:sz="5" w:space="0" w:color="CFCFCF"/>
              <w:bottom w:val="single" w:sz="5" w:space="0" w:color="CFCFCF"/>
              <w:right w:val="single" w:sz="5" w:space="0" w:color="CFCFCF"/>
            </w:tcBorders>
          </w:tcPr>
          <w:p w:rsidR="00FF42C2" w:rsidRDefault="00FF42C2"/>
        </w:tc>
        <w:tc>
          <w:tcPr>
            <w:tcW w:w="1538" w:type="dxa"/>
            <w:vMerge/>
            <w:tcBorders>
              <w:top w:val="nil"/>
              <w:left w:val="single" w:sz="5" w:space="0" w:color="CFCFCF"/>
              <w:bottom w:val="single" w:sz="5" w:space="0" w:color="CFCFCF"/>
              <w:right w:val="single" w:sz="5" w:space="0" w:color="CFCFCF"/>
            </w:tcBorders>
          </w:tcPr>
          <w:p w:rsidR="00FF42C2" w:rsidRDefault="00FF42C2"/>
        </w:tc>
        <w:tc>
          <w:tcPr>
            <w:tcW w:w="1538" w:type="dxa"/>
            <w:vMerge/>
            <w:tcBorders>
              <w:top w:val="nil"/>
              <w:left w:val="single" w:sz="5" w:space="0" w:color="CFCFCF"/>
              <w:bottom w:val="single" w:sz="5" w:space="0" w:color="CFCFCF"/>
              <w:right w:val="single" w:sz="5" w:space="0" w:color="CFCFCF"/>
            </w:tcBorders>
          </w:tcPr>
          <w:p w:rsidR="00FF42C2" w:rsidRDefault="00FF42C2"/>
        </w:tc>
        <w:tc>
          <w:tcPr>
            <w:tcW w:w="1538" w:type="dxa"/>
            <w:vMerge/>
            <w:tcBorders>
              <w:top w:val="nil"/>
              <w:left w:val="single" w:sz="5" w:space="0" w:color="CFCFCF"/>
              <w:bottom w:val="single" w:sz="5" w:space="0" w:color="CFCFCF"/>
              <w:right w:val="single" w:sz="5" w:space="0" w:color="CFCFCF"/>
            </w:tcBorders>
          </w:tcPr>
          <w:p w:rsidR="00FF42C2" w:rsidRDefault="00FF42C2"/>
        </w:tc>
      </w:tr>
      <w:tr w:rsidR="00FF42C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6</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7</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8</w:t>
            </w:r>
          </w:p>
        </w:tc>
      </w:tr>
    </w:tbl>
    <w:p w:rsidR="00FF42C2" w:rsidRDefault="00D50662">
      <w:pPr>
        <w:spacing w:after="0"/>
        <w:jc w:val="both"/>
      </w:pPr>
      <w:bookmarkStart w:id="147" w:name="z154"/>
      <w:r>
        <w:rPr>
          <w:color w:val="000000"/>
          <w:sz w:val="28"/>
        </w:rPr>
        <w:t>      * Ескертпе: ақпарат өндірістің ең жоғары қуат деңгейіне ұсынылады.</w:t>
      </w:r>
    </w:p>
    <w:p w:rsidR="00FF42C2" w:rsidRDefault="00D50662">
      <w:pPr>
        <w:spacing w:after="0"/>
        <w:jc w:val="both"/>
      </w:pPr>
      <w:bookmarkStart w:id="148" w:name="z155"/>
      <w:bookmarkEnd w:id="147"/>
      <w:r>
        <w:rPr>
          <w:color w:val="000000"/>
          <w:sz w:val="28"/>
        </w:rPr>
        <w:t>      8. Жинақталатын және/немесе көмілетін қалдықтардың болуы.</w:t>
      </w:r>
    </w:p>
    <w:tbl>
      <w:tblPr>
        <w:tblW w:w="0" w:type="auto"/>
        <w:tblCellSpacing w:w="0" w:type="auto"/>
        <w:tblLook w:val="04A0" w:firstRow="1" w:lastRow="0" w:firstColumn="1" w:lastColumn="0" w:noHBand="0" w:noVBand="1"/>
      </w:tblPr>
      <w:tblGrid>
        <w:gridCol w:w="6084"/>
        <w:gridCol w:w="3693"/>
      </w:tblGrid>
      <w:tr w:rsidR="00FF42C2">
        <w:trPr>
          <w:trHeight w:val="30"/>
          <w:tblCellSpacing w:w="0" w:type="auto"/>
        </w:trPr>
        <w:tc>
          <w:tcPr>
            <w:tcW w:w="7780" w:type="dxa"/>
            <w:tcMar>
              <w:top w:w="15" w:type="dxa"/>
              <w:left w:w="15" w:type="dxa"/>
              <w:bottom w:w="15" w:type="dxa"/>
              <w:right w:w="15" w:type="dxa"/>
            </w:tcMar>
            <w:vAlign w:val="center"/>
          </w:tcPr>
          <w:bookmarkEnd w:id="148"/>
          <w:p w:rsidR="00FF42C2" w:rsidRDefault="00D50662">
            <w:pPr>
              <w:spacing w:after="0"/>
              <w:jc w:val="center"/>
            </w:pPr>
            <w:r>
              <w:rPr>
                <w:color w:val="000000"/>
                <w:sz w:val="20"/>
              </w:rPr>
              <w:t> </w:t>
            </w:r>
          </w:p>
        </w:tc>
        <w:tc>
          <w:tcPr>
            <w:tcW w:w="4600" w:type="dxa"/>
            <w:tcMar>
              <w:top w:w="15" w:type="dxa"/>
              <w:left w:w="15" w:type="dxa"/>
              <w:bottom w:w="15" w:type="dxa"/>
              <w:right w:w="15" w:type="dxa"/>
            </w:tcMar>
            <w:vAlign w:val="center"/>
          </w:tcPr>
          <w:p w:rsidR="00FF42C2" w:rsidRDefault="00D50662">
            <w:pPr>
              <w:spacing w:after="0"/>
              <w:jc w:val="center"/>
            </w:pPr>
            <w:r>
              <w:rPr>
                <w:color w:val="000000"/>
                <w:sz w:val="20"/>
              </w:rPr>
              <w:t>3-кесте</w:t>
            </w:r>
          </w:p>
        </w:tc>
      </w:tr>
    </w:tbl>
    <w:p w:rsidR="00FF42C2" w:rsidRDefault="00D50662">
      <w:pPr>
        <w:spacing w:after="0"/>
      </w:pPr>
      <w:bookmarkStart w:id="149" w:name="z157"/>
      <w:r>
        <w:rPr>
          <w:b/>
          <w:color w:val="000000"/>
        </w:rPr>
        <w:t xml:space="preserve"> Жиналатын және / немесе көмілетін қалдықтардың жіктелуі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FF42C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9"/>
          <w:p w:rsidR="00FF42C2" w:rsidRDefault="00D50662">
            <w:pPr>
              <w:spacing w:after="20"/>
              <w:ind w:left="20"/>
              <w:jc w:val="both"/>
            </w:pPr>
            <w:r>
              <w:rPr>
                <w:color w:val="000000"/>
                <w:sz w:val="20"/>
              </w:rPr>
              <w:t xml:space="preserve"> №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Қалдықтар тізімі</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Қалдықтарды жіктеу (код)</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Ескертпе</w:t>
            </w:r>
          </w:p>
        </w:tc>
      </w:tr>
      <w:tr w:rsidR="00FF42C2">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1</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2</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3</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4</w:t>
            </w:r>
          </w:p>
        </w:tc>
      </w:tr>
    </w:tbl>
    <w:p w:rsidR="00FF42C2" w:rsidRDefault="00D50662">
      <w:pPr>
        <w:spacing w:after="0"/>
        <w:jc w:val="both"/>
      </w:pPr>
      <w:bookmarkStart w:id="150" w:name="z158"/>
      <w:r>
        <w:rPr>
          <w:color w:val="000000"/>
          <w:sz w:val="28"/>
        </w:rPr>
        <w:t>      9. Атмосфераға ластаушы заттар шығарындыларының нормативтері/декларацияланатын саны туралы ақпарат.</w:t>
      </w:r>
    </w:p>
    <w:tbl>
      <w:tblPr>
        <w:tblW w:w="0" w:type="auto"/>
        <w:tblCellSpacing w:w="0" w:type="auto"/>
        <w:tblLook w:val="04A0" w:firstRow="1" w:lastRow="0" w:firstColumn="1" w:lastColumn="0" w:noHBand="0" w:noVBand="1"/>
      </w:tblPr>
      <w:tblGrid>
        <w:gridCol w:w="6084"/>
        <w:gridCol w:w="3693"/>
      </w:tblGrid>
      <w:tr w:rsidR="00FF42C2">
        <w:trPr>
          <w:trHeight w:val="30"/>
          <w:tblCellSpacing w:w="0" w:type="auto"/>
        </w:trPr>
        <w:tc>
          <w:tcPr>
            <w:tcW w:w="7780" w:type="dxa"/>
            <w:tcMar>
              <w:top w:w="15" w:type="dxa"/>
              <w:left w:w="15" w:type="dxa"/>
              <w:bottom w:w="15" w:type="dxa"/>
              <w:right w:w="15" w:type="dxa"/>
            </w:tcMar>
            <w:vAlign w:val="center"/>
          </w:tcPr>
          <w:bookmarkEnd w:id="150"/>
          <w:p w:rsidR="00FF42C2" w:rsidRDefault="00D50662">
            <w:pPr>
              <w:spacing w:after="0"/>
              <w:jc w:val="center"/>
            </w:pPr>
            <w:r>
              <w:rPr>
                <w:color w:val="000000"/>
                <w:sz w:val="20"/>
              </w:rPr>
              <w:t> </w:t>
            </w:r>
          </w:p>
        </w:tc>
        <w:tc>
          <w:tcPr>
            <w:tcW w:w="4600" w:type="dxa"/>
            <w:tcMar>
              <w:top w:w="15" w:type="dxa"/>
              <w:left w:w="15" w:type="dxa"/>
              <w:bottom w:w="15" w:type="dxa"/>
              <w:right w:w="15" w:type="dxa"/>
            </w:tcMar>
            <w:vAlign w:val="center"/>
          </w:tcPr>
          <w:p w:rsidR="00FF42C2" w:rsidRDefault="00D50662">
            <w:pPr>
              <w:spacing w:after="0"/>
              <w:jc w:val="center"/>
            </w:pPr>
            <w:r>
              <w:rPr>
                <w:color w:val="000000"/>
                <w:sz w:val="20"/>
              </w:rPr>
              <w:t>4-кесте</w:t>
            </w:r>
          </w:p>
        </w:tc>
      </w:tr>
    </w:tbl>
    <w:p w:rsidR="00FF42C2" w:rsidRDefault="00D50662">
      <w:pPr>
        <w:spacing w:after="0"/>
      </w:pPr>
      <w:bookmarkStart w:id="151" w:name="z160"/>
      <w:r>
        <w:rPr>
          <w:b/>
          <w:color w:val="000000"/>
        </w:rPr>
        <w:t xml:space="preserve"> Атмосфераға ластаушы заттар шығарындыларының нормативтері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FF42C2">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1"/>
          <w:p w:rsidR="00FF42C2" w:rsidRDefault="00D50662">
            <w:pPr>
              <w:spacing w:after="20"/>
              <w:ind w:left="20"/>
              <w:jc w:val="both"/>
            </w:pPr>
            <w:r>
              <w:rPr>
                <w:color w:val="000000"/>
                <w:sz w:val="20"/>
              </w:rPr>
              <w:t xml:space="preserve"> № </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Өнеркәсіптік алаңның атауы</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Ластаушы заттарды шығару көздерінің атауы</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Заттардың атауы</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Атмосфераға ластаушы заттар шығарындыларының нормативтері*</w:t>
            </w: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Ескертпе</w:t>
            </w:r>
          </w:p>
        </w:tc>
      </w:tr>
      <w:tr w:rsidR="00FF42C2">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FF42C2" w:rsidRDefault="00FF42C2"/>
        </w:tc>
        <w:tc>
          <w:tcPr>
            <w:tcW w:w="1757" w:type="dxa"/>
            <w:vMerge/>
            <w:tcBorders>
              <w:top w:val="nil"/>
              <w:left w:val="single" w:sz="5" w:space="0" w:color="CFCFCF"/>
              <w:bottom w:val="single" w:sz="5" w:space="0" w:color="CFCFCF"/>
              <w:right w:val="single" w:sz="5" w:space="0" w:color="CFCFCF"/>
            </w:tcBorders>
          </w:tcPr>
          <w:p w:rsidR="00FF42C2" w:rsidRDefault="00FF42C2"/>
        </w:tc>
        <w:tc>
          <w:tcPr>
            <w:tcW w:w="1757" w:type="dxa"/>
            <w:vMerge/>
            <w:tcBorders>
              <w:top w:val="nil"/>
              <w:left w:val="single" w:sz="5" w:space="0" w:color="CFCFCF"/>
              <w:bottom w:val="single" w:sz="5" w:space="0" w:color="CFCFCF"/>
              <w:right w:val="single" w:sz="5" w:space="0" w:color="CFCFCF"/>
            </w:tcBorders>
          </w:tcPr>
          <w:p w:rsidR="00FF42C2" w:rsidRDefault="00FF42C2"/>
        </w:tc>
        <w:tc>
          <w:tcPr>
            <w:tcW w:w="1757" w:type="dxa"/>
            <w:vMerge/>
            <w:tcBorders>
              <w:top w:val="nil"/>
              <w:left w:val="single" w:sz="5" w:space="0" w:color="CFCFCF"/>
              <w:bottom w:val="single" w:sz="5" w:space="0" w:color="CFCFCF"/>
              <w:right w:val="single" w:sz="5" w:space="0" w:color="CFCFCF"/>
            </w:tcBorders>
          </w:tcPr>
          <w:p w:rsidR="00FF42C2" w:rsidRDefault="00FF42C2"/>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секундына грамм</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жылына тонна</w:t>
            </w:r>
          </w:p>
        </w:tc>
        <w:tc>
          <w:tcPr>
            <w:tcW w:w="1758" w:type="dxa"/>
            <w:vMerge/>
            <w:tcBorders>
              <w:top w:val="nil"/>
              <w:left w:val="single" w:sz="5" w:space="0" w:color="CFCFCF"/>
              <w:bottom w:val="single" w:sz="5" w:space="0" w:color="CFCFCF"/>
              <w:right w:val="single" w:sz="5" w:space="0" w:color="CFCFCF"/>
            </w:tcBorders>
          </w:tcPr>
          <w:p w:rsidR="00FF42C2" w:rsidRDefault="00FF42C2"/>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7</w:t>
            </w:r>
          </w:p>
        </w:tc>
      </w:tr>
    </w:tbl>
    <w:p w:rsidR="00FF42C2" w:rsidRDefault="00D50662">
      <w:pPr>
        <w:spacing w:after="0"/>
        <w:jc w:val="both"/>
      </w:pPr>
      <w:bookmarkStart w:id="152" w:name="z161"/>
      <w:r>
        <w:rPr>
          <w:color w:val="000000"/>
          <w:sz w:val="28"/>
        </w:rPr>
        <w:t>      * Ескертпе: ақпарат өндірістің ең жоғары қуат деңгейіне ұсынылады.</w:t>
      </w:r>
    </w:p>
    <w:p w:rsidR="00FF42C2" w:rsidRDefault="00D50662">
      <w:pPr>
        <w:spacing w:after="0"/>
        <w:jc w:val="both"/>
      </w:pPr>
      <w:bookmarkStart w:id="153" w:name="z162"/>
      <w:bookmarkEnd w:id="152"/>
      <w:r>
        <w:rPr>
          <w:color w:val="000000"/>
          <w:sz w:val="28"/>
        </w:rPr>
        <w:t>      10. Сарқынды суларға ластаушы заттарды шығарудың нормативтері туралы ақпарат.</w:t>
      </w:r>
    </w:p>
    <w:tbl>
      <w:tblPr>
        <w:tblW w:w="0" w:type="auto"/>
        <w:tblCellSpacing w:w="0" w:type="auto"/>
        <w:tblLook w:val="04A0" w:firstRow="1" w:lastRow="0" w:firstColumn="1" w:lastColumn="0" w:noHBand="0" w:noVBand="1"/>
      </w:tblPr>
      <w:tblGrid>
        <w:gridCol w:w="6084"/>
        <w:gridCol w:w="3693"/>
      </w:tblGrid>
      <w:tr w:rsidR="00FF42C2">
        <w:trPr>
          <w:trHeight w:val="30"/>
          <w:tblCellSpacing w:w="0" w:type="auto"/>
        </w:trPr>
        <w:tc>
          <w:tcPr>
            <w:tcW w:w="7780" w:type="dxa"/>
            <w:tcMar>
              <w:top w:w="15" w:type="dxa"/>
              <w:left w:w="15" w:type="dxa"/>
              <w:bottom w:w="15" w:type="dxa"/>
              <w:right w:w="15" w:type="dxa"/>
            </w:tcMar>
            <w:vAlign w:val="center"/>
          </w:tcPr>
          <w:bookmarkEnd w:id="153"/>
          <w:p w:rsidR="00FF42C2" w:rsidRDefault="00D50662">
            <w:pPr>
              <w:spacing w:after="0"/>
              <w:jc w:val="center"/>
            </w:pPr>
            <w:r>
              <w:rPr>
                <w:color w:val="000000"/>
                <w:sz w:val="20"/>
              </w:rPr>
              <w:t> </w:t>
            </w:r>
          </w:p>
        </w:tc>
        <w:tc>
          <w:tcPr>
            <w:tcW w:w="4600" w:type="dxa"/>
            <w:tcMar>
              <w:top w:w="15" w:type="dxa"/>
              <w:left w:w="15" w:type="dxa"/>
              <w:bottom w:w="15" w:type="dxa"/>
              <w:right w:w="15" w:type="dxa"/>
            </w:tcMar>
            <w:vAlign w:val="center"/>
          </w:tcPr>
          <w:p w:rsidR="00FF42C2" w:rsidRDefault="00D50662">
            <w:pPr>
              <w:spacing w:after="0"/>
              <w:jc w:val="center"/>
            </w:pPr>
            <w:r>
              <w:rPr>
                <w:color w:val="000000"/>
                <w:sz w:val="20"/>
              </w:rPr>
              <w:t>5-кесте</w:t>
            </w:r>
          </w:p>
        </w:tc>
      </w:tr>
    </w:tbl>
    <w:p w:rsidR="00FF42C2" w:rsidRDefault="00D50662">
      <w:pPr>
        <w:spacing w:after="0"/>
      </w:pPr>
      <w:bookmarkStart w:id="154" w:name="z164"/>
      <w:r>
        <w:rPr>
          <w:b/>
          <w:color w:val="000000"/>
        </w:rPr>
        <w:t xml:space="preserve"> Сарқынды сулардағы ластаушы заттар төгінділерінің нормативтері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537"/>
        <w:gridCol w:w="1537"/>
        <w:gridCol w:w="1537"/>
        <w:gridCol w:w="1537"/>
        <w:gridCol w:w="1538"/>
        <w:gridCol w:w="1538"/>
        <w:gridCol w:w="1538"/>
        <w:gridCol w:w="1538"/>
      </w:tblGrid>
      <w:tr w:rsidR="00FF42C2">
        <w:trPr>
          <w:trHeight w:val="30"/>
          <w:tblCellSpacing w:w="0" w:type="auto"/>
        </w:trPr>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4"/>
          <w:p w:rsidR="00FF42C2" w:rsidRDefault="00D50662">
            <w:pPr>
              <w:spacing w:after="20"/>
              <w:ind w:left="20"/>
              <w:jc w:val="both"/>
            </w:pPr>
            <w:r>
              <w:rPr>
                <w:color w:val="000000"/>
                <w:sz w:val="20"/>
              </w:rPr>
              <w:t>№</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Сарқынды суларды ағызу көзі</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Шығарылымдардың атауы (нөмірі)</w:t>
            </w:r>
          </w:p>
        </w:tc>
        <w:tc>
          <w:tcPr>
            <w:tcW w:w="153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Заттардың атаулары (көрсеткіш)</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Сарқынды сулардың шығыны *,</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Шығаруға рұқсат етілген шоғырлану*,</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Ластаушы заттардың төгінділерінің нормативтері *,</w:t>
            </w:r>
          </w:p>
        </w:tc>
        <w:tc>
          <w:tcPr>
            <w:tcW w:w="153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Ескертпе</w:t>
            </w:r>
          </w:p>
        </w:tc>
      </w:tr>
      <w:tr w:rsidR="00FF42C2">
        <w:trPr>
          <w:trHeight w:val="30"/>
          <w:tblCellSpacing w:w="0" w:type="auto"/>
        </w:trPr>
        <w:tc>
          <w:tcPr>
            <w:tcW w:w="1537" w:type="dxa"/>
            <w:vMerge/>
            <w:tcBorders>
              <w:top w:val="nil"/>
              <w:left w:val="single" w:sz="5" w:space="0" w:color="CFCFCF"/>
              <w:bottom w:val="single" w:sz="5" w:space="0" w:color="CFCFCF"/>
              <w:right w:val="single" w:sz="5" w:space="0" w:color="CFCFCF"/>
            </w:tcBorders>
          </w:tcPr>
          <w:p w:rsidR="00FF42C2" w:rsidRDefault="00FF42C2"/>
        </w:tc>
        <w:tc>
          <w:tcPr>
            <w:tcW w:w="1537" w:type="dxa"/>
            <w:vMerge/>
            <w:tcBorders>
              <w:top w:val="nil"/>
              <w:left w:val="single" w:sz="5" w:space="0" w:color="CFCFCF"/>
              <w:bottom w:val="single" w:sz="5" w:space="0" w:color="CFCFCF"/>
              <w:right w:val="single" w:sz="5" w:space="0" w:color="CFCFCF"/>
            </w:tcBorders>
          </w:tcPr>
          <w:p w:rsidR="00FF42C2" w:rsidRDefault="00FF42C2"/>
        </w:tc>
        <w:tc>
          <w:tcPr>
            <w:tcW w:w="1537" w:type="dxa"/>
            <w:vMerge/>
            <w:tcBorders>
              <w:top w:val="nil"/>
              <w:left w:val="single" w:sz="5" w:space="0" w:color="CFCFCF"/>
              <w:bottom w:val="single" w:sz="5" w:space="0" w:color="CFCFCF"/>
              <w:right w:val="single" w:sz="5" w:space="0" w:color="CFCFCF"/>
            </w:tcBorders>
          </w:tcPr>
          <w:p w:rsidR="00FF42C2" w:rsidRDefault="00FF42C2"/>
        </w:tc>
        <w:tc>
          <w:tcPr>
            <w:tcW w:w="1537" w:type="dxa"/>
            <w:vMerge/>
            <w:tcBorders>
              <w:top w:val="nil"/>
              <w:left w:val="single" w:sz="5" w:space="0" w:color="CFCFCF"/>
              <w:bottom w:val="single" w:sz="5" w:space="0" w:color="CFCFCF"/>
              <w:right w:val="single" w:sz="5" w:space="0" w:color="CFCFCF"/>
            </w:tcBorders>
          </w:tcPr>
          <w:p w:rsidR="00FF42C2" w:rsidRDefault="00FF42C2"/>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жылына мың текше метр</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текше дециметрге миллиграм</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жылына тонна</w:t>
            </w:r>
          </w:p>
        </w:tc>
        <w:tc>
          <w:tcPr>
            <w:tcW w:w="1538" w:type="dxa"/>
            <w:vMerge/>
            <w:tcBorders>
              <w:top w:val="nil"/>
              <w:left w:val="single" w:sz="5" w:space="0" w:color="CFCFCF"/>
              <w:bottom w:val="single" w:sz="5" w:space="0" w:color="CFCFCF"/>
              <w:right w:val="single" w:sz="5" w:space="0" w:color="CFCFCF"/>
            </w:tcBorders>
          </w:tcPr>
          <w:p w:rsidR="00FF42C2" w:rsidRDefault="00FF42C2"/>
        </w:tc>
      </w:tr>
      <w:tr w:rsidR="00FF42C2">
        <w:trPr>
          <w:trHeight w:val="30"/>
          <w:tblCellSpacing w:w="0" w:type="auto"/>
        </w:trPr>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1</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2</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3</w:t>
            </w:r>
          </w:p>
        </w:tc>
        <w:tc>
          <w:tcPr>
            <w:tcW w:w="15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4</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5</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6</w:t>
            </w:r>
          </w:p>
        </w:tc>
        <w:tc>
          <w:tcPr>
            <w:tcW w:w="15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7</w:t>
            </w:r>
          </w:p>
        </w:tc>
      </w:tr>
    </w:tbl>
    <w:p w:rsidR="00FF42C2" w:rsidRDefault="00D50662">
      <w:pPr>
        <w:spacing w:after="0"/>
        <w:jc w:val="both"/>
      </w:pPr>
      <w:bookmarkStart w:id="155" w:name="z165"/>
      <w:r>
        <w:rPr>
          <w:color w:val="000000"/>
          <w:sz w:val="28"/>
        </w:rPr>
        <w:t>      * Ескертпе: ақпарат өндірістің ең жоғары қуат деңгейіне ұсынылады.</w:t>
      </w:r>
    </w:p>
    <w:p w:rsidR="00FF42C2" w:rsidRDefault="00D50662">
      <w:pPr>
        <w:spacing w:after="0"/>
        <w:jc w:val="both"/>
      </w:pPr>
      <w:bookmarkStart w:id="156" w:name="z166"/>
      <w:bookmarkEnd w:id="155"/>
      <w:r>
        <w:rPr>
          <w:color w:val="000000"/>
          <w:sz w:val="28"/>
        </w:rPr>
        <w:t>      11. Қалдықтарды жинақтау және жою лимиттері / қалдықтардың мөлшері мен түрлері туралы (қалдықтармен жұмыс істейтін, жинақталған және берілген).</w:t>
      </w:r>
    </w:p>
    <w:tbl>
      <w:tblPr>
        <w:tblW w:w="0" w:type="auto"/>
        <w:tblCellSpacing w:w="0" w:type="auto"/>
        <w:tblLook w:val="04A0" w:firstRow="1" w:lastRow="0" w:firstColumn="1" w:lastColumn="0" w:noHBand="0" w:noVBand="1"/>
      </w:tblPr>
      <w:tblGrid>
        <w:gridCol w:w="6084"/>
        <w:gridCol w:w="3693"/>
      </w:tblGrid>
      <w:tr w:rsidR="00FF42C2">
        <w:trPr>
          <w:trHeight w:val="30"/>
          <w:tblCellSpacing w:w="0" w:type="auto"/>
        </w:trPr>
        <w:tc>
          <w:tcPr>
            <w:tcW w:w="7780" w:type="dxa"/>
            <w:tcMar>
              <w:top w:w="15" w:type="dxa"/>
              <w:left w:w="15" w:type="dxa"/>
              <w:bottom w:w="15" w:type="dxa"/>
              <w:right w:w="15" w:type="dxa"/>
            </w:tcMar>
            <w:vAlign w:val="center"/>
          </w:tcPr>
          <w:bookmarkEnd w:id="156"/>
          <w:p w:rsidR="00FF42C2" w:rsidRDefault="00D50662">
            <w:pPr>
              <w:spacing w:after="0"/>
              <w:jc w:val="center"/>
            </w:pPr>
            <w:r>
              <w:rPr>
                <w:color w:val="000000"/>
                <w:sz w:val="20"/>
              </w:rPr>
              <w:t> </w:t>
            </w:r>
          </w:p>
        </w:tc>
        <w:tc>
          <w:tcPr>
            <w:tcW w:w="4600" w:type="dxa"/>
            <w:tcMar>
              <w:top w:w="15" w:type="dxa"/>
              <w:left w:w="15" w:type="dxa"/>
              <w:bottom w:w="15" w:type="dxa"/>
              <w:right w:w="15" w:type="dxa"/>
            </w:tcMar>
            <w:vAlign w:val="center"/>
          </w:tcPr>
          <w:p w:rsidR="00FF42C2" w:rsidRDefault="00D50662">
            <w:pPr>
              <w:spacing w:after="0"/>
              <w:jc w:val="center"/>
            </w:pPr>
            <w:r>
              <w:rPr>
                <w:color w:val="000000"/>
                <w:sz w:val="20"/>
              </w:rPr>
              <w:t>6-кесте</w:t>
            </w:r>
          </w:p>
        </w:tc>
      </w:tr>
    </w:tbl>
    <w:p w:rsidR="00FF42C2" w:rsidRDefault="00D50662">
      <w:pPr>
        <w:spacing w:after="0"/>
      </w:pPr>
      <w:bookmarkStart w:id="157" w:name="z168"/>
      <w:r>
        <w:rPr>
          <w:b/>
          <w:color w:val="000000"/>
        </w:rPr>
        <w:lastRenderedPageBreak/>
        <w:t xml:space="preserve"> Қалдықтарды жинақтау және көму лимиттері / қалдықтардың (қалдықтарды басқару жөніндегі мамандандырылған ұйымдарға жиналатын, жинақталатын және берілетін) саны мен түрлері)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050"/>
        <w:gridCol w:w="2050"/>
        <w:gridCol w:w="2050"/>
        <w:gridCol w:w="2050"/>
        <w:gridCol w:w="2050"/>
        <w:gridCol w:w="2050"/>
      </w:tblGrid>
      <w:tr w:rsidR="00FF42C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7"/>
          <w:p w:rsidR="00FF42C2" w:rsidRDefault="00D50662">
            <w:pPr>
              <w:spacing w:after="20"/>
              <w:ind w:left="20"/>
              <w:jc w:val="both"/>
            </w:pPr>
            <w:r>
              <w:rPr>
                <w:color w:val="000000"/>
                <w:sz w:val="20"/>
              </w:rPr>
              <w:t xml:space="preserve"> №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Қалдықтардың тізімі *</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Код</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Қалдықтарды жинақтау лимиттері (жылына тонна)**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Қалдықтарды көму лимиттері (жылына тонна)**</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Ескертпе</w:t>
            </w:r>
          </w:p>
        </w:tc>
      </w:tr>
      <w:tr w:rsidR="00FF42C2">
        <w:trPr>
          <w:trHeight w:val="30"/>
          <w:tblCellSpacing w:w="0" w:type="auto"/>
        </w:trPr>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1</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2</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3</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4</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5</w:t>
            </w:r>
          </w:p>
        </w:tc>
        <w:tc>
          <w:tcPr>
            <w:tcW w:w="20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6</w:t>
            </w:r>
          </w:p>
        </w:tc>
      </w:tr>
    </w:tbl>
    <w:p w:rsidR="00FF42C2" w:rsidRDefault="00D50662">
      <w:pPr>
        <w:spacing w:after="0"/>
        <w:jc w:val="both"/>
      </w:pPr>
      <w:bookmarkStart w:id="158" w:name="z169"/>
      <w:r>
        <w:rPr>
          <w:color w:val="000000"/>
          <w:sz w:val="28"/>
        </w:rPr>
        <w:t>      * Ескертпе: тізімде қайта өңдеу, залалсыздандыру, кәдеге жарату және (немесе) жою үшін кәсіпкерлік субъектілеріне берілмеген қалдықтар көрсетіледі;</w:t>
      </w:r>
    </w:p>
    <w:p w:rsidR="00FF42C2" w:rsidRDefault="00D50662">
      <w:pPr>
        <w:spacing w:after="0"/>
        <w:jc w:val="both"/>
      </w:pPr>
      <w:bookmarkStart w:id="159" w:name="z170"/>
      <w:bookmarkEnd w:id="158"/>
      <w:r>
        <w:rPr>
          <w:color w:val="000000"/>
          <w:sz w:val="28"/>
        </w:rPr>
        <w:t>      ** Ескертпе: ақпарат өндірістің ең жоғары қуат деңгейіне ұсынылады.</w:t>
      </w:r>
    </w:p>
    <w:p w:rsidR="00FF42C2" w:rsidRDefault="00D50662">
      <w:pPr>
        <w:spacing w:after="0"/>
        <w:jc w:val="both"/>
      </w:pPr>
      <w:bookmarkStart w:id="160" w:name="z171"/>
      <w:bookmarkEnd w:id="159"/>
      <w:r>
        <w:rPr>
          <w:color w:val="000000"/>
          <w:sz w:val="28"/>
        </w:rPr>
        <w:t xml:space="preserve">      </w:t>
      </w:r>
      <w:proofErr w:type="gramStart"/>
      <w:r>
        <w:rPr>
          <w:color w:val="000000"/>
          <w:sz w:val="28"/>
        </w:rPr>
        <w:t>12</w:t>
      </w:r>
      <w:proofErr w:type="gramEnd"/>
      <w:r>
        <w:rPr>
          <w:color w:val="000000"/>
          <w:sz w:val="28"/>
        </w:rPr>
        <w:t xml:space="preserve"> Табиғи ортаның компоненттеріне және олардың әсер ету аймақтарының шекараларына зиянды физикалық әсер ету көздерін орналастырудың карта-схемасын ұсына отырып, қоршаған ортаның физикалық факторлары үшінбелгіленген нормативтер туралы ақпарат.</w:t>
      </w:r>
    </w:p>
    <w:tbl>
      <w:tblPr>
        <w:tblW w:w="0" w:type="auto"/>
        <w:tblCellSpacing w:w="0" w:type="auto"/>
        <w:tblLook w:val="04A0" w:firstRow="1" w:lastRow="0" w:firstColumn="1" w:lastColumn="0" w:noHBand="0" w:noVBand="1"/>
      </w:tblPr>
      <w:tblGrid>
        <w:gridCol w:w="6084"/>
        <w:gridCol w:w="3693"/>
      </w:tblGrid>
      <w:tr w:rsidR="00FF42C2">
        <w:trPr>
          <w:trHeight w:val="30"/>
          <w:tblCellSpacing w:w="0" w:type="auto"/>
        </w:trPr>
        <w:tc>
          <w:tcPr>
            <w:tcW w:w="7780" w:type="dxa"/>
            <w:tcMar>
              <w:top w:w="15" w:type="dxa"/>
              <w:left w:w="15" w:type="dxa"/>
              <w:bottom w:w="15" w:type="dxa"/>
              <w:right w:w="15" w:type="dxa"/>
            </w:tcMar>
            <w:vAlign w:val="center"/>
          </w:tcPr>
          <w:bookmarkEnd w:id="160"/>
          <w:p w:rsidR="00FF42C2" w:rsidRDefault="00D50662">
            <w:pPr>
              <w:spacing w:after="0"/>
              <w:jc w:val="center"/>
            </w:pPr>
            <w:r>
              <w:rPr>
                <w:color w:val="000000"/>
                <w:sz w:val="20"/>
              </w:rPr>
              <w:t> </w:t>
            </w:r>
          </w:p>
        </w:tc>
        <w:tc>
          <w:tcPr>
            <w:tcW w:w="4600" w:type="dxa"/>
            <w:tcMar>
              <w:top w:w="15" w:type="dxa"/>
              <w:left w:w="15" w:type="dxa"/>
              <w:bottom w:w="15" w:type="dxa"/>
              <w:right w:w="15" w:type="dxa"/>
            </w:tcMar>
            <w:vAlign w:val="center"/>
          </w:tcPr>
          <w:p w:rsidR="00FF42C2" w:rsidRDefault="00D50662">
            <w:pPr>
              <w:spacing w:after="0"/>
              <w:jc w:val="center"/>
            </w:pPr>
            <w:r>
              <w:rPr>
                <w:color w:val="000000"/>
                <w:sz w:val="20"/>
              </w:rPr>
              <w:t>7-кесте</w:t>
            </w:r>
          </w:p>
        </w:tc>
      </w:tr>
    </w:tbl>
    <w:p w:rsidR="00FF42C2" w:rsidRDefault="00D50662">
      <w:pPr>
        <w:spacing w:after="0"/>
      </w:pPr>
      <w:bookmarkStart w:id="161" w:name="z173"/>
      <w:r>
        <w:rPr>
          <w:b/>
          <w:color w:val="000000"/>
        </w:rPr>
        <w:t xml:space="preserve"> Қоршаған ортаның физикалық факторлары (шу, діріл, электр, электромагниттік, магниттік өрістер, радиация, жылу) үшін белгіленген нормативтер)</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1757"/>
        <w:gridCol w:w="1757"/>
        <w:gridCol w:w="1758"/>
      </w:tblGrid>
      <w:tr w:rsidR="00FF42C2">
        <w:trPr>
          <w:trHeight w:val="30"/>
          <w:tblCellSpacing w:w="0" w:type="auto"/>
        </w:trPr>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61"/>
          <w:p w:rsidR="00FF42C2" w:rsidRDefault="00D50662">
            <w:pPr>
              <w:spacing w:after="20"/>
              <w:ind w:left="20"/>
              <w:jc w:val="both"/>
            </w:pPr>
            <w:r>
              <w:rPr>
                <w:color w:val="000000"/>
                <w:sz w:val="20"/>
              </w:rPr>
              <w:t xml:space="preserve"> № </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Қоршаған ортаға зиянды физикалық әсер түрінің атауы *</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Әсер ету көзінің атауы (олардың жиынтығы)</w:t>
            </w:r>
          </w:p>
        </w:tc>
        <w:tc>
          <w:tcPr>
            <w:tcW w:w="1757"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Әсер көзінің нөмірі</w:t>
            </w:r>
          </w:p>
        </w:tc>
        <w:tc>
          <w:tcPr>
            <w:tcW w:w="351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Pr="00D50662" w:rsidRDefault="00D50662">
            <w:pPr>
              <w:spacing w:after="20"/>
              <w:ind w:left="20"/>
              <w:jc w:val="both"/>
              <w:rPr>
                <w:lang w:val="ru-RU"/>
              </w:rPr>
            </w:pPr>
            <w:r w:rsidRPr="00D50662">
              <w:rPr>
                <w:color w:val="000000"/>
                <w:sz w:val="20"/>
                <w:lang w:val="ru-RU"/>
              </w:rPr>
              <w:t>Қоршаған ортаға физикалық әсер ету нормативі</w:t>
            </w:r>
          </w:p>
        </w:tc>
        <w:tc>
          <w:tcPr>
            <w:tcW w:w="1758"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Ескертпе</w:t>
            </w:r>
          </w:p>
        </w:tc>
      </w:tr>
      <w:tr w:rsidR="00FF42C2">
        <w:trPr>
          <w:trHeight w:val="30"/>
          <w:tblCellSpacing w:w="0" w:type="auto"/>
        </w:trPr>
        <w:tc>
          <w:tcPr>
            <w:tcW w:w="1757" w:type="dxa"/>
            <w:vMerge/>
            <w:tcBorders>
              <w:top w:val="nil"/>
              <w:left w:val="single" w:sz="5" w:space="0" w:color="CFCFCF"/>
              <w:bottom w:val="single" w:sz="5" w:space="0" w:color="CFCFCF"/>
              <w:right w:val="single" w:sz="5" w:space="0" w:color="CFCFCF"/>
            </w:tcBorders>
          </w:tcPr>
          <w:p w:rsidR="00FF42C2" w:rsidRDefault="00FF42C2"/>
        </w:tc>
        <w:tc>
          <w:tcPr>
            <w:tcW w:w="1757" w:type="dxa"/>
            <w:vMerge/>
            <w:tcBorders>
              <w:top w:val="nil"/>
              <w:left w:val="single" w:sz="5" w:space="0" w:color="CFCFCF"/>
              <w:bottom w:val="single" w:sz="5" w:space="0" w:color="CFCFCF"/>
              <w:right w:val="single" w:sz="5" w:space="0" w:color="CFCFCF"/>
            </w:tcBorders>
          </w:tcPr>
          <w:p w:rsidR="00FF42C2" w:rsidRDefault="00FF42C2"/>
        </w:tc>
        <w:tc>
          <w:tcPr>
            <w:tcW w:w="1757" w:type="dxa"/>
            <w:vMerge/>
            <w:tcBorders>
              <w:top w:val="nil"/>
              <w:left w:val="single" w:sz="5" w:space="0" w:color="CFCFCF"/>
              <w:bottom w:val="single" w:sz="5" w:space="0" w:color="CFCFCF"/>
              <w:right w:val="single" w:sz="5" w:space="0" w:color="CFCFCF"/>
            </w:tcBorders>
          </w:tcPr>
          <w:p w:rsidR="00FF42C2" w:rsidRDefault="00FF42C2"/>
        </w:tc>
        <w:tc>
          <w:tcPr>
            <w:tcW w:w="1757" w:type="dxa"/>
            <w:vMerge/>
            <w:tcBorders>
              <w:top w:val="nil"/>
              <w:left w:val="single" w:sz="5" w:space="0" w:color="CFCFCF"/>
              <w:bottom w:val="single" w:sz="5" w:space="0" w:color="CFCFCF"/>
              <w:right w:val="single" w:sz="5" w:space="0" w:color="CFCFCF"/>
            </w:tcBorders>
          </w:tcPr>
          <w:p w:rsidR="00FF42C2" w:rsidRDefault="00FF42C2"/>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Өлшем бірлігі</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Шамасы</w:t>
            </w:r>
          </w:p>
        </w:tc>
        <w:tc>
          <w:tcPr>
            <w:tcW w:w="1758" w:type="dxa"/>
            <w:vMerge/>
            <w:tcBorders>
              <w:top w:val="nil"/>
              <w:left w:val="single" w:sz="5" w:space="0" w:color="CFCFCF"/>
              <w:bottom w:val="single" w:sz="5" w:space="0" w:color="CFCFCF"/>
              <w:right w:val="single" w:sz="5" w:space="0" w:color="CFCFCF"/>
            </w:tcBorders>
          </w:tcPr>
          <w:p w:rsidR="00FF42C2" w:rsidRDefault="00FF42C2"/>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4</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7</w:t>
            </w:r>
          </w:p>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шу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діріл</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электростатикалық, электромагниттік өрістер</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радиация</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жылу</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ультрадыбыс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инфрадыбыс</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r>
      <w:tr w:rsidR="00FF42C2">
        <w:trPr>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D50662">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F42C2" w:rsidRDefault="00FF42C2">
            <w:pPr>
              <w:spacing w:after="20"/>
              <w:ind w:left="20"/>
              <w:jc w:val="both"/>
            </w:pPr>
          </w:p>
          <w:p w:rsidR="00FF42C2" w:rsidRDefault="00FF42C2">
            <w:pPr>
              <w:spacing w:after="20"/>
              <w:ind w:left="20"/>
              <w:jc w:val="both"/>
            </w:pPr>
          </w:p>
        </w:tc>
      </w:tr>
    </w:tbl>
    <w:p w:rsidR="00FF42C2" w:rsidRDefault="00D50662">
      <w:pPr>
        <w:spacing w:after="0"/>
        <w:jc w:val="both"/>
      </w:pPr>
      <w:bookmarkStart w:id="162" w:name="z174"/>
      <w:r>
        <w:rPr>
          <w:color w:val="000000"/>
          <w:sz w:val="28"/>
        </w:rPr>
        <w:t>      * Ескертпе: ақпарат өндірістің ең жоғары қуат деңгейіне ұсынылады. Табиғи ортаның құрамдастарына және олардың әсер ету аймақтарының шекараларына зиянды физикалық әсер ету көздерін орналастырудың карта-схемалары ұсынылады</w:t>
      </w:r>
    </w:p>
    <w:p w:rsidR="00FF42C2" w:rsidRDefault="00D50662">
      <w:pPr>
        <w:spacing w:after="0"/>
        <w:jc w:val="both"/>
      </w:pPr>
      <w:bookmarkStart w:id="163" w:name="z175"/>
      <w:bookmarkEnd w:id="162"/>
      <w:r>
        <w:rPr>
          <w:color w:val="000000"/>
          <w:sz w:val="28"/>
        </w:rPr>
        <w:t>      Өтініш ___________ парақта жасалды.</w:t>
      </w:r>
    </w:p>
    <w:p w:rsidR="00FF42C2" w:rsidRDefault="00D50662">
      <w:pPr>
        <w:spacing w:after="0"/>
        <w:jc w:val="both"/>
      </w:pPr>
      <w:bookmarkStart w:id="164" w:name="z176"/>
      <w:bookmarkEnd w:id="163"/>
      <w:r>
        <w:rPr>
          <w:color w:val="000000"/>
          <w:sz w:val="28"/>
        </w:rPr>
        <w:t>      Уәкілетті тұлға</w:t>
      </w:r>
      <w:proofErr w:type="gramStart"/>
      <w:r>
        <w:rPr>
          <w:color w:val="000000"/>
          <w:sz w:val="28"/>
        </w:rPr>
        <w:t>:_</w:t>
      </w:r>
      <w:proofErr w:type="gramEnd"/>
      <w:r>
        <w:rPr>
          <w:color w:val="000000"/>
          <w:sz w:val="28"/>
        </w:rPr>
        <w:t>________________________________________________________</w:t>
      </w:r>
    </w:p>
    <w:p w:rsidR="00FF42C2" w:rsidRDefault="00D50662">
      <w:pPr>
        <w:spacing w:after="0"/>
        <w:jc w:val="both"/>
      </w:pPr>
      <w:bookmarkStart w:id="165" w:name="z177"/>
      <w:bookmarkEnd w:id="164"/>
      <w:r>
        <w:rPr>
          <w:color w:val="000000"/>
          <w:sz w:val="28"/>
        </w:rPr>
        <w:t xml:space="preserve">       </w:t>
      </w:r>
      <w:proofErr w:type="gramStart"/>
      <w:r>
        <w:rPr>
          <w:color w:val="000000"/>
          <w:sz w:val="28"/>
        </w:rPr>
        <w:t>лауазымы</w:t>
      </w:r>
      <w:proofErr w:type="gramEnd"/>
      <w:r>
        <w:rPr>
          <w:color w:val="000000"/>
          <w:sz w:val="28"/>
        </w:rPr>
        <w:t>, тегі, аты, әкесінің аты (бар болса), телефон нөмірі, факс нөмірі,</w:t>
      </w:r>
    </w:p>
    <w:p w:rsidR="00FF42C2" w:rsidRDefault="00D50662">
      <w:pPr>
        <w:spacing w:after="0"/>
        <w:jc w:val="both"/>
      </w:pPr>
      <w:bookmarkStart w:id="166" w:name="z178"/>
      <w:bookmarkEnd w:id="165"/>
      <w:r>
        <w:rPr>
          <w:color w:val="000000"/>
          <w:sz w:val="28"/>
        </w:rPr>
        <w:t xml:space="preserve">       </w:t>
      </w:r>
      <w:proofErr w:type="gramStart"/>
      <w:r>
        <w:rPr>
          <w:color w:val="000000"/>
          <w:sz w:val="28"/>
        </w:rPr>
        <w:t>электрондық</w:t>
      </w:r>
      <w:proofErr w:type="gramEnd"/>
      <w:r>
        <w:rPr>
          <w:color w:val="000000"/>
          <w:sz w:val="28"/>
        </w:rPr>
        <w:t xml:space="preserve"> пошта</w:t>
      </w:r>
    </w:p>
    <w:p w:rsidR="00FF42C2" w:rsidRDefault="00D50662">
      <w:pPr>
        <w:spacing w:after="0"/>
        <w:jc w:val="both"/>
      </w:pPr>
      <w:bookmarkStart w:id="167" w:name="z179"/>
      <w:bookmarkEnd w:id="166"/>
      <w:r>
        <w:rPr>
          <w:color w:val="000000"/>
          <w:sz w:val="28"/>
        </w:rPr>
        <w:t>      Жетекші _____________________________________________ ___________</w:t>
      </w:r>
    </w:p>
    <w:p w:rsidR="00FF42C2" w:rsidRDefault="00D50662">
      <w:pPr>
        <w:spacing w:after="0"/>
        <w:jc w:val="both"/>
      </w:pPr>
      <w:bookmarkStart w:id="168" w:name="z180"/>
      <w:bookmarkEnd w:id="167"/>
      <w:r>
        <w:rPr>
          <w:color w:val="000000"/>
          <w:sz w:val="28"/>
        </w:rPr>
        <w:t>       (</w:t>
      </w:r>
      <w:proofErr w:type="gramStart"/>
      <w:r>
        <w:rPr>
          <w:color w:val="000000"/>
          <w:sz w:val="28"/>
        </w:rPr>
        <w:t>тегі</w:t>
      </w:r>
      <w:proofErr w:type="gramEnd"/>
      <w:r>
        <w:rPr>
          <w:color w:val="000000"/>
          <w:sz w:val="28"/>
        </w:rPr>
        <w:t>, аты, әкесінің аты (бар болса) қолы</w:t>
      </w:r>
    </w:p>
    <w:p w:rsidR="00FF42C2" w:rsidRDefault="00D50662">
      <w:pPr>
        <w:spacing w:after="0"/>
        <w:jc w:val="both"/>
      </w:pPr>
      <w:bookmarkStart w:id="169" w:name="z181"/>
      <w:bookmarkEnd w:id="168"/>
      <w:r>
        <w:rPr>
          <w:color w:val="000000"/>
          <w:sz w:val="28"/>
        </w:rPr>
        <w:t>      20__ жылғы "__" ________________</w:t>
      </w:r>
    </w:p>
    <w:tbl>
      <w:tblPr>
        <w:tblW w:w="0" w:type="auto"/>
        <w:tblCellSpacing w:w="0" w:type="auto"/>
        <w:tblLook w:val="04A0" w:firstRow="1" w:lastRow="0" w:firstColumn="1" w:lastColumn="0" w:noHBand="0" w:noVBand="1"/>
      </w:tblPr>
      <w:tblGrid>
        <w:gridCol w:w="5986"/>
        <w:gridCol w:w="3791"/>
      </w:tblGrid>
      <w:tr w:rsidR="00FF42C2">
        <w:trPr>
          <w:trHeight w:val="30"/>
          <w:tblCellSpacing w:w="0" w:type="auto"/>
        </w:trPr>
        <w:tc>
          <w:tcPr>
            <w:tcW w:w="7780" w:type="dxa"/>
            <w:tcMar>
              <w:top w:w="15" w:type="dxa"/>
              <w:left w:w="15" w:type="dxa"/>
              <w:bottom w:w="15" w:type="dxa"/>
              <w:right w:w="15" w:type="dxa"/>
            </w:tcMar>
            <w:vAlign w:val="center"/>
          </w:tcPr>
          <w:bookmarkEnd w:id="169"/>
          <w:p w:rsidR="00FF42C2" w:rsidRDefault="00D50662">
            <w:pPr>
              <w:spacing w:after="0"/>
              <w:jc w:val="center"/>
            </w:pPr>
            <w:r>
              <w:rPr>
                <w:color w:val="000000"/>
                <w:sz w:val="20"/>
              </w:rPr>
              <w:t> </w:t>
            </w:r>
          </w:p>
        </w:tc>
        <w:tc>
          <w:tcPr>
            <w:tcW w:w="4600" w:type="dxa"/>
            <w:tcMar>
              <w:top w:w="15" w:type="dxa"/>
              <w:left w:w="15" w:type="dxa"/>
              <w:bottom w:w="15" w:type="dxa"/>
              <w:right w:w="15" w:type="dxa"/>
            </w:tcMar>
            <w:vAlign w:val="center"/>
          </w:tcPr>
          <w:p w:rsidR="00FF42C2" w:rsidRDefault="00D50662">
            <w:pPr>
              <w:spacing w:after="0"/>
              <w:jc w:val="center"/>
            </w:pPr>
            <w:r>
              <w:rPr>
                <w:color w:val="000000"/>
                <w:sz w:val="20"/>
              </w:rPr>
              <w:t>Қоршаған ортаға</w:t>
            </w:r>
            <w:r>
              <w:br/>
            </w:r>
            <w:r>
              <w:rPr>
                <w:color w:val="000000"/>
                <w:sz w:val="20"/>
              </w:rPr>
              <w:t>жағымсыз әсер ететін</w:t>
            </w:r>
            <w:r>
              <w:br/>
            </w:r>
            <w:r>
              <w:rPr>
                <w:color w:val="000000"/>
                <w:sz w:val="20"/>
              </w:rPr>
              <w:t>объектінің санатын</w:t>
            </w:r>
            <w:r>
              <w:br/>
            </w:r>
            <w:r>
              <w:rPr>
                <w:color w:val="000000"/>
                <w:sz w:val="20"/>
              </w:rPr>
              <w:t>айқындауға арналған</w:t>
            </w:r>
            <w:r>
              <w:br/>
            </w:r>
            <w:r>
              <w:rPr>
                <w:color w:val="000000"/>
                <w:sz w:val="20"/>
              </w:rPr>
              <w:t>нұсқаулыққа</w:t>
            </w:r>
            <w:r>
              <w:br/>
            </w:r>
            <w:r>
              <w:rPr>
                <w:color w:val="000000"/>
                <w:sz w:val="20"/>
              </w:rPr>
              <w:lastRenderedPageBreak/>
              <w:t>2-қосымша</w:t>
            </w:r>
            <w:r>
              <w:br/>
            </w:r>
            <w:r>
              <w:rPr>
                <w:color w:val="000000"/>
                <w:sz w:val="20"/>
              </w:rPr>
              <w:t>Мемлекеттік органның</w:t>
            </w:r>
            <w:r>
              <w:br/>
            </w:r>
            <w:r>
              <w:rPr>
                <w:color w:val="000000"/>
                <w:sz w:val="20"/>
              </w:rPr>
              <w:t>шешімі (нысан)</w:t>
            </w:r>
          </w:p>
        </w:tc>
      </w:tr>
    </w:tbl>
    <w:p w:rsidR="00FF42C2" w:rsidRDefault="00D50662">
      <w:pPr>
        <w:spacing w:after="0"/>
      </w:pPr>
      <w:bookmarkStart w:id="170" w:name="z183"/>
      <w:r>
        <w:rPr>
          <w:b/>
          <w:color w:val="000000"/>
        </w:rPr>
        <w:lastRenderedPageBreak/>
        <w:t xml:space="preserve"> Қоршаған ортаға жағымсыз әсер ететін объектінің санатын айқындау</w:t>
      </w:r>
    </w:p>
    <w:p w:rsidR="00FF42C2" w:rsidRDefault="00D50662">
      <w:pPr>
        <w:spacing w:after="0"/>
        <w:jc w:val="both"/>
      </w:pPr>
      <w:bookmarkStart w:id="171" w:name="z184"/>
      <w:bookmarkEnd w:id="170"/>
      <w:r>
        <w:rPr>
          <w:color w:val="000000"/>
          <w:sz w:val="28"/>
        </w:rPr>
        <w:t>      20__ жылғы "__" ______ № ______</w:t>
      </w:r>
    </w:p>
    <w:p w:rsidR="00FF42C2" w:rsidRDefault="00D50662">
      <w:pPr>
        <w:spacing w:after="0"/>
        <w:jc w:val="both"/>
      </w:pPr>
      <w:bookmarkStart w:id="172" w:name="z185"/>
      <w:bookmarkEnd w:id="171"/>
      <w:r>
        <w:rPr>
          <w:color w:val="000000"/>
          <w:sz w:val="28"/>
        </w:rPr>
        <w:t>      Қоршаған ортаға жағымсыз әсер ететін объектінің атауы,</w:t>
      </w:r>
    </w:p>
    <w:p w:rsidR="00FF42C2" w:rsidRDefault="00D50662">
      <w:pPr>
        <w:spacing w:after="0"/>
        <w:jc w:val="both"/>
      </w:pPr>
      <w:bookmarkStart w:id="173" w:name="z186"/>
      <w:bookmarkEnd w:id="172"/>
      <w:r>
        <w:rPr>
          <w:color w:val="000000"/>
          <w:sz w:val="28"/>
        </w:rPr>
        <w:t>      __________________________________________________________________________</w:t>
      </w:r>
    </w:p>
    <w:p w:rsidR="00FF42C2" w:rsidRDefault="00D50662">
      <w:pPr>
        <w:spacing w:after="0"/>
        <w:jc w:val="both"/>
      </w:pPr>
      <w:bookmarkStart w:id="174" w:name="z187"/>
      <w:bookmarkEnd w:id="173"/>
      <w:r>
        <w:rPr>
          <w:color w:val="000000"/>
          <w:sz w:val="28"/>
        </w:rPr>
        <w:t>      (</w:t>
      </w:r>
      <w:proofErr w:type="gramStart"/>
      <w:r>
        <w:rPr>
          <w:color w:val="000000"/>
          <w:sz w:val="28"/>
        </w:rPr>
        <w:t>экономикалық</w:t>
      </w:r>
      <w:proofErr w:type="gramEnd"/>
      <w:r>
        <w:rPr>
          <w:color w:val="000000"/>
          <w:sz w:val="28"/>
        </w:rPr>
        <w:t xml:space="preserve"> қызметтің негізгі түрінің коды және қоршаған ортаға кері әсер ететін</w:t>
      </w:r>
    </w:p>
    <w:p w:rsidR="00FF42C2" w:rsidRDefault="00D50662">
      <w:pPr>
        <w:spacing w:after="0"/>
        <w:jc w:val="both"/>
      </w:pPr>
      <w:bookmarkStart w:id="175" w:name="z188"/>
      <w:bookmarkEnd w:id="174"/>
      <w:r>
        <w:rPr>
          <w:color w:val="000000"/>
          <w:sz w:val="28"/>
        </w:rPr>
        <w:t xml:space="preserve">       </w:t>
      </w:r>
      <w:proofErr w:type="gramStart"/>
      <w:r>
        <w:rPr>
          <w:color w:val="000000"/>
          <w:sz w:val="28"/>
        </w:rPr>
        <w:t>объектінің</w:t>
      </w:r>
      <w:proofErr w:type="gramEnd"/>
      <w:r>
        <w:rPr>
          <w:color w:val="000000"/>
          <w:sz w:val="28"/>
        </w:rPr>
        <w:t xml:space="preserve"> атауы (болған жағдайда))</w:t>
      </w:r>
    </w:p>
    <w:p w:rsidR="00FF42C2" w:rsidRDefault="00D50662">
      <w:pPr>
        <w:spacing w:after="0"/>
        <w:jc w:val="both"/>
      </w:pPr>
      <w:bookmarkStart w:id="176" w:name="z189"/>
      <w:bookmarkEnd w:id="175"/>
      <w:r>
        <w:rPr>
          <w:color w:val="000000"/>
          <w:sz w:val="28"/>
        </w:rPr>
        <w:t>      __________________________________________________________________________</w:t>
      </w:r>
    </w:p>
    <w:p w:rsidR="00FF42C2" w:rsidRDefault="00D50662">
      <w:pPr>
        <w:spacing w:after="0"/>
        <w:jc w:val="both"/>
      </w:pPr>
      <w:bookmarkStart w:id="177" w:name="z190"/>
      <w:bookmarkEnd w:id="176"/>
      <w:r>
        <w:rPr>
          <w:color w:val="000000"/>
          <w:sz w:val="28"/>
        </w:rPr>
        <w:t>       (</w:t>
      </w:r>
      <w:proofErr w:type="gramStart"/>
      <w:r>
        <w:rPr>
          <w:color w:val="000000"/>
          <w:sz w:val="28"/>
        </w:rPr>
        <w:t>объектіде</w:t>
      </w:r>
      <w:proofErr w:type="gramEnd"/>
      <w:r>
        <w:rPr>
          <w:color w:val="000000"/>
          <w:sz w:val="28"/>
        </w:rPr>
        <w:t xml:space="preserve"> өткізілетін іс-шаралар)</w:t>
      </w:r>
    </w:p>
    <w:p w:rsidR="00FF42C2" w:rsidRDefault="00D50662">
      <w:pPr>
        <w:spacing w:after="0"/>
        <w:jc w:val="both"/>
      </w:pPr>
      <w:bookmarkStart w:id="178" w:name="z191"/>
      <w:bookmarkEnd w:id="177"/>
      <w:r>
        <w:rPr>
          <w:color w:val="000000"/>
          <w:sz w:val="28"/>
        </w:rPr>
        <w:t>      Объектінің санаты анықталды</w:t>
      </w:r>
      <w:proofErr w:type="gramStart"/>
      <w:r>
        <w:rPr>
          <w:color w:val="000000"/>
          <w:sz w:val="28"/>
        </w:rPr>
        <w:t>:_</w:t>
      </w:r>
      <w:proofErr w:type="gramEnd"/>
      <w:r>
        <w:rPr>
          <w:color w:val="000000"/>
          <w:sz w:val="28"/>
        </w:rPr>
        <w:t>_____________________________________________</w:t>
      </w:r>
    </w:p>
    <w:p w:rsidR="00FF42C2" w:rsidRDefault="00D50662">
      <w:pPr>
        <w:spacing w:after="0"/>
        <w:jc w:val="both"/>
      </w:pPr>
      <w:bookmarkStart w:id="179" w:name="z192"/>
      <w:bookmarkEnd w:id="178"/>
      <w:r>
        <w:rPr>
          <w:color w:val="000000"/>
          <w:sz w:val="28"/>
        </w:rPr>
        <w:t>      __________________________________________________________________________</w:t>
      </w:r>
    </w:p>
    <w:p w:rsidR="00FF42C2" w:rsidRDefault="00D50662">
      <w:pPr>
        <w:spacing w:after="0"/>
        <w:jc w:val="both"/>
      </w:pPr>
      <w:bookmarkStart w:id="180" w:name="z193"/>
      <w:bookmarkEnd w:id="179"/>
      <w:r>
        <w:rPr>
          <w:color w:val="000000"/>
          <w:sz w:val="28"/>
        </w:rPr>
        <w:t>      (</w:t>
      </w:r>
      <w:proofErr w:type="gramStart"/>
      <w:r>
        <w:rPr>
          <w:color w:val="000000"/>
          <w:sz w:val="28"/>
        </w:rPr>
        <w:t>заңды</w:t>
      </w:r>
      <w:proofErr w:type="gramEnd"/>
      <w:r>
        <w:rPr>
          <w:color w:val="000000"/>
          <w:sz w:val="28"/>
        </w:rPr>
        <w:t xml:space="preserve"> тұлғаның толық және (болған жағдайда) қысқартылған атауы, ұйымдық-</w:t>
      </w:r>
    </w:p>
    <w:p w:rsidR="00FF42C2" w:rsidRDefault="00D50662">
      <w:pPr>
        <w:spacing w:after="0"/>
        <w:jc w:val="both"/>
      </w:pPr>
      <w:bookmarkStart w:id="181" w:name="z194"/>
      <w:bookmarkEnd w:id="180"/>
      <w:r>
        <w:rPr>
          <w:color w:val="000000"/>
          <w:sz w:val="28"/>
        </w:rPr>
        <w:t xml:space="preserve">      </w:t>
      </w:r>
      <w:proofErr w:type="gramStart"/>
      <w:r>
        <w:rPr>
          <w:color w:val="000000"/>
          <w:sz w:val="28"/>
        </w:rPr>
        <w:t>құқықтық</w:t>
      </w:r>
      <w:proofErr w:type="gramEnd"/>
      <w:r>
        <w:rPr>
          <w:color w:val="000000"/>
          <w:sz w:val="28"/>
        </w:rPr>
        <w:t xml:space="preserve"> нысаны, дара кәсіпкердің тегі, аты және (болған жағдайда) әкесінің аты, оның</w:t>
      </w:r>
    </w:p>
    <w:p w:rsidR="00FF42C2" w:rsidRDefault="00D50662">
      <w:pPr>
        <w:spacing w:after="0"/>
        <w:jc w:val="both"/>
      </w:pPr>
      <w:bookmarkStart w:id="182" w:name="z195"/>
      <w:bookmarkEnd w:id="181"/>
      <w:r>
        <w:rPr>
          <w:color w:val="000000"/>
          <w:sz w:val="28"/>
        </w:rPr>
        <w:t xml:space="preserve">      </w:t>
      </w:r>
      <w:proofErr w:type="gramStart"/>
      <w:r>
        <w:rPr>
          <w:color w:val="000000"/>
          <w:sz w:val="28"/>
        </w:rPr>
        <w:t>жеке</w:t>
      </w:r>
      <w:proofErr w:type="gramEnd"/>
      <w:r>
        <w:rPr>
          <w:color w:val="000000"/>
          <w:sz w:val="28"/>
        </w:rPr>
        <w:t xml:space="preserve"> басын куәландыратын құжаттың атауы мен деректемелері көрсетіледі).</w:t>
      </w:r>
    </w:p>
    <w:p w:rsidR="00FF42C2" w:rsidRDefault="00D50662">
      <w:pPr>
        <w:spacing w:after="0"/>
        <w:jc w:val="both"/>
      </w:pPr>
      <w:bookmarkStart w:id="183" w:name="z196"/>
      <w:bookmarkEnd w:id="182"/>
      <w:r>
        <w:rPr>
          <w:color w:val="000000"/>
          <w:sz w:val="28"/>
        </w:rPr>
        <w:t>      Заңды тұлғаның бизнес-сәйкестендіру нөмірі /</w:t>
      </w:r>
    </w:p>
    <w:p w:rsidR="00FF42C2" w:rsidRDefault="00D50662">
      <w:pPr>
        <w:spacing w:after="0"/>
        <w:jc w:val="both"/>
      </w:pPr>
      <w:bookmarkStart w:id="184" w:name="z197"/>
      <w:bookmarkEnd w:id="183"/>
      <w:r>
        <w:rPr>
          <w:color w:val="000000"/>
          <w:sz w:val="28"/>
        </w:rPr>
        <w:t xml:space="preserve">      </w:t>
      </w:r>
      <w:proofErr w:type="gramStart"/>
      <w:r>
        <w:rPr>
          <w:color w:val="000000"/>
          <w:sz w:val="28"/>
        </w:rPr>
        <w:t>жеке</w:t>
      </w:r>
      <w:proofErr w:type="gramEnd"/>
      <w:r>
        <w:rPr>
          <w:color w:val="000000"/>
          <w:sz w:val="28"/>
        </w:rPr>
        <w:t xml:space="preserve"> кәсіпкердің жеке сәйкестендіру нөмірі:</w:t>
      </w:r>
    </w:p>
    <w:p w:rsidR="00FF42C2" w:rsidRDefault="00D50662">
      <w:pPr>
        <w:spacing w:after="0"/>
        <w:jc w:val="both"/>
      </w:pPr>
      <w:bookmarkStart w:id="185" w:name="z198"/>
      <w:bookmarkEnd w:id="184"/>
      <w:r>
        <w:rPr>
          <w:color w:val="000000"/>
          <w:sz w:val="28"/>
        </w:rPr>
        <w:t>      __________________________________________________________________________</w:t>
      </w:r>
    </w:p>
    <w:p w:rsidR="00FF42C2" w:rsidRDefault="00D50662">
      <w:pPr>
        <w:spacing w:after="0"/>
        <w:jc w:val="both"/>
      </w:pPr>
      <w:bookmarkStart w:id="186" w:name="z199"/>
      <w:bookmarkEnd w:id="185"/>
      <w:r>
        <w:rPr>
          <w:color w:val="000000"/>
          <w:sz w:val="28"/>
        </w:rPr>
        <w:t>      Заңды тұлғаның мекенжайы (орналасқан жері, пошталық индекс) немесе жеке</w:t>
      </w:r>
    </w:p>
    <w:p w:rsidR="00FF42C2" w:rsidRDefault="00D50662">
      <w:pPr>
        <w:spacing w:after="0"/>
        <w:jc w:val="both"/>
      </w:pPr>
      <w:bookmarkStart w:id="187" w:name="z200"/>
      <w:bookmarkEnd w:id="186"/>
      <w:r>
        <w:rPr>
          <w:color w:val="000000"/>
          <w:sz w:val="28"/>
        </w:rPr>
        <w:t xml:space="preserve">      </w:t>
      </w:r>
      <w:proofErr w:type="gramStart"/>
      <w:r>
        <w:rPr>
          <w:color w:val="000000"/>
          <w:sz w:val="28"/>
        </w:rPr>
        <w:t>кәсіпкердің</w:t>
      </w:r>
      <w:proofErr w:type="gramEnd"/>
      <w:r>
        <w:rPr>
          <w:color w:val="000000"/>
          <w:sz w:val="28"/>
        </w:rPr>
        <w:t xml:space="preserve"> тұрғылықты жері_________________________________________________</w:t>
      </w:r>
    </w:p>
    <w:p w:rsidR="00FF42C2" w:rsidRDefault="00D50662">
      <w:pPr>
        <w:spacing w:after="0"/>
        <w:jc w:val="both"/>
      </w:pPr>
      <w:bookmarkStart w:id="188" w:name="z201"/>
      <w:bookmarkEnd w:id="187"/>
      <w:r>
        <w:rPr>
          <w:color w:val="000000"/>
          <w:sz w:val="28"/>
        </w:rPr>
        <w:t>      __________________________________________________________________________</w:t>
      </w:r>
    </w:p>
    <w:p w:rsidR="00FF42C2" w:rsidRDefault="00D50662">
      <w:pPr>
        <w:spacing w:after="0"/>
        <w:jc w:val="both"/>
      </w:pPr>
      <w:bookmarkStart w:id="189" w:name="z202"/>
      <w:bookmarkEnd w:id="188"/>
      <w:r>
        <w:rPr>
          <w:color w:val="000000"/>
          <w:sz w:val="28"/>
        </w:rPr>
        <w:lastRenderedPageBreak/>
        <w:t>      Қоршаған ортаға жағымсыз әсер ететін объектінің мекенжайы (орналасқан жері)</w:t>
      </w:r>
    </w:p>
    <w:p w:rsidR="00FF42C2" w:rsidRDefault="00D50662">
      <w:pPr>
        <w:spacing w:after="0"/>
        <w:jc w:val="both"/>
      </w:pPr>
      <w:bookmarkStart w:id="190" w:name="z203"/>
      <w:bookmarkEnd w:id="189"/>
      <w:r>
        <w:rPr>
          <w:color w:val="000000"/>
          <w:sz w:val="28"/>
        </w:rPr>
        <w:t>      Жетекші _____________________________________ ___________</w:t>
      </w:r>
    </w:p>
    <w:p w:rsidR="00FF42C2" w:rsidRDefault="00D50662">
      <w:pPr>
        <w:spacing w:after="0"/>
        <w:jc w:val="both"/>
      </w:pPr>
      <w:bookmarkStart w:id="191" w:name="z204"/>
      <w:bookmarkEnd w:id="190"/>
      <w:r>
        <w:rPr>
          <w:color w:val="000000"/>
          <w:sz w:val="28"/>
        </w:rPr>
        <w:t>       (</w:t>
      </w:r>
      <w:proofErr w:type="gramStart"/>
      <w:r>
        <w:rPr>
          <w:color w:val="000000"/>
          <w:sz w:val="28"/>
        </w:rPr>
        <w:t>тегі</w:t>
      </w:r>
      <w:proofErr w:type="gramEnd"/>
      <w:r>
        <w:rPr>
          <w:color w:val="000000"/>
          <w:sz w:val="28"/>
        </w:rPr>
        <w:t>, аты, әкесінің аты (бар болса) қолы</w:t>
      </w:r>
    </w:p>
    <w:p w:rsidR="00FF42C2" w:rsidRDefault="00D50662">
      <w:pPr>
        <w:spacing w:after="0"/>
        <w:jc w:val="both"/>
      </w:pPr>
      <w:bookmarkStart w:id="192" w:name="z205"/>
      <w:bookmarkEnd w:id="191"/>
      <w:r>
        <w:rPr>
          <w:color w:val="000000"/>
          <w:sz w:val="28"/>
        </w:rPr>
        <w:t>      20__ жылғы "__" ________________</w:t>
      </w:r>
    </w:p>
    <w:bookmarkEnd w:id="192"/>
    <w:p w:rsidR="00FF42C2" w:rsidRDefault="00D50662">
      <w:pPr>
        <w:spacing w:after="0"/>
      </w:pPr>
      <w:r>
        <w:br/>
      </w:r>
      <w:r>
        <w:br/>
      </w:r>
    </w:p>
    <w:p w:rsidR="00FF42C2" w:rsidRDefault="00D50662">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FF42C2">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2"/>
  </w:compat>
  <w:rsids>
    <w:rsidRoot w:val="00FF42C2"/>
    <w:rsid w:val="00113A18"/>
    <w:rsid w:val="00D50662"/>
    <w:rsid w:val="00FF42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17A092-0390-4224-BCE2-47ED089FF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3859</Words>
  <Characters>22001</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Гульсара Ескендирова</cp:lastModifiedBy>
  <cp:revision>2</cp:revision>
  <dcterms:created xsi:type="dcterms:W3CDTF">2023-12-12T06:21:00Z</dcterms:created>
  <dcterms:modified xsi:type="dcterms:W3CDTF">2023-12-12T07:59:00Z</dcterms:modified>
</cp:coreProperties>
</file>