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2901" w:rsidRDefault="00D022C4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2901" w:rsidRPr="00386EB5" w:rsidRDefault="00D022C4">
      <w:pPr>
        <w:spacing w:after="0"/>
        <w:rPr>
          <w:lang w:val="ru-RU"/>
        </w:rPr>
      </w:pPr>
      <w:bookmarkStart w:id="0" w:name="_GoBack"/>
      <w:r w:rsidRPr="00386EB5">
        <w:rPr>
          <w:b/>
          <w:color w:val="000000"/>
          <w:sz w:val="28"/>
          <w:lang w:val="ru-RU"/>
        </w:rPr>
        <w:t>Об утверждении Правил обращения с генофондом растительного мира</w:t>
      </w:r>
    </w:p>
    <w:p w:rsidR="00702901" w:rsidRDefault="00D022C4">
      <w:pPr>
        <w:spacing w:after="0"/>
        <w:jc w:val="both"/>
      </w:pPr>
      <w:r w:rsidRPr="00386EB5">
        <w:rPr>
          <w:color w:val="000000"/>
          <w:sz w:val="28"/>
          <w:lang w:val="ru-RU"/>
        </w:rPr>
        <w:t xml:space="preserve">Приказ Министра экологии и природных ресурсов Республики Казахстан от 10 марта 2023 года № 82. </w:t>
      </w:r>
      <w:proofErr w:type="spellStart"/>
      <w:r>
        <w:rPr>
          <w:color w:val="000000"/>
          <w:sz w:val="28"/>
        </w:rPr>
        <w:t>Зарегистрирован</w:t>
      </w:r>
      <w:proofErr w:type="spellEnd"/>
      <w:r>
        <w:rPr>
          <w:color w:val="000000"/>
          <w:sz w:val="28"/>
        </w:rPr>
        <w:t xml:space="preserve"> в </w:t>
      </w:r>
      <w:proofErr w:type="spellStart"/>
      <w:r>
        <w:rPr>
          <w:color w:val="000000"/>
          <w:sz w:val="28"/>
        </w:rPr>
        <w:t>Министерстве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юстиции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 17 </w:t>
      </w:r>
      <w:proofErr w:type="spellStart"/>
      <w:r>
        <w:rPr>
          <w:color w:val="000000"/>
          <w:sz w:val="28"/>
        </w:rPr>
        <w:t>марта</w:t>
      </w:r>
      <w:proofErr w:type="spellEnd"/>
      <w:r>
        <w:rPr>
          <w:color w:val="000000"/>
          <w:sz w:val="28"/>
        </w:rPr>
        <w:t xml:space="preserve"> 2023 </w:t>
      </w:r>
      <w:proofErr w:type="spellStart"/>
      <w:r>
        <w:rPr>
          <w:color w:val="000000"/>
          <w:sz w:val="28"/>
        </w:rPr>
        <w:t>года</w:t>
      </w:r>
      <w:proofErr w:type="spellEnd"/>
      <w:r>
        <w:rPr>
          <w:color w:val="000000"/>
          <w:sz w:val="28"/>
        </w:rPr>
        <w:t xml:space="preserve"> № 32092</w:t>
      </w:r>
    </w:p>
    <w:bookmarkEnd w:id="0"/>
    <w:p w:rsidR="00702901" w:rsidRPr="00386EB5" w:rsidRDefault="00D022C4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 xml:space="preserve">      </w:t>
      </w:r>
      <w:r w:rsidRPr="00386EB5">
        <w:rPr>
          <w:color w:val="FF0000"/>
          <w:sz w:val="28"/>
          <w:lang w:val="ru-RU"/>
        </w:rPr>
        <w:t>Примечание ИЗПИ!</w:t>
      </w:r>
    </w:p>
    <w:p w:rsidR="00702901" w:rsidRPr="00386EB5" w:rsidRDefault="00D022C4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386EB5">
        <w:rPr>
          <w:color w:val="FF0000"/>
          <w:sz w:val="28"/>
          <w:lang w:val="ru-RU"/>
        </w:rPr>
        <w:t xml:space="preserve"> Вводится в действие с 07.03.2023</w:t>
      </w:r>
    </w:p>
    <w:p w:rsidR="00702901" w:rsidRPr="00386EB5" w:rsidRDefault="00D022C4">
      <w:pPr>
        <w:spacing w:after="0"/>
        <w:jc w:val="both"/>
        <w:rPr>
          <w:lang w:val="ru-RU"/>
        </w:rPr>
      </w:pPr>
      <w:bookmarkStart w:id="1" w:name="z4"/>
      <w:r w:rsidRPr="00386EB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86EB5">
        <w:rPr>
          <w:color w:val="000000"/>
          <w:sz w:val="28"/>
          <w:lang w:val="ru-RU"/>
        </w:rPr>
        <w:t xml:space="preserve"> В соответствии с подпунктом 8) пункта 1 статьи 9 Закона Республики Казахстан "О растительном мире" ПРИКАЗЫВАЮ:</w:t>
      </w:r>
    </w:p>
    <w:p w:rsidR="00702901" w:rsidRPr="00386EB5" w:rsidRDefault="00D022C4">
      <w:pPr>
        <w:spacing w:after="0"/>
        <w:jc w:val="both"/>
        <w:rPr>
          <w:lang w:val="ru-RU"/>
        </w:rPr>
      </w:pPr>
      <w:bookmarkStart w:id="2" w:name="z5"/>
      <w:bookmarkEnd w:id="1"/>
      <w:r w:rsidRPr="00386EB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86EB5">
        <w:rPr>
          <w:color w:val="000000"/>
          <w:sz w:val="28"/>
          <w:lang w:val="ru-RU"/>
        </w:rPr>
        <w:t xml:space="preserve"> 1. Утвердить прилагаемые Правила обращения с генофондом растительного мира.</w:t>
      </w:r>
    </w:p>
    <w:p w:rsidR="00702901" w:rsidRPr="00386EB5" w:rsidRDefault="00D022C4">
      <w:pPr>
        <w:spacing w:after="0"/>
        <w:jc w:val="both"/>
        <w:rPr>
          <w:lang w:val="ru-RU"/>
        </w:rPr>
      </w:pPr>
      <w:bookmarkStart w:id="3" w:name="z6"/>
      <w:bookmarkEnd w:id="2"/>
      <w:r>
        <w:rPr>
          <w:color w:val="000000"/>
          <w:sz w:val="28"/>
        </w:rPr>
        <w:t>     </w:t>
      </w:r>
      <w:r w:rsidRPr="00386EB5">
        <w:rPr>
          <w:color w:val="000000"/>
          <w:sz w:val="28"/>
          <w:lang w:val="ru-RU"/>
        </w:rPr>
        <w:t xml:space="preserve"> 2. Комитету лесного хозяйства и </w:t>
      </w:r>
      <w:proofErr w:type="gramStart"/>
      <w:r w:rsidRPr="00386EB5">
        <w:rPr>
          <w:color w:val="000000"/>
          <w:sz w:val="28"/>
          <w:lang w:val="ru-RU"/>
        </w:rPr>
        <w:t>животного мира Министерства экологии</w:t>
      </w:r>
      <w:proofErr w:type="gramEnd"/>
      <w:r w:rsidRPr="00386EB5">
        <w:rPr>
          <w:color w:val="000000"/>
          <w:sz w:val="28"/>
          <w:lang w:val="ru-RU"/>
        </w:rPr>
        <w:t xml:space="preserve"> и природных ресурсов Республики Казахстан в установленном законодательством порядке обеспечить:</w:t>
      </w:r>
    </w:p>
    <w:p w:rsidR="00702901" w:rsidRPr="00386EB5" w:rsidRDefault="00D022C4">
      <w:pPr>
        <w:spacing w:after="0"/>
        <w:jc w:val="both"/>
        <w:rPr>
          <w:lang w:val="ru-RU"/>
        </w:rPr>
      </w:pPr>
      <w:bookmarkStart w:id="4" w:name="z7"/>
      <w:bookmarkEnd w:id="3"/>
      <w:r>
        <w:rPr>
          <w:color w:val="000000"/>
          <w:sz w:val="28"/>
        </w:rPr>
        <w:t>     </w:t>
      </w:r>
      <w:r w:rsidRPr="00386EB5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</w:t>
      </w:r>
      <w:proofErr w:type="gramStart"/>
      <w:r w:rsidRPr="00386EB5">
        <w:rPr>
          <w:color w:val="000000"/>
          <w:sz w:val="28"/>
          <w:lang w:val="ru-RU"/>
        </w:rPr>
        <w:t>юстиции</w:t>
      </w:r>
      <w:proofErr w:type="gramEnd"/>
      <w:r w:rsidRPr="00386EB5">
        <w:rPr>
          <w:color w:val="000000"/>
          <w:sz w:val="28"/>
          <w:lang w:val="ru-RU"/>
        </w:rPr>
        <w:t xml:space="preserve"> Респу</w:t>
      </w:r>
      <w:r w:rsidRPr="00386EB5">
        <w:rPr>
          <w:color w:val="000000"/>
          <w:sz w:val="28"/>
          <w:lang w:val="ru-RU"/>
        </w:rPr>
        <w:t>блики Казахстан;</w:t>
      </w:r>
    </w:p>
    <w:p w:rsidR="00702901" w:rsidRPr="00386EB5" w:rsidRDefault="00D022C4">
      <w:pPr>
        <w:spacing w:after="0"/>
        <w:jc w:val="both"/>
        <w:rPr>
          <w:lang w:val="ru-RU"/>
        </w:rPr>
      </w:pPr>
      <w:bookmarkStart w:id="5" w:name="z8"/>
      <w:bookmarkEnd w:id="4"/>
      <w:r>
        <w:rPr>
          <w:color w:val="000000"/>
          <w:sz w:val="28"/>
        </w:rPr>
        <w:t>     </w:t>
      </w:r>
      <w:r w:rsidRPr="00386EB5">
        <w:rPr>
          <w:color w:val="000000"/>
          <w:sz w:val="28"/>
          <w:lang w:val="ru-RU"/>
        </w:rPr>
        <w:t xml:space="preserve"> 2) размещение настоящего приказа на </w:t>
      </w:r>
      <w:proofErr w:type="spellStart"/>
      <w:r w:rsidRPr="00386EB5">
        <w:rPr>
          <w:color w:val="000000"/>
          <w:sz w:val="28"/>
          <w:lang w:val="ru-RU"/>
        </w:rPr>
        <w:t>интернет-ресурсе</w:t>
      </w:r>
      <w:proofErr w:type="spellEnd"/>
      <w:r w:rsidRPr="00386EB5">
        <w:rPr>
          <w:color w:val="000000"/>
          <w:sz w:val="28"/>
          <w:lang w:val="ru-RU"/>
        </w:rPr>
        <w:t xml:space="preserve"> Министерства экологии и природных ресурсов Республики Казахстан после его официального опубликования;</w:t>
      </w:r>
    </w:p>
    <w:p w:rsidR="00702901" w:rsidRPr="00386EB5" w:rsidRDefault="00D022C4">
      <w:pPr>
        <w:spacing w:after="0"/>
        <w:jc w:val="both"/>
        <w:rPr>
          <w:lang w:val="ru-RU"/>
        </w:rPr>
      </w:pPr>
      <w:bookmarkStart w:id="6" w:name="z9"/>
      <w:bookmarkEnd w:id="5"/>
      <w:r>
        <w:rPr>
          <w:color w:val="000000"/>
          <w:sz w:val="28"/>
        </w:rPr>
        <w:t>     </w:t>
      </w:r>
      <w:r w:rsidRPr="00386EB5">
        <w:rPr>
          <w:color w:val="000000"/>
          <w:sz w:val="28"/>
          <w:lang w:val="ru-RU"/>
        </w:rPr>
        <w:t xml:space="preserve"> 3) в течение десяти рабочих дней после государственной регистрации насто</w:t>
      </w:r>
      <w:r w:rsidRPr="00386EB5">
        <w:rPr>
          <w:color w:val="000000"/>
          <w:sz w:val="28"/>
          <w:lang w:val="ru-RU"/>
        </w:rPr>
        <w:t>ящего приказа представление в Департамент юридической службы Министерства экологии и природных ресурсов Республики Казахстан сведений об исполнении мероприятий, предусмотренных подпунктами 1) и 2) настоящего пункта.</w:t>
      </w:r>
    </w:p>
    <w:p w:rsidR="00702901" w:rsidRPr="00386EB5" w:rsidRDefault="00D022C4">
      <w:pPr>
        <w:spacing w:after="0"/>
        <w:jc w:val="both"/>
        <w:rPr>
          <w:lang w:val="ru-RU"/>
        </w:rPr>
      </w:pPr>
      <w:bookmarkStart w:id="7" w:name="z10"/>
      <w:bookmarkEnd w:id="6"/>
      <w:r>
        <w:rPr>
          <w:color w:val="000000"/>
          <w:sz w:val="28"/>
        </w:rPr>
        <w:t>     </w:t>
      </w:r>
      <w:r w:rsidRPr="00386EB5">
        <w:rPr>
          <w:color w:val="000000"/>
          <w:sz w:val="28"/>
          <w:lang w:val="ru-RU"/>
        </w:rPr>
        <w:t xml:space="preserve"> 3. Контроль за исполнением настоящ</w:t>
      </w:r>
      <w:r w:rsidRPr="00386EB5">
        <w:rPr>
          <w:color w:val="000000"/>
          <w:sz w:val="28"/>
          <w:lang w:val="ru-RU"/>
        </w:rPr>
        <w:t>его приказа возложить на курирующего вице-министра экологии и природных ресурсов Республики Казахстан.</w:t>
      </w:r>
    </w:p>
    <w:p w:rsidR="00702901" w:rsidRPr="00386EB5" w:rsidRDefault="00D022C4">
      <w:pPr>
        <w:spacing w:after="0"/>
        <w:jc w:val="both"/>
        <w:rPr>
          <w:lang w:val="ru-RU"/>
        </w:rPr>
      </w:pPr>
      <w:bookmarkStart w:id="8" w:name="z11"/>
      <w:bookmarkEnd w:id="7"/>
      <w:r>
        <w:rPr>
          <w:color w:val="000000"/>
          <w:sz w:val="28"/>
        </w:rPr>
        <w:t>     </w:t>
      </w:r>
      <w:r w:rsidRPr="00386EB5">
        <w:rPr>
          <w:color w:val="000000"/>
          <w:sz w:val="28"/>
          <w:lang w:val="ru-RU"/>
        </w:rPr>
        <w:t xml:space="preserve"> 4. Настоящий приказ вводится в действие с 7 марта 2023 года и подлежит официальному опубликованию.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7780"/>
        <w:gridCol w:w="260"/>
        <w:gridCol w:w="4340"/>
      </w:tblGrid>
      <w:tr w:rsidR="00702901">
        <w:trPr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"/>
          <w:p w:rsidR="00702901" w:rsidRPr="00386EB5" w:rsidRDefault="00D022C4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    </w:t>
            </w:r>
            <w:r w:rsidRPr="00386EB5">
              <w:rPr>
                <w:i/>
                <w:color w:val="000000"/>
                <w:sz w:val="20"/>
                <w:lang w:val="ru-RU"/>
              </w:rPr>
              <w:t xml:space="preserve"> Министр экологии и природных ресурсов</w:t>
            </w:r>
          </w:p>
          <w:p w:rsidR="00702901" w:rsidRPr="00386EB5" w:rsidRDefault="00702901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702901" w:rsidRPr="00386EB5" w:rsidRDefault="00702901">
            <w:pPr>
              <w:spacing w:after="0"/>
              <w:rPr>
                <w:lang w:val="ru-RU"/>
              </w:rPr>
            </w:pPr>
          </w:p>
          <w:p w:rsidR="00702901" w:rsidRPr="00386EB5" w:rsidRDefault="00D022C4">
            <w:pPr>
              <w:spacing w:after="20"/>
              <w:ind w:left="20"/>
              <w:jc w:val="both"/>
              <w:rPr>
                <w:lang w:val="ru-RU"/>
              </w:rPr>
            </w:pPr>
            <w:r w:rsidRPr="00386EB5">
              <w:rPr>
                <w:i/>
                <w:color w:val="000000"/>
                <w:sz w:val="20"/>
                <w:lang w:val="ru-RU"/>
              </w:rPr>
              <w:t>Ре</w:t>
            </w:r>
            <w:r w:rsidRPr="00386EB5">
              <w:rPr>
                <w:i/>
                <w:color w:val="000000"/>
                <w:sz w:val="20"/>
                <w:lang w:val="ru-RU"/>
              </w:rPr>
              <w:t xml:space="preserve">спублики Казахстан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2901" w:rsidRDefault="00D022C4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З. </w:t>
            </w:r>
            <w:proofErr w:type="spellStart"/>
            <w:r>
              <w:rPr>
                <w:i/>
                <w:color w:val="000000"/>
                <w:sz w:val="20"/>
              </w:rPr>
              <w:t>Сулейменова</w:t>
            </w:r>
            <w:proofErr w:type="spellEnd"/>
          </w:p>
        </w:tc>
      </w:tr>
      <w:tr w:rsidR="00702901" w:rsidRPr="00386EB5">
        <w:trPr>
          <w:gridAfter w:val="1"/>
          <w:wAfter w:w="4340" w:type="dxa"/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2901" w:rsidRPr="00386EB5" w:rsidRDefault="00D022C4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    </w:t>
            </w:r>
            <w:r w:rsidRPr="00386EB5">
              <w:rPr>
                <w:i/>
                <w:color w:val="000000"/>
                <w:sz w:val="20"/>
                <w:lang w:val="ru-RU"/>
              </w:rPr>
              <w:t xml:space="preserve"> "СОГЛАСОВАН"</w:t>
            </w:r>
          </w:p>
          <w:p w:rsidR="00702901" w:rsidRPr="00386EB5" w:rsidRDefault="00702901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702901" w:rsidRPr="00386EB5" w:rsidRDefault="00D022C4">
            <w:pPr>
              <w:spacing w:after="20"/>
              <w:ind w:left="20"/>
              <w:jc w:val="both"/>
              <w:rPr>
                <w:lang w:val="ru-RU"/>
              </w:rPr>
            </w:pPr>
            <w:r w:rsidRPr="00386EB5">
              <w:rPr>
                <w:i/>
                <w:color w:val="000000"/>
                <w:sz w:val="20"/>
                <w:lang w:val="ru-RU"/>
              </w:rPr>
              <w:t>Министерство финансов</w:t>
            </w:r>
          </w:p>
          <w:p w:rsidR="00702901" w:rsidRPr="00386EB5" w:rsidRDefault="00702901">
            <w:pPr>
              <w:spacing w:after="0"/>
              <w:rPr>
                <w:lang w:val="ru-RU"/>
              </w:rPr>
            </w:pPr>
          </w:p>
          <w:p w:rsidR="00702901" w:rsidRPr="00386EB5" w:rsidRDefault="00D022C4">
            <w:pPr>
              <w:spacing w:after="20"/>
              <w:ind w:left="20"/>
              <w:jc w:val="both"/>
              <w:rPr>
                <w:lang w:val="ru-RU"/>
              </w:rPr>
            </w:pPr>
            <w:r w:rsidRPr="00386EB5">
              <w:rPr>
                <w:i/>
                <w:color w:val="000000"/>
                <w:sz w:val="20"/>
                <w:lang w:val="ru-RU"/>
              </w:rPr>
              <w:t>Республики Казахстан</w:t>
            </w:r>
          </w:p>
        </w:tc>
      </w:tr>
      <w:tr w:rsidR="00702901" w:rsidRPr="00386EB5">
        <w:trPr>
          <w:gridAfter w:val="1"/>
          <w:wAfter w:w="4340" w:type="dxa"/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2901" w:rsidRPr="00386EB5" w:rsidRDefault="00D022C4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    </w:t>
            </w:r>
            <w:r w:rsidRPr="00386EB5">
              <w:rPr>
                <w:i/>
                <w:color w:val="000000"/>
                <w:sz w:val="20"/>
                <w:lang w:val="ru-RU"/>
              </w:rPr>
              <w:t xml:space="preserve"> "СОГЛАСОВАН"</w:t>
            </w:r>
          </w:p>
          <w:p w:rsidR="00702901" w:rsidRPr="00386EB5" w:rsidRDefault="00702901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702901" w:rsidRPr="00386EB5" w:rsidRDefault="00D022C4">
            <w:pPr>
              <w:spacing w:after="20"/>
              <w:ind w:left="20"/>
              <w:jc w:val="both"/>
              <w:rPr>
                <w:lang w:val="ru-RU"/>
              </w:rPr>
            </w:pPr>
            <w:r w:rsidRPr="00386EB5">
              <w:rPr>
                <w:i/>
                <w:color w:val="000000"/>
                <w:sz w:val="20"/>
                <w:lang w:val="ru-RU"/>
              </w:rPr>
              <w:t>Министерство национальной экономики</w:t>
            </w:r>
          </w:p>
          <w:p w:rsidR="00702901" w:rsidRPr="00386EB5" w:rsidRDefault="00702901">
            <w:pPr>
              <w:spacing w:after="0"/>
              <w:rPr>
                <w:lang w:val="ru-RU"/>
              </w:rPr>
            </w:pPr>
          </w:p>
          <w:p w:rsidR="00702901" w:rsidRPr="00386EB5" w:rsidRDefault="00D022C4">
            <w:pPr>
              <w:spacing w:after="20"/>
              <w:ind w:left="20"/>
              <w:jc w:val="both"/>
              <w:rPr>
                <w:lang w:val="ru-RU"/>
              </w:rPr>
            </w:pPr>
            <w:r w:rsidRPr="00386EB5">
              <w:rPr>
                <w:i/>
                <w:color w:val="000000"/>
                <w:sz w:val="20"/>
                <w:lang w:val="ru-RU"/>
              </w:rPr>
              <w:t>Республики Казахстан</w:t>
            </w:r>
          </w:p>
        </w:tc>
      </w:tr>
      <w:tr w:rsidR="00702901" w:rsidRPr="00386EB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2901" w:rsidRPr="00386EB5" w:rsidRDefault="00D022C4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2901" w:rsidRPr="00386EB5" w:rsidRDefault="00D022C4">
            <w:pPr>
              <w:spacing w:after="0"/>
              <w:jc w:val="center"/>
              <w:rPr>
                <w:lang w:val="ru-RU"/>
              </w:rPr>
            </w:pPr>
            <w:r w:rsidRPr="00386EB5">
              <w:rPr>
                <w:color w:val="000000"/>
                <w:sz w:val="20"/>
                <w:lang w:val="ru-RU"/>
              </w:rPr>
              <w:t>Утверждены приказом</w:t>
            </w:r>
            <w:r w:rsidRPr="00386EB5">
              <w:rPr>
                <w:lang w:val="ru-RU"/>
              </w:rPr>
              <w:br/>
            </w:r>
            <w:r w:rsidRPr="00386EB5">
              <w:rPr>
                <w:color w:val="000000"/>
                <w:sz w:val="20"/>
                <w:lang w:val="ru-RU"/>
              </w:rPr>
              <w:t>Министр экологии и</w:t>
            </w:r>
            <w:r w:rsidRPr="00386EB5">
              <w:rPr>
                <w:lang w:val="ru-RU"/>
              </w:rPr>
              <w:br/>
            </w:r>
            <w:r w:rsidRPr="00386EB5">
              <w:rPr>
                <w:color w:val="000000"/>
                <w:sz w:val="20"/>
                <w:lang w:val="ru-RU"/>
              </w:rPr>
              <w:t>природных ресурсов</w:t>
            </w:r>
            <w:r w:rsidRPr="00386EB5">
              <w:rPr>
                <w:lang w:val="ru-RU"/>
              </w:rPr>
              <w:br/>
            </w:r>
            <w:r w:rsidRPr="00386EB5">
              <w:rPr>
                <w:color w:val="000000"/>
                <w:sz w:val="20"/>
                <w:lang w:val="ru-RU"/>
              </w:rPr>
              <w:t xml:space="preserve">Республики </w:t>
            </w:r>
            <w:r w:rsidRPr="00386EB5">
              <w:rPr>
                <w:color w:val="000000"/>
                <w:sz w:val="20"/>
                <w:lang w:val="ru-RU"/>
              </w:rPr>
              <w:t>Казахстан</w:t>
            </w:r>
            <w:r w:rsidRPr="00386EB5">
              <w:rPr>
                <w:lang w:val="ru-RU"/>
              </w:rPr>
              <w:br/>
            </w:r>
            <w:r w:rsidRPr="00386EB5">
              <w:rPr>
                <w:color w:val="000000"/>
                <w:sz w:val="20"/>
                <w:lang w:val="ru-RU"/>
              </w:rPr>
              <w:t>от 10 марта 2023 года № 82</w:t>
            </w:r>
          </w:p>
        </w:tc>
      </w:tr>
    </w:tbl>
    <w:p w:rsidR="00702901" w:rsidRPr="00386EB5" w:rsidRDefault="00D022C4">
      <w:pPr>
        <w:spacing w:after="0"/>
        <w:rPr>
          <w:lang w:val="ru-RU"/>
        </w:rPr>
      </w:pPr>
      <w:bookmarkStart w:id="9" w:name="z16"/>
      <w:r w:rsidRPr="00386EB5">
        <w:rPr>
          <w:b/>
          <w:color w:val="000000"/>
          <w:lang w:val="ru-RU"/>
        </w:rPr>
        <w:t xml:space="preserve"> Правила обращения с генофондом растительного мира</w:t>
      </w:r>
    </w:p>
    <w:p w:rsidR="00702901" w:rsidRPr="00386EB5" w:rsidRDefault="00D022C4">
      <w:pPr>
        <w:spacing w:after="0"/>
        <w:rPr>
          <w:lang w:val="ru-RU"/>
        </w:rPr>
      </w:pPr>
      <w:bookmarkStart w:id="10" w:name="z17"/>
      <w:bookmarkEnd w:id="9"/>
      <w:r w:rsidRPr="00386EB5">
        <w:rPr>
          <w:b/>
          <w:color w:val="000000"/>
          <w:lang w:val="ru-RU"/>
        </w:rPr>
        <w:t xml:space="preserve"> Глава 1. Общие положения</w:t>
      </w:r>
    </w:p>
    <w:p w:rsidR="00702901" w:rsidRPr="00386EB5" w:rsidRDefault="00D022C4">
      <w:pPr>
        <w:spacing w:after="0"/>
        <w:jc w:val="both"/>
        <w:rPr>
          <w:lang w:val="ru-RU"/>
        </w:rPr>
      </w:pPr>
      <w:bookmarkStart w:id="11" w:name="z18"/>
      <w:bookmarkEnd w:id="10"/>
      <w:r w:rsidRPr="00386EB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86EB5">
        <w:rPr>
          <w:color w:val="000000"/>
          <w:sz w:val="28"/>
          <w:lang w:val="ru-RU"/>
        </w:rPr>
        <w:t xml:space="preserve"> 1. Настоящие Правила обращения с генофондом растительного мира (далее – Правила) разработаны в соответствии с подпунктом 8) пункта 1 с</w:t>
      </w:r>
      <w:r w:rsidRPr="00386EB5">
        <w:rPr>
          <w:color w:val="000000"/>
          <w:sz w:val="28"/>
          <w:lang w:val="ru-RU"/>
        </w:rPr>
        <w:t>татьи 9, пунктом 4 статьи 18 Закона Республики Казахстан "О растительном мире" (далее – Закон) и определяют порядок обращения с генофондом растительного мира, а также доступа к информации о сохраняемых генетических ресурсах растений.</w:t>
      </w:r>
    </w:p>
    <w:p w:rsidR="00702901" w:rsidRPr="00386EB5" w:rsidRDefault="00D022C4">
      <w:pPr>
        <w:spacing w:after="0"/>
        <w:jc w:val="both"/>
        <w:rPr>
          <w:lang w:val="ru-RU"/>
        </w:rPr>
      </w:pPr>
      <w:bookmarkStart w:id="12" w:name="z19"/>
      <w:bookmarkEnd w:id="11"/>
      <w:r>
        <w:rPr>
          <w:color w:val="000000"/>
          <w:sz w:val="28"/>
        </w:rPr>
        <w:t>     </w:t>
      </w:r>
      <w:r w:rsidRPr="00386EB5">
        <w:rPr>
          <w:color w:val="000000"/>
          <w:sz w:val="28"/>
          <w:lang w:val="ru-RU"/>
        </w:rPr>
        <w:t xml:space="preserve"> 2. В настоящих П</w:t>
      </w:r>
      <w:r w:rsidRPr="00386EB5">
        <w:rPr>
          <w:color w:val="000000"/>
          <w:sz w:val="28"/>
          <w:lang w:val="ru-RU"/>
        </w:rPr>
        <w:t>равилах используются следующие термины и определения:</w:t>
      </w:r>
    </w:p>
    <w:p w:rsidR="00702901" w:rsidRPr="00386EB5" w:rsidRDefault="00D022C4">
      <w:pPr>
        <w:spacing w:after="0"/>
        <w:jc w:val="both"/>
        <w:rPr>
          <w:lang w:val="ru-RU"/>
        </w:rPr>
      </w:pPr>
      <w:bookmarkStart w:id="13" w:name="z20"/>
      <w:bookmarkEnd w:id="12"/>
      <w:r>
        <w:rPr>
          <w:color w:val="000000"/>
          <w:sz w:val="28"/>
        </w:rPr>
        <w:t>     </w:t>
      </w:r>
      <w:r w:rsidRPr="00386EB5">
        <w:rPr>
          <w:color w:val="000000"/>
          <w:sz w:val="28"/>
          <w:lang w:val="ru-RU"/>
        </w:rPr>
        <w:t xml:space="preserve"> 1) растительный мир – совокупность видов растений, их популяций и сообществ, произрастающих в естественных условиях, а также искусственно высаженных на определенной территории;</w:t>
      </w:r>
    </w:p>
    <w:p w:rsidR="00702901" w:rsidRPr="00386EB5" w:rsidRDefault="00D022C4">
      <w:pPr>
        <w:spacing w:after="0"/>
        <w:jc w:val="both"/>
        <w:rPr>
          <w:lang w:val="ru-RU"/>
        </w:rPr>
      </w:pPr>
      <w:bookmarkStart w:id="14" w:name="z21"/>
      <w:bookmarkEnd w:id="13"/>
      <w:r>
        <w:rPr>
          <w:color w:val="000000"/>
          <w:sz w:val="28"/>
        </w:rPr>
        <w:t>     </w:t>
      </w:r>
      <w:r w:rsidRPr="00386EB5">
        <w:rPr>
          <w:color w:val="000000"/>
          <w:sz w:val="28"/>
          <w:lang w:val="ru-RU"/>
        </w:rPr>
        <w:t xml:space="preserve"> 2) </w:t>
      </w:r>
      <w:r w:rsidRPr="00386EB5">
        <w:rPr>
          <w:color w:val="000000"/>
          <w:sz w:val="28"/>
          <w:lang w:val="ru-RU"/>
        </w:rPr>
        <w:t>уполномоченный орган в области охраны, защиты, восстановления и использования растительного мира (далее – уполномоченный орган) – центральный исполнительный орган, осуществляющий руководство и межотраслевую координацию в области охраны, защиты, восстановле</w:t>
      </w:r>
      <w:r w:rsidRPr="00386EB5">
        <w:rPr>
          <w:color w:val="000000"/>
          <w:sz w:val="28"/>
          <w:lang w:val="ru-RU"/>
        </w:rPr>
        <w:t>ния и использования растительного мира;</w:t>
      </w:r>
    </w:p>
    <w:p w:rsidR="00702901" w:rsidRPr="00386EB5" w:rsidRDefault="00D022C4">
      <w:pPr>
        <w:spacing w:after="0"/>
        <w:jc w:val="both"/>
        <w:rPr>
          <w:lang w:val="ru-RU"/>
        </w:rPr>
      </w:pPr>
      <w:bookmarkStart w:id="15" w:name="z22"/>
      <w:bookmarkEnd w:id="14"/>
      <w:r>
        <w:rPr>
          <w:color w:val="000000"/>
          <w:sz w:val="28"/>
        </w:rPr>
        <w:t>     </w:t>
      </w:r>
      <w:r w:rsidRPr="00386EB5">
        <w:rPr>
          <w:color w:val="000000"/>
          <w:sz w:val="28"/>
          <w:lang w:val="ru-RU"/>
        </w:rPr>
        <w:t xml:space="preserve"> 3) генетические ресурсы растений – генетический материал растений, представляющий фактическую или потенциальную ценность.</w:t>
      </w:r>
    </w:p>
    <w:p w:rsidR="00702901" w:rsidRPr="00386EB5" w:rsidRDefault="00D022C4">
      <w:pPr>
        <w:spacing w:after="0"/>
        <w:rPr>
          <w:lang w:val="ru-RU"/>
        </w:rPr>
      </w:pPr>
      <w:bookmarkStart w:id="16" w:name="z23"/>
      <w:bookmarkEnd w:id="15"/>
      <w:r w:rsidRPr="00386EB5">
        <w:rPr>
          <w:b/>
          <w:color w:val="000000"/>
          <w:lang w:val="ru-RU"/>
        </w:rPr>
        <w:t xml:space="preserve"> Глава 2. Порядок обращение с генофондом растительного мира</w:t>
      </w:r>
    </w:p>
    <w:p w:rsidR="00702901" w:rsidRPr="00386EB5" w:rsidRDefault="00D022C4">
      <w:pPr>
        <w:spacing w:after="0"/>
        <w:jc w:val="both"/>
        <w:rPr>
          <w:lang w:val="ru-RU"/>
        </w:rPr>
      </w:pPr>
      <w:bookmarkStart w:id="17" w:name="z24"/>
      <w:bookmarkEnd w:id="16"/>
      <w:r>
        <w:rPr>
          <w:color w:val="000000"/>
          <w:sz w:val="28"/>
        </w:rPr>
        <w:t>     </w:t>
      </w:r>
      <w:r w:rsidRPr="00386EB5">
        <w:rPr>
          <w:color w:val="000000"/>
          <w:sz w:val="28"/>
          <w:lang w:val="ru-RU"/>
        </w:rPr>
        <w:t xml:space="preserve"> 3. Сохранение генофонд</w:t>
      </w:r>
      <w:r w:rsidRPr="00386EB5">
        <w:rPr>
          <w:color w:val="000000"/>
          <w:sz w:val="28"/>
          <w:lang w:val="ru-RU"/>
        </w:rPr>
        <w:t>а растительного мира осуществляется посредством:</w:t>
      </w:r>
    </w:p>
    <w:p w:rsidR="00702901" w:rsidRPr="00386EB5" w:rsidRDefault="00D022C4">
      <w:pPr>
        <w:spacing w:after="0"/>
        <w:jc w:val="both"/>
        <w:rPr>
          <w:lang w:val="ru-RU"/>
        </w:rPr>
      </w:pPr>
      <w:bookmarkStart w:id="18" w:name="z25"/>
      <w:bookmarkEnd w:id="17"/>
      <w:r>
        <w:rPr>
          <w:color w:val="000000"/>
          <w:sz w:val="28"/>
        </w:rPr>
        <w:t>     </w:t>
      </w:r>
      <w:r w:rsidRPr="00386EB5">
        <w:rPr>
          <w:color w:val="000000"/>
          <w:sz w:val="28"/>
          <w:lang w:val="ru-RU"/>
        </w:rPr>
        <w:t xml:space="preserve"> 1) поддержания и восстановления видов растений, популяций в местах их естественного произрастания;</w:t>
      </w:r>
    </w:p>
    <w:p w:rsidR="00702901" w:rsidRPr="00386EB5" w:rsidRDefault="00D022C4">
      <w:pPr>
        <w:spacing w:after="0"/>
        <w:jc w:val="both"/>
        <w:rPr>
          <w:lang w:val="ru-RU"/>
        </w:rPr>
      </w:pPr>
      <w:bookmarkStart w:id="19" w:name="z26"/>
      <w:bookmarkEnd w:id="18"/>
      <w:r>
        <w:rPr>
          <w:color w:val="000000"/>
          <w:sz w:val="28"/>
        </w:rPr>
        <w:t>     </w:t>
      </w:r>
      <w:r w:rsidRPr="00386EB5">
        <w:rPr>
          <w:color w:val="000000"/>
          <w:sz w:val="28"/>
          <w:lang w:val="ru-RU"/>
        </w:rPr>
        <w:t xml:space="preserve"> 2) сохранения растительного разнообразия вне мест его естественного произрастания.</w:t>
      </w:r>
    </w:p>
    <w:p w:rsidR="00702901" w:rsidRPr="00386EB5" w:rsidRDefault="00D022C4">
      <w:pPr>
        <w:spacing w:after="0"/>
        <w:jc w:val="both"/>
        <w:rPr>
          <w:lang w:val="ru-RU"/>
        </w:rPr>
      </w:pPr>
      <w:bookmarkStart w:id="20" w:name="z27"/>
      <w:bookmarkEnd w:id="19"/>
      <w:r>
        <w:rPr>
          <w:color w:val="000000"/>
          <w:sz w:val="28"/>
        </w:rPr>
        <w:t>     </w:t>
      </w:r>
      <w:r w:rsidRPr="00386EB5">
        <w:rPr>
          <w:color w:val="000000"/>
          <w:sz w:val="28"/>
          <w:lang w:val="ru-RU"/>
        </w:rPr>
        <w:t xml:space="preserve"> 4. Подд</w:t>
      </w:r>
      <w:r w:rsidRPr="00386EB5">
        <w:rPr>
          <w:color w:val="000000"/>
          <w:sz w:val="28"/>
          <w:lang w:val="ru-RU"/>
        </w:rPr>
        <w:t>ержание и восстановление видов растений, их популяций в местах естественного произрастания обеспечивается путем выделения участков, на которых сохранился генофонд вида и его установленных природных разновидностей (форм), придания им статуса объекта государ</w:t>
      </w:r>
      <w:r w:rsidRPr="00386EB5">
        <w:rPr>
          <w:color w:val="000000"/>
          <w:sz w:val="28"/>
          <w:lang w:val="ru-RU"/>
        </w:rPr>
        <w:t>ственного природно-заповедного фонда и особо охраняемых природных территорий в порядке, установленном законодательством Республики Казахстан в области особо охраняемых природных территорий.</w:t>
      </w:r>
    </w:p>
    <w:p w:rsidR="00702901" w:rsidRPr="00386EB5" w:rsidRDefault="00D022C4">
      <w:pPr>
        <w:spacing w:after="0"/>
        <w:jc w:val="both"/>
        <w:rPr>
          <w:lang w:val="ru-RU"/>
        </w:rPr>
      </w:pPr>
      <w:bookmarkStart w:id="21" w:name="z28"/>
      <w:bookmarkEnd w:id="20"/>
      <w:r>
        <w:rPr>
          <w:color w:val="000000"/>
          <w:sz w:val="28"/>
        </w:rPr>
        <w:lastRenderedPageBreak/>
        <w:t>     </w:t>
      </w:r>
      <w:r w:rsidRPr="00386EB5">
        <w:rPr>
          <w:color w:val="000000"/>
          <w:sz w:val="28"/>
          <w:lang w:val="ru-RU"/>
        </w:rPr>
        <w:t xml:space="preserve"> 5. Сохранение растительного разнообразия вне мест его естест</w:t>
      </w:r>
      <w:r w:rsidRPr="00386EB5">
        <w:rPr>
          <w:color w:val="000000"/>
          <w:sz w:val="28"/>
          <w:lang w:val="ru-RU"/>
        </w:rPr>
        <w:t>венного произрастания обеспечивается путем искусственного создания и содержания насаждений, живых коллекций ценных видов растений и (или) их разновидностей (форм), а также содержания в контролируемой среде с использованием различных способов консервации ра</w:t>
      </w:r>
      <w:r w:rsidRPr="00386EB5">
        <w:rPr>
          <w:color w:val="000000"/>
          <w:sz w:val="28"/>
          <w:lang w:val="ru-RU"/>
        </w:rPr>
        <w:t>стений из популяций, их вегетативных частей, семян (спор).</w:t>
      </w:r>
    </w:p>
    <w:p w:rsidR="00702901" w:rsidRPr="00386EB5" w:rsidRDefault="00D022C4">
      <w:pPr>
        <w:spacing w:after="0"/>
        <w:jc w:val="both"/>
        <w:rPr>
          <w:lang w:val="ru-RU"/>
        </w:rPr>
      </w:pPr>
      <w:bookmarkStart w:id="22" w:name="z29"/>
      <w:bookmarkEnd w:id="21"/>
      <w:r>
        <w:rPr>
          <w:color w:val="000000"/>
          <w:sz w:val="28"/>
        </w:rPr>
        <w:t>     </w:t>
      </w:r>
      <w:r w:rsidRPr="00386EB5">
        <w:rPr>
          <w:color w:val="000000"/>
          <w:sz w:val="28"/>
          <w:lang w:val="ru-RU"/>
        </w:rPr>
        <w:t xml:space="preserve"> 6. Информация о сохраняемых генетических ресурсах растений формируется компетентными органами и предоставляется ежегодно не позднее 1 февраля года, следующего за отчетным периодом в националь</w:t>
      </w:r>
      <w:r w:rsidRPr="00386EB5">
        <w:rPr>
          <w:color w:val="000000"/>
          <w:sz w:val="28"/>
          <w:lang w:val="ru-RU"/>
        </w:rPr>
        <w:t>ный координационный центр по вопросам доступа к генетическим ресурсам и совместного использования выгод (далее – национальный координационный центр).</w:t>
      </w:r>
    </w:p>
    <w:p w:rsidR="00702901" w:rsidRPr="00386EB5" w:rsidRDefault="00D022C4">
      <w:pPr>
        <w:spacing w:after="0"/>
        <w:jc w:val="both"/>
        <w:rPr>
          <w:lang w:val="ru-RU"/>
        </w:rPr>
      </w:pPr>
      <w:bookmarkStart w:id="23" w:name="z30"/>
      <w:bookmarkEnd w:id="22"/>
      <w:r>
        <w:rPr>
          <w:color w:val="000000"/>
          <w:sz w:val="28"/>
        </w:rPr>
        <w:t>     </w:t>
      </w:r>
      <w:r w:rsidRPr="00386EB5">
        <w:rPr>
          <w:color w:val="000000"/>
          <w:sz w:val="28"/>
          <w:lang w:val="ru-RU"/>
        </w:rPr>
        <w:t xml:space="preserve"> 7. Доступ к такой информации осуществляется через национальный механизм посредничества в соответстви</w:t>
      </w:r>
      <w:r w:rsidRPr="00386EB5">
        <w:rPr>
          <w:color w:val="000000"/>
          <w:sz w:val="28"/>
          <w:lang w:val="ru-RU"/>
        </w:rPr>
        <w:t>и с настоящими Правилами.</w:t>
      </w:r>
    </w:p>
    <w:p w:rsidR="00702901" w:rsidRPr="00386EB5" w:rsidRDefault="00D022C4">
      <w:pPr>
        <w:spacing w:after="0"/>
        <w:jc w:val="both"/>
        <w:rPr>
          <w:lang w:val="ru-RU"/>
        </w:rPr>
      </w:pPr>
      <w:bookmarkStart w:id="24" w:name="z31"/>
      <w:bookmarkEnd w:id="23"/>
      <w:r>
        <w:rPr>
          <w:color w:val="000000"/>
          <w:sz w:val="28"/>
        </w:rPr>
        <w:t>     </w:t>
      </w:r>
      <w:r w:rsidRPr="00386EB5">
        <w:rPr>
          <w:color w:val="000000"/>
          <w:sz w:val="28"/>
          <w:lang w:val="ru-RU"/>
        </w:rPr>
        <w:t xml:space="preserve"> 8. Поставщик генетических ресурсов или их потенциальный пользователь обращается в национальный координационный центр любым удобным способом (телефон, электронная почта, лично) и заполняет на казахском и (или) русском или анг</w:t>
      </w:r>
      <w:r w:rsidRPr="00386EB5">
        <w:rPr>
          <w:color w:val="000000"/>
          <w:sz w:val="28"/>
          <w:lang w:val="ru-RU"/>
        </w:rPr>
        <w:t>лийском языке</w:t>
      </w:r>
      <w:r>
        <w:rPr>
          <w:color w:val="000000"/>
          <w:sz w:val="28"/>
        </w:rPr>
        <w:t> </w:t>
      </w:r>
      <w:r w:rsidRPr="00386EB5">
        <w:rPr>
          <w:color w:val="000000"/>
          <w:sz w:val="28"/>
          <w:lang w:val="ru-RU"/>
        </w:rPr>
        <w:t>заявку на доступ.</w:t>
      </w:r>
    </w:p>
    <w:p w:rsidR="00702901" w:rsidRPr="00386EB5" w:rsidRDefault="00D022C4">
      <w:pPr>
        <w:spacing w:after="0"/>
        <w:jc w:val="both"/>
        <w:rPr>
          <w:lang w:val="ru-RU"/>
        </w:rPr>
      </w:pPr>
      <w:bookmarkStart w:id="25" w:name="z32"/>
      <w:bookmarkEnd w:id="24"/>
      <w:r>
        <w:rPr>
          <w:color w:val="000000"/>
          <w:sz w:val="28"/>
        </w:rPr>
        <w:t>     </w:t>
      </w:r>
      <w:r w:rsidRPr="00386EB5">
        <w:rPr>
          <w:color w:val="000000"/>
          <w:sz w:val="28"/>
          <w:lang w:val="ru-RU"/>
        </w:rPr>
        <w:t xml:space="preserve"> 9. При обращении в национальный координационный центр заявитель предоставляет в заявке на доступ к генетическим ресурсам следующую информацию:</w:t>
      </w:r>
    </w:p>
    <w:p w:rsidR="00702901" w:rsidRPr="00386EB5" w:rsidRDefault="00D022C4">
      <w:pPr>
        <w:spacing w:after="0"/>
        <w:jc w:val="both"/>
        <w:rPr>
          <w:lang w:val="ru-RU"/>
        </w:rPr>
      </w:pPr>
      <w:bookmarkStart w:id="26" w:name="z33"/>
      <w:bookmarkEnd w:id="25"/>
      <w:r>
        <w:rPr>
          <w:color w:val="000000"/>
          <w:sz w:val="28"/>
        </w:rPr>
        <w:t>     </w:t>
      </w:r>
      <w:r w:rsidRPr="00386EB5">
        <w:rPr>
          <w:color w:val="000000"/>
          <w:sz w:val="28"/>
          <w:lang w:val="ru-RU"/>
        </w:rPr>
        <w:t xml:space="preserve"> 1) наименование, юридический адрес, контактное лицо, телефон и адрес </w:t>
      </w:r>
      <w:r w:rsidRPr="00386EB5">
        <w:rPr>
          <w:color w:val="000000"/>
          <w:sz w:val="28"/>
          <w:lang w:val="ru-RU"/>
        </w:rPr>
        <w:t>электронной почты поставщика и потенциального пользователя запрашиваемого генетического ресурса;</w:t>
      </w:r>
    </w:p>
    <w:p w:rsidR="00702901" w:rsidRPr="00386EB5" w:rsidRDefault="00D022C4">
      <w:pPr>
        <w:spacing w:after="0"/>
        <w:jc w:val="both"/>
        <w:rPr>
          <w:lang w:val="ru-RU"/>
        </w:rPr>
      </w:pPr>
      <w:bookmarkStart w:id="27" w:name="z34"/>
      <w:bookmarkEnd w:id="26"/>
      <w:r>
        <w:rPr>
          <w:color w:val="000000"/>
          <w:sz w:val="28"/>
        </w:rPr>
        <w:t>     </w:t>
      </w:r>
      <w:r w:rsidRPr="00386EB5">
        <w:rPr>
          <w:color w:val="000000"/>
          <w:sz w:val="28"/>
          <w:lang w:val="ru-RU"/>
        </w:rPr>
        <w:t xml:space="preserve"> 2) биологический вид генетического ресурса (если известен), включая латинское название;</w:t>
      </w:r>
    </w:p>
    <w:p w:rsidR="00702901" w:rsidRPr="00386EB5" w:rsidRDefault="00D022C4">
      <w:pPr>
        <w:spacing w:after="0"/>
        <w:jc w:val="both"/>
        <w:rPr>
          <w:lang w:val="ru-RU"/>
        </w:rPr>
      </w:pPr>
      <w:bookmarkStart w:id="28" w:name="z35"/>
      <w:bookmarkEnd w:id="27"/>
      <w:r>
        <w:rPr>
          <w:color w:val="000000"/>
          <w:sz w:val="28"/>
        </w:rPr>
        <w:t>     </w:t>
      </w:r>
      <w:r w:rsidRPr="00386EB5">
        <w:rPr>
          <w:color w:val="000000"/>
          <w:sz w:val="28"/>
          <w:lang w:val="ru-RU"/>
        </w:rPr>
        <w:t xml:space="preserve"> 3) количество и краткое описание образцов;</w:t>
      </w:r>
    </w:p>
    <w:p w:rsidR="00702901" w:rsidRPr="00386EB5" w:rsidRDefault="00D022C4">
      <w:pPr>
        <w:spacing w:after="0"/>
        <w:jc w:val="both"/>
        <w:rPr>
          <w:lang w:val="ru-RU"/>
        </w:rPr>
      </w:pPr>
      <w:bookmarkStart w:id="29" w:name="z36"/>
      <w:bookmarkEnd w:id="28"/>
      <w:r>
        <w:rPr>
          <w:color w:val="000000"/>
          <w:sz w:val="28"/>
        </w:rPr>
        <w:t>     </w:t>
      </w:r>
      <w:r w:rsidRPr="00386EB5">
        <w:rPr>
          <w:color w:val="000000"/>
          <w:sz w:val="28"/>
          <w:lang w:val="ru-RU"/>
        </w:rPr>
        <w:t xml:space="preserve"> 4) вид исп</w:t>
      </w:r>
      <w:r w:rsidRPr="00386EB5">
        <w:rPr>
          <w:color w:val="000000"/>
          <w:sz w:val="28"/>
          <w:lang w:val="ru-RU"/>
        </w:rPr>
        <w:t>ользования (научные исследования; коммерческое использование);</w:t>
      </w:r>
    </w:p>
    <w:p w:rsidR="00702901" w:rsidRPr="00386EB5" w:rsidRDefault="00D022C4">
      <w:pPr>
        <w:spacing w:after="0"/>
        <w:jc w:val="both"/>
        <w:rPr>
          <w:lang w:val="ru-RU"/>
        </w:rPr>
      </w:pPr>
      <w:bookmarkStart w:id="30" w:name="z37"/>
      <w:bookmarkEnd w:id="29"/>
      <w:r>
        <w:rPr>
          <w:color w:val="000000"/>
          <w:sz w:val="28"/>
        </w:rPr>
        <w:t>     </w:t>
      </w:r>
      <w:r w:rsidRPr="00386EB5">
        <w:rPr>
          <w:color w:val="000000"/>
          <w:sz w:val="28"/>
          <w:lang w:val="ru-RU"/>
        </w:rPr>
        <w:t xml:space="preserve"> 5) краткое описание и цель научного исследования / коммерческого использования;</w:t>
      </w:r>
    </w:p>
    <w:p w:rsidR="00702901" w:rsidRPr="00386EB5" w:rsidRDefault="00D022C4">
      <w:pPr>
        <w:spacing w:after="0"/>
        <w:jc w:val="both"/>
        <w:rPr>
          <w:lang w:val="ru-RU"/>
        </w:rPr>
      </w:pPr>
      <w:bookmarkStart w:id="31" w:name="z38"/>
      <w:bookmarkEnd w:id="30"/>
      <w:r>
        <w:rPr>
          <w:color w:val="000000"/>
          <w:sz w:val="28"/>
        </w:rPr>
        <w:t>     </w:t>
      </w:r>
      <w:r w:rsidRPr="00386EB5">
        <w:rPr>
          <w:color w:val="000000"/>
          <w:sz w:val="28"/>
          <w:lang w:val="ru-RU"/>
        </w:rPr>
        <w:t xml:space="preserve"> 6) договор (проект договора) или соглашение (проект соглашения) о сотрудничестве (если подготовлен).</w:t>
      </w:r>
    </w:p>
    <w:p w:rsidR="00702901" w:rsidRPr="00386EB5" w:rsidRDefault="00D022C4">
      <w:pPr>
        <w:spacing w:after="0"/>
        <w:jc w:val="both"/>
        <w:rPr>
          <w:lang w:val="ru-RU"/>
        </w:rPr>
      </w:pPr>
      <w:bookmarkStart w:id="32" w:name="z39"/>
      <w:bookmarkEnd w:id="31"/>
      <w:r>
        <w:rPr>
          <w:color w:val="000000"/>
          <w:sz w:val="28"/>
        </w:rPr>
        <w:t>     </w:t>
      </w:r>
      <w:r w:rsidRPr="00386EB5">
        <w:rPr>
          <w:color w:val="000000"/>
          <w:sz w:val="28"/>
          <w:lang w:val="ru-RU"/>
        </w:rPr>
        <w:t xml:space="preserve"> Если потенциальный пользователь не имеет контактной организации в Республике Казахстан, то по его запросу национальный координационный центр оказывает содействие в поиске партнера-поставщика.</w:t>
      </w:r>
    </w:p>
    <w:p w:rsidR="00702901" w:rsidRPr="00386EB5" w:rsidRDefault="00D022C4">
      <w:pPr>
        <w:spacing w:after="0"/>
        <w:jc w:val="both"/>
        <w:rPr>
          <w:lang w:val="ru-RU"/>
        </w:rPr>
      </w:pPr>
      <w:bookmarkStart w:id="33" w:name="z40"/>
      <w:bookmarkEnd w:id="32"/>
      <w:r>
        <w:rPr>
          <w:color w:val="000000"/>
          <w:sz w:val="28"/>
        </w:rPr>
        <w:t>     </w:t>
      </w:r>
      <w:r w:rsidRPr="00386EB5">
        <w:rPr>
          <w:color w:val="000000"/>
          <w:sz w:val="28"/>
          <w:lang w:val="ru-RU"/>
        </w:rPr>
        <w:t xml:space="preserve"> 10. Национальный координационный центр в течение дес</w:t>
      </w:r>
      <w:r w:rsidRPr="00386EB5">
        <w:rPr>
          <w:color w:val="000000"/>
          <w:sz w:val="28"/>
          <w:lang w:val="ru-RU"/>
        </w:rPr>
        <w:t xml:space="preserve">яти рабочих дней проверяет наличие взаимосогласованных условий между поставщиком и пользователем генетических ресурсов в договоре (соглашении) о сотрудничестве </w:t>
      </w:r>
      <w:r w:rsidRPr="00386EB5">
        <w:rPr>
          <w:color w:val="000000"/>
          <w:sz w:val="28"/>
          <w:lang w:val="ru-RU"/>
        </w:rPr>
        <w:lastRenderedPageBreak/>
        <w:t xml:space="preserve">и их соответствие требованиям </w:t>
      </w:r>
      <w:proofErr w:type="spellStart"/>
      <w:r w:rsidRPr="00386EB5">
        <w:rPr>
          <w:color w:val="000000"/>
          <w:sz w:val="28"/>
          <w:lang w:val="ru-RU"/>
        </w:rPr>
        <w:t>Нагойского</w:t>
      </w:r>
      <w:proofErr w:type="spellEnd"/>
      <w:r w:rsidRPr="00386EB5">
        <w:rPr>
          <w:color w:val="000000"/>
          <w:sz w:val="28"/>
          <w:lang w:val="ru-RU"/>
        </w:rPr>
        <w:t xml:space="preserve"> протокола регулирования доступа к генетическим ресурсам</w:t>
      </w:r>
      <w:r w:rsidRPr="00386EB5">
        <w:rPr>
          <w:color w:val="000000"/>
          <w:sz w:val="28"/>
          <w:lang w:val="ru-RU"/>
        </w:rPr>
        <w:t xml:space="preserve"> и совместного использования на справедливой и равной основе выгод от их применения к Конвенции о биологическом разнообразии, совершенному в Нагое (Япония) 29 октября 2010 года (далее - Протокол).</w:t>
      </w:r>
    </w:p>
    <w:p w:rsidR="00702901" w:rsidRPr="00386EB5" w:rsidRDefault="00D022C4">
      <w:pPr>
        <w:spacing w:after="0"/>
        <w:jc w:val="both"/>
        <w:rPr>
          <w:lang w:val="ru-RU"/>
        </w:rPr>
      </w:pPr>
      <w:bookmarkStart w:id="34" w:name="z41"/>
      <w:bookmarkEnd w:id="33"/>
      <w:r>
        <w:rPr>
          <w:color w:val="000000"/>
          <w:sz w:val="28"/>
        </w:rPr>
        <w:t>     </w:t>
      </w:r>
      <w:r w:rsidRPr="00386EB5">
        <w:rPr>
          <w:color w:val="000000"/>
          <w:sz w:val="28"/>
          <w:lang w:val="ru-RU"/>
        </w:rPr>
        <w:t xml:space="preserve"> 11. Взаимосогласованные условия должны включать:</w:t>
      </w:r>
    </w:p>
    <w:p w:rsidR="00702901" w:rsidRPr="00386EB5" w:rsidRDefault="00D022C4">
      <w:pPr>
        <w:spacing w:after="0"/>
        <w:jc w:val="both"/>
        <w:rPr>
          <w:lang w:val="ru-RU"/>
        </w:rPr>
      </w:pPr>
      <w:bookmarkStart w:id="35" w:name="z42"/>
      <w:bookmarkEnd w:id="34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386EB5">
        <w:rPr>
          <w:color w:val="000000"/>
          <w:sz w:val="28"/>
          <w:lang w:val="ru-RU"/>
        </w:rPr>
        <w:t xml:space="preserve"> 1) условия совместного использования выгод, полученных от переданного генетического ресурса, в том числе в отношении прав интеллектуальной собственности;</w:t>
      </w:r>
    </w:p>
    <w:p w:rsidR="00702901" w:rsidRPr="00386EB5" w:rsidRDefault="00D022C4">
      <w:pPr>
        <w:spacing w:after="0"/>
        <w:jc w:val="both"/>
        <w:rPr>
          <w:lang w:val="ru-RU"/>
        </w:rPr>
      </w:pPr>
      <w:bookmarkStart w:id="36" w:name="z43"/>
      <w:bookmarkEnd w:id="35"/>
      <w:r>
        <w:rPr>
          <w:color w:val="000000"/>
          <w:sz w:val="28"/>
        </w:rPr>
        <w:t>     </w:t>
      </w:r>
      <w:r w:rsidRPr="00386EB5">
        <w:rPr>
          <w:color w:val="000000"/>
          <w:sz w:val="28"/>
          <w:lang w:val="ru-RU"/>
        </w:rPr>
        <w:t xml:space="preserve"> 2) условия последующего использования третьей стороной (если оно будет иметь место);</w:t>
      </w:r>
    </w:p>
    <w:p w:rsidR="00702901" w:rsidRPr="00386EB5" w:rsidRDefault="00D022C4">
      <w:pPr>
        <w:spacing w:after="0"/>
        <w:jc w:val="both"/>
        <w:rPr>
          <w:lang w:val="ru-RU"/>
        </w:rPr>
      </w:pPr>
      <w:bookmarkStart w:id="37" w:name="z44"/>
      <w:bookmarkEnd w:id="36"/>
      <w:r>
        <w:rPr>
          <w:color w:val="000000"/>
          <w:sz w:val="28"/>
        </w:rPr>
        <w:t>     </w:t>
      </w:r>
      <w:r w:rsidRPr="00386EB5">
        <w:rPr>
          <w:color w:val="000000"/>
          <w:sz w:val="28"/>
          <w:lang w:val="ru-RU"/>
        </w:rPr>
        <w:t xml:space="preserve"> 3) </w:t>
      </w:r>
      <w:r w:rsidRPr="00386EB5">
        <w:rPr>
          <w:color w:val="000000"/>
          <w:sz w:val="28"/>
          <w:lang w:val="ru-RU"/>
        </w:rPr>
        <w:t>положение об изменении целей использования.</w:t>
      </w:r>
    </w:p>
    <w:p w:rsidR="00702901" w:rsidRPr="00386EB5" w:rsidRDefault="00D022C4">
      <w:pPr>
        <w:spacing w:after="0"/>
        <w:jc w:val="both"/>
        <w:rPr>
          <w:lang w:val="ru-RU"/>
        </w:rPr>
      </w:pPr>
      <w:bookmarkStart w:id="38" w:name="z45"/>
      <w:bookmarkEnd w:id="37"/>
      <w:r>
        <w:rPr>
          <w:color w:val="000000"/>
          <w:sz w:val="28"/>
        </w:rPr>
        <w:t>     </w:t>
      </w:r>
      <w:r w:rsidRPr="00386EB5">
        <w:rPr>
          <w:color w:val="000000"/>
          <w:sz w:val="28"/>
          <w:lang w:val="ru-RU"/>
        </w:rPr>
        <w:t xml:space="preserve"> 12. После подписания договора (соглашения о сотрудничестве) с согласованными взаимосогласованными условиями, национальный координационный центр обращается в уполномоченный орган за разрешением на доступ к г</w:t>
      </w:r>
      <w:r w:rsidRPr="00386EB5">
        <w:rPr>
          <w:color w:val="000000"/>
          <w:sz w:val="28"/>
          <w:lang w:val="ru-RU"/>
        </w:rPr>
        <w:t>енетическим ресурсам, который в течении десяти рабочих дней проверяет сведения и документы на соблюдение требованиям Протокола.</w:t>
      </w:r>
    </w:p>
    <w:p w:rsidR="00702901" w:rsidRPr="00386EB5" w:rsidRDefault="00D022C4">
      <w:pPr>
        <w:spacing w:after="0"/>
        <w:jc w:val="both"/>
        <w:rPr>
          <w:lang w:val="ru-RU"/>
        </w:rPr>
      </w:pPr>
      <w:bookmarkStart w:id="39" w:name="z46"/>
      <w:bookmarkEnd w:id="38"/>
      <w:r>
        <w:rPr>
          <w:color w:val="000000"/>
          <w:sz w:val="28"/>
        </w:rPr>
        <w:t>     </w:t>
      </w:r>
      <w:r w:rsidRPr="00386EB5">
        <w:rPr>
          <w:color w:val="000000"/>
          <w:sz w:val="28"/>
          <w:lang w:val="ru-RU"/>
        </w:rPr>
        <w:t xml:space="preserve"> 13. По результатам проверки уполномоченный орган в течении трех рабочих дней направляет разрешение на доступ к генетически</w:t>
      </w:r>
      <w:r w:rsidRPr="00386EB5">
        <w:rPr>
          <w:color w:val="000000"/>
          <w:sz w:val="28"/>
          <w:lang w:val="ru-RU"/>
        </w:rPr>
        <w:t>м ресурсам согласно приложению, к настоящим Правилам либо мотивированный отказ в Национальный координационный центр.</w:t>
      </w:r>
    </w:p>
    <w:p w:rsidR="00702901" w:rsidRPr="00386EB5" w:rsidRDefault="00D022C4">
      <w:pPr>
        <w:spacing w:after="0"/>
        <w:jc w:val="both"/>
        <w:rPr>
          <w:lang w:val="ru-RU"/>
        </w:rPr>
      </w:pPr>
      <w:bookmarkStart w:id="40" w:name="z47"/>
      <w:bookmarkEnd w:id="39"/>
      <w:r w:rsidRPr="00386EB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86EB5">
        <w:rPr>
          <w:color w:val="000000"/>
          <w:sz w:val="28"/>
          <w:lang w:val="ru-RU"/>
        </w:rPr>
        <w:t xml:space="preserve"> 14. Национальный координационный центр после проверки всех документов в течении трех рабочих дней выдает разрешение по форме, соглас</w:t>
      </w:r>
      <w:r w:rsidRPr="00386EB5">
        <w:rPr>
          <w:color w:val="000000"/>
          <w:sz w:val="28"/>
          <w:lang w:val="ru-RU"/>
        </w:rPr>
        <w:t>но приложению, к настоящим Правилам.</w:t>
      </w:r>
    </w:p>
    <w:p w:rsidR="00702901" w:rsidRPr="00386EB5" w:rsidRDefault="00D022C4">
      <w:pPr>
        <w:spacing w:after="0"/>
        <w:jc w:val="both"/>
        <w:rPr>
          <w:lang w:val="ru-RU"/>
        </w:rPr>
      </w:pPr>
      <w:bookmarkStart w:id="41" w:name="z48"/>
      <w:bookmarkEnd w:id="40"/>
      <w:r w:rsidRPr="00386EB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86EB5">
        <w:rPr>
          <w:color w:val="000000"/>
          <w:sz w:val="28"/>
          <w:lang w:val="ru-RU"/>
        </w:rPr>
        <w:t xml:space="preserve"> 15. Информацию из разрешения на доступ к генетическим ресурсам Национальный координационный центр в течении трех рабочих дней вносит в механизм посредничества по регулированию доступа к генетическим ресурсам</w:t>
      </w:r>
      <w:r>
        <w:rPr>
          <w:color w:val="000000"/>
          <w:sz w:val="28"/>
        </w:rPr>
        <w:t> </w:t>
      </w:r>
      <w:r w:rsidRPr="00386EB5">
        <w:rPr>
          <w:color w:val="000000"/>
          <w:sz w:val="28"/>
          <w:lang w:val="ru-RU"/>
        </w:rPr>
        <w:t>(</w:t>
      </w:r>
      <w:r>
        <w:rPr>
          <w:color w:val="000000"/>
          <w:sz w:val="28"/>
        </w:rPr>
        <w:t>htt</w:t>
      </w:r>
      <w:r>
        <w:rPr>
          <w:color w:val="000000"/>
          <w:sz w:val="28"/>
        </w:rPr>
        <w:t>ps</w:t>
      </w:r>
      <w:r w:rsidRPr="00386EB5">
        <w:rPr>
          <w:color w:val="000000"/>
          <w:sz w:val="28"/>
          <w:lang w:val="ru-RU"/>
        </w:rPr>
        <w:t>://</w:t>
      </w:r>
      <w:proofErr w:type="spellStart"/>
      <w:r>
        <w:rPr>
          <w:color w:val="000000"/>
          <w:sz w:val="28"/>
        </w:rPr>
        <w:t>absch</w:t>
      </w:r>
      <w:proofErr w:type="spellEnd"/>
      <w:r w:rsidRPr="00386EB5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cbd</w:t>
      </w:r>
      <w:proofErr w:type="spellEnd"/>
      <w:r w:rsidRPr="00386EB5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int</w:t>
      </w:r>
      <w:proofErr w:type="spellEnd"/>
      <w:r w:rsidRPr="00386EB5">
        <w:rPr>
          <w:color w:val="000000"/>
          <w:sz w:val="28"/>
          <w:lang w:val="ru-RU"/>
        </w:rPr>
        <w:t>/</w:t>
      </w:r>
      <w:r>
        <w:rPr>
          <w:color w:val="000000"/>
          <w:sz w:val="28"/>
        </w:rPr>
        <w:t>countries</w:t>
      </w:r>
      <w:r w:rsidRPr="00386EB5">
        <w:rPr>
          <w:color w:val="000000"/>
          <w:sz w:val="28"/>
          <w:lang w:val="ru-RU"/>
        </w:rPr>
        <w:t xml:space="preserve">), который генерирует международно-признанный сертификат о соответствии требованиям Протокола. 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1607"/>
        <w:gridCol w:w="4173"/>
        <w:gridCol w:w="377"/>
        <w:gridCol w:w="376"/>
        <w:gridCol w:w="376"/>
        <w:gridCol w:w="880"/>
        <w:gridCol w:w="173"/>
        <w:gridCol w:w="173"/>
        <w:gridCol w:w="173"/>
        <w:gridCol w:w="173"/>
        <w:gridCol w:w="1225"/>
        <w:gridCol w:w="29"/>
      </w:tblGrid>
      <w:tr w:rsidR="00702901" w:rsidRPr="00386EB5">
        <w:trPr>
          <w:trHeight w:val="30"/>
          <w:tblCellSpacing w:w="0" w:type="auto"/>
        </w:trPr>
        <w:tc>
          <w:tcPr>
            <w:tcW w:w="7780" w:type="dxa"/>
            <w:gridSpan w:val="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1"/>
          <w:p w:rsidR="00702901" w:rsidRPr="00386EB5" w:rsidRDefault="00D022C4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2901" w:rsidRPr="00386EB5" w:rsidRDefault="00D022C4">
            <w:pPr>
              <w:spacing w:after="0"/>
              <w:jc w:val="center"/>
              <w:rPr>
                <w:lang w:val="ru-RU"/>
              </w:rPr>
            </w:pPr>
            <w:r w:rsidRPr="00386EB5">
              <w:rPr>
                <w:color w:val="000000"/>
                <w:sz w:val="20"/>
                <w:lang w:val="ru-RU"/>
              </w:rPr>
              <w:t>Приложение</w:t>
            </w:r>
            <w:r w:rsidRPr="00386EB5">
              <w:rPr>
                <w:lang w:val="ru-RU"/>
              </w:rPr>
              <w:br/>
            </w:r>
            <w:r w:rsidRPr="00386EB5">
              <w:rPr>
                <w:color w:val="000000"/>
                <w:sz w:val="20"/>
                <w:lang w:val="ru-RU"/>
              </w:rPr>
              <w:t>к Правилам обращения</w:t>
            </w:r>
            <w:r w:rsidRPr="00386EB5">
              <w:rPr>
                <w:lang w:val="ru-RU"/>
              </w:rPr>
              <w:br/>
            </w:r>
            <w:r w:rsidRPr="00386EB5">
              <w:rPr>
                <w:color w:val="000000"/>
                <w:sz w:val="20"/>
                <w:lang w:val="ru-RU"/>
              </w:rPr>
              <w:t>с генофондом растительного мира</w:t>
            </w:r>
          </w:p>
        </w:tc>
      </w:tr>
      <w:tr w:rsidR="00702901">
        <w:trPr>
          <w:trHeight w:val="30"/>
          <w:tblCellSpacing w:w="0" w:type="auto"/>
        </w:trPr>
        <w:tc>
          <w:tcPr>
            <w:tcW w:w="7780" w:type="dxa"/>
            <w:gridSpan w:val="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2901" w:rsidRPr="00386EB5" w:rsidRDefault="00D022C4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2901" w:rsidRDefault="00D022C4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  <w:tr w:rsidR="0070290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2901" w:rsidRPr="00386EB5" w:rsidRDefault="00D022C4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386EB5">
              <w:rPr>
                <w:color w:val="000000"/>
                <w:sz w:val="20"/>
                <w:lang w:val="ru-RU"/>
              </w:rPr>
              <w:t>Нагойский</w:t>
            </w:r>
            <w:proofErr w:type="spellEnd"/>
            <w:r w:rsidRPr="00386EB5">
              <w:rPr>
                <w:color w:val="000000"/>
                <w:sz w:val="20"/>
                <w:lang w:val="ru-RU"/>
              </w:rPr>
              <w:t xml:space="preserve"> протокол регулирования доступа к генетическим </w:t>
            </w:r>
            <w:r w:rsidRPr="00386EB5">
              <w:rPr>
                <w:color w:val="000000"/>
                <w:sz w:val="20"/>
                <w:lang w:val="ru-RU"/>
              </w:rPr>
              <w:t xml:space="preserve">ресурсам и совместного </w:t>
            </w:r>
            <w:r w:rsidRPr="00386EB5">
              <w:rPr>
                <w:color w:val="000000"/>
                <w:sz w:val="20"/>
                <w:lang w:val="ru-RU"/>
              </w:rPr>
              <w:lastRenderedPageBreak/>
              <w:t>использования на справедливой и равной основе выгод от их применения к Конвенции о биологическом разнообразии</w:t>
            </w:r>
          </w:p>
        </w:tc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2901" w:rsidRPr="00386EB5" w:rsidRDefault="00702901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702901" w:rsidRPr="00386EB5" w:rsidRDefault="00702901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702901" w:rsidRDefault="00D022C4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lastRenderedPageBreak/>
              <w:drawing>
                <wp:inline distT="0" distB="0" distL="0" distR="0">
                  <wp:extent cx="2628900" cy="25273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2527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02901" w:rsidRDefault="00702901">
            <w:pPr>
              <w:spacing w:after="20"/>
              <w:ind w:left="20"/>
              <w:jc w:val="both"/>
            </w:pPr>
          </w:p>
          <w:p w:rsidR="00702901" w:rsidRDefault="00702901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2901" w:rsidRDefault="00D022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Nagoya Protocol on access to genetic resources and the fair and equitable sharing of benefits arising from their appl</w:t>
            </w:r>
            <w:r>
              <w:rPr>
                <w:color w:val="000000"/>
                <w:sz w:val="20"/>
              </w:rPr>
              <w:t>ication to the Convention on biological diversity</w:t>
            </w:r>
          </w:p>
        </w:tc>
      </w:tr>
      <w:tr w:rsidR="0070290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2901" w:rsidRPr="00386EB5" w:rsidRDefault="00D022C4">
            <w:pPr>
              <w:spacing w:after="20"/>
              <w:ind w:left="20"/>
              <w:jc w:val="both"/>
              <w:rPr>
                <w:lang w:val="ru-RU"/>
              </w:rPr>
            </w:pPr>
            <w:bookmarkStart w:id="42" w:name="z51"/>
            <w:proofErr w:type="spellStart"/>
            <w:r w:rsidRPr="00386EB5">
              <w:rPr>
                <w:color w:val="000000"/>
                <w:sz w:val="20"/>
                <w:lang w:val="ru-RU"/>
              </w:rPr>
              <w:lastRenderedPageBreak/>
              <w:t>Қазақстан</w:t>
            </w:r>
            <w:proofErr w:type="spellEnd"/>
            <w:r w:rsidRPr="00386EB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86EB5">
              <w:rPr>
                <w:color w:val="000000"/>
                <w:sz w:val="20"/>
                <w:lang w:val="ru-RU"/>
              </w:rPr>
              <w:t>Республикасының</w:t>
            </w:r>
            <w:proofErr w:type="spellEnd"/>
            <w:r w:rsidRPr="00386EB5">
              <w:rPr>
                <w:color w:val="000000"/>
                <w:sz w:val="20"/>
                <w:lang w:val="ru-RU"/>
              </w:rPr>
              <w:t xml:space="preserve"> экология, геология </w:t>
            </w:r>
            <w:proofErr w:type="spellStart"/>
            <w:r w:rsidRPr="00386EB5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386EB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86EB5">
              <w:rPr>
                <w:color w:val="000000"/>
                <w:sz w:val="20"/>
                <w:lang w:val="ru-RU"/>
              </w:rPr>
              <w:t>табиғи</w:t>
            </w:r>
            <w:proofErr w:type="spellEnd"/>
            <w:r w:rsidRPr="00386EB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86EB5">
              <w:rPr>
                <w:color w:val="000000"/>
                <w:sz w:val="20"/>
                <w:lang w:val="ru-RU"/>
              </w:rPr>
              <w:t>ресурстар</w:t>
            </w:r>
            <w:proofErr w:type="spellEnd"/>
            <w:r w:rsidRPr="00386EB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86EB5">
              <w:rPr>
                <w:color w:val="000000"/>
                <w:sz w:val="20"/>
                <w:lang w:val="ru-RU"/>
              </w:rPr>
              <w:t>министрлігі</w:t>
            </w:r>
            <w:proofErr w:type="spellEnd"/>
          </w:p>
          <w:bookmarkEnd w:id="42"/>
          <w:p w:rsidR="00702901" w:rsidRPr="00386EB5" w:rsidRDefault="00D022C4">
            <w:pPr>
              <w:spacing w:after="20"/>
              <w:ind w:left="20"/>
              <w:jc w:val="both"/>
              <w:rPr>
                <w:lang w:val="ru-RU"/>
              </w:rPr>
            </w:pPr>
            <w:r w:rsidRPr="00386EB5">
              <w:rPr>
                <w:color w:val="000000"/>
                <w:sz w:val="20"/>
                <w:lang w:val="ru-RU"/>
              </w:rPr>
              <w:t>Министерство экологии, геологии и природных ресурсов Республики Казахстан</w:t>
            </w:r>
          </w:p>
          <w:p w:rsidR="00702901" w:rsidRDefault="00D022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Ministry of ecology, Geology and natural resources </w:t>
            </w:r>
            <w:r>
              <w:rPr>
                <w:color w:val="000000"/>
                <w:sz w:val="20"/>
              </w:rPr>
              <w:t>of the Republic of Kazakhstan</w:t>
            </w:r>
          </w:p>
        </w:tc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2901" w:rsidRDefault="00D022C4">
            <w:pPr>
              <w:spacing w:after="20"/>
              <w:ind w:left="20"/>
              <w:jc w:val="both"/>
            </w:pPr>
            <w:bookmarkStart w:id="43" w:name="z53"/>
            <w:proofErr w:type="spellStart"/>
            <w:r>
              <w:rPr>
                <w:color w:val="000000"/>
                <w:sz w:val="20"/>
              </w:rPr>
              <w:t>Экспорт</w:t>
            </w:r>
            <w:proofErr w:type="spellEnd"/>
          </w:p>
          <w:bookmarkEnd w:id="43"/>
          <w:p w:rsidR="00702901" w:rsidRDefault="00D022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Export</w:t>
            </w:r>
          </w:p>
        </w:tc>
        <w:tc>
          <w:tcPr>
            <w:tcW w:w="0" w:type="auto"/>
            <w:gridSpan w:val="6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2901" w:rsidRPr="00386EB5" w:rsidRDefault="00D022C4">
            <w:pPr>
              <w:spacing w:after="20"/>
              <w:ind w:left="20"/>
              <w:jc w:val="both"/>
              <w:rPr>
                <w:lang w:val="ru-RU"/>
              </w:rPr>
            </w:pPr>
            <w:bookmarkStart w:id="44" w:name="z54"/>
            <w:proofErr w:type="spellStart"/>
            <w:r w:rsidRPr="00386EB5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386EB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86EB5">
              <w:rPr>
                <w:color w:val="000000"/>
                <w:sz w:val="20"/>
                <w:lang w:val="ru-RU"/>
              </w:rPr>
              <w:t>Республикасындағы</w:t>
            </w:r>
            <w:proofErr w:type="spellEnd"/>
            <w:r w:rsidRPr="00386EB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86EB5">
              <w:rPr>
                <w:color w:val="000000"/>
                <w:sz w:val="20"/>
                <w:lang w:val="ru-RU"/>
              </w:rPr>
              <w:t>Ұлттық</w:t>
            </w:r>
            <w:proofErr w:type="spellEnd"/>
            <w:r w:rsidRPr="00386EB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86EB5">
              <w:rPr>
                <w:color w:val="000000"/>
                <w:sz w:val="20"/>
                <w:lang w:val="ru-RU"/>
              </w:rPr>
              <w:t>үйлестіру</w:t>
            </w:r>
            <w:proofErr w:type="spellEnd"/>
            <w:r w:rsidRPr="00386EB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86EB5">
              <w:rPr>
                <w:color w:val="000000"/>
                <w:sz w:val="20"/>
                <w:lang w:val="ru-RU"/>
              </w:rPr>
              <w:t>орталығы</w:t>
            </w:r>
            <w:proofErr w:type="spellEnd"/>
          </w:p>
          <w:bookmarkEnd w:id="44"/>
          <w:p w:rsidR="00702901" w:rsidRPr="00386EB5" w:rsidRDefault="00D022C4">
            <w:pPr>
              <w:spacing w:after="20"/>
              <w:ind w:left="20"/>
              <w:jc w:val="both"/>
              <w:rPr>
                <w:lang w:val="ru-RU"/>
              </w:rPr>
            </w:pPr>
            <w:r w:rsidRPr="00386EB5">
              <w:rPr>
                <w:color w:val="000000"/>
                <w:sz w:val="20"/>
                <w:lang w:val="ru-RU"/>
              </w:rPr>
              <w:t>Национальный координационный центр в Республике Казахстан</w:t>
            </w:r>
          </w:p>
          <w:p w:rsidR="00702901" w:rsidRDefault="00D022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National focal point in Republic of Kazakhstan </w:t>
            </w:r>
          </w:p>
          <w:p w:rsidR="00702901" w:rsidRDefault="00D022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010000,</w:t>
            </w:r>
          </w:p>
          <w:p w:rsidR="00702901" w:rsidRDefault="00D022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Ministry House,</w:t>
            </w:r>
          </w:p>
          <w:p w:rsidR="00702901" w:rsidRDefault="00D022C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Mangelik</w:t>
            </w:r>
            <w:proofErr w:type="spellEnd"/>
            <w:r>
              <w:rPr>
                <w:color w:val="000000"/>
                <w:sz w:val="20"/>
              </w:rPr>
              <w:t xml:space="preserve"> el 8,</w:t>
            </w:r>
          </w:p>
          <w:p w:rsidR="00702901" w:rsidRDefault="00D022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Astana city,</w:t>
            </w:r>
          </w:p>
          <w:p w:rsidR="00702901" w:rsidRDefault="00D022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Republic of</w:t>
            </w:r>
          </w:p>
          <w:p w:rsidR="00702901" w:rsidRDefault="00D022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Kazakhstan</w:t>
            </w:r>
          </w:p>
          <w:p w:rsidR="00702901" w:rsidRDefault="00D022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Tel.: (+7172)</w:t>
            </w:r>
          </w:p>
          <w:p w:rsidR="00702901" w:rsidRDefault="00702901">
            <w:pPr>
              <w:spacing w:after="20"/>
              <w:ind w:left="20"/>
              <w:jc w:val="both"/>
            </w:pPr>
          </w:p>
          <w:tbl>
            <w:tblPr>
              <w:tblW w:w="0" w:type="auto"/>
              <w:tblCellSpacing w:w="0" w:type="auto"/>
              <w:tblInd w:w="115" w:type="dxa"/>
              <w:tblBorders>
                <w:top w:val="single" w:sz="5" w:space="0" w:color="CFCFCF"/>
                <w:left w:val="single" w:sz="5" w:space="0" w:color="CFCFCF"/>
                <w:bottom w:val="single" w:sz="5" w:space="0" w:color="CFCFCF"/>
                <w:right w:val="single" w:sz="5" w:space="0" w:color="CFCFCF"/>
              </w:tblBorders>
              <w:tblLook w:val="04A0" w:firstRow="1" w:lastRow="0" w:firstColumn="1" w:lastColumn="0" w:noHBand="0" w:noVBand="1"/>
            </w:tblPr>
            <w:tblGrid>
              <w:gridCol w:w="1752"/>
              <w:gridCol w:w="888"/>
            </w:tblGrid>
            <w:tr w:rsidR="00702901">
              <w:trPr>
                <w:trHeight w:val="30"/>
                <w:tblCellSpacing w:w="0" w:type="auto"/>
              </w:trPr>
              <w:tc>
                <w:tcPr>
                  <w:tcW w:w="6150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02901" w:rsidRDefault="00D022C4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74______ Fax:(+7172) 74_______</w:t>
                  </w:r>
                </w:p>
              </w:tc>
              <w:tc>
                <w:tcPr>
                  <w:tcW w:w="6150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702901" w:rsidRDefault="00702901">
                  <w:pPr>
                    <w:spacing w:after="20"/>
                    <w:ind w:left="20"/>
                    <w:jc w:val="both"/>
                  </w:pPr>
                </w:p>
                <w:p w:rsidR="00702901" w:rsidRDefault="00702901">
                  <w:pPr>
                    <w:spacing w:after="20"/>
                    <w:ind w:left="20"/>
                    <w:jc w:val="both"/>
                  </w:pPr>
                </w:p>
              </w:tc>
            </w:tr>
          </w:tbl>
          <w:p w:rsidR="00702901" w:rsidRDefault="00702901"/>
          <w:p w:rsidR="00702901" w:rsidRDefault="00D022C4">
            <w:pPr>
              <w:spacing w:after="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702901" w:rsidRDefault="00702901">
            <w:pPr>
              <w:spacing w:after="20"/>
              <w:ind w:left="20"/>
              <w:jc w:val="both"/>
            </w:pPr>
          </w:p>
          <w:p w:rsidR="00702901" w:rsidRDefault="00702901">
            <w:pPr>
              <w:spacing w:after="20"/>
              <w:ind w:left="20"/>
              <w:jc w:val="both"/>
            </w:pPr>
          </w:p>
        </w:tc>
      </w:tr>
      <w:tr w:rsidR="0070290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02901" w:rsidRDefault="00702901"/>
        </w:tc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2901" w:rsidRDefault="00D022C4">
            <w:pPr>
              <w:spacing w:after="20"/>
              <w:ind w:left="20"/>
              <w:jc w:val="both"/>
            </w:pPr>
            <w:bookmarkStart w:id="45" w:name="z64"/>
            <w:proofErr w:type="spellStart"/>
            <w:r>
              <w:rPr>
                <w:color w:val="000000"/>
                <w:sz w:val="20"/>
              </w:rPr>
              <w:t>Импорт</w:t>
            </w:r>
            <w:proofErr w:type="spellEnd"/>
          </w:p>
          <w:bookmarkEnd w:id="45"/>
          <w:p w:rsidR="00702901" w:rsidRDefault="00D022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Import</w:t>
            </w:r>
          </w:p>
        </w:tc>
        <w:tc>
          <w:tcPr>
            <w:tcW w:w="0" w:type="auto"/>
            <w:gridSpan w:val="6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02901" w:rsidRDefault="00702901"/>
        </w:tc>
      </w:tr>
      <w:tr w:rsidR="0070290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02901" w:rsidRDefault="00702901"/>
        </w:tc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2901" w:rsidRDefault="00D022C4">
            <w:pPr>
              <w:spacing w:after="20"/>
              <w:ind w:left="20"/>
              <w:jc w:val="both"/>
            </w:pPr>
            <w:bookmarkStart w:id="46" w:name="z65"/>
            <w:proofErr w:type="spellStart"/>
            <w:r>
              <w:rPr>
                <w:color w:val="000000"/>
                <w:sz w:val="20"/>
              </w:rPr>
              <w:t>Реэкспорт</w:t>
            </w:r>
            <w:proofErr w:type="spellEnd"/>
          </w:p>
          <w:bookmarkEnd w:id="46"/>
          <w:p w:rsidR="00702901" w:rsidRDefault="00D022C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Reexport</w:t>
            </w:r>
            <w:proofErr w:type="spellEnd"/>
          </w:p>
        </w:tc>
        <w:tc>
          <w:tcPr>
            <w:tcW w:w="0" w:type="auto"/>
            <w:gridSpan w:val="6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02901" w:rsidRDefault="00702901"/>
        </w:tc>
      </w:tr>
      <w:tr w:rsidR="0070290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02901" w:rsidRDefault="00702901"/>
        </w:tc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2901" w:rsidRDefault="00D022C4">
            <w:pPr>
              <w:spacing w:after="20"/>
              <w:ind w:left="20"/>
              <w:jc w:val="both"/>
            </w:pPr>
            <w:bookmarkStart w:id="47" w:name="z66"/>
            <w:proofErr w:type="spellStart"/>
            <w:r>
              <w:rPr>
                <w:color w:val="000000"/>
                <w:sz w:val="20"/>
              </w:rPr>
              <w:t>Прочие</w:t>
            </w:r>
            <w:proofErr w:type="spellEnd"/>
          </w:p>
          <w:bookmarkEnd w:id="47"/>
          <w:p w:rsidR="00702901" w:rsidRDefault="00D022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Other</w:t>
            </w:r>
          </w:p>
        </w:tc>
        <w:tc>
          <w:tcPr>
            <w:tcW w:w="0" w:type="auto"/>
            <w:gridSpan w:val="6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02901" w:rsidRDefault="00702901"/>
        </w:tc>
      </w:tr>
      <w:tr w:rsidR="0070290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5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2901" w:rsidRDefault="00D022C4">
            <w:pPr>
              <w:spacing w:after="20"/>
              <w:ind w:left="20"/>
              <w:jc w:val="both"/>
            </w:pPr>
            <w:bookmarkStart w:id="48" w:name="z67"/>
            <w:proofErr w:type="spellStart"/>
            <w:r>
              <w:rPr>
                <w:color w:val="000000"/>
                <w:sz w:val="20"/>
              </w:rPr>
              <w:t>Экспортер</w:t>
            </w:r>
            <w:proofErr w:type="spellEnd"/>
            <w:r>
              <w:rPr>
                <w:color w:val="000000"/>
                <w:sz w:val="20"/>
              </w:rPr>
              <w:t xml:space="preserve"> / </w:t>
            </w:r>
            <w:proofErr w:type="spellStart"/>
            <w:r>
              <w:rPr>
                <w:color w:val="000000"/>
                <w:sz w:val="20"/>
              </w:rPr>
              <w:t>Реэкспортер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bookmarkEnd w:id="48"/>
          <w:p w:rsidR="00702901" w:rsidRDefault="00D022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Exporter / Re-exporter:</w:t>
            </w:r>
          </w:p>
        </w:tc>
        <w:tc>
          <w:tcPr>
            <w:tcW w:w="0" w:type="auto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2901" w:rsidRDefault="00D022C4">
            <w:pPr>
              <w:spacing w:after="20"/>
              <w:ind w:left="20"/>
              <w:jc w:val="both"/>
            </w:pPr>
            <w:bookmarkStart w:id="49" w:name="z68"/>
            <w:proofErr w:type="spellStart"/>
            <w:r>
              <w:rPr>
                <w:color w:val="000000"/>
                <w:sz w:val="20"/>
              </w:rPr>
              <w:t>Разрешение</w:t>
            </w:r>
            <w:proofErr w:type="spellEnd"/>
            <w:r>
              <w:rPr>
                <w:color w:val="000000"/>
                <w:sz w:val="20"/>
              </w:rPr>
              <w:t xml:space="preserve"> №:</w:t>
            </w:r>
          </w:p>
          <w:bookmarkEnd w:id="49"/>
          <w:p w:rsidR="00702901" w:rsidRDefault="00D022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Permit №:</w:t>
            </w:r>
          </w:p>
        </w:tc>
      </w:tr>
      <w:tr w:rsidR="0070290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5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02901" w:rsidRDefault="00702901"/>
        </w:tc>
        <w:tc>
          <w:tcPr>
            <w:tcW w:w="0" w:type="auto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2901" w:rsidRDefault="00D022C4">
            <w:pPr>
              <w:spacing w:after="20"/>
              <w:ind w:left="20"/>
              <w:jc w:val="both"/>
            </w:pPr>
            <w:bookmarkStart w:id="50" w:name="z69"/>
            <w:proofErr w:type="spellStart"/>
            <w:r>
              <w:rPr>
                <w:color w:val="000000"/>
                <w:sz w:val="20"/>
              </w:rPr>
              <w:t>Действительно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до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bookmarkEnd w:id="50"/>
          <w:p w:rsidR="00702901" w:rsidRDefault="00D022C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Validuntil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</w:tr>
      <w:tr w:rsidR="0070290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2901" w:rsidRDefault="00D022C4">
            <w:pPr>
              <w:spacing w:after="20"/>
              <w:ind w:left="20"/>
              <w:jc w:val="both"/>
            </w:pPr>
            <w:bookmarkStart w:id="51" w:name="z70"/>
            <w:proofErr w:type="spellStart"/>
            <w:r>
              <w:rPr>
                <w:color w:val="000000"/>
                <w:sz w:val="20"/>
              </w:rPr>
              <w:t>Импортер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bookmarkEnd w:id="51"/>
          <w:p w:rsidR="00702901" w:rsidRDefault="00D022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Importer:</w:t>
            </w:r>
          </w:p>
        </w:tc>
        <w:tc>
          <w:tcPr>
            <w:tcW w:w="0" w:type="auto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2901" w:rsidRDefault="00D022C4">
            <w:pPr>
              <w:spacing w:after="20"/>
              <w:ind w:left="20"/>
              <w:jc w:val="both"/>
            </w:pPr>
            <w:bookmarkStart w:id="52" w:name="z71"/>
            <w:proofErr w:type="spellStart"/>
            <w:r>
              <w:rPr>
                <w:color w:val="000000"/>
                <w:sz w:val="20"/>
              </w:rPr>
              <w:t>Особые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условия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bookmarkEnd w:id="52"/>
          <w:p w:rsidR="00702901" w:rsidRDefault="00D022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Special conditions:</w:t>
            </w:r>
          </w:p>
        </w:tc>
      </w:tr>
      <w:tr w:rsidR="0070290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2901" w:rsidRPr="00386EB5" w:rsidRDefault="00D022C4">
            <w:pPr>
              <w:spacing w:after="20"/>
              <w:ind w:left="20"/>
              <w:jc w:val="both"/>
              <w:rPr>
                <w:lang w:val="ru-RU"/>
              </w:rPr>
            </w:pPr>
            <w:bookmarkStart w:id="53" w:name="z72"/>
            <w:r w:rsidRPr="00386EB5">
              <w:rPr>
                <w:color w:val="000000"/>
                <w:sz w:val="20"/>
                <w:lang w:val="ru-RU"/>
              </w:rPr>
              <w:t>Для живых животных данное разрешение действительно только, если условия транспортировки соответствуют рекомендациям СИТЕС, а в случае авиаперевозки правилам ИАТА</w:t>
            </w:r>
          </w:p>
          <w:bookmarkEnd w:id="53"/>
          <w:p w:rsidR="00702901" w:rsidRDefault="00D022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For live animals this permit is only valid if </w:t>
            </w:r>
            <w:r>
              <w:rPr>
                <w:color w:val="000000"/>
                <w:sz w:val="20"/>
              </w:rPr>
              <w:t>the transport conditions conform to the</w:t>
            </w:r>
          </w:p>
          <w:p w:rsidR="00702901" w:rsidRDefault="00D022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CITES Guidelines for Transport of Live or, in the case of air transport, to the IATA</w:t>
            </w:r>
          </w:p>
          <w:p w:rsidR="00702901" w:rsidRDefault="00D022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Live Animal Regulations</w:t>
            </w:r>
          </w:p>
        </w:tc>
      </w:tr>
      <w:tr w:rsidR="0070290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2901" w:rsidRPr="00386EB5" w:rsidRDefault="00D022C4">
            <w:pPr>
              <w:spacing w:after="20"/>
              <w:ind w:left="20"/>
              <w:jc w:val="both"/>
              <w:rPr>
                <w:lang w:val="ru-RU"/>
              </w:rPr>
            </w:pPr>
            <w:bookmarkStart w:id="54" w:name="z75"/>
            <w:r w:rsidRPr="00386EB5">
              <w:rPr>
                <w:color w:val="000000"/>
                <w:sz w:val="20"/>
                <w:lang w:val="ru-RU"/>
              </w:rPr>
              <w:lastRenderedPageBreak/>
              <w:t>Русское и латинское название</w:t>
            </w:r>
          </w:p>
          <w:bookmarkEnd w:id="54"/>
          <w:p w:rsidR="00702901" w:rsidRPr="00386EB5" w:rsidRDefault="00D022C4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386EB5">
              <w:rPr>
                <w:color w:val="000000"/>
                <w:sz w:val="20"/>
                <w:lang w:val="ru-RU"/>
              </w:rPr>
              <w:t>генетического</w:t>
            </w:r>
            <w:proofErr w:type="gramEnd"/>
            <w:r w:rsidRPr="00386EB5">
              <w:rPr>
                <w:color w:val="000000"/>
                <w:sz w:val="20"/>
                <w:lang w:val="ru-RU"/>
              </w:rPr>
              <w:t xml:space="preserve"> ресурса</w:t>
            </w:r>
          </w:p>
          <w:p w:rsidR="00702901" w:rsidRDefault="00D022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Russian and Latin name genetic resource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2901" w:rsidRPr="00386EB5" w:rsidRDefault="00D022C4">
            <w:pPr>
              <w:spacing w:after="20"/>
              <w:ind w:left="20"/>
              <w:jc w:val="both"/>
              <w:rPr>
                <w:lang w:val="ru-RU"/>
              </w:rPr>
            </w:pPr>
            <w:bookmarkStart w:id="55" w:name="z77"/>
            <w:r w:rsidRPr="00386EB5">
              <w:rPr>
                <w:color w:val="000000"/>
                <w:sz w:val="20"/>
                <w:lang w:val="ru-RU"/>
              </w:rPr>
              <w:t xml:space="preserve">Описание </w:t>
            </w:r>
            <w:r w:rsidRPr="00386EB5">
              <w:rPr>
                <w:color w:val="000000"/>
                <w:sz w:val="20"/>
                <w:lang w:val="ru-RU"/>
              </w:rPr>
              <w:t>образца,</w:t>
            </w:r>
          </w:p>
          <w:bookmarkEnd w:id="55"/>
          <w:p w:rsidR="00702901" w:rsidRPr="00386EB5" w:rsidRDefault="00D022C4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386EB5">
              <w:rPr>
                <w:color w:val="000000"/>
                <w:sz w:val="20"/>
                <w:lang w:val="ru-RU"/>
              </w:rPr>
              <w:t>включая</w:t>
            </w:r>
            <w:proofErr w:type="gramEnd"/>
            <w:r w:rsidRPr="00386EB5">
              <w:rPr>
                <w:color w:val="000000"/>
                <w:sz w:val="20"/>
                <w:lang w:val="ru-RU"/>
              </w:rPr>
              <w:t xml:space="preserve"> метки</w:t>
            </w:r>
          </w:p>
          <w:p w:rsidR="00702901" w:rsidRPr="00386EB5" w:rsidRDefault="00D022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Description</w:t>
            </w:r>
            <w:r w:rsidRPr="00386EB5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of</w:t>
            </w:r>
          </w:p>
          <w:p w:rsidR="00702901" w:rsidRDefault="00D022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specimens,</w:t>
            </w:r>
          </w:p>
          <w:p w:rsidR="00702901" w:rsidRDefault="00D022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including</w:t>
            </w:r>
          </w:p>
          <w:p w:rsidR="00702901" w:rsidRDefault="00D022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identifying marks</w:t>
            </w:r>
          </w:p>
          <w:p w:rsidR="00702901" w:rsidRDefault="00D022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or numbers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2901" w:rsidRDefault="00D022C4">
            <w:pPr>
              <w:spacing w:after="20"/>
              <w:ind w:left="20"/>
              <w:jc w:val="both"/>
            </w:pPr>
            <w:bookmarkStart w:id="56" w:name="z83"/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</w:p>
          <w:bookmarkEnd w:id="56"/>
          <w:p w:rsidR="00702901" w:rsidRDefault="00D022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Appendix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2901" w:rsidRDefault="00D022C4">
            <w:pPr>
              <w:spacing w:after="20"/>
              <w:ind w:left="20"/>
              <w:jc w:val="both"/>
            </w:pPr>
            <w:bookmarkStart w:id="57" w:name="z84"/>
            <w:proofErr w:type="spellStart"/>
            <w:r>
              <w:rPr>
                <w:color w:val="000000"/>
                <w:sz w:val="20"/>
              </w:rPr>
              <w:t>Источник</w:t>
            </w:r>
            <w:proofErr w:type="spellEnd"/>
          </w:p>
          <w:bookmarkEnd w:id="57"/>
          <w:p w:rsidR="00702901" w:rsidRDefault="00D022C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Sourcе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2901" w:rsidRDefault="00D022C4">
            <w:pPr>
              <w:spacing w:after="20"/>
              <w:ind w:left="20"/>
              <w:jc w:val="both"/>
            </w:pPr>
            <w:bookmarkStart w:id="58" w:name="z85"/>
            <w:proofErr w:type="spellStart"/>
            <w:r>
              <w:rPr>
                <w:color w:val="000000"/>
                <w:sz w:val="20"/>
              </w:rPr>
              <w:t>Цель</w:t>
            </w:r>
            <w:proofErr w:type="spellEnd"/>
          </w:p>
          <w:bookmarkEnd w:id="58"/>
          <w:p w:rsidR="00702901" w:rsidRDefault="00D022C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Purposе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2901" w:rsidRPr="00386EB5" w:rsidRDefault="00D022C4">
            <w:pPr>
              <w:spacing w:after="20"/>
              <w:ind w:left="20"/>
              <w:jc w:val="both"/>
              <w:rPr>
                <w:lang w:val="ru-RU"/>
              </w:rPr>
            </w:pPr>
            <w:bookmarkStart w:id="59" w:name="z86"/>
            <w:r w:rsidRPr="00386EB5">
              <w:rPr>
                <w:color w:val="000000"/>
                <w:sz w:val="20"/>
                <w:lang w:val="ru-RU"/>
              </w:rPr>
              <w:t>Количество</w:t>
            </w:r>
          </w:p>
          <w:bookmarkEnd w:id="59"/>
          <w:p w:rsidR="00702901" w:rsidRPr="00386EB5" w:rsidRDefault="00D022C4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386EB5">
              <w:rPr>
                <w:color w:val="000000"/>
                <w:sz w:val="20"/>
                <w:lang w:val="ru-RU"/>
              </w:rPr>
              <w:t>экземпляров</w:t>
            </w:r>
            <w:proofErr w:type="gramEnd"/>
            <w:r w:rsidRPr="00386EB5">
              <w:rPr>
                <w:color w:val="000000"/>
                <w:sz w:val="20"/>
                <w:lang w:val="ru-RU"/>
              </w:rPr>
              <w:t xml:space="preserve"> или вес</w:t>
            </w:r>
          </w:p>
          <w:p w:rsidR="00702901" w:rsidRPr="00386EB5" w:rsidRDefault="00D022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Quantity</w:t>
            </w:r>
            <w:r w:rsidRPr="00386EB5">
              <w:rPr>
                <w:color w:val="000000"/>
                <w:sz w:val="20"/>
                <w:lang w:val="ru-RU"/>
              </w:rPr>
              <w:t xml:space="preserve">: </w:t>
            </w:r>
            <w:r>
              <w:rPr>
                <w:color w:val="000000"/>
                <w:sz w:val="20"/>
              </w:rPr>
              <w:t>number</w:t>
            </w:r>
            <w:r w:rsidRPr="00386EB5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of</w:t>
            </w:r>
          </w:p>
          <w:p w:rsidR="00702901" w:rsidRDefault="00D022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specimens or weight</w:t>
            </w:r>
          </w:p>
        </w:tc>
      </w:tr>
      <w:tr w:rsidR="0070290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2901" w:rsidRDefault="00D022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2901" w:rsidRDefault="00702901">
            <w:pPr>
              <w:spacing w:after="20"/>
              <w:ind w:left="20"/>
              <w:jc w:val="both"/>
            </w:pPr>
          </w:p>
          <w:p w:rsidR="00702901" w:rsidRDefault="00702901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2901" w:rsidRDefault="00702901">
            <w:pPr>
              <w:spacing w:after="20"/>
              <w:ind w:left="20"/>
              <w:jc w:val="both"/>
            </w:pPr>
          </w:p>
          <w:p w:rsidR="00702901" w:rsidRDefault="0070290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2901" w:rsidRDefault="00702901">
            <w:pPr>
              <w:spacing w:after="20"/>
              <w:ind w:left="20"/>
              <w:jc w:val="both"/>
            </w:pPr>
          </w:p>
          <w:p w:rsidR="00702901" w:rsidRDefault="00702901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2901" w:rsidRDefault="00702901">
            <w:pPr>
              <w:spacing w:after="20"/>
              <w:ind w:left="20"/>
              <w:jc w:val="both"/>
            </w:pPr>
          </w:p>
          <w:p w:rsidR="00702901" w:rsidRDefault="0070290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2901" w:rsidRDefault="00702901">
            <w:pPr>
              <w:spacing w:after="20"/>
              <w:ind w:left="20"/>
              <w:jc w:val="both"/>
            </w:pPr>
          </w:p>
          <w:p w:rsidR="00702901" w:rsidRDefault="00702901">
            <w:pPr>
              <w:spacing w:after="20"/>
              <w:ind w:left="20"/>
              <w:jc w:val="both"/>
            </w:pPr>
          </w:p>
        </w:tc>
      </w:tr>
      <w:tr w:rsidR="00702901" w:rsidRPr="00386EB5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02901" w:rsidRDefault="00702901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02901" w:rsidRDefault="00702901"/>
        </w:tc>
        <w:tc>
          <w:tcPr>
            <w:tcW w:w="0" w:type="auto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2901" w:rsidRDefault="00D022C4">
            <w:pPr>
              <w:spacing w:after="20"/>
              <w:ind w:left="20"/>
              <w:jc w:val="both"/>
            </w:pPr>
            <w:bookmarkStart w:id="60" w:name="z89"/>
            <w:proofErr w:type="spellStart"/>
            <w:r>
              <w:rPr>
                <w:color w:val="000000"/>
                <w:sz w:val="20"/>
              </w:rPr>
              <w:t>Страна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происхождения</w:t>
            </w:r>
            <w:proofErr w:type="spellEnd"/>
          </w:p>
          <w:bookmarkEnd w:id="60"/>
          <w:p w:rsidR="00702901" w:rsidRDefault="00D022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Country of </w:t>
            </w:r>
            <w:r>
              <w:rPr>
                <w:color w:val="000000"/>
                <w:sz w:val="20"/>
              </w:rPr>
              <w:t>origin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2901" w:rsidRPr="00386EB5" w:rsidRDefault="00D022C4">
            <w:pPr>
              <w:spacing w:after="20"/>
              <w:ind w:left="20"/>
              <w:jc w:val="both"/>
              <w:rPr>
                <w:lang w:val="ru-RU"/>
              </w:rPr>
            </w:pPr>
            <w:bookmarkStart w:id="61" w:name="z90"/>
            <w:r w:rsidRPr="00386EB5">
              <w:rPr>
                <w:color w:val="000000"/>
                <w:sz w:val="20"/>
                <w:lang w:val="ru-RU"/>
              </w:rPr>
              <w:t>Номер разрешения и</w:t>
            </w:r>
          </w:p>
          <w:bookmarkEnd w:id="61"/>
          <w:p w:rsidR="00702901" w:rsidRPr="00386EB5" w:rsidRDefault="00D022C4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386EB5">
              <w:rPr>
                <w:color w:val="000000"/>
                <w:sz w:val="20"/>
                <w:lang w:val="ru-RU"/>
              </w:rPr>
              <w:t>дата</w:t>
            </w:r>
            <w:proofErr w:type="gramEnd"/>
          </w:p>
          <w:p w:rsidR="00702901" w:rsidRPr="00386EB5" w:rsidRDefault="00D022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Permit</w:t>
            </w:r>
            <w:r w:rsidRPr="00386EB5">
              <w:rPr>
                <w:color w:val="000000"/>
                <w:sz w:val="20"/>
                <w:lang w:val="ru-RU"/>
              </w:rPr>
              <w:t xml:space="preserve"> № </w:t>
            </w:r>
            <w:r>
              <w:rPr>
                <w:color w:val="000000"/>
                <w:sz w:val="20"/>
              </w:rPr>
              <w:t>and</w:t>
            </w:r>
            <w:r w:rsidRPr="00386EB5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date</w:t>
            </w:r>
          </w:p>
        </w:tc>
      </w:tr>
      <w:tr w:rsidR="0070290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2901" w:rsidRDefault="00D022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</w:t>
            </w:r>
          </w:p>
        </w:tc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2901" w:rsidRDefault="00702901">
            <w:pPr>
              <w:spacing w:after="20"/>
              <w:ind w:left="20"/>
              <w:jc w:val="both"/>
            </w:pPr>
          </w:p>
          <w:p w:rsidR="00702901" w:rsidRDefault="00702901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2901" w:rsidRDefault="00702901">
            <w:pPr>
              <w:spacing w:after="20"/>
              <w:ind w:left="20"/>
              <w:jc w:val="both"/>
            </w:pPr>
          </w:p>
          <w:p w:rsidR="00702901" w:rsidRDefault="00702901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2901" w:rsidRDefault="00702901">
            <w:pPr>
              <w:spacing w:after="20"/>
              <w:ind w:left="20"/>
              <w:jc w:val="both"/>
            </w:pPr>
          </w:p>
          <w:p w:rsidR="00702901" w:rsidRDefault="00702901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2901" w:rsidRDefault="00702901">
            <w:pPr>
              <w:spacing w:after="20"/>
              <w:ind w:left="20"/>
              <w:jc w:val="both"/>
            </w:pPr>
          </w:p>
          <w:p w:rsidR="00702901" w:rsidRDefault="0070290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2901" w:rsidRDefault="00702901">
            <w:pPr>
              <w:spacing w:after="20"/>
              <w:ind w:left="20"/>
              <w:jc w:val="both"/>
            </w:pPr>
          </w:p>
          <w:p w:rsidR="00702901" w:rsidRDefault="00702901">
            <w:pPr>
              <w:spacing w:after="20"/>
              <w:ind w:left="20"/>
              <w:jc w:val="both"/>
            </w:pPr>
          </w:p>
        </w:tc>
      </w:tr>
      <w:tr w:rsidR="00702901" w:rsidRPr="00386EB5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02901" w:rsidRDefault="00702901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02901" w:rsidRDefault="00702901"/>
        </w:tc>
        <w:tc>
          <w:tcPr>
            <w:tcW w:w="0" w:type="auto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2901" w:rsidRDefault="00D022C4">
            <w:pPr>
              <w:spacing w:after="20"/>
              <w:ind w:left="20"/>
              <w:jc w:val="both"/>
            </w:pPr>
            <w:bookmarkStart w:id="62" w:name="z92"/>
            <w:proofErr w:type="spellStart"/>
            <w:r>
              <w:rPr>
                <w:color w:val="000000"/>
                <w:sz w:val="20"/>
              </w:rPr>
              <w:t>Страна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происхождения</w:t>
            </w:r>
            <w:proofErr w:type="spellEnd"/>
          </w:p>
          <w:bookmarkEnd w:id="62"/>
          <w:p w:rsidR="00702901" w:rsidRDefault="00D022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Country of origin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2901" w:rsidRPr="00386EB5" w:rsidRDefault="00D022C4">
            <w:pPr>
              <w:spacing w:after="20"/>
              <w:ind w:left="20"/>
              <w:jc w:val="both"/>
              <w:rPr>
                <w:lang w:val="ru-RU"/>
              </w:rPr>
            </w:pPr>
            <w:bookmarkStart w:id="63" w:name="z93"/>
            <w:r w:rsidRPr="00386EB5">
              <w:rPr>
                <w:color w:val="000000"/>
                <w:sz w:val="20"/>
                <w:lang w:val="ru-RU"/>
              </w:rPr>
              <w:t>Номер разрешения и</w:t>
            </w:r>
          </w:p>
          <w:bookmarkEnd w:id="63"/>
          <w:p w:rsidR="00702901" w:rsidRPr="00386EB5" w:rsidRDefault="00D022C4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386EB5">
              <w:rPr>
                <w:color w:val="000000"/>
                <w:sz w:val="20"/>
                <w:lang w:val="ru-RU"/>
              </w:rPr>
              <w:t>дата</w:t>
            </w:r>
            <w:proofErr w:type="gramEnd"/>
          </w:p>
          <w:p w:rsidR="00702901" w:rsidRPr="00386EB5" w:rsidRDefault="00D022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Permit</w:t>
            </w:r>
            <w:r w:rsidRPr="00386EB5">
              <w:rPr>
                <w:color w:val="000000"/>
                <w:sz w:val="20"/>
                <w:lang w:val="ru-RU"/>
              </w:rPr>
              <w:t xml:space="preserve"> № </w:t>
            </w:r>
            <w:r>
              <w:rPr>
                <w:color w:val="000000"/>
                <w:sz w:val="20"/>
              </w:rPr>
              <w:t>and</w:t>
            </w:r>
            <w:r w:rsidRPr="00386EB5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date</w:t>
            </w:r>
          </w:p>
        </w:tc>
      </w:tr>
      <w:tr w:rsidR="0070290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2901" w:rsidRPr="00386EB5" w:rsidRDefault="00D022C4">
            <w:pPr>
              <w:spacing w:after="20"/>
              <w:ind w:left="20"/>
              <w:jc w:val="both"/>
              <w:rPr>
                <w:lang w:val="ru-RU"/>
              </w:rPr>
            </w:pPr>
            <w:bookmarkStart w:id="64" w:name="z95"/>
            <w:r w:rsidRPr="00386EB5">
              <w:rPr>
                <w:color w:val="000000"/>
                <w:sz w:val="20"/>
                <w:lang w:val="ru-RU"/>
              </w:rPr>
              <w:t>Настоящее разрешение выдано:</w:t>
            </w:r>
          </w:p>
          <w:bookmarkEnd w:id="64"/>
          <w:p w:rsidR="00702901" w:rsidRPr="00386EB5" w:rsidRDefault="00D022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This</w:t>
            </w:r>
            <w:r w:rsidRPr="00386EB5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permit</w:t>
            </w:r>
            <w:r w:rsidRPr="00386EB5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was</w:t>
            </w:r>
            <w:r w:rsidRPr="00386EB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issuedon</w:t>
            </w:r>
            <w:proofErr w:type="spellEnd"/>
            <w:r w:rsidRPr="00386EB5">
              <w:rPr>
                <w:color w:val="000000"/>
                <w:sz w:val="20"/>
                <w:lang w:val="ru-RU"/>
              </w:rPr>
              <w:t>: ______________</w:t>
            </w:r>
          </w:p>
          <w:p w:rsidR="00702901" w:rsidRPr="00386EB5" w:rsidRDefault="00D022C4">
            <w:pPr>
              <w:spacing w:after="20"/>
              <w:ind w:left="20"/>
              <w:jc w:val="both"/>
              <w:rPr>
                <w:lang w:val="ru-RU"/>
              </w:rPr>
            </w:pPr>
            <w:r w:rsidRPr="00386EB5">
              <w:rPr>
                <w:color w:val="000000"/>
                <w:sz w:val="20"/>
                <w:lang w:val="ru-RU"/>
              </w:rPr>
              <w:t>___________________________________________</w:t>
            </w:r>
          </w:p>
          <w:p w:rsidR="00702901" w:rsidRPr="00386EB5" w:rsidRDefault="00D022C4">
            <w:pPr>
              <w:spacing w:after="20"/>
              <w:ind w:left="20"/>
              <w:jc w:val="both"/>
              <w:rPr>
                <w:lang w:val="ru-RU"/>
              </w:rPr>
            </w:pPr>
            <w:r w:rsidRPr="00386EB5">
              <w:rPr>
                <w:color w:val="000000"/>
                <w:sz w:val="20"/>
                <w:lang w:val="ru-RU"/>
              </w:rPr>
              <w:t xml:space="preserve">Дата / </w:t>
            </w:r>
            <w:r>
              <w:rPr>
                <w:color w:val="000000"/>
                <w:sz w:val="20"/>
              </w:rPr>
              <w:t>Date</w:t>
            </w:r>
            <w:r w:rsidRPr="00386EB5">
              <w:rPr>
                <w:color w:val="000000"/>
                <w:sz w:val="20"/>
                <w:lang w:val="ru-RU"/>
              </w:rPr>
              <w:t xml:space="preserve"> Защитная марка, подпись и печать</w:t>
            </w:r>
          </w:p>
          <w:p w:rsidR="00702901" w:rsidRDefault="00D022C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Казахстан</w:t>
            </w:r>
            <w:proofErr w:type="spellEnd"/>
            <w:r>
              <w:rPr>
                <w:color w:val="000000"/>
                <w:sz w:val="20"/>
              </w:rPr>
              <w:t xml:space="preserve"> / Kazakhstan Security stamp, signature and official seal</w:t>
            </w:r>
          </w:p>
        </w:tc>
      </w:tr>
      <w:tr w:rsidR="0070290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2901" w:rsidRDefault="00D022C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Подтверждение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экспорта</w:t>
            </w:r>
            <w:proofErr w:type="spellEnd"/>
            <w:r>
              <w:rPr>
                <w:color w:val="000000"/>
                <w:sz w:val="20"/>
              </w:rPr>
              <w:t xml:space="preserve"> / </w:t>
            </w:r>
            <w:proofErr w:type="spellStart"/>
            <w:r>
              <w:rPr>
                <w:color w:val="000000"/>
                <w:sz w:val="20"/>
              </w:rPr>
              <w:t>реэкспорта</w:t>
            </w:r>
            <w:proofErr w:type="spellEnd"/>
          </w:p>
        </w:tc>
        <w:tc>
          <w:tcPr>
            <w:tcW w:w="0" w:type="auto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2901" w:rsidRPr="00386EB5" w:rsidRDefault="00D022C4">
            <w:pPr>
              <w:spacing w:after="20"/>
              <w:ind w:left="20"/>
              <w:jc w:val="both"/>
              <w:rPr>
                <w:lang w:val="ru-RU"/>
              </w:rPr>
            </w:pPr>
            <w:r w:rsidRPr="00386EB5">
              <w:rPr>
                <w:color w:val="000000"/>
                <w:sz w:val="20"/>
                <w:lang w:val="ru-RU"/>
              </w:rPr>
              <w:t>Заполняется в пункте</w:t>
            </w:r>
          </w:p>
          <w:p w:rsidR="00702901" w:rsidRPr="00386EB5" w:rsidRDefault="00D022C4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386EB5">
              <w:rPr>
                <w:color w:val="000000"/>
                <w:sz w:val="20"/>
                <w:lang w:val="ru-RU"/>
              </w:rPr>
              <w:t>пересечения</w:t>
            </w:r>
            <w:proofErr w:type="gramEnd"/>
            <w:r w:rsidRPr="00386EB5">
              <w:rPr>
                <w:color w:val="000000"/>
                <w:sz w:val="20"/>
                <w:lang w:val="ru-RU"/>
              </w:rPr>
              <w:t xml:space="preserve"> таможенной</w:t>
            </w:r>
          </w:p>
          <w:p w:rsidR="00702901" w:rsidRPr="00386EB5" w:rsidRDefault="00D022C4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386EB5">
              <w:rPr>
                <w:color w:val="000000"/>
                <w:sz w:val="20"/>
                <w:lang w:val="ru-RU"/>
              </w:rPr>
              <w:t>границы</w:t>
            </w:r>
            <w:proofErr w:type="gramEnd"/>
            <w:r w:rsidRPr="00386EB5">
              <w:rPr>
                <w:color w:val="000000"/>
                <w:sz w:val="20"/>
                <w:lang w:val="ru-RU"/>
              </w:rPr>
              <w:t xml:space="preserve"> Республики </w:t>
            </w:r>
            <w:r w:rsidRPr="00386EB5">
              <w:rPr>
                <w:color w:val="000000"/>
                <w:sz w:val="20"/>
                <w:lang w:val="ru-RU"/>
              </w:rPr>
              <w:t>Казахстан</w:t>
            </w:r>
          </w:p>
          <w:p w:rsidR="00702901" w:rsidRPr="00386EB5" w:rsidRDefault="00D022C4">
            <w:pPr>
              <w:spacing w:after="20"/>
              <w:ind w:left="20"/>
              <w:jc w:val="both"/>
              <w:rPr>
                <w:lang w:val="ru-RU"/>
              </w:rPr>
            </w:pPr>
            <w:r w:rsidRPr="00386EB5">
              <w:rPr>
                <w:color w:val="000000"/>
                <w:sz w:val="20"/>
                <w:lang w:val="ru-RU"/>
              </w:rPr>
              <w:t>Пункт пропуска:</w:t>
            </w:r>
          </w:p>
          <w:p w:rsidR="00702901" w:rsidRPr="00386EB5" w:rsidRDefault="00D022C4">
            <w:pPr>
              <w:spacing w:after="20"/>
              <w:ind w:left="20"/>
              <w:jc w:val="both"/>
              <w:rPr>
                <w:lang w:val="ru-RU"/>
              </w:rPr>
            </w:pPr>
            <w:r w:rsidRPr="00386EB5">
              <w:rPr>
                <w:color w:val="000000"/>
                <w:sz w:val="20"/>
                <w:lang w:val="ru-RU"/>
              </w:rPr>
              <w:t>_________________</w:t>
            </w:r>
          </w:p>
          <w:p w:rsidR="00702901" w:rsidRPr="00386EB5" w:rsidRDefault="00D022C4">
            <w:pPr>
              <w:spacing w:after="20"/>
              <w:ind w:left="20"/>
              <w:jc w:val="both"/>
              <w:rPr>
                <w:lang w:val="ru-RU"/>
              </w:rPr>
            </w:pPr>
            <w:r w:rsidRPr="00386EB5">
              <w:rPr>
                <w:color w:val="000000"/>
                <w:sz w:val="20"/>
                <w:lang w:val="ru-RU"/>
              </w:rPr>
              <w:t>Дата:</w:t>
            </w:r>
          </w:p>
          <w:p w:rsidR="00702901" w:rsidRPr="00386EB5" w:rsidRDefault="00D022C4">
            <w:pPr>
              <w:spacing w:after="20"/>
              <w:ind w:left="20"/>
              <w:jc w:val="both"/>
              <w:rPr>
                <w:lang w:val="ru-RU"/>
              </w:rPr>
            </w:pPr>
            <w:r w:rsidRPr="00386EB5">
              <w:rPr>
                <w:color w:val="000000"/>
                <w:sz w:val="20"/>
                <w:lang w:val="ru-RU"/>
              </w:rPr>
              <w:t>___________________________</w:t>
            </w:r>
          </w:p>
          <w:p w:rsidR="00702901" w:rsidRPr="00386EB5" w:rsidRDefault="00D022C4">
            <w:pPr>
              <w:spacing w:after="20"/>
              <w:ind w:left="20"/>
              <w:jc w:val="both"/>
              <w:rPr>
                <w:lang w:val="ru-RU"/>
              </w:rPr>
            </w:pPr>
            <w:r w:rsidRPr="00386EB5">
              <w:rPr>
                <w:color w:val="000000"/>
                <w:sz w:val="20"/>
                <w:lang w:val="ru-RU"/>
              </w:rPr>
              <w:t>Подпись должностного лица и</w:t>
            </w:r>
          </w:p>
          <w:p w:rsidR="00702901" w:rsidRDefault="00D022C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печать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702901" w:rsidRDefault="00D022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</w:t>
            </w:r>
          </w:p>
          <w:p w:rsidR="00702901" w:rsidRDefault="00D022C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Номер</w:t>
            </w:r>
            <w:proofErr w:type="spellEnd"/>
          </w:p>
          <w:p w:rsidR="00702901" w:rsidRDefault="00D022C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коносамента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авианакладной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702901" w:rsidRDefault="00D022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</w:t>
            </w:r>
          </w:p>
        </w:tc>
      </w:tr>
      <w:tr w:rsidR="0070290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2901" w:rsidRDefault="00D022C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Название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образца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2901" w:rsidRDefault="00D022C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</w:p>
        </w:tc>
        <w:tc>
          <w:tcPr>
            <w:tcW w:w="0" w:type="auto"/>
            <w:gridSpan w:val="8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2901" w:rsidRDefault="00702901">
            <w:pPr>
              <w:spacing w:after="20"/>
              <w:ind w:left="20"/>
              <w:jc w:val="both"/>
            </w:pPr>
          </w:p>
          <w:p w:rsidR="00702901" w:rsidRDefault="00702901">
            <w:pPr>
              <w:spacing w:after="20"/>
              <w:ind w:left="20"/>
              <w:jc w:val="both"/>
            </w:pPr>
          </w:p>
        </w:tc>
      </w:tr>
      <w:tr w:rsidR="0070290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2901" w:rsidRDefault="00D022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2901" w:rsidRDefault="00702901">
            <w:pPr>
              <w:spacing w:after="20"/>
              <w:ind w:left="20"/>
              <w:jc w:val="both"/>
            </w:pPr>
          </w:p>
          <w:p w:rsidR="00702901" w:rsidRDefault="00702901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02901" w:rsidRDefault="00702901"/>
        </w:tc>
      </w:tr>
      <w:tr w:rsidR="0070290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2901" w:rsidRDefault="00D022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2901" w:rsidRDefault="00702901">
            <w:pPr>
              <w:spacing w:after="20"/>
              <w:ind w:left="20"/>
              <w:jc w:val="both"/>
            </w:pPr>
          </w:p>
          <w:p w:rsidR="00702901" w:rsidRDefault="00702901"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02901" w:rsidRDefault="00702901"/>
        </w:tc>
      </w:tr>
    </w:tbl>
    <w:p w:rsidR="00702901" w:rsidRDefault="00D022C4">
      <w:pPr>
        <w:spacing w:after="0"/>
      </w:pPr>
      <w:r>
        <w:lastRenderedPageBreak/>
        <w:br/>
      </w:r>
    </w:p>
    <w:p w:rsidR="00702901" w:rsidRDefault="00D022C4">
      <w:pPr>
        <w:spacing w:after="0"/>
      </w:pPr>
      <w:r>
        <w:br/>
      </w:r>
      <w:r>
        <w:br/>
      </w:r>
    </w:p>
    <w:p w:rsidR="00702901" w:rsidRPr="00386EB5" w:rsidRDefault="00D022C4">
      <w:pPr>
        <w:pStyle w:val="disclaimer"/>
        <w:rPr>
          <w:lang w:val="ru-RU"/>
        </w:rPr>
      </w:pPr>
      <w:r w:rsidRPr="00386EB5">
        <w:rPr>
          <w:color w:val="000000"/>
          <w:lang w:val="ru-RU"/>
        </w:rPr>
        <w:t xml:space="preserve">© </w:t>
      </w:r>
      <w:r w:rsidRPr="00386EB5">
        <w:rPr>
          <w:color w:val="000000"/>
          <w:lang w:val="ru-RU"/>
        </w:rPr>
        <w:t>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702901" w:rsidRPr="00386EB5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901"/>
    <w:rsid w:val="00386EB5"/>
    <w:rsid w:val="00702901"/>
    <w:rsid w:val="00D02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9A69AB-EB2D-4DAA-BCC2-D0C686354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1574</Words>
  <Characters>8978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2023-05-29T09:36:00Z</dcterms:created>
  <dcterms:modified xsi:type="dcterms:W3CDTF">2023-05-29T09:36:00Z</dcterms:modified>
</cp:coreProperties>
</file>