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623D" w:rsidRDefault="003167EE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623D" w:rsidRPr="00674C88" w:rsidRDefault="003167EE">
      <w:pPr>
        <w:spacing w:after="0"/>
        <w:rPr>
          <w:lang w:val="ru-RU"/>
        </w:rPr>
      </w:pPr>
      <w:r w:rsidRPr="00674C88">
        <w:rPr>
          <w:b/>
          <w:color w:val="000000"/>
          <w:sz w:val="28"/>
          <w:lang w:val="ru-RU"/>
        </w:rPr>
        <w:t xml:space="preserve">Об утверждении Правил организации и проведения аукционных торгов, включающие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</w:t>
      </w:r>
      <w:proofErr w:type="gramStart"/>
      <w:r w:rsidRPr="00674C88">
        <w:rPr>
          <w:b/>
          <w:color w:val="000000"/>
          <w:sz w:val="28"/>
          <w:lang w:val="ru-RU"/>
        </w:rPr>
        <w:t xml:space="preserve">условия их </w:t>
      </w:r>
      <w:r w:rsidRPr="00674C88">
        <w:rPr>
          <w:b/>
          <w:color w:val="000000"/>
          <w:sz w:val="28"/>
          <w:lang w:val="ru-RU"/>
        </w:rPr>
        <w:t>внесения</w:t>
      </w:r>
      <w:proofErr w:type="gramEnd"/>
      <w:r w:rsidRPr="00674C88">
        <w:rPr>
          <w:b/>
          <w:color w:val="000000"/>
          <w:sz w:val="28"/>
          <w:lang w:val="ru-RU"/>
        </w:rPr>
        <w:t xml:space="preserve"> и возврата, порядок подведения итогов и определения победителей</w:t>
      </w:r>
    </w:p>
    <w:p w:rsidR="007A623D" w:rsidRPr="00674C88" w:rsidRDefault="003167EE">
      <w:pPr>
        <w:spacing w:after="0"/>
        <w:jc w:val="both"/>
        <w:rPr>
          <w:lang w:val="ru-RU"/>
        </w:rPr>
      </w:pPr>
      <w:r w:rsidRPr="00674C88">
        <w:rPr>
          <w:color w:val="000000"/>
          <w:sz w:val="28"/>
          <w:lang w:val="ru-RU"/>
        </w:rPr>
        <w:t>Приказ Министра энергетики Республики Казахстан от 21 декабря 2017 года № 466. Зарегистрирован в Министерстве юстиции Республики Казахстан 17 января 2018 года № 16240.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0" w:name="z7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В соотве</w:t>
      </w:r>
      <w:r w:rsidRPr="00674C88">
        <w:rPr>
          <w:color w:val="000000"/>
          <w:sz w:val="28"/>
          <w:lang w:val="ru-RU"/>
        </w:rPr>
        <w:t>тствии с подпунктом 5-5) статьи 6 Закона Республики Казахстан от 4 июля 2009 года "О поддержке использования возобновляемых источников энергии" ПРИКАЗЫВАЮ: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" w:name="z8"/>
      <w:bookmarkEnd w:id="0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1. Утвердить прилагаемые Правила организации и проведения аукционных торгов, включающие квали</w:t>
      </w:r>
      <w:r w:rsidRPr="00674C88">
        <w:rPr>
          <w:color w:val="000000"/>
          <w:sz w:val="28"/>
          <w:lang w:val="ru-RU"/>
        </w:rPr>
        <w:t xml:space="preserve">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</w:t>
      </w:r>
      <w:proofErr w:type="gramStart"/>
      <w:r w:rsidRPr="00674C88">
        <w:rPr>
          <w:color w:val="000000"/>
          <w:sz w:val="28"/>
          <w:lang w:val="ru-RU"/>
        </w:rPr>
        <w:t>условия их внесения</w:t>
      </w:r>
      <w:proofErr w:type="gramEnd"/>
      <w:r w:rsidRPr="00674C88">
        <w:rPr>
          <w:color w:val="000000"/>
          <w:sz w:val="28"/>
          <w:lang w:val="ru-RU"/>
        </w:rPr>
        <w:t xml:space="preserve"> и возврата, порядок подведения итогов и определения победителей.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" w:name="z9"/>
      <w:bookmarkEnd w:id="1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2. Депар</w:t>
      </w:r>
      <w:r w:rsidRPr="00674C88">
        <w:rPr>
          <w:color w:val="000000"/>
          <w:sz w:val="28"/>
          <w:lang w:val="ru-RU"/>
        </w:rPr>
        <w:t>таменту по возобновляемым источникам энергии Министерства энергетики Республики Казахстан в установленном законодательством Республики Казахстан порядке обеспечить: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3" w:name="z10"/>
      <w:bookmarkEnd w:id="2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юстиции Республики К</w:t>
      </w:r>
      <w:r w:rsidRPr="00674C88">
        <w:rPr>
          <w:color w:val="000000"/>
          <w:sz w:val="28"/>
          <w:lang w:val="ru-RU"/>
        </w:rPr>
        <w:t>азахстан;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4" w:name="z11"/>
      <w:bookmarkEnd w:id="3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</w:t>
      </w:r>
      <w:r w:rsidRPr="00674C88">
        <w:rPr>
          <w:color w:val="000000"/>
          <w:sz w:val="28"/>
          <w:lang w:val="ru-RU"/>
        </w:rPr>
        <w:t>го ведения "Республиканский центр правовой информации Министерства юстиции Республики Казахстан" для официального опубликования и включения в Эталонный контрольный банк нормативных правовых актов Республики Казахстан;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5" w:name="z12"/>
      <w:bookmarkEnd w:id="4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в течение десяти календарных </w:t>
      </w:r>
      <w:r w:rsidRPr="00674C88">
        <w:rPr>
          <w:color w:val="000000"/>
          <w:sz w:val="28"/>
          <w:lang w:val="ru-RU"/>
        </w:rPr>
        <w:t>дней со дня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6" w:name="z13"/>
      <w:bookmarkEnd w:id="5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4) размещение настоящего приказа на официальном интернет-ресурсе Министерства энергетики Республики Казахс</w:t>
      </w:r>
      <w:r w:rsidRPr="00674C88">
        <w:rPr>
          <w:color w:val="000000"/>
          <w:sz w:val="28"/>
          <w:lang w:val="ru-RU"/>
        </w:rPr>
        <w:t>тан;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7" w:name="z14"/>
      <w:bookmarkEnd w:id="6"/>
      <w:r>
        <w:rPr>
          <w:color w:val="000000"/>
          <w:sz w:val="28"/>
        </w:rPr>
        <w:lastRenderedPageBreak/>
        <w:t>     </w:t>
      </w:r>
      <w:r w:rsidRPr="00674C88">
        <w:rPr>
          <w:color w:val="000000"/>
          <w:sz w:val="28"/>
          <w:lang w:val="ru-RU"/>
        </w:rPr>
        <w:t xml:space="preserve"> 5)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</w:t>
      </w:r>
      <w:r w:rsidRPr="00674C88">
        <w:rPr>
          <w:color w:val="000000"/>
          <w:sz w:val="28"/>
          <w:lang w:val="ru-RU"/>
        </w:rPr>
        <w:t>мероприятий, предусмотренных подпунктами 2), 3) и 4) настоящего пункта.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8" w:name="z15"/>
      <w:bookmarkEnd w:id="7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3. Контроль за исполнением настоящего приказа возложить на курирующего вице-министра энергетики Республики Казахстан.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9" w:name="z16"/>
      <w:bookmarkEnd w:id="8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4. Настоящий приказ вводится в действие по истечении д</w:t>
      </w:r>
      <w:r w:rsidRPr="00674C88">
        <w:rPr>
          <w:color w:val="000000"/>
          <w:sz w:val="28"/>
          <w:lang w:val="ru-RU"/>
        </w:rPr>
        <w:t>вадцати одного календарного дня после дня его первого официального опубликования.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7A623D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9"/>
          <w:p w:rsidR="007A623D" w:rsidRDefault="003167EE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674C88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 xml:space="preserve">Министр энергетики </w:t>
            </w:r>
          </w:p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0"/>
            </w:pPr>
          </w:p>
          <w:p w:rsidR="007A623D" w:rsidRDefault="003167EE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0"/>
            </w:pPr>
            <w:r>
              <w:rPr>
                <w:i/>
                <w:color w:val="000000"/>
                <w:sz w:val="20"/>
              </w:rPr>
              <w:t>К. Бозумбаев</w:t>
            </w:r>
          </w:p>
        </w:tc>
      </w:tr>
    </w:tbl>
    <w:p w:rsidR="007A623D" w:rsidRDefault="003167EE">
      <w:pPr>
        <w:spacing w:after="0"/>
        <w:jc w:val="both"/>
      </w:pPr>
      <w:bookmarkStart w:id="10" w:name="z18"/>
      <w:r>
        <w:rPr>
          <w:color w:val="000000"/>
          <w:sz w:val="28"/>
        </w:rPr>
        <w:t>      "СОГЛАСОВАН"</w:t>
      </w:r>
    </w:p>
    <w:bookmarkEnd w:id="10"/>
    <w:p w:rsidR="007A623D" w:rsidRDefault="003167EE">
      <w:pPr>
        <w:spacing w:after="0"/>
        <w:jc w:val="both"/>
      </w:pPr>
      <w:r>
        <w:rPr>
          <w:color w:val="000000"/>
          <w:sz w:val="28"/>
        </w:rPr>
        <w:t>Министр национальной экономики</w:t>
      </w:r>
    </w:p>
    <w:p w:rsidR="007A623D" w:rsidRDefault="003167EE">
      <w:pPr>
        <w:spacing w:after="0"/>
        <w:jc w:val="both"/>
      </w:pPr>
      <w:r>
        <w:rPr>
          <w:color w:val="000000"/>
          <w:sz w:val="28"/>
        </w:rPr>
        <w:t>Республики Казахстан</w:t>
      </w:r>
    </w:p>
    <w:p w:rsidR="007A623D" w:rsidRDefault="003167EE">
      <w:pPr>
        <w:spacing w:after="0"/>
        <w:jc w:val="both"/>
      </w:pPr>
      <w:r>
        <w:rPr>
          <w:color w:val="000000"/>
          <w:sz w:val="28"/>
        </w:rPr>
        <w:t>__________ Т. Сулейменов</w:t>
      </w:r>
    </w:p>
    <w:p w:rsidR="007A623D" w:rsidRDefault="003167EE">
      <w:pPr>
        <w:spacing w:after="0"/>
        <w:jc w:val="both"/>
      </w:pPr>
      <w:proofErr w:type="gramStart"/>
      <w:r>
        <w:rPr>
          <w:color w:val="000000"/>
          <w:sz w:val="28"/>
        </w:rPr>
        <w:t>27 декабря</w:t>
      </w:r>
      <w:proofErr w:type="gramEnd"/>
      <w:r>
        <w:rPr>
          <w:color w:val="000000"/>
          <w:sz w:val="28"/>
        </w:rPr>
        <w:t xml:space="preserve"> 2017</w:t>
      </w:r>
      <w:r>
        <w:rPr>
          <w:color w:val="000000"/>
          <w:sz w:val="28"/>
        </w:rPr>
        <w:t xml:space="preserve"> года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7A623D" w:rsidRPr="00674C8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0"/>
              <w:jc w:val="center"/>
              <w:rPr>
                <w:lang w:val="ru-RU"/>
              </w:rPr>
            </w:pPr>
            <w:r w:rsidRPr="00674C88">
              <w:rPr>
                <w:color w:val="000000"/>
                <w:sz w:val="20"/>
                <w:lang w:val="ru-RU"/>
              </w:rPr>
              <w:t>Утверждены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 xml:space="preserve">приказом 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Министра энергетики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Республики Казахстан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от 21 декабря 2017 года № 466</w:t>
            </w:r>
          </w:p>
        </w:tc>
      </w:tr>
    </w:tbl>
    <w:p w:rsidR="007A623D" w:rsidRPr="00674C88" w:rsidRDefault="003167EE">
      <w:pPr>
        <w:spacing w:after="0"/>
        <w:rPr>
          <w:lang w:val="ru-RU"/>
        </w:rPr>
      </w:pPr>
      <w:bookmarkStart w:id="11" w:name="z20"/>
      <w:r w:rsidRPr="00674C88">
        <w:rPr>
          <w:b/>
          <w:color w:val="000000"/>
          <w:lang w:val="ru-RU"/>
        </w:rPr>
        <w:t xml:space="preserve"> Правила организации и проведения аукционных торгов, включающие квалификационные требования, предъявляемые к участникам аукциона, содержание и порядок пода</w:t>
      </w:r>
      <w:r w:rsidRPr="00674C88">
        <w:rPr>
          <w:b/>
          <w:color w:val="000000"/>
          <w:lang w:val="ru-RU"/>
        </w:rPr>
        <w:t xml:space="preserve">чи заявки, виды финансового обеспечения заявки на участие в аукционе и </w:t>
      </w:r>
      <w:proofErr w:type="gramStart"/>
      <w:r w:rsidRPr="00674C88">
        <w:rPr>
          <w:b/>
          <w:color w:val="000000"/>
          <w:lang w:val="ru-RU"/>
        </w:rPr>
        <w:t>условия их внесения</w:t>
      </w:r>
      <w:proofErr w:type="gramEnd"/>
      <w:r w:rsidRPr="00674C88">
        <w:rPr>
          <w:b/>
          <w:color w:val="000000"/>
          <w:lang w:val="ru-RU"/>
        </w:rPr>
        <w:t xml:space="preserve"> и возврата, порядок подведения итогов и определения победителей</w:t>
      </w:r>
    </w:p>
    <w:p w:rsidR="007A623D" w:rsidRPr="00674C88" w:rsidRDefault="003167EE">
      <w:pPr>
        <w:spacing w:after="0"/>
        <w:rPr>
          <w:lang w:val="ru-RU"/>
        </w:rPr>
      </w:pPr>
      <w:bookmarkStart w:id="12" w:name="z21"/>
      <w:bookmarkEnd w:id="11"/>
      <w:r w:rsidRPr="00674C88">
        <w:rPr>
          <w:b/>
          <w:color w:val="000000"/>
          <w:lang w:val="ru-RU"/>
        </w:rPr>
        <w:t xml:space="preserve"> Глава 1. Общие положения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3" w:name="z22"/>
      <w:bookmarkEnd w:id="12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1. Настоящие Правила организации и проведения аукционных торгов, вкл</w:t>
      </w:r>
      <w:r w:rsidRPr="00674C88">
        <w:rPr>
          <w:color w:val="000000"/>
          <w:sz w:val="28"/>
          <w:lang w:val="ru-RU"/>
        </w:rPr>
        <w:t>ючающие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победителей (д</w:t>
      </w:r>
      <w:r w:rsidRPr="00674C88">
        <w:rPr>
          <w:color w:val="000000"/>
          <w:sz w:val="28"/>
          <w:lang w:val="ru-RU"/>
        </w:rPr>
        <w:t>алее – Правила) разработаны в соответствии с подпунктом 5-5) статьи 6 Закона Республики Казахстан от 4 июля 2009 года "О поддержке использования возобновляемых источников энергии" (далее – Закон) и определяют порядок организации и проведения аукционных тор</w:t>
      </w:r>
      <w:r w:rsidRPr="00674C88">
        <w:rPr>
          <w:color w:val="000000"/>
          <w:sz w:val="28"/>
          <w:lang w:val="ru-RU"/>
        </w:rPr>
        <w:t>гов, включающий квалификационные требования, предъявляемые к участникам аукциона, содержание и порядок подачи заявки, виды финансового обеспечения заявки на участие в аукционе и условия их внесения и возврата, порядок подведения итогов и определения победи</w:t>
      </w:r>
      <w:r w:rsidRPr="00674C88">
        <w:rPr>
          <w:color w:val="000000"/>
          <w:sz w:val="28"/>
          <w:lang w:val="ru-RU"/>
        </w:rPr>
        <w:t xml:space="preserve">телей.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4" w:name="z23"/>
      <w:bookmarkEnd w:id="13"/>
      <w:r>
        <w:rPr>
          <w:color w:val="000000"/>
          <w:sz w:val="28"/>
        </w:rPr>
        <w:lastRenderedPageBreak/>
        <w:t>     </w:t>
      </w:r>
      <w:r w:rsidRPr="00674C88">
        <w:rPr>
          <w:color w:val="000000"/>
          <w:sz w:val="28"/>
          <w:lang w:val="ru-RU"/>
        </w:rPr>
        <w:t xml:space="preserve"> 2. В настоящих Правилах применяются следующие основные понятия и определения: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5" w:name="z213"/>
      <w:bookmarkEnd w:id="14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аукционная цена – цена на покупку расчетно-финансовым центром по поддержке возобновляемых источников энергии электрической энергии, производимой объектом п</w:t>
      </w:r>
      <w:r w:rsidRPr="00674C88">
        <w:rPr>
          <w:color w:val="000000"/>
          <w:sz w:val="28"/>
          <w:lang w:val="ru-RU"/>
        </w:rPr>
        <w:t>о использованию возобновляемых источников энергии, объектом по энергетической утилизации отходов, определенная по итогам аукционных торгов и не превышающая уровня соответствующей предельной аукционной цены;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6" w:name="z214"/>
      <w:bookmarkEnd w:id="15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аукционные торги – процесс, организуемый</w:t>
      </w:r>
      <w:r w:rsidRPr="00674C88">
        <w:rPr>
          <w:color w:val="000000"/>
          <w:sz w:val="28"/>
          <w:lang w:val="ru-RU"/>
        </w:rPr>
        <w:t xml:space="preserve"> и проводимый организатором аукционных торгов в электронной системе на основе аукциона и направленный на отбор проектов по строительству новых объектов по использованию возобновляемых источников энергии с учетом плана размещения данных объектов, объектов п</w:t>
      </w:r>
      <w:r w:rsidRPr="00674C88">
        <w:rPr>
          <w:color w:val="000000"/>
          <w:sz w:val="28"/>
          <w:lang w:val="ru-RU"/>
        </w:rPr>
        <w:t>о энергетической утилизации отходов и определение аукционных цен электрической энергии, производимой объектами по использованию возобновляемых источников энергии, объектами по энергетической утилизации отходов;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7" w:name="z215"/>
      <w:bookmarkEnd w:id="16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реестр победителей аукционных торгов</w:t>
      </w:r>
      <w:r w:rsidRPr="00674C88">
        <w:rPr>
          <w:color w:val="000000"/>
          <w:sz w:val="28"/>
          <w:lang w:val="ru-RU"/>
        </w:rPr>
        <w:t xml:space="preserve"> – документ, формируемый организатор аукционных торгов по итогам аукционных торгов и подтверждающий результаты проведенных торгов;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8" w:name="z216"/>
      <w:bookmarkEnd w:id="17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4) участник аукционных торгов (далее – участник) – заявитель, прошедший регистрацию у организатора аукционных торгов и </w:t>
      </w:r>
      <w:r w:rsidRPr="00674C88">
        <w:rPr>
          <w:color w:val="000000"/>
          <w:sz w:val="28"/>
          <w:lang w:val="ru-RU"/>
        </w:rPr>
        <w:t>получивший статус участника;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9" w:name="z217"/>
      <w:bookmarkEnd w:id="18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5) организатор аукционных торгов (далее – Организатор) – юридическое лицо, определяемое уполномоченным органом, осуществляющее в порядке, предусмотренном Законом, организацию и проведение аукционных торгов;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0" w:name="z218"/>
      <w:bookmarkEnd w:id="19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6) </w:t>
      </w:r>
      <w:r w:rsidRPr="00674C88">
        <w:rPr>
          <w:color w:val="000000"/>
          <w:sz w:val="28"/>
          <w:lang w:val="ru-RU"/>
        </w:rPr>
        <w:t>банковская гарантия – письменный документ, оформленный в соответствии с Правилами выдачи банками второго уровня банковских гарантий и поручительств, утвержденными постановлением Правления Национального Банка Республики Казахстан от 28 января 2017 года № 21</w:t>
      </w:r>
      <w:r w:rsidRPr="00674C88">
        <w:rPr>
          <w:color w:val="000000"/>
          <w:sz w:val="28"/>
          <w:lang w:val="ru-RU"/>
        </w:rPr>
        <w:t xml:space="preserve"> (зарегистрирован в Реестре государственной регистрации нормативных правовых актов № 14915), и выданный банком клиенту (лицу-должнику) на основании его заявления в пользу третьего лица (лица – кредитора), согласно которому банк обязуется выплатить ограниче</w:t>
      </w:r>
      <w:r w:rsidRPr="00674C88">
        <w:rPr>
          <w:color w:val="000000"/>
          <w:sz w:val="28"/>
          <w:lang w:val="ru-RU"/>
        </w:rPr>
        <w:t>нную сумму денег третьему лицу (лицу-кредитору) на указанных в нем условиях;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1" w:name="z219"/>
      <w:bookmarkEnd w:id="20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7) минимально допустимый объем установленной мощности – объем установленной мощности, ниже которого участник не реализует проект строительства нового объекта по использовани</w:t>
      </w:r>
      <w:r w:rsidRPr="00674C88">
        <w:rPr>
          <w:color w:val="000000"/>
          <w:sz w:val="28"/>
          <w:lang w:val="ru-RU"/>
        </w:rPr>
        <w:t>ю возобновляемых источников энергии;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2" w:name="z220"/>
      <w:bookmarkEnd w:id="21"/>
      <w:r>
        <w:rPr>
          <w:color w:val="000000"/>
          <w:sz w:val="28"/>
        </w:rPr>
        <w:lastRenderedPageBreak/>
        <w:t>     </w:t>
      </w:r>
      <w:r w:rsidRPr="00674C88">
        <w:rPr>
          <w:color w:val="000000"/>
          <w:sz w:val="28"/>
          <w:lang w:val="ru-RU"/>
        </w:rPr>
        <w:t xml:space="preserve"> 8) бенефициар – лицо, в пользу которого осуществляются платеж и (или) перевод денег;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3" w:name="z221"/>
      <w:bookmarkEnd w:id="22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9) лицо-должник – юридическое лицо по поручению которого банк-эмитент выпускает банковскую гарантию или резервный аккредит</w:t>
      </w:r>
      <w:r w:rsidRPr="00674C88">
        <w:rPr>
          <w:color w:val="000000"/>
          <w:sz w:val="28"/>
          <w:lang w:val="ru-RU"/>
        </w:rPr>
        <w:t>ив в пользу бенефициара;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4" w:name="z222"/>
      <w:bookmarkEnd w:id="23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10) односторонний аукцион – форма организации аукционных торгов, направленная на определение победителей, путем последовательного отбора заявок участников аукционных торгов из ранжированного списка участников аукционных торго</w:t>
      </w:r>
      <w:r w:rsidRPr="00674C88">
        <w:rPr>
          <w:color w:val="000000"/>
          <w:sz w:val="28"/>
          <w:lang w:val="ru-RU"/>
        </w:rPr>
        <w:t>в;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5" w:name="z223"/>
      <w:bookmarkEnd w:id="24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11) возобновляемые источники энергии (далее – ВИЭ) – источники энергии, непрерывно возобновляемые за счет естественно протекающих природных процессов, включающие в себя следующие виды: энергия солнечного излучения, энергия ветра, гидродинамическая</w:t>
      </w:r>
      <w:r w:rsidRPr="00674C88">
        <w:rPr>
          <w:color w:val="000000"/>
          <w:sz w:val="28"/>
          <w:lang w:val="ru-RU"/>
        </w:rPr>
        <w:t xml:space="preserve"> энергия воды; геотермальная энергия: тепло грунта, подземных вод, рек, водоемов, а также антропогенные источники первичных энергоресурсов: биомасса, биогаз и иное топливо из органических отходов, используемые для производства электрической и (или) теплово</w:t>
      </w:r>
      <w:r w:rsidRPr="00674C88">
        <w:rPr>
          <w:color w:val="000000"/>
          <w:sz w:val="28"/>
          <w:lang w:val="ru-RU"/>
        </w:rPr>
        <w:t>й энергии;</w:t>
      </w:r>
    </w:p>
    <w:p w:rsidR="007A623D" w:rsidRDefault="003167EE">
      <w:pPr>
        <w:spacing w:after="0"/>
        <w:jc w:val="both"/>
      </w:pPr>
      <w:bookmarkStart w:id="26" w:name="z224"/>
      <w:bookmarkEnd w:id="25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12) расчетно-финансовый центр по поддержке возобновляемых источников энергии (далее – расчетно-финансовый центр) – юридическое лицо, создаваемое системным оператором и определяемое уполномоченным органом, осуществляющее в порядке, предусмо</w:t>
      </w:r>
      <w:r w:rsidRPr="00674C88">
        <w:rPr>
          <w:color w:val="000000"/>
          <w:sz w:val="28"/>
          <w:lang w:val="ru-RU"/>
        </w:rPr>
        <w:t xml:space="preserve">тренном Законом, централизованную покупку и продажу электрической энергии, произведенной объектами по использованию </w:t>
      </w:r>
      <w:r>
        <w:rPr>
          <w:color w:val="000000"/>
          <w:sz w:val="28"/>
        </w:rPr>
        <w:t>ВИЭ, объектами по энергетической утилизации отходов, и паводковой электрической энергии, поставленных в электрические сети единой электроэне</w:t>
      </w:r>
      <w:r>
        <w:rPr>
          <w:color w:val="000000"/>
          <w:sz w:val="28"/>
        </w:rPr>
        <w:t>ргетической системы Республики Казахстан;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7" w:name="z225"/>
      <w:bookmarkEnd w:id="26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13) максимально допустимая мощность объектов ВИЭ – максимальный допустимый объем подключаемой к электрической сети мощности солнечных и ветровых электростанций, определенный исходя из технических возможностей</w:t>
      </w:r>
      <w:r w:rsidRPr="00674C88">
        <w:rPr>
          <w:color w:val="000000"/>
          <w:sz w:val="28"/>
          <w:lang w:val="ru-RU"/>
        </w:rPr>
        <w:t xml:space="preserve"> электроэнергетической системы;</w:t>
      </w:r>
    </w:p>
    <w:p w:rsidR="007A623D" w:rsidRDefault="003167EE">
      <w:pPr>
        <w:spacing w:after="0"/>
        <w:jc w:val="both"/>
      </w:pPr>
      <w:bookmarkStart w:id="28" w:name="z226"/>
      <w:bookmarkEnd w:id="27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14) </w:t>
      </w:r>
      <w:proofErr w:type="gramStart"/>
      <w:r>
        <w:rPr>
          <w:color w:val="000000"/>
          <w:sz w:val="28"/>
        </w:rPr>
        <w:t>объект</w:t>
      </w:r>
      <w:proofErr w:type="gramEnd"/>
      <w:r>
        <w:rPr>
          <w:color w:val="000000"/>
          <w:sz w:val="28"/>
        </w:rPr>
        <w:t xml:space="preserve"> по использованию ВИЭ – технические устройства, предназначенные для производства электрической и (или) тепловой энергии с использованием ВИЭ, и взаимосвязанные с ними сооружения и инфраструктура, технологичес</w:t>
      </w:r>
      <w:r>
        <w:rPr>
          <w:color w:val="000000"/>
          <w:sz w:val="28"/>
        </w:rPr>
        <w:t>ки необходимые для эксплуатации объекта по использованию ВИЭ и находящиеся на балансе собственника объекта по использованию ВИЭ;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9" w:name="z227"/>
      <w:bookmarkEnd w:id="28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15) энергетическая утилизация отходов – процесс термической обработки отходов с целью уменьшения их объема и получения эн</w:t>
      </w:r>
      <w:r w:rsidRPr="00674C88">
        <w:rPr>
          <w:color w:val="000000"/>
          <w:sz w:val="28"/>
          <w:lang w:val="ru-RU"/>
        </w:rPr>
        <w:t xml:space="preserve">ергии, в том числе </w:t>
      </w:r>
      <w:r w:rsidRPr="00674C88">
        <w:rPr>
          <w:color w:val="000000"/>
          <w:sz w:val="28"/>
          <w:lang w:val="ru-RU"/>
        </w:rPr>
        <w:lastRenderedPageBreak/>
        <w:t>использования их в качестве вторичных и (или) энергетических ресурсов, за исключением получения биогаза и иного топлива из органических отходов;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30" w:name="z228"/>
      <w:bookmarkEnd w:id="29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16) объект по энергетической утилизации отходов – совокупность технических устройств и</w:t>
      </w:r>
      <w:r w:rsidRPr="00674C88">
        <w:rPr>
          <w:color w:val="000000"/>
          <w:sz w:val="28"/>
          <w:lang w:val="ru-RU"/>
        </w:rPr>
        <w:t xml:space="preserve"> установок, предназначенных для энергетической утилизации отходов, и взаимосвязанных с ними сооружений и инфраструктуры, технологически необходимых для энергетической утилизации отходов;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31" w:name="z229"/>
      <w:bookmarkEnd w:id="30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17) уполномоченный орган в области охраны окружающей среды – це</w:t>
      </w:r>
      <w:r w:rsidRPr="00674C88">
        <w:rPr>
          <w:color w:val="000000"/>
          <w:sz w:val="28"/>
          <w:lang w:val="ru-RU"/>
        </w:rPr>
        <w:t>нтральный исполнительный орган, осуществляющий руководство и межотраслевую координацию в области охраны окружающей среды и природопользования, а также его территориальные органы;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32" w:name="z230"/>
      <w:bookmarkEnd w:id="31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18) заявитель – юридическое лицо или консорциум, планирующее участие в </w:t>
      </w:r>
      <w:r w:rsidRPr="00674C88">
        <w:rPr>
          <w:color w:val="000000"/>
          <w:sz w:val="28"/>
          <w:lang w:val="ru-RU"/>
        </w:rPr>
        <w:t>аукционных торгах;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33" w:name="z231"/>
      <w:bookmarkEnd w:id="32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19) резервный аккредитив – обязательство банка уплатить в пользу бенефициара по аккредитиву сумму по наступлению случая (неисполнения лицом-должником обязательств перед бенефициаром). Резервный аккредитив выпускается по системе </w:t>
      </w:r>
      <w:r>
        <w:rPr>
          <w:color w:val="000000"/>
          <w:sz w:val="28"/>
        </w:rPr>
        <w:t>SWI</w:t>
      </w:r>
      <w:r>
        <w:rPr>
          <w:color w:val="000000"/>
          <w:sz w:val="28"/>
        </w:rPr>
        <w:t>FT</w:t>
      </w:r>
      <w:r w:rsidRPr="00674C88">
        <w:rPr>
          <w:color w:val="000000"/>
          <w:sz w:val="28"/>
          <w:lang w:val="ru-RU"/>
        </w:rPr>
        <w:t>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34" w:name="z232"/>
      <w:bookmarkEnd w:id="33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20) ранжированный список – список заявок участников аукционных торгов, упорядоченный в порядке возрастания указанных в заявках цен;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35" w:name="z233"/>
      <w:bookmarkEnd w:id="34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21) договор покупки – договор покупки электрической энергии у энергопроизводящей организации, использующей В</w:t>
      </w:r>
      <w:r w:rsidRPr="00674C88">
        <w:rPr>
          <w:color w:val="000000"/>
          <w:sz w:val="28"/>
          <w:lang w:val="ru-RU"/>
        </w:rPr>
        <w:t>ИЭ или энергетическую утилизацию отходов, по аукционным ценам, заключаемый между расчетно-финансовым центром и энергопроизводящей организацией, использующей ВИЭ или энергетическую утилизацию отходов;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36" w:name="z234"/>
      <w:bookmarkEnd w:id="35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22) торговая система – комплекс организационных, т</w:t>
      </w:r>
      <w:r w:rsidRPr="00674C88">
        <w:rPr>
          <w:color w:val="000000"/>
          <w:sz w:val="28"/>
          <w:lang w:val="ru-RU"/>
        </w:rPr>
        <w:t>ехнических, программных компонентов, обеспечивающих проведение аукционных торгов посредством интернета;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37" w:name="z235"/>
      <w:bookmarkEnd w:id="36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23) торговая сессия – процесс, в течение которого осуществляется подача заявок участниками аукционных торгов, определение цен, объемов аукционных </w:t>
      </w:r>
      <w:r w:rsidRPr="00674C88">
        <w:rPr>
          <w:color w:val="000000"/>
          <w:sz w:val="28"/>
          <w:lang w:val="ru-RU"/>
        </w:rPr>
        <w:t>торгов и формируется реестр победителей аукционных торгов;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38" w:name="z236"/>
      <w:bookmarkEnd w:id="37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24) уполномоченный орган – центральный исполнительный орган, осуществляющий руководство и межотраслевую координацию в области поддержки использования возобновляемых источников энергии;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39" w:name="z237"/>
      <w:bookmarkEnd w:id="38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r w:rsidRPr="00674C88">
        <w:rPr>
          <w:color w:val="000000"/>
          <w:sz w:val="28"/>
          <w:lang w:val="ru-RU"/>
        </w:rPr>
        <w:t>25) предельная аукционная цена – максимальная величина аукционной цены на электрическую энергию;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40" w:name="z238"/>
      <w:bookmarkEnd w:id="39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26) точка подключения к электрической сети – место физического соединения объекта по использованию возобновляемых источников энергии, объекта по </w:t>
      </w:r>
      <w:r w:rsidRPr="00674C88">
        <w:rPr>
          <w:color w:val="000000"/>
          <w:sz w:val="28"/>
          <w:lang w:val="ru-RU"/>
        </w:rPr>
        <w:lastRenderedPageBreak/>
        <w:t>энергети</w:t>
      </w:r>
      <w:r w:rsidRPr="00674C88">
        <w:rPr>
          <w:color w:val="000000"/>
          <w:sz w:val="28"/>
          <w:lang w:val="ru-RU"/>
        </w:rPr>
        <w:t>ческой утилизации отходов энергопроизводящей организации с электрической сетью энергопередающей организации.</w:t>
      </w:r>
    </w:p>
    <w:bookmarkEnd w:id="40"/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2 в редакции приказа Министра энергетики РК от 09.03.2021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</w:t>
      </w:r>
      <w:r>
        <w:rPr>
          <w:color w:val="FF0000"/>
          <w:sz w:val="28"/>
        </w:rPr>
        <w:t>ня после дня его первого официального опубликования).</w:t>
      </w:r>
      <w:r>
        <w:br/>
      </w:r>
    </w:p>
    <w:p w:rsidR="007A623D" w:rsidRDefault="003167EE">
      <w:pPr>
        <w:spacing w:after="0"/>
        <w:jc w:val="both"/>
      </w:pPr>
      <w:bookmarkStart w:id="41" w:name="z194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 xml:space="preserve">2-1. Отбор проектов по строительству новых объектов по использованию </w:t>
      </w:r>
      <w:r>
        <w:rPr>
          <w:color w:val="000000"/>
          <w:sz w:val="28"/>
        </w:rPr>
        <w:t>ВИЭ и определение аукционных цен электрической энергии, производимой объектами по использованию ВИЭ, проводится путем организа</w:t>
      </w:r>
      <w:r>
        <w:rPr>
          <w:color w:val="000000"/>
          <w:sz w:val="28"/>
        </w:rPr>
        <w:t>ции и проведения аукционных торгов с подготовленными основными параметрами проекта по строительству новых объектов по использованию ВИЭ (далее – документация) и/или без документации.</w:t>
      </w:r>
    </w:p>
    <w:bookmarkEnd w:id="41"/>
    <w:p w:rsidR="007A623D" w:rsidRDefault="003167EE">
      <w:pPr>
        <w:spacing w:after="0"/>
      </w:pPr>
      <w:r>
        <w:rPr>
          <w:color w:val="FF0000"/>
          <w:sz w:val="28"/>
        </w:rPr>
        <w:t>      Сноска. Правила дополнены пунктом 2-1 в соответствии с приказом Мин</w:t>
      </w:r>
      <w:r>
        <w:rPr>
          <w:color w:val="FF0000"/>
          <w:sz w:val="28"/>
        </w:rPr>
        <w:t xml:space="preserve">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42" w:name="z239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 xml:space="preserve">2-2. Отбор проектов по энергетической утилизации отходов и определение аукционных цен электрической </w:t>
      </w:r>
      <w:r w:rsidRPr="00674C88">
        <w:rPr>
          <w:color w:val="000000"/>
          <w:sz w:val="28"/>
          <w:lang w:val="ru-RU"/>
        </w:rPr>
        <w:t>энергии, производимой объектами по энергетической утилизации отходов, проводится путем организации и проведения аукционных торгов с подготовленной основной информацией по строительству объектов по энергетической утилизации отходов по группам населенных пун</w:t>
      </w:r>
      <w:r w:rsidRPr="00674C88">
        <w:rPr>
          <w:color w:val="000000"/>
          <w:sz w:val="28"/>
          <w:lang w:val="ru-RU"/>
        </w:rPr>
        <w:t>ктов для внедрения объектов энергетической утилизации в соответствии с параграфом 6 главы 2 настоящих Правил.</w:t>
      </w:r>
    </w:p>
    <w:bookmarkEnd w:id="42"/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Правила дополнены пунктом 2-2 в соответствии с приказом Министра энергетики РК от 09.03.2021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(вводится в действие по истечении </w:t>
      </w:r>
      <w:r>
        <w:rPr>
          <w:color w:val="FF0000"/>
          <w:sz w:val="28"/>
        </w:rPr>
        <w:t>двадцати одного календарного дня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rPr>
          <w:lang w:val="ru-RU"/>
        </w:rPr>
      </w:pPr>
      <w:bookmarkStart w:id="43" w:name="z47"/>
      <w:r>
        <w:rPr>
          <w:b/>
          <w:color w:val="000000"/>
        </w:rPr>
        <w:t xml:space="preserve"> </w:t>
      </w:r>
      <w:r w:rsidRPr="00674C88">
        <w:rPr>
          <w:b/>
          <w:color w:val="000000"/>
          <w:lang w:val="ru-RU"/>
        </w:rPr>
        <w:t>Глава 2. Порядок организации и проведения аукционных торгов</w:t>
      </w:r>
    </w:p>
    <w:p w:rsidR="007A623D" w:rsidRPr="00674C88" w:rsidRDefault="003167EE">
      <w:pPr>
        <w:spacing w:after="0"/>
        <w:rPr>
          <w:lang w:val="ru-RU"/>
        </w:rPr>
      </w:pPr>
      <w:bookmarkStart w:id="44" w:name="z48"/>
      <w:bookmarkEnd w:id="43"/>
      <w:r w:rsidRPr="00674C88">
        <w:rPr>
          <w:b/>
          <w:color w:val="000000"/>
          <w:lang w:val="ru-RU"/>
        </w:rPr>
        <w:t xml:space="preserve"> Параграф 1. Подготовка к аукционным торгам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45" w:name="z49"/>
      <w:bookmarkEnd w:id="44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3. Уполномоченный орган не менее чем за 3 (три) месяца до п</w:t>
      </w:r>
      <w:r w:rsidRPr="00674C88">
        <w:rPr>
          <w:color w:val="000000"/>
          <w:sz w:val="28"/>
          <w:lang w:val="ru-RU"/>
        </w:rPr>
        <w:t xml:space="preserve">редполагаемой даты проведения аукционных торгов разрабатывает и публикует на своем интернет-ресурсе график проведения аукционных торгов на календарный год по форме, согласно приложению </w:t>
      </w:r>
      <w:r>
        <w:rPr>
          <w:color w:val="000000"/>
          <w:sz w:val="28"/>
        </w:rPr>
        <w:t xml:space="preserve">1 к настоящим Правилам (далее – График). </w:t>
      </w:r>
      <w:r w:rsidRPr="00674C88">
        <w:rPr>
          <w:color w:val="000000"/>
          <w:sz w:val="28"/>
          <w:lang w:val="ru-RU"/>
        </w:rPr>
        <w:t>Информация, указанная в График</w:t>
      </w:r>
      <w:r w:rsidRPr="00674C88">
        <w:rPr>
          <w:color w:val="000000"/>
          <w:sz w:val="28"/>
          <w:lang w:val="ru-RU"/>
        </w:rPr>
        <w:t>е, не подлежит корректировке.</w:t>
      </w:r>
    </w:p>
    <w:p w:rsidR="007A623D" w:rsidRDefault="003167EE">
      <w:pPr>
        <w:spacing w:after="0"/>
        <w:jc w:val="both"/>
      </w:pPr>
      <w:bookmarkStart w:id="46" w:name="z195"/>
      <w:bookmarkEnd w:id="45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3-1. Для подготовки документации уполномоченный орган в январе текущего года предоставляет расчетно-финансовому центру информацию о типах объектов </w:t>
      </w:r>
      <w:r w:rsidRPr="00674C88">
        <w:rPr>
          <w:color w:val="000000"/>
          <w:sz w:val="28"/>
          <w:lang w:val="ru-RU"/>
        </w:rPr>
        <w:lastRenderedPageBreak/>
        <w:t xml:space="preserve">по использованию </w:t>
      </w:r>
      <w:r>
        <w:rPr>
          <w:color w:val="000000"/>
          <w:sz w:val="28"/>
        </w:rPr>
        <w:t>ВИЭ, месте их размещения (с указанием земельных участков</w:t>
      </w:r>
      <w:r>
        <w:rPr>
          <w:color w:val="000000"/>
          <w:sz w:val="28"/>
        </w:rPr>
        <w:t>) и объеме установленной мощности на предстоящие два года.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47" w:name="z196"/>
      <w:bookmarkEnd w:id="46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Системный оператор в январе текущего года по запросу уполномоченного органа предоставляет в расчетно-финансовый центр информацию о возможных точках подключения к электрическим сетям для аукци</w:t>
      </w:r>
      <w:r w:rsidRPr="00674C88">
        <w:rPr>
          <w:color w:val="000000"/>
          <w:sz w:val="28"/>
          <w:lang w:val="ru-RU"/>
        </w:rPr>
        <w:t>онных торгов с документацией.</w:t>
      </w:r>
    </w:p>
    <w:bookmarkEnd w:id="47"/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Правила дополнены пунктом 3-1 в соответствии с приказом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48" w:name="z197"/>
      <w:r>
        <w:rPr>
          <w:color w:val="000000"/>
          <w:sz w:val="28"/>
        </w:rPr>
        <w:t>   </w:t>
      </w:r>
      <w:r>
        <w:rPr>
          <w:color w:val="000000"/>
          <w:sz w:val="28"/>
        </w:rPr>
        <w:t xml:space="preserve">   </w:t>
      </w:r>
      <w:r w:rsidRPr="00674C88">
        <w:rPr>
          <w:color w:val="000000"/>
          <w:sz w:val="28"/>
          <w:lang w:val="ru-RU"/>
        </w:rPr>
        <w:t>3-2. Расчетно-финансовый центр направляет Организатору документацию с указанием ее стоимости не позднее 3 (трех) месяцев до планируемой даты проведения аукционных торгов для размещения на официальном интернет-ресурсе.</w:t>
      </w:r>
    </w:p>
    <w:bookmarkEnd w:id="48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После получения документации </w:t>
      </w:r>
      <w:r w:rsidRPr="00674C88">
        <w:rPr>
          <w:color w:val="000000"/>
          <w:sz w:val="28"/>
          <w:lang w:val="ru-RU"/>
        </w:rPr>
        <w:t>Организатор в течение 3 (трех) рабочих дней объявляет дату проведения аукционных торгов.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Правила дополнены пунктом 3-2 в соответствии с приказом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</w:t>
      </w:r>
      <w:r>
        <w:rPr>
          <w:color w:val="FF0000"/>
          <w:sz w:val="28"/>
        </w:rPr>
        <w:t>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49" w:name="z198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3-3. Документация включает в себя:</w:t>
      </w:r>
    </w:p>
    <w:p w:rsidR="007A623D" w:rsidRDefault="003167EE">
      <w:pPr>
        <w:spacing w:after="0"/>
        <w:jc w:val="both"/>
      </w:pPr>
      <w:bookmarkStart w:id="50" w:name="z199"/>
      <w:bookmarkEnd w:id="49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исходные данные, маркетинговые исследования по строительству нового объекта по использованию </w:t>
      </w:r>
      <w:r>
        <w:rPr>
          <w:color w:val="000000"/>
          <w:sz w:val="28"/>
        </w:rPr>
        <w:t>ВИЭ, включая оценку ресурсного потенциала;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51" w:name="z200"/>
      <w:bookmarkEnd w:id="50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 xml:space="preserve">2) </w:t>
      </w:r>
      <w:r w:rsidRPr="00674C88">
        <w:rPr>
          <w:color w:val="000000"/>
          <w:sz w:val="28"/>
          <w:lang w:val="ru-RU"/>
        </w:rPr>
        <w:t>результаты общественных слушаний и предварительной оценки воздействия на окружающую среду;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52" w:name="z201"/>
      <w:bookmarkEnd w:id="51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место размещения земельного участка с учетом технических характеристик и затрат на выкуп/аренду земель, налогов;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53" w:name="z202"/>
      <w:bookmarkEnd w:id="52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4) схему выдачи мощности и техническ</w:t>
      </w:r>
      <w:r w:rsidRPr="00674C88">
        <w:rPr>
          <w:color w:val="000000"/>
          <w:sz w:val="28"/>
          <w:lang w:val="ru-RU"/>
        </w:rPr>
        <w:t>ие условия на присоединение, разработанные и согласованные в соответствии с Электросетевыми правилами, утвержденными приказом Министра энергетики Республики Казахстан от 18 декабря 2014 года № 210 (зарегистрирован в Реестре государственной регистрации норм</w:t>
      </w:r>
      <w:r w:rsidRPr="00674C88">
        <w:rPr>
          <w:color w:val="000000"/>
          <w:sz w:val="28"/>
          <w:lang w:val="ru-RU"/>
        </w:rPr>
        <w:t>ативных правовых актов за № 10899) (далее – Электросетевые правила).</w:t>
      </w:r>
    </w:p>
    <w:bookmarkEnd w:id="53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Подготовка документации осуществляется разработчиком документации либо передается уполномоченным органом расчетно-финансовому центру.</w:t>
      </w:r>
    </w:p>
    <w:p w:rsidR="007A623D" w:rsidRDefault="003167EE">
      <w:pPr>
        <w:spacing w:after="0"/>
      </w:pPr>
      <w:r>
        <w:rPr>
          <w:color w:val="FF0000"/>
          <w:sz w:val="28"/>
        </w:rPr>
        <w:lastRenderedPageBreak/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Правила дополнены пунктом 3-3 в с</w:t>
      </w:r>
      <w:r>
        <w:rPr>
          <w:color w:val="FF0000"/>
          <w:sz w:val="28"/>
        </w:rPr>
        <w:t xml:space="preserve">оответствии с приказом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54" w:name="z50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4. График содержит информацию о земельных участках, планируемых к выделени</w:t>
      </w:r>
      <w:r w:rsidRPr="00674C88">
        <w:rPr>
          <w:color w:val="000000"/>
          <w:sz w:val="28"/>
          <w:lang w:val="ru-RU"/>
        </w:rPr>
        <w:t>ю для строительства объекта ВИЭ и точках подключения к электрическим сетям энергопередающих организаций с указанием максимально допустимой мощности и количеством возможных подключений.</w:t>
      </w:r>
    </w:p>
    <w:p w:rsidR="007A623D" w:rsidRDefault="003167EE">
      <w:pPr>
        <w:spacing w:after="0"/>
        <w:jc w:val="both"/>
      </w:pPr>
      <w:bookmarkStart w:id="55" w:name="z51"/>
      <w:bookmarkEnd w:id="54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5. Местные исполнительные органы областей, города республиканског</w:t>
      </w:r>
      <w:r w:rsidRPr="00674C88">
        <w:rPr>
          <w:color w:val="000000"/>
          <w:sz w:val="28"/>
          <w:lang w:val="ru-RU"/>
        </w:rPr>
        <w:t xml:space="preserve">о значения и столицы осуществляют в соответствии с подпунктом 3-1) статьи 7 Закона резервирование земельных участков для планируемых к строительству объектов по использованию </w:t>
      </w:r>
      <w:r>
        <w:rPr>
          <w:color w:val="000000"/>
          <w:sz w:val="28"/>
        </w:rPr>
        <w:t>ВИЭ до момента предоставления победителям аукционных торгов прав на земельный уча</w:t>
      </w:r>
      <w:r>
        <w:rPr>
          <w:color w:val="000000"/>
          <w:sz w:val="28"/>
        </w:rPr>
        <w:t>сток, в соответствии с Земельным кодексом Республики Казахстан от 20 июня 2003 года (далее – Земельный кодекс) и направляют соответствующую информацию уполномоченному органу по форме, согласно таблице 1 Графика.</w:t>
      </w:r>
    </w:p>
    <w:bookmarkEnd w:id="55"/>
    <w:p w:rsidR="007A623D" w:rsidRDefault="003167EE">
      <w:pPr>
        <w:spacing w:after="0"/>
      </w:pPr>
      <w:r>
        <w:rPr>
          <w:color w:val="FF0000"/>
          <w:sz w:val="28"/>
        </w:rPr>
        <w:t>      Сноска. Пункт 5 в редакции приказа Мин</w:t>
      </w:r>
      <w:r>
        <w:rPr>
          <w:color w:val="FF0000"/>
          <w:sz w:val="28"/>
        </w:rPr>
        <w:t xml:space="preserve">истра энергетики РК от 09.03.2021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</w:p>
    <w:p w:rsidR="007A623D" w:rsidRDefault="003167EE">
      <w:pPr>
        <w:spacing w:after="0"/>
        <w:jc w:val="both"/>
      </w:pPr>
      <w:bookmarkStart w:id="56" w:name="z52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 xml:space="preserve">6. Точки подключения к электрической сети, представленные энергопередающими организациями в </w:t>
      </w:r>
      <w:r w:rsidRPr="00674C88">
        <w:rPr>
          <w:color w:val="000000"/>
          <w:sz w:val="28"/>
          <w:lang w:val="ru-RU"/>
        </w:rPr>
        <w:t xml:space="preserve">уполномоченный орган, резервируются для планируемых к строительству объектов по использованию </w:t>
      </w:r>
      <w:r>
        <w:rPr>
          <w:color w:val="000000"/>
          <w:sz w:val="28"/>
        </w:rPr>
        <w:t>ВИЭ до момента заключения победителем аукционных торгов договора о подключении объектов по использованию ВИЭ и (или) выдачи технических условий на подключение к э</w:t>
      </w:r>
      <w:r>
        <w:rPr>
          <w:color w:val="000000"/>
          <w:sz w:val="28"/>
        </w:rPr>
        <w:t>лектрической сети и направляют соответствующую информацию уполномоченному органу по форме согласно таблице 2 Графика.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57" w:name="z53"/>
      <w:bookmarkEnd w:id="56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7. С момента опубликования Графика до завершения всех планируемых по Графику аукционов, энергопередающие организации приостанавливаю</w:t>
      </w:r>
      <w:r w:rsidRPr="00674C88">
        <w:rPr>
          <w:color w:val="000000"/>
          <w:sz w:val="28"/>
          <w:lang w:val="ru-RU"/>
        </w:rPr>
        <w:t>т прием заявок на получение технических условий на подключение к электрической сети по зарезервированным точкам подключения к электрической сети, указанным в Графике.</w:t>
      </w:r>
    </w:p>
    <w:p w:rsidR="007A623D" w:rsidRDefault="003167EE">
      <w:pPr>
        <w:spacing w:after="0"/>
        <w:jc w:val="both"/>
      </w:pPr>
      <w:bookmarkStart w:id="58" w:name="z54"/>
      <w:bookmarkEnd w:id="57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8. Строительство и эксплуатация объекта по использованию </w:t>
      </w:r>
      <w:r>
        <w:rPr>
          <w:color w:val="000000"/>
          <w:sz w:val="28"/>
        </w:rPr>
        <w:t>ВИЭ осуществляется в соотв</w:t>
      </w:r>
      <w:r>
        <w:rPr>
          <w:color w:val="000000"/>
          <w:sz w:val="28"/>
        </w:rPr>
        <w:t>етствии с законодательством Республики Казахстан в сфере архитектурной, градостроительной и строительной деятельности и электроэнергетики.</w:t>
      </w:r>
    </w:p>
    <w:bookmarkEnd w:id="58"/>
    <w:p w:rsidR="007A623D" w:rsidRDefault="003167EE">
      <w:pPr>
        <w:spacing w:after="0"/>
        <w:jc w:val="both"/>
      </w:pPr>
      <w:r>
        <w:rPr>
          <w:color w:val="000000"/>
          <w:sz w:val="28"/>
        </w:rPr>
        <w:lastRenderedPageBreak/>
        <w:t xml:space="preserve">      </w:t>
      </w:r>
      <w:r w:rsidRPr="00674C88">
        <w:rPr>
          <w:color w:val="000000"/>
          <w:sz w:val="28"/>
          <w:lang w:val="ru-RU"/>
        </w:rPr>
        <w:t xml:space="preserve">При этом, строительство объекта по использованию </w:t>
      </w:r>
      <w:r>
        <w:rPr>
          <w:color w:val="000000"/>
          <w:sz w:val="28"/>
        </w:rPr>
        <w:t>ВИЭ осуществляется с использованием нового генерирующего обору</w:t>
      </w:r>
      <w:r>
        <w:rPr>
          <w:color w:val="000000"/>
          <w:sz w:val="28"/>
        </w:rPr>
        <w:t>дования (ранее не находившегося в эксплуатации).</w:t>
      </w:r>
    </w:p>
    <w:p w:rsidR="007A623D" w:rsidRDefault="003167EE">
      <w:pPr>
        <w:spacing w:after="0"/>
      </w:pPr>
      <w:r>
        <w:rPr>
          <w:color w:val="FF0000"/>
          <w:sz w:val="28"/>
        </w:rPr>
        <w:t xml:space="preserve">      Сноска. Пункт 8 в редакции приказа Министра энергетики РК от 11.09.2018 </w:t>
      </w:r>
      <w:r>
        <w:rPr>
          <w:color w:val="000000"/>
          <w:sz w:val="28"/>
        </w:rPr>
        <w:t>№ 360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59" w:name="z397"/>
      <w:r>
        <w:rPr>
          <w:color w:val="000000"/>
          <w:sz w:val="28"/>
        </w:rPr>
        <w:t>    </w:t>
      </w:r>
      <w:r>
        <w:rPr>
          <w:color w:val="000000"/>
          <w:sz w:val="28"/>
        </w:rPr>
        <w:t xml:space="preserve">  </w:t>
      </w:r>
      <w:r w:rsidRPr="00674C88">
        <w:rPr>
          <w:color w:val="000000"/>
          <w:sz w:val="28"/>
          <w:lang w:val="ru-RU"/>
        </w:rPr>
        <w:t>8-1. Аукционные торги по отбору проектов по строительству солнечных и ветровых электростанций, проводятся согласно информации о возможности подключения к точкам электрических сетей и зарезервированных земельных участках для планируемых к строительству об</w:t>
      </w:r>
      <w:r w:rsidRPr="00674C88">
        <w:rPr>
          <w:color w:val="000000"/>
          <w:sz w:val="28"/>
          <w:lang w:val="ru-RU"/>
        </w:rPr>
        <w:t>ъектов, указанных в Графике.</w:t>
      </w:r>
    </w:p>
    <w:bookmarkEnd w:id="59"/>
    <w:p w:rsidR="007A623D" w:rsidRPr="00674C88" w:rsidRDefault="003167EE">
      <w:pPr>
        <w:spacing w:after="0"/>
        <w:jc w:val="both"/>
        <w:rPr>
          <w:lang w:val="ru-RU"/>
        </w:rPr>
      </w:pPr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При этом, для участия в аукционных торгах предоставление документов, предусмотренных подпунктами 7) - 9) пункта 19 настоящих Правил, не осуществляется.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Правила дополнены пунктом 8-1 в соответствии с приказом Министра энергетики РК от 13.08.2021 </w:t>
      </w:r>
      <w:r>
        <w:rPr>
          <w:color w:val="000000"/>
          <w:sz w:val="28"/>
        </w:rPr>
        <w:t>№ 262</w:t>
      </w:r>
      <w:r>
        <w:rPr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60" w:name="z55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 xml:space="preserve">9. Прием документов и </w:t>
      </w:r>
      <w:r w:rsidRPr="00674C88">
        <w:rPr>
          <w:color w:val="000000"/>
          <w:sz w:val="28"/>
          <w:lang w:val="ru-RU"/>
        </w:rPr>
        <w:t>регистрация заявителей в аукционных торгах производится Организатором в сроки, указанные в Графике, утвержденном уполномоченным органом.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61" w:name="z56"/>
      <w:bookmarkEnd w:id="60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10. Для регистрации в базе данных торговой системы заявитель обращается на официальный интернет-ресурс Организат</w:t>
      </w:r>
      <w:r w:rsidRPr="00674C88">
        <w:rPr>
          <w:color w:val="000000"/>
          <w:sz w:val="28"/>
          <w:lang w:val="ru-RU"/>
        </w:rPr>
        <w:t>ора для прохождения онлайн регистрации и предоставляет Организатору в электронном виде документы в соответствии с подпунктами 1) - 5) пункта 19 настоящих Правил.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62" w:name="z57"/>
      <w:bookmarkEnd w:id="61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11. Заявитель предоставляет расчетно-финансовому центру оригиналы документов по финансо</w:t>
      </w:r>
      <w:r w:rsidRPr="00674C88">
        <w:rPr>
          <w:color w:val="000000"/>
          <w:sz w:val="28"/>
          <w:lang w:val="ru-RU"/>
        </w:rPr>
        <w:t xml:space="preserve">вому обеспечению заявки на участие в аукционных торгах не позднее чем за 2 (два) рабочих дня до даты начала аукционных торгов в соответствии с параграфом 4 настоящих Правил.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63" w:name="z58"/>
      <w:bookmarkEnd w:id="62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12. При предоставлении заявителем документов в соответствии с подпунктами </w:t>
      </w:r>
      <w:r w:rsidRPr="00674C88">
        <w:rPr>
          <w:color w:val="000000"/>
          <w:sz w:val="28"/>
          <w:lang w:val="ru-RU"/>
        </w:rPr>
        <w:t>1) - 5) пункта 19 настоящих Правил, заключении договора между заявителем и Организатором и оплате услуг Организатора, Организатор присваивает заявителю статус участника аукционных торгов.</w:t>
      </w:r>
    </w:p>
    <w:bookmarkEnd w:id="63"/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12 в редакции приказа Министра энергетики РК от </w:t>
      </w:r>
      <w:r>
        <w:rPr>
          <w:color w:val="FF0000"/>
          <w:sz w:val="28"/>
        </w:rPr>
        <w:t xml:space="preserve">11.09.2018 </w:t>
      </w:r>
      <w:r>
        <w:rPr>
          <w:color w:val="000000"/>
          <w:sz w:val="28"/>
        </w:rPr>
        <w:t>№ 360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64" w:name="z59"/>
      <w:r>
        <w:rPr>
          <w:color w:val="000000"/>
          <w:sz w:val="28"/>
        </w:rPr>
        <w:lastRenderedPageBreak/>
        <w:t xml:space="preserve">      </w:t>
      </w:r>
      <w:r w:rsidRPr="00674C88">
        <w:rPr>
          <w:color w:val="000000"/>
          <w:sz w:val="28"/>
          <w:lang w:val="ru-RU"/>
        </w:rPr>
        <w:t>13. Организатор прекращает прием документов от заявителей за 5 (пять) рабочих дней до даты начала аукционных торго</w:t>
      </w:r>
      <w:r w:rsidRPr="00674C88">
        <w:rPr>
          <w:color w:val="000000"/>
          <w:sz w:val="28"/>
          <w:lang w:val="ru-RU"/>
        </w:rPr>
        <w:t>в в соответствии с графиком проведения аукционных торгов, утвержденным уполномоченным органом.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65" w:name="z60"/>
      <w:bookmarkEnd w:id="64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14. Участник не позднее чем за 5 (пять) рабочих дней до начала аукционных торгов уведомляет Организатора об изменении реквизитов, списка сотрудников участн</w:t>
      </w:r>
      <w:r w:rsidRPr="00674C88">
        <w:rPr>
          <w:color w:val="000000"/>
          <w:sz w:val="28"/>
          <w:lang w:val="ru-RU"/>
        </w:rPr>
        <w:t>ика, имеющих доступ в торговую систему.</w:t>
      </w:r>
    </w:p>
    <w:bookmarkEnd w:id="65"/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14 в редакции приказа Министра энергетики РК от 11.09.2018 </w:t>
      </w:r>
      <w:r>
        <w:rPr>
          <w:color w:val="000000"/>
          <w:sz w:val="28"/>
        </w:rPr>
        <w:t>№ 360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66" w:name="z61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15. Па</w:t>
      </w:r>
      <w:r w:rsidRPr="00674C88">
        <w:rPr>
          <w:color w:val="000000"/>
          <w:sz w:val="28"/>
          <w:lang w:val="ru-RU"/>
        </w:rPr>
        <w:t>роль, предоставляющий право доступа к торговой системе, не подлежит передаче третьим лицам.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67" w:name="z62"/>
      <w:bookmarkEnd w:id="66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16. Тарифы на услуги Организатора устанавливаются в соответствие с законодательством Республики Казахстан и оплачиваются на основании договора, заключаемого м</w:t>
      </w:r>
      <w:r w:rsidRPr="00674C88">
        <w:rPr>
          <w:color w:val="000000"/>
          <w:sz w:val="28"/>
          <w:lang w:val="ru-RU"/>
        </w:rPr>
        <w:t>ежду заявителем и организатором (далее – Договор).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68" w:name="z63"/>
      <w:bookmarkEnd w:id="67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17. Договор содержит: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69" w:name="z64"/>
      <w:bookmarkEnd w:id="68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предмет Договора, виды оказываемых Организатором услуг, сроки и порядок оплаты;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70" w:name="z65"/>
      <w:bookmarkEnd w:id="69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критерии и требования, предъявляемые к заявителю для участия в аукционных </w:t>
      </w:r>
      <w:r w:rsidRPr="00674C88">
        <w:rPr>
          <w:color w:val="000000"/>
          <w:sz w:val="28"/>
          <w:lang w:val="ru-RU"/>
        </w:rPr>
        <w:t xml:space="preserve">торгах и допуску к аукционным торгам;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71" w:name="z66"/>
      <w:bookmarkEnd w:id="70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методы проведения аукционных торгов;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72" w:name="z67"/>
      <w:bookmarkEnd w:id="71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4) ответственность участников договора за нарушение условий Договора.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73" w:name="z68"/>
      <w:bookmarkEnd w:id="72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18. В целях организации и проведения аукционных торгов Организатор: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74" w:name="z69"/>
      <w:bookmarkEnd w:id="73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обеспеч</w:t>
      </w:r>
      <w:r w:rsidRPr="00674C88">
        <w:rPr>
          <w:color w:val="000000"/>
          <w:sz w:val="28"/>
          <w:lang w:val="ru-RU"/>
        </w:rPr>
        <w:t xml:space="preserve">ивает работоспособность торговой системы по проведению аукционных торгов;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75" w:name="z70"/>
      <w:bookmarkEnd w:id="74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разрабатывает и утверждает методические указания и регламенты по проведению аукционных торгов;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76" w:name="z71"/>
      <w:bookmarkEnd w:id="75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обеспечивает Участникам равные условия доступа к аукционным торгам;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77" w:name="z72"/>
      <w:bookmarkEnd w:id="76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4) проводит инструктаж сотрудников Участников по работе в торговой системе;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78" w:name="z73"/>
      <w:bookmarkEnd w:id="77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5) взаимодействует с уполномоченным органом и расчетно-финансовым центром по вопросам, с</w:t>
      </w:r>
      <w:r w:rsidRPr="00674C88">
        <w:rPr>
          <w:color w:val="000000"/>
          <w:sz w:val="28"/>
          <w:lang w:val="ru-RU"/>
        </w:rPr>
        <w:t>вязанным с организацией и проведением аукционных торгов;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79" w:name="z74"/>
      <w:bookmarkEnd w:id="78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6) публикует на официальном интернет - ресурсе Реестр победителей аукционных торгов.</w:t>
      </w:r>
    </w:p>
    <w:p w:rsidR="007A623D" w:rsidRDefault="003167EE">
      <w:pPr>
        <w:spacing w:after="0"/>
        <w:jc w:val="both"/>
      </w:pPr>
      <w:bookmarkStart w:id="80" w:name="z203"/>
      <w:bookmarkEnd w:id="79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18-1. Расчетно-финансовый центр создает конкурсную комиссию по рассмотрению заявок потенциальных поста</w:t>
      </w:r>
      <w:r>
        <w:rPr>
          <w:color w:val="000000"/>
          <w:sz w:val="28"/>
        </w:rPr>
        <w:t xml:space="preserve">вщиков на участие в конкурсе, </w:t>
      </w:r>
      <w:r>
        <w:rPr>
          <w:color w:val="000000"/>
          <w:sz w:val="28"/>
        </w:rPr>
        <w:lastRenderedPageBreak/>
        <w:t>допуске и определению разработчика документации в соответствии с техническим заданием.</w:t>
      </w:r>
    </w:p>
    <w:bookmarkEnd w:id="80"/>
    <w:p w:rsidR="007A623D" w:rsidRDefault="003167EE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18-1 в соответствии с приказом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</w:t>
      </w:r>
      <w:r>
        <w:rPr>
          <w:color w:val="FF0000"/>
          <w:sz w:val="28"/>
        </w:rPr>
        <w:t>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rPr>
          <w:lang w:val="ru-RU"/>
        </w:rPr>
      </w:pPr>
      <w:bookmarkStart w:id="81" w:name="z75"/>
      <w:r>
        <w:rPr>
          <w:b/>
          <w:color w:val="000000"/>
        </w:rPr>
        <w:t xml:space="preserve"> </w:t>
      </w:r>
      <w:r w:rsidRPr="00674C88">
        <w:rPr>
          <w:b/>
          <w:color w:val="000000"/>
          <w:lang w:val="ru-RU"/>
        </w:rPr>
        <w:t>Параграф 2. Квалификационные требования, предъявляемые к участникам аукционных торгов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82" w:name="z76"/>
      <w:bookmarkEnd w:id="81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19. Для участия в аукционных торгах Участники подтверждают квалификационные тр</w:t>
      </w:r>
      <w:r w:rsidRPr="00674C88">
        <w:rPr>
          <w:color w:val="000000"/>
          <w:sz w:val="28"/>
          <w:lang w:val="ru-RU"/>
        </w:rPr>
        <w:t>ебования по правоспособности и платежеспособности путем предоставления следующих документов:</w:t>
      </w:r>
    </w:p>
    <w:bookmarkEnd w:id="82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предоставления копии Устава;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предоставления копии справки о государственной регистрации/перерегистрации юридического лица;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</w:t>
      </w:r>
      <w:r w:rsidRPr="00674C88">
        <w:rPr>
          <w:color w:val="000000"/>
          <w:sz w:val="28"/>
          <w:lang w:val="ru-RU"/>
        </w:rPr>
        <w:t>предоставления копии решения соответствующего органа юридического лица о назначении первого руководителя;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4) предоставления доверенности на представителя (в случае, если представление интересов осуществляет не первый руководитель);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5) предостав</w:t>
      </w:r>
      <w:r w:rsidRPr="00674C88">
        <w:rPr>
          <w:color w:val="000000"/>
          <w:sz w:val="28"/>
          <w:lang w:val="ru-RU"/>
        </w:rPr>
        <w:t>ления информации о реквизитах юридического лица (банковские реквизиты, адрес, контактные телефоны, электронный адрес);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6) внесения финансового обеспечения заявки на участие в аукционных торгах;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7) копии технических условий на подключение к элек</w:t>
      </w:r>
      <w:r w:rsidRPr="00674C88">
        <w:rPr>
          <w:color w:val="000000"/>
          <w:sz w:val="28"/>
          <w:lang w:val="ru-RU"/>
        </w:rPr>
        <w:t>трической сети, выданных и согласованных в соответствии с Электросетевыми правилами либо указание точки подключения к электрическим сетям в соответствии с Графиком;</w:t>
      </w:r>
    </w:p>
    <w:p w:rsidR="007A623D" w:rsidRPr="00674C88" w:rsidRDefault="003167EE">
      <w:pPr>
        <w:spacing w:after="0"/>
        <w:jc w:val="both"/>
        <w:rPr>
          <w:lang w:val="ru-RU"/>
        </w:rPr>
      </w:pPr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8) копии правоустанавливающих документов на земельный участок в соответствии с Земел</w:t>
      </w:r>
      <w:r w:rsidRPr="00674C88">
        <w:rPr>
          <w:color w:val="000000"/>
          <w:sz w:val="28"/>
          <w:lang w:val="ru-RU"/>
        </w:rPr>
        <w:t>ьным кодексом Республики Казахстан от 20 июня 2003 года либо указание земельного участка в соответствии с Графиком;</w:t>
      </w:r>
    </w:p>
    <w:p w:rsidR="007A623D" w:rsidRDefault="003167EE">
      <w:pPr>
        <w:spacing w:after="0"/>
        <w:jc w:val="both"/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9) копию письма согласования Системного оператора "Схемы выдачи мощности электростанции" с заявленной электрической мощностью </w:t>
      </w:r>
      <w:r>
        <w:rPr>
          <w:color w:val="000000"/>
          <w:sz w:val="28"/>
        </w:rPr>
        <w:t xml:space="preserve">5 МВт и </w:t>
      </w:r>
      <w:r>
        <w:rPr>
          <w:color w:val="000000"/>
          <w:sz w:val="28"/>
        </w:rPr>
        <w:t>более разработанную в соответствии с Электросетевыми правилами либо указанием точки подключения к электрическим сетям в соответствии с графиком;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10) письмо-подтверждение об ознакомлении Участника с документацией, размещенной на интернет-ресурсе Орган</w:t>
      </w:r>
      <w:r w:rsidRPr="00674C88">
        <w:rPr>
          <w:color w:val="000000"/>
          <w:sz w:val="28"/>
          <w:lang w:val="ru-RU"/>
        </w:rPr>
        <w:t>изатора, для участников, принимающих участие в аукционных торгах с документацией.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19 в редакции приказа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</w:t>
      </w:r>
      <w:r>
        <w:rPr>
          <w:color w:val="FF0000"/>
          <w:sz w:val="28"/>
        </w:rPr>
        <w:t>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83" w:name="z84"/>
      <w:r>
        <w:rPr>
          <w:color w:val="000000"/>
          <w:sz w:val="28"/>
        </w:rPr>
        <w:lastRenderedPageBreak/>
        <w:t xml:space="preserve">      </w:t>
      </w:r>
      <w:r w:rsidRPr="00674C88">
        <w:rPr>
          <w:color w:val="000000"/>
          <w:sz w:val="28"/>
          <w:lang w:val="ru-RU"/>
        </w:rPr>
        <w:t>20. Финансовое обеспечение заявки на участие в аукционных торгах в виде банковской гарантии или резервного аккредитива выпускается в пользу расчетно-финансового центра.</w:t>
      </w:r>
    </w:p>
    <w:p w:rsidR="007A623D" w:rsidRPr="00674C88" w:rsidRDefault="003167EE">
      <w:pPr>
        <w:spacing w:after="0"/>
        <w:rPr>
          <w:lang w:val="ru-RU"/>
        </w:rPr>
      </w:pPr>
      <w:bookmarkStart w:id="84" w:name="z85"/>
      <w:bookmarkEnd w:id="83"/>
      <w:r w:rsidRPr="00674C88">
        <w:rPr>
          <w:b/>
          <w:color w:val="000000"/>
          <w:lang w:val="ru-RU"/>
        </w:rPr>
        <w:t xml:space="preserve"> Параграф 3. Содержание и порядок подачи заявки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85" w:name="z86"/>
      <w:bookmarkEnd w:id="84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21. А</w:t>
      </w:r>
      <w:r w:rsidRPr="00674C88">
        <w:rPr>
          <w:color w:val="000000"/>
          <w:sz w:val="28"/>
          <w:lang w:val="ru-RU"/>
        </w:rPr>
        <w:t xml:space="preserve">укционные торги проводятся анонимно, дистанционно с использованием сети интернет, посредством интернет - ресурса торговой системы Организатора.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86" w:name="z87"/>
      <w:bookmarkEnd w:id="85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22. Аукционные торги проводятся в форме одностороннего аукциона.</w:t>
      </w:r>
    </w:p>
    <w:bookmarkEnd w:id="86"/>
    <w:p w:rsidR="007A623D" w:rsidRPr="00674C88" w:rsidRDefault="003167E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Примечание ИЗПИ!</w:t>
      </w:r>
      <w:r w:rsidRPr="00674C88">
        <w:rPr>
          <w:lang w:val="ru-RU"/>
        </w:rPr>
        <w:br/>
      </w: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Пункт 23 пр</w:t>
      </w:r>
      <w:r w:rsidRPr="00674C88">
        <w:rPr>
          <w:color w:val="FF0000"/>
          <w:sz w:val="28"/>
          <w:lang w:val="ru-RU"/>
        </w:rPr>
        <w:t xml:space="preserve">едусмотрен в редакции приказа и.о. Министра энергетики РК </w:t>
      </w:r>
      <w:bookmarkStart w:id="87" w:name="_GoBack"/>
      <w:r w:rsidRPr="00674C88">
        <w:rPr>
          <w:color w:val="FF0000"/>
          <w:sz w:val="28"/>
          <w:lang w:val="ru-RU"/>
        </w:rPr>
        <w:t>от 24.08.2022 № 284</w:t>
      </w:r>
      <w:bookmarkEnd w:id="87"/>
      <w:r w:rsidRPr="00674C88">
        <w:rPr>
          <w:color w:val="FF0000"/>
          <w:sz w:val="28"/>
          <w:lang w:val="ru-RU"/>
        </w:rPr>
        <w:t xml:space="preserve"> (вводится в действие по истечении шестидесяти календарного дня после дня его первого официального опубликования).</w:t>
      </w:r>
      <w:r w:rsidRPr="00674C88">
        <w:rPr>
          <w:lang w:val="ru-RU"/>
        </w:rP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88" w:name="z88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23. Торговая сессия при проведении аукционных торгов пров</w:t>
      </w:r>
      <w:r w:rsidRPr="00674C88">
        <w:rPr>
          <w:color w:val="000000"/>
          <w:sz w:val="28"/>
          <w:lang w:val="ru-RU"/>
        </w:rPr>
        <w:t>одится в сроки, устанавливаемые в соответствии с пунктом 3 или подпунктом 7) пункта 60-5 настоящих Правил, в случае проведения аукционных торгов по отбору проектов по энергетической утилизации отходов, и длится 30 (тридцать) минут.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89" w:name="z240"/>
      <w:bookmarkEnd w:id="88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При этом торговая </w:t>
      </w:r>
      <w:r w:rsidRPr="00674C88">
        <w:rPr>
          <w:color w:val="000000"/>
          <w:sz w:val="28"/>
          <w:lang w:val="ru-RU"/>
        </w:rPr>
        <w:t>сессия продлевается на 5 (пять) минут при поступлении заявки от участников аукционных торгов с ценой ниже, чем имеющееся минимальное предложение в течение пяти минут до завершения торговой сессии.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90" w:name="z241"/>
      <w:bookmarkEnd w:id="89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Общее время проведения торговой сессии с учетом возмо</w:t>
      </w:r>
      <w:r w:rsidRPr="00674C88">
        <w:rPr>
          <w:color w:val="000000"/>
          <w:sz w:val="28"/>
          <w:lang w:val="ru-RU"/>
        </w:rPr>
        <w:t>жных продлении, предусмотренных частью второй настоящего пункта, составляет не более 1 (одного) часа с момента открытия.</w:t>
      </w:r>
    </w:p>
    <w:bookmarkEnd w:id="90"/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23 в редакции приказа Министра энергетики РК от 09.03.2021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(вводится в действие по истечении двадцати одного к</w:t>
      </w:r>
      <w:r>
        <w:rPr>
          <w:color w:val="FF0000"/>
          <w:sz w:val="28"/>
        </w:rPr>
        <w:t>алендарного дня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91" w:name="z89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24. До открытия торговой сессии Организатор:</w:t>
      </w:r>
    </w:p>
    <w:bookmarkEnd w:id="91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вносит в торговую систему информацию об объемах планируемой к отбору установленной мощности, предельную аукционную цену и иную и</w:t>
      </w:r>
      <w:r w:rsidRPr="00674C88">
        <w:rPr>
          <w:color w:val="000000"/>
          <w:sz w:val="28"/>
          <w:lang w:val="ru-RU"/>
        </w:rPr>
        <w:t>нформацию в соответствии с Графиком, утвержденным уполномоченным органом;</w:t>
      </w:r>
    </w:p>
    <w:p w:rsidR="007A623D" w:rsidRDefault="003167EE">
      <w:pPr>
        <w:spacing w:after="0"/>
        <w:jc w:val="both"/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вносит в торговую систему, полученную от уполномоченного органа информацию по наличию резервированных земельных участков для планируемых к строительству объектов по использо</w:t>
      </w:r>
      <w:r w:rsidRPr="00674C88">
        <w:rPr>
          <w:color w:val="000000"/>
          <w:sz w:val="28"/>
          <w:lang w:val="ru-RU"/>
        </w:rPr>
        <w:t xml:space="preserve">ванию </w:t>
      </w:r>
      <w:r>
        <w:rPr>
          <w:color w:val="000000"/>
          <w:sz w:val="28"/>
        </w:rPr>
        <w:t>ВИЭ и возможности подключения к электрическим сетям энергопередающих организаций с указанием максимально допустимой мощности по точкам подключения к электрическим сетям.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lastRenderedPageBreak/>
        <w:t xml:space="preserve">      </w:t>
      </w:r>
      <w:r w:rsidRPr="00674C88">
        <w:rPr>
          <w:color w:val="000000"/>
          <w:sz w:val="28"/>
          <w:lang w:val="ru-RU"/>
        </w:rPr>
        <w:t>3) вносит в торговую систему информацию о величинах финансового обеспечени</w:t>
      </w:r>
      <w:r w:rsidRPr="00674C88">
        <w:rPr>
          <w:color w:val="000000"/>
          <w:sz w:val="28"/>
          <w:lang w:val="ru-RU"/>
        </w:rPr>
        <w:t>я заявок на участие в аукционных торгах, полученную от расчетно- финансового центра;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4) вносит в торговую систему информацию о земельных участках и точках подключения к электрическим сетям согласно подпунктов 7) и 8) пункта 19 настоящих Правил.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24 в редакции приказа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92" w:name="z93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25. Процедура проведения торговой сессии включает в себя: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93" w:name="z94"/>
      <w:bookmarkEnd w:id="92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открытие Организатором торговой сессии;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94" w:name="z95"/>
      <w:bookmarkEnd w:id="93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подачу участниками заявок на участие в аукционных торгах в торговой системе;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95" w:name="z96"/>
      <w:bookmarkEnd w:id="94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закрытие Организатором торговой сессии;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96" w:name="z97"/>
      <w:bookmarkEnd w:id="95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4) подведение итогов аукционных торгов, включая определение </w:t>
      </w:r>
      <w:r w:rsidRPr="00674C88">
        <w:rPr>
          <w:color w:val="000000"/>
          <w:sz w:val="28"/>
          <w:lang w:val="ru-RU"/>
        </w:rPr>
        <w:t>аукционных цен;</w:t>
      </w:r>
    </w:p>
    <w:p w:rsidR="007A623D" w:rsidRDefault="003167EE">
      <w:pPr>
        <w:spacing w:after="0"/>
        <w:jc w:val="both"/>
      </w:pPr>
      <w:bookmarkStart w:id="97" w:name="z98"/>
      <w:bookmarkEnd w:id="96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5) формирование Организатором реестра победителей аукционных торгов и его опубликование на своем интернет - ресурсе по форме, согласно приложению </w:t>
      </w:r>
      <w:r>
        <w:rPr>
          <w:color w:val="000000"/>
          <w:sz w:val="28"/>
        </w:rPr>
        <w:t>2 к настоящим Правилам.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98" w:name="z99"/>
      <w:bookmarkEnd w:id="97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26. В заявке на участие в аукционных торгах Участника сод</w:t>
      </w:r>
      <w:r w:rsidRPr="00674C88">
        <w:rPr>
          <w:color w:val="000000"/>
          <w:sz w:val="28"/>
          <w:lang w:val="ru-RU"/>
        </w:rPr>
        <w:t>ержатся следующие основные сведения: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99" w:name="z46"/>
      <w:bookmarkEnd w:id="98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наименование участника;</w:t>
      </w:r>
    </w:p>
    <w:bookmarkEnd w:id="99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цена электрической энергии за один киловатт-час без НДС, указываемая в национальной валюте Республики Казахстан с числом значащих цифр после разделительного знака не более двух;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объем установленной мощности составляющий не менее 100 киловатт и кратный 1 (одному) киловатту;</w:t>
      </w:r>
    </w:p>
    <w:p w:rsidR="007A623D" w:rsidRDefault="003167EE">
      <w:pPr>
        <w:spacing w:after="0"/>
        <w:jc w:val="both"/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4) земельный участок, планируемый к строительству объекта по использованию </w:t>
      </w:r>
      <w:r>
        <w:rPr>
          <w:color w:val="000000"/>
          <w:sz w:val="28"/>
        </w:rPr>
        <w:t>ВИЭ, и точка подключения к электрической сети;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5) минимально до</w:t>
      </w:r>
      <w:r w:rsidRPr="00674C88">
        <w:rPr>
          <w:color w:val="000000"/>
          <w:sz w:val="28"/>
          <w:lang w:val="ru-RU"/>
        </w:rPr>
        <w:t>пустимый объем установленной мощности.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При этом Участники, указывают в заявке соответствующие данные о земельном участке и точке подключения к электрической сети, согласно выданным техническим условиям на подключение к электрической сети, предоставле</w:t>
      </w:r>
      <w:r w:rsidRPr="00674C88">
        <w:rPr>
          <w:color w:val="000000"/>
          <w:sz w:val="28"/>
          <w:lang w:val="ru-RU"/>
        </w:rPr>
        <w:t>нные Организатору в соответствии с подпунктами 7) и 8) пункта 19 настоящих Правил, либо выбирают соответствующие данные из Графика.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26 в редакции приказа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</w:t>
      </w:r>
      <w:r>
        <w:rPr>
          <w:color w:val="FF0000"/>
          <w:sz w:val="28"/>
        </w:rPr>
        <w:t xml:space="preserve">и календарных дней после дня </w:t>
      </w:r>
      <w:r>
        <w:rPr>
          <w:color w:val="FF0000"/>
          <w:sz w:val="28"/>
        </w:rPr>
        <w:lastRenderedPageBreak/>
        <w:t>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00" w:name="z105"/>
      <w:r>
        <w:rPr>
          <w:color w:val="000000"/>
          <w:sz w:val="28"/>
        </w:rPr>
        <w:t xml:space="preserve">       </w:t>
      </w:r>
      <w:r w:rsidRPr="00674C88">
        <w:rPr>
          <w:color w:val="000000"/>
          <w:sz w:val="28"/>
          <w:lang w:val="ru-RU"/>
        </w:rPr>
        <w:t>27. Участники подают заявки на участие в аукционных торгах в торговую систему в течение торговой сессии, при этом цены, указываемые в заявках, не должны превышать величины соотве</w:t>
      </w:r>
      <w:r w:rsidRPr="00674C88">
        <w:rPr>
          <w:color w:val="000000"/>
          <w:sz w:val="28"/>
          <w:lang w:val="ru-RU"/>
        </w:rPr>
        <w:t xml:space="preserve">тствующих предельных аукционных цен.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01" w:name="z106"/>
      <w:bookmarkEnd w:id="100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28. Заявки на участие в аукционных торгах, поданные участниками в течение торговой сессии, с ценами, совпадающими с ценами в заявках на участие в аукционных торгах других участников, поданными в торговую систему</w:t>
      </w:r>
      <w:r w:rsidRPr="00674C88">
        <w:rPr>
          <w:color w:val="000000"/>
          <w:sz w:val="28"/>
          <w:lang w:val="ru-RU"/>
        </w:rPr>
        <w:t xml:space="preserve">, отклоняются.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02" w:name="z107"/>
      <w:bookmarkEnd w:id="101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29. Участники подают заявки на участие в аукционных торгах без документации с указанием объема не превышающим:</w:t>
      </w:r>
    </w:p>
    <w:bookmarkEnd w:id="102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объем установленной мощности, выставленный на аукционные торги уполномоченным органом;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максимально допуст</w:t>
      </w:r>
      <w:r w:rsidRPr="00674C88">
        <w:rPr>
          <w:color w:val="000000"/>
          <w:sz w:val="28"/>
          <w:lang w:val="ru-RU"/>
        </w:rPr>
        <w:t>имый объем мощности по точкам подключения к электрическим сетям;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величину финансового обеспечения заявки на участие в аукционных торгах.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При проведении аукционных торгов с документацией от участника подается заявка в пределах финансового обе</w:t>
      </w:r>
      <w:r w:rsidRPr="00674C88">
        <w:rPr>
          <w:color w:val="000000"/>
          <w:sz w:val="28"/>
          <w:lang w:val="ru-RU"/>
        </w:rPr>
        <w:t>спечения заявки на участие в аукционных торгах равная полному объему установленной мощности проекта, выставленного на аукционные торги.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29 в редакции приказа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</w:t>
      </w:r>
      <w:r>
        <w:rPr>
          <w:color w:val="FF0000"/>
          <w:sz w:val="28"/>
        </w:rPr>
        <w:t>есяти календарных дней после дня его первого официального опубликования).</w:t>
      </w:r>
      <w:r>
        <w:br/>
      </w:r>
    </w:p>
    <w:p w:rsidR="007A623D" w:rsidRDefault="003167EE">
      <w:pPr>
        <w:spacing w:after="0"/>
        <w:jc w:val="both"/>
      </w:pPr>
      <w:bookmarkStart w:id="103" w:name="z204"/>
      <w:r>
        <w:rPr>
          <w:color w:val="000000"/>
          <w:sz w:val="28"/>
        </w:rPr>
        <w:t>      29-1. При подаче заявок в аукционных торгах без документации участники подают заявки в отношении каждой точки подключения и земельного участка раздельно в пределах финансового</w:t>
      </w:r>
      <w:r>
        <w:rPr>
          <w:color w:val="000000"/>
          <w:sz w:val="28"/>
        </w:rPr>
        <w:t xml:space="preserve"> обеспечения заявки на участие в аукционных торгах.</w:t>
      </w:r>
    </w:p>
    <w:bookmarkEnd w:id="103"/>
    <w:p w:rsidR="007A623D" w:rsidRDefault="003167EE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29-1 в соответствии с приказом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</w:t>
      </w:r>
      <w:r>
        <w:rPr>
          <w:color w:val="FF0000"/>
          <w:sz w:val="28"/>
        </w:rPr>
        <w:t>го опубликования).</w:t>
      </w:r>
      <w:r>
        <w:br/>
      </w:r>
    </w:p>
    <w:p w:rsidR="007A623D" w:rsidRDefault="003167EE">
      <w:pPr>
        <w:spacing w:after="0"/>
        <w:jc w:val="both"/>
      </w:pPr>
      <w:bookmarkStart w:id="104" w:name="z111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 xml:space="preserve">30. Участники могут одновременно подавать заявки на участие в аукционных торгах без документации на несколько земельных участков, планируемых к строительству объектов по использованию </w:t>
      </w:r>
      <w:r>
        <w:rPr>
          <w:color w:val="000000"/>
          <w:sz w:val="28"/>
        </w:rPr>
        <w:t>ВИЭ, и несколько точек подключения к электриче</w:t>
      </w:r>
      <w:r>
        <w:rPr>
          <w:color w:val="000000"/>
          <w:sz w:val="28"/>
        </w:rPr>
        <w:t>ской сети в пределах финансового обеспечения каждой поданной заявки на участие в аукционных торгах.</w:t>
      </w:r>
    </w:p>
    <w:bookmarkEnd w:id="104"/>
    <w:p w:rsidR="007A623D" w:rsidRDefault="003167EE">
      <w:pPr>
        <w:spacing w:after="0"/>
      </w:pPr>
      <w:r>
        <w:rPr>
          <w:color w:val="FF0000"/>
          <w:sz w:val="28"/>
        </w:rPr>
        <w:lastRenderedPageBreak/>
        <w:t xml:space="preserve">      Сноска. Пункт 30 в редакции приказа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</w:t>
      </w:r>
      <w:r>
        <w:rPr>
          <w:color w:val="FF0000"/>
          <w:sz w:val="28"/>
        </w:rPr>
        <w:t xml:space="preserve">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05" w:name="z112"/>
      <w:r>
        <w:rPr>
          <w:color w:val="000000"/>
          <w:sz w:val="28"/>
        </w:rPr>
        <w:t xml:space="preserve">       </w:t>
      </w:r>
      <w:r w:rsidRPr="00674C88">
        <w:rPr>
          <w:color w:val="000000"/>
          <w:sz w:val="28"/>
          <w:lang w:val="ru-RU"/>
        </w:rPr>
        <w:t xml:space="preserve">31. Заявка Участника, поданная на участие в аукционных торгах в торговую систему, не подлежит удалению. </w:t>
      </w:r>
    </w:p>
    <w:bookmarkEnd w:id="105"/>
    <w:p w:rsidR="007A623D" w:rsidRPr="00674C88" w:rsidRDefault="003167E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Примечание ИЗПИ!</w:t>
      </w:r>
      <w:r w:rsidRPr="00674C88">
        <w:rPr>
          <w:lang w:val="ru-RU"/>
        </w:rPr>
        <w:br/>
      </w: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Пункт 32 предусмотрен в редакции приказа и.о. Министра энергетики РК от 24.0</w:t>
      </w:r>
      <w:r w:rsidRPr="00674C88">
        <w:rPr>
          <w:color w:val="FF0000"/>
          <w:sz w:val="28"/>
          <w:lang w:val="ru-RU"/>
        </w:rPr>
        <w:t>8.2022 № 284 (вводится в действие по истечении шестидесяти календарного дня после дня его первого официального опубликования).</w:t>
      </w:r>
      <w:r w:rsidRPr="00674C88">
        <w:rPr>
          <w:lang w:val="ru-RU"/>
        </w:rP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06" w:name="z113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32. Участники по своему усмотрению, до окончания времени приема заявок на участие в аукционных торгах изменяют ранее подан</w:t>
      </w:r>
      <w:r w:rsidRPr="00674C88">
        <w:rPr>
          <w:color w:val="000000"/>
          <w:sz w:val="28"/>
          <w:lang w:val="ru-RU"/>
        </w:rPr>
        <w:t>ную заявку путем подачи новой заявки. При этом, участники указывают цену в новой заявке ниже, чем в предыдущей, а объем ранее поданной заявки изменению не подлежит.</w:t>
      </w:r>
    </w:p>
    <w:bookmarkEnd w:id="106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Шаг изменения цены не менее 5 (пять) тиын за 1 (один) киловатт-час.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Пун</w:t>
      </w:r>
      <w:r>
        <w:rPr>
          <w:color w:val="FF0000"/>
          <w:sz w:val="28"/>
        </w:rPr>
        <w:t xml:space="preserve">кт 32 в редакции приказа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07" w:name="z114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33. Фиксация даты и времени подачи заявок на участие в аукционных торгах</w:t>
      </w:r>
      <w:r w:rsidRPr="00674C88">
        <w:rPr>
          <w:color w:val="000000"/>
          <w:sz w:val="28"/>
          <w:lang w:val="ru-RU"/>
        </w:rPr>
        <w:t xml:space="preserve"> в торговой системе осуществляется Организатором с точностью до миллисекунд.</w:t>
      </w:r>
    </w:p>
    <w:p w:rsidR="007A623D" w:rsidRPr="00674C88" w:rsidRDefault="003167EE">
      <w:pPr>
        <w:spacing w:after="0"/>
        <w:rPr>
          <w:lang w:val="ru-RU"/>
        </w:rPr>
      </w:pPr>
      <w:bookmarkStart w:id="108" w:name="z115"/>
      <w:bookmarkEnd w:id="107"/>
      <w:r w:rsidRPr="00674C88">
        <w:rPr>
          <w:b/>
          <w:color w:val="000000"/>
          <w:lang w:val="ru-RU"/>
        </w:rPr>
        <w:t xml:space="preserve"> Параграф 4. Виды финансового обеспечения заявки на участие в аукционе и </w:t>
      </w:r>
      <w:proofErr w:type="gramStart"/>
      <w:r w:rsidRPr="00674C88">
        <w:rPr>
          <w:b/>
          <w:color w:val="000000"/>
          <w:lang w:val="ru-RU"/>
        </w:rPr>
        <w:t>условия их внесения</w:t>
      </w:r>
      <w:proofErr w:type="gramEnd"/>
      <w:r w:rsidRPr="00674C88">
        <w:rPr>
          <w:b/>
          <w:color w:val="000000"/>
          <w:lang w:val="ru-RU"/>
        </w:rPr>
        <w:t xml:space="preserve"> и возврата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09" w:name="z116"/>
      <w:bookmarkEnd w:id="108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34. С целью гарантии исполнения обязательств, принятых участниками, а</w:t>
      </w:r>
      <w:r w:rsidRPr="00674C88">
        <w:rPr>
          <w:color w:val="000000"/>
          <w:sz w:val="28"/>
          <w:lang w:val="ru-RU"/>
        </w:rPr>
        <w:t xml:space="preserve"> также обязательств, возникающих у победителей аукционных торгов, указанные лица вносят в порядке и на условиях, определенных настоящими Правилами, финансовое обеспечение.</w:t>
      </w:r>
    </w:p>
    <w:bookmarkEnd w:id="109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Информация о финансовом обеспечении заявки на участие в аукционных торгах явля</w:t>
      </w:r>
      <w:r w:rsidRPr="00674C88">
        <w:rPr>
          <w:color w:val="000000"/>
          <w:sz w:val="28"/>
          <w:lang w:val="ru-RU"/>
        </w:rPr>
        <w:t>ется конфиденциальной и не подлежит разглашению.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34 в редакции приказа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10" w:name="z117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 xml:space="preserve">35. </w:t>
      </w:r>
      <w:r w:rsidRPr="00674C88">
        <w:rPr>
          <w:color w:val="000000"/>
          <w:sz w:val="28"/>
          <w:lang w:val="ru-RU"/>
        </w:rPr>
        <w:t>Финансовое обеспечение должно быть свободно от прав требований третьих лиц, а также от других обязательств участника и (или) победителя аукционных торгов.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11" w:name="z118"/>
      <w:bookmarkEnd w:id="110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36. Деньги, полученные в результате оплаченного требования по банковской гарантии или резервном</w:t>
      </w:r>
      <w:r w:rsidRPr="00674C88">
        <w:rPr>
          <w:color w:val="000000"/>
          <w:sz w:val="28"/>
          <w:lang w:val="ru-RU"/>
        </w:rPr>
        <w:t xml:space="preserve">у аккредитиву, зачисляются на специальный счет </w:t>
      </w:r>
      <w:r w:rsidRPr="00674C88">
        <w:rPr>
          <w:color w:val="000000"/>
          <w:sz w:val="28"/>
          <w:lang w:val="ru-RU"/>
        </w:rPr>
        <w:lastRenderedPageBreak/>
        <w:t>резервного фонда расчетно-финансового центра и (или) направляются расчетно-финансовым центром на подготовку документации в соответствии с пунктом 3-3 Правил.</w:t>
      </w:r>
    </w:p>
    <w:bookmarkEnd w:id="111"/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36 в редакции приказа Министра </w:t>
      </w:r>
      <w:r>
        <w:rPr>
          <w:color w:val="FF0000"/>
          <w:sz w:val="28"/>
        </w:rPr>
        <w:t xml:space="preserve">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12" w:name="z119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37. Условия внесения и возврата финансового обеспечения определяются в соответствии с настоящим параграфом</w:t>
      </w:r>
      <w:r w:rsidRPr="00674C88">
        <w:rPr>
          <w:color w:val="000000"/>
          <w:sz w:val="28"/>
          <w:lang w:val="ru-RU"/>
        </w:rPr>
        <w:t>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13" w:name="z120"/>
      <w:bookmarkEnd w:id="112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38. Финансовое обеспечение заявки на участие в аукционных торгах предоставляется заявителями расчетно-финансовому центру и является гарантией того, что он, в случае определения его победителем аукционных торгов, на условиях и в сроки, предусмотрен</w:t>
      </w:r>
      <w:r w:rsidRPr="00674C88">
        <w:rPr>
          <w:color w:val="000000"/>
          <w:sz w:val="28"/>
          <w:lang w:val="ru-RU"/>
        </w:rPr>
        <w:t xml:space="preserve">ные настоящими Правилами, заключит договор покупки с расчетно-финансовым центром и внесет финансовое обеспечение исполнения договора покупки.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14" w:name="z121"/>
      <w:bookmarkEnd w:id="113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39. Финансовое обеспечение исполнения условий договора покупки предоставляется победителями аукционных тор</w:t>
      </w:r>
      <w:r w:rsidRPr="00674C88">
        <w:rPr>
          <w:color w:val="000000"/>
          <w:sz w:val="28"/>
          <w:lang w:val="ru-RU"/>
        </w:rPr>
        <w:t>гов расчетно-финансовому центру в течение 30 календарных дней после подписания договора покупки в соответствии с Правилами централизованной покупки и продажи расчетно-финансовым центром электрической энергии, произведенной объектами по использованию возобн</w:t>
      </w:r>
      <w:r w:rsidRPr="00674C88">
        <w:rPr>
          <w:color w:val="000000"/>
          <w:sz w:val="28"/>
          <w:lang w:val="ru-RU"/>
        </w:rPr>
        <w:t>овляемых источников энергии, утвержденными приказом Министра энергетики Республики Казахстан от 2 марта 2015 года № 164 (зарегистрирован в Реестре государственной регистрации нормативных правовых актов № 10662).</w:t>
      </w:r>
    </w:p>
    <w:bookmarkEnd w:id="114"/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Пункт 39 в редакции приказа Ми</w:t>
      </w:r>
      <w:r>
        <w:rPr>
          <w:color w:val="FF0000"/>
          <w:sz w:val="28"/>
        </w:rPr>
        <w:t xml:space="preserve">нистра энергетики РК от 11.09.2018 </w:t>
      </w:r>
      <w:r>
        <w:rPr>
          <w:color w:val="000000"/>
          <w:sz w:val="28"/>
        </w:rPr>
        <w:t>№ 360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15" w:name="z122"/>
      <w:r>
        <w:rPr>
          <w:color w:val="000000"/>
          <w:sz w:val="28"/>
        </w:rPr>
        <w:t xml:space="preserve">       </w:t>
      </w:r>
      <w:r w:rsidRPr="00674C88">
        <w:rPr>
          <w:color w:val="000000"/>
          <w:sz w:val="28"/>
          <w:lang w:val="ru-RU"/>
        </w:rPr>
        <w:t>40. Финансовое обеспечение заявки на участие в аукционных торгах выпускается в пользу рас</w:t>
      </w:r>
      <w:r w:rsidRPr="00674C88">
        <w:rPr>
          <w:color w:val="000000"/>
          <w:sz w:val="28"/>
          <w:lang w:val="ru-RU"/>
        </w:rPr>
        <w:t xml:space="preserve">четно-финансового центра и предоставляется ему не позднее чем за 2 (два) рабочих дня до даты начала аукционных торгов.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16" w:name="z123"/>
      <w:bookmarkEnd w:id="115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41. Расчетно-финансовый центр направляет Организатору список заявителей, имеющих финансовое обеспечение, с указанием сумм за 2 (д</w:t>
      </w:r>
      <w:r w:rsidRPr="00674C88">
        <w:rPr>
          <w:color w:val="000000"/>
          <w:sz w:val="28"/>
          <w:lang w:val="ru-RU"/>
        </w:rPr>
        <w:t xml:space="preserve">ва) часа до начала аукционных торгов. 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17" w:name="z124"/>
      <w:bookmarkEnd w:id="116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42. Заявитель выбирает один из следующих видов финансового обеспечения заявки на участие в аукционных торгах, выпускаемых по системе </w:t>
      </w:r>
      <w:r>
        <w:rPr>
          <w:color w:val="000000"/>
          <w:sz w:val="28"/>
        </w:rPr>
        <w:t>SWIFT</w:t>
      </w:r>
      <w:r w:rsidRPr="00674C88">
        <w:rPr>
          <w:color w:val="000000"/>
          <w:sz w:val="28"/>
          <w:lang w:val="ru-RU"/>
        </w:rPr>
        <w:t>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18" w:name="z125"/>
      <w:bookmarkEnd w:id="117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банковская гарантия;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19" w:name="z126"/>
      <w:bookmarkEnd w:id="118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резервный аккредитив.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20" w:name="z127"/>
      <w:bookmarkEnd w:id="119"/>
      <w:r>
        <w:rPr>
          <w:color w:val="000000"/>
          <w:sz w:val="28"/>
        </w:rPr>
        <w:lastRenderedPageBreak/>
        <w:t>     </w:t>
      </w:r>
      <w:r w:rsidRPr="00674C88">
        <w:rPr>
          <w:color w:val="000000"/>
          <w:sz w:val="28"/>
          <w:lang w:val="ru-RU"/>
        </w:rPr>
        <w:t xml:space="preserve"> 43</w:t>
      </w:r>
      <w:r w:rsidRPr="00674C88">
        <w:rPr>
          <w:color w:val="000000"/>
          <w:sz w:val="28"/>
          <w:lang w:val="ru-RU"/>
        </w:rPr>
        <w:t>. Размер финансового обеспечения заявки на участие составляет:</w:t>
      </w:r>
    </w:p>
    <w:bookmarkEnd w:id="120"/>
    <w:p w:rsidR="007A623D" w:rsidRDefault="003167EE">
      <w:pPr>
        <w:spacing w:after="0"/>
        <w:jc w:val="both"/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в аукционных торгах без документации - 2000 (две тысячи) тенге на 1 (один) киловатт установленной мощности, умноженный на установленную мощность объекта по использованию </w:t>
      </w:r>
      <w:r>
        <w:rPr>
          <w:color w:val="000000"/>
          <w:sz w:val="28"/>
        </w:rPr>
        <w:t>ВИЭ, указанную</w:t>
      </w:r>
      <w:r>
        <w:rPr>
          <w:color w:val="000000"/>
          <w:sz w:val="28"/>
        </w:rPr>
        <w:t xml:space="preserve"> в заявке на участие в аукционных торгах.</w:t>
      </w:r>
    </w:p>
    <w:p w:rsidR="007A623D" w:rsidRDefault="003167EE">
      <w:pPr>
        <w:spacing w:after="0"/>
        <w:jc w:val="both"/>
      </w:pPr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 xml:space="preserve">2) в аукционных торгах с документацией - 5000 (пять тысяч) тенге на 1 (один) киловатт установленной мощности, умноженный на установленную мощность объекта по использованию </w:t>
      </w:r>
      <w:r>
        <w:rPr>
          <w:color w:val="000000"/>
          <w:sz w:val="28"/>
        </w:rPr>
        <w:t>ВИЭ, указанную в Графике.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 Снос</w:t>
      </w:r>
      <w:r>
        <w:rPr>
          <w:color w:val="FF0000"/>
          <w:sz w:val="28"/>
        </w:rPr>
        <w:t xml:space="preserve">ка. Пункт 43 в редакции приказа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21" w:name="z128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44. Финансовое обеспечение заявки на участие в аукционных торгах,</w:t>
      </w:r>
      <w:r w:rsidRPr="00674C88">
        <w:rPr>
          <w:color w:val="000000"/>
          <w:sz w:val="28"/>
          <w:lang w:val="ru-RU"/>
        </w:rPr>
        <w:t xml:space="preserve"> внесенное заявителем в виде банковской гарантии или резервного аккредитива, возвращается (освобождается) путем направления расчетно-финансовым центром соответствующего письма в банк (банки) в течение 3 (трех) рабочих дней со дня проведения аукционных торг</w:t>
      </w:r>
      <w:r w:rsidRPr="00674C88">
        <w:rPr>
          <w:color w:val="000000"/>
          <w:sz w:val="28"/>
          <w:lang w:val="ru-RU"/>
        </w:rPr>
        <w:t>ов при наступлении одного из следующих случаев:</w:t>
      </w:r>
    </w:p>
    <w:bookmarkEnd w:id="121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участник не стал победителем аукционных торгов в соответствии с итогами аукционных торгов;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победитель аукционных торгов заключил договор покупки и внес финансовое обеспечение исполнения усло</w:t>
      </w:r>
      <w:r w:rsidRPr="00674C88">
        <w:rPr>
          <w:color w:val="000000"/>
          <w:sz w:val="28"/>
          <w:lang w:val="ru-RU"/>
        </w:rPr>
        <w:t>вий договора покупки.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44 в редакции приказа Министра энергетики РК от 11.09.2018 </w:t>
      </w:r>
      <w:r>
        <w:rPr>
          <w:color w:val="000000"/>
          <w:sz w:val="28"/>
        </w:rPr>
        <w:t>№ 360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22" w:name="z131"/>
      <w:r>
        <w:rPr>
          <w:color w:val="000000"/>
          <w:sz w:val="28"/>
        </w:rPr>
        <w:t xml:space="preserve">       </w:t>
      </w:r>
      <w:r w:rsidRPr="00674C88">
        <w:rPr>
          <w:color w:val="000000"/>
          <w:sz w:val="28"/>
          <w:lang w:val="ru-RU"/>
        </w:rPr>
        <w:t>45. В случае если побед</w:t>
      </w:r>
      <w:r w:rsidRPr="00674C88">
        <w:rPr>
          <w:color w:val="000000"/>
          <w:sz w:val="28"/>
          <w:lang w:val="ru-RU"/>
        </w:rPr>
        <w:t>итель аукционных торгов уклонился от заключения договора покупки и (или) не предоставил финансовое обеспечение исполнения условий договора покупки в соответствии с пунктами 38 и 39 Правил, расчетно-финансовый центр выставляет требование на оплату по соотве</w:t>
      </w:r>
      <w:r w:rsidRPr="00674C88">
        <w:rPr>
          <w:color w:val="000000"/>
          <w:sz w:val="28"/>
          <w:lang w:val="ru-RU"/>
        </w:rPr>
        <w:t>тствующей банковской гарантии или резервному аккредитиву.</w:t>
      </w:r>
    </w:p>
    <w:bookmarkEnd w:id="122"/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45 в редакции приказа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23" w:name="z132"/>
      <w:r>
        <w:rPr>
          <w:color w:val="000000"/>
          <w:sz w:val="28"/>
        </w:rPr>
        <w:t>   </w:t>
      </w:r>
      <w:r>
        <w:rPr>
          <w:color w:val="000000"/>
          <w:sz w:val="28"/>
        </w:rPr>
        <w:t xml:space="preserve">   </w:t>
      </w:r>
      <w:r w:rsidRPr="00674C88">
        <w:rPr>
          <w:color w:val="000000"/>
          <w:sz w:val="28"/>
          <w:lang w:val="ru-RU"/>
        </w:rPr>
        <w:t>46. Финансовое обеспечение оформляется на срок действия не менее 150 (ста пятидесяти) календарных дней с даты проведения аукционных торгов и является безотзывным.</w:t>
      </w:r>
    </w:p>
    <w:bookmarkEnd w:id="123"/>
    <w:p w:rsidR="007A623D" w:rsidRDefault="003167EE">
      <w:pPr>
        <w:spacing w:after="0"/>
      </w:pPr>
      <w:r>
        <w:rPr>
          <w:color w:val="FF0000"/>
          <w:sz w:val="28"/>
        </w:rPr>
        <w:lastRenderedPageBreak/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46 в редакции приказа Министра энергетики РК от 11.09.2018 </w:t>
      </w:r>
      <w:r>
        <w:rPr>
          <w:color w:val="000000"/>
          <w:sz w:val="28"/>
        </w:rPr>
        <w:t>№ 360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24" w:name="z133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47. Финансовое обеспечение исполняется (удерживается) банком при предоставлении следующих документов расчетно-финансовым центром: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25" w:name="z134"/>
      <w:bookmarkEnd w:id="124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заявление о неисполнении обязательств лицом – должником, оформленное на бумажном носителе, подписанное уполномоченным лицом расчетно-финансового центра, и заверенное оттиском печати расчетно-финансового центра;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26" w:name="z135"/>
      <w:bookmarkEnd w:id="125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требование на оплату с указ</w:t>
      </w:r>
      <w:r w:rsidRPr="00674C88">
        <w:rPr>
          <w:color w:val="000000"/>
          <w:sz w:val="28"/>
          <w:lang w:val="ru-RU"/>
        </w:rPr>
        <w:t>анием суммы взыскания в соответствии с настоящими Правилами.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27" w:name="z136"/>
      <w:bookmarkEnd w:id="126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48. Все банковские комиссии и расходы, связанные с финансовым обеспечением, в том числе и Банка получателя (бенефициара), оплачивает лицо – должник.</w:t>
      </w:r>
    </w:p>
    <w:p w:rsidR="007A623D" w:rsidRDefault="003167EE">
      <w:pPr>
        <w:spacing w:after="0"/>
        <w:jc w:val="both"/>
      </w:pPr>
      <w:bookmarkStart w:id="128" w:name="z137"/>
      <w:bookmarkEnd w:id="127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proofErr w:type="gramStart"/>
      <w:r>
        <w:rPr>
          <w:color w:val="000000"/>
          <w:sz w:val="28"/>
        </w:rPr>
        <w:t>49.  Банковская гарантия или резер</w:t>
      </w:r>
      <w:r>
        <w:rPr>
          <w:color w:val="000000"/>
          <w:sz w:val="28"/>
        </w:rPr>
        <w:t>вный аккредитив в качестве обеспечения заявки на участие в аукционных торгах предоставляется от банков-резидентов Республики Казахстан, долгосрочный кредитный рейтинг в иностранной валюте которых не ниже "В" по Standard&amp;Poor’s или "В-" по Fitch или "В3" по</w:t>
      </w:r>
      <w:r>
        <w:rPr>
          <w:color w:val="000000"/>
          <w:sz w:val="28"/>
        </w:rPr>
        <w:t xml:space="preserve"> Moody’sInvestorsService либо рейтинг родительской организации (которой принадлежит более 50% акций банка-резидента Республики Казахстан) не ниже уровня "BВB" по Standard&amp;Poor’s или "ВВВ" по Fitch или "Ваа2" по Moody’sInvestorsService.</w:t>
      </w:r>
      <w:proofErr w:type="gramEnd"/>
    </w:p>
    <w:bookmarkEnd w:id="128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При этом, банк</w:t>
      </w:r>
      <w:r w:rsidRPr="00674C88">
        <w:rPr>
          <w:color w:val="000000"/>
          <w:sz w:val="28"/>
          <w:lang w:val="ru-RU"/>
        </w:rPr>
        <w:t>овская гарантия или резервный аккредитив банков-нерезидентов Республики Казахстан должны быть подтверждены банками-резидентами путем выпуска гарантии под контр-обязательства нерезидентов.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Банки-нерезиденты Республики Казахстан, долгосрочный кредитный</w:t>
      </w:r>
      <w:r w:rsidRPr="00674C88">
        <w:rPr>
          <w:color w:val="000000"/>
          <w:sz w:val="28"/>
          <w:lang w:val="ru-RU"/>
        </w:rPr>
        <w:t xml:space="preserve"> рейтинг в иностранной валюте, которых не ниже "ВВВ" по </w:t>
      </w:r>
      <w:r>
        <w:rPr>
          <w:color w:val="000000"/>
          <w:sz w:val="28"/>
        </w:rPr>
        <w:t>Standard</w:t>
      </w:r>
      <w:r w:rsidRPr="00674C88">
        <w:rPr>
          <w:color w:val="000000"/>
          <w:sz w:val="28"/>
          <w:lang w:val="ru-RU"/>
        </w:rPr>
        <w:t>&amp;</w:t>
      </w:r>
      <w:r>
        <w:rPr>
          <w:color w:val="000000"/>
          <w:sz w:val="28"/>
        </w:rPr>
        <w:t>Poor</w:t>
      </w:r>
      <w:r w:rsidRPr="00674C88">
        <w:rPr>
          <w:color w:val="000000"/>
          <w:sz w:val="28"/>
          <w:lang w:val="ru-RU"/>
        </w:rPr>
        <w:t>’</w:t>
      </w:r>
      <w:r>
        <w:rPr>
          <w:color w:val="000000"/>
          <w:sz w:val="28"/>
        </w:rPr>
        <w:t>s</w:t>
      </w:r>
      <w:r w:rsidRPr="00674C88">
        <w:rPr>
          <w:color w:val="000000"/>
          <w:sz w:val="28"/>
          <w:lang w:val="ru-RU"/>
        </w:rPr>
        <w:t xml:space="preserve">, "ВВВ" по </w:t>
      </w:r>
      <w:r>
        <w:rPr>
          <w:color w:val="000000"/>
          <w:sz w:val="28"/>
        </w:rPr>
        <w:t>Fitch</w:t>
      </w:r>
      <w:r w:rsidRPr="00674C88">
        <w:rPr>
          <w:color w:val="000000"/>
          <w:sz w:val="28"/>
          <w:lang w:val="ru-RU"/>
        </w:rPr>
        <w:t xml:space="preserve"> "Ваа2" по </w:t>
      </w:r>
      <w:r>
        <w:rPr>
          <w:color w:val="000000"/>
          <w:sz w:val="28"/>
        </w:rPr>
        <w:t>Moody</w:t>
      </w:r>
      <w:r w:rsidRPr="00674C88">
        <w:rPr>
          <w:color w:val="000000"/>
          <w:sz w:val="28"/>
          <w:lang w:val="ru-RU"/>
        </w:rPr>
        <w:t>’</w:t>
      </w:r>
      <w:r>
        <w:rPr>
          <w:color w:val="000000"/>
          <w:sz w:val="28"/>
        </w:rPr>
        <w:t>sInvestorsService</w:t>
      </w:r>
      <w:r w:rsidRPr="00674C88">
        <w:rPr>
          <w:color w:val="000000"/>
          <w:sz w:val="28"/>
          <w:lang w:val="ru-RU"/>
        </w:rPr>
        <w:t xml:space="preserve"> могут выпускать банковскую гарантию или резервный аккредитив без выпуска соответствующих контр-обязательств.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49 в </w:t>
      </w:r>
      <w:r>
        <w:rPr>
          <w:color w:val="FF0000"/>
          <w:sz w:val="28"/>
        </w:rPr>
        <w:t xml:space="preserve">редакции приказа Министра энергетики РК от 11.09.2018 </w:t>
      </w:r>
      <w:r>
        <w:rPr>
          <w:color w:val="000000"/>
          <w:sz w:val="28"/>
        </w:rPr>
        <w:t>№ 360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rPr>
          <w:lang w:val="ru-RU"/>
        </w:rPr>
      </w:pPr>
      <w:bookmarkStart w:id="129" w:name="z141"/>
      <w:r>
        <w:rPr>
          <w:b/>
          <w:color w:val="000000"/>
        </w:rPr>
        <w:t xml:space="preserve"> </w:t>
      </w:r>
      <w:r w:rsidRPr="00674C88">
        <w:rPr>
          <w:b/>
          <w:color w:val="000000"/>
          <w:lang w:val="ru-RU"/>
        </w:rPr>
        <w:t>Параграф 5. Порядок подведения итогов и определение победителей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30" w:name="z142"/>
      <w:bookmarkEnd w:id="129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50. В </w:t>
      </w:r>
      <w:r w:rsidRPr="00674C88">
        <w:rPr>
          <w:color w:val="000000"/>
          <w:sz w:val="28"/>
          <w:lang w:val="ru-RU"/>
        </w:rPr>
        <w:t>течение торговой сессии участникам аукционных торгов без документации открыта следующая информация: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31" w:name="z78"/>
      <w:bookmarkEnd w:id="130"/>
      <w:r>
        <w:rPr>
          <w:color w:val="000000"/>
          <w:sz w:val="28"/>
        </w:rPr>
        <w:lastRenderedPageBreak/>
        <w:t>     </w:t>
      </w:r>
      <w:r w:rsidRPr="00674C88">
        <w:rPr>
          <w:color w:val="000000"/>
          <w:sz w:val="28"/>
          <w:lang w:val="ru-RU"/>
        </w:rPr>
        <w:t xml:space="preserve"> 1) общая информация, характеризующая аукционные торги, указанная в Графике, утвержденном уполномоченным органом;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32" w:name="z79"/>
      <w:bookmarkEnd w:id="131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заявка на участие в аукционн</w:t>
      </w:r>
      <w:r w:rsidRPr="00674C88">
        <w:rPr>
          <w:color w:val="000000"/>
          <w:sz w:val="28"/>
          <w:lang w:val="ru-RU"/>
        </w:rPr>
        <w:t>ых торгах, поданная участником со всеми ее параметрами (цена, время подачи заявки);</w:t>
      </w:r>
    </w:p>
    <w:bookmarkEnd w:id="132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наименьшая цена, указанная в поданных заявках на участие в аукционных торгах на продажу (без указания объемов).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50 в редакции приказа Министра </w:t>
      </w:r>
      <w:r>
        <w:rPr>
          <w:color w:val="FF0000"/>
          <w:sz w:val="28"/>
        </w:rPr>
        <w:t xml:space="preserve">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Default="003167EE">
      <w:pPr>
        <w:spacing w:after="0"/>
        <w:jc w:val="both"/>
      </w:pPr>
      <w:bookmarkStart w:id="133" w:name="z205"/>
      <w:r>
        <w:rPr>
          <w:color w:val="000000"/>
          <w:sz w:val="28"/>
        </w:rPr>
        <w:t>      50-1. В течение торговой сессии участникам аукционных торгов с документацией открыта следующая информация: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34" w:name="z206"/>
      <w:bookmarkEnd w:id="133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1) общая информация, характеризующая аукционные торги, указанная в Графике, утвержденном уполномоченным органом;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35" w:name="z207"/>
      <w:bookmarkEnd w:id="134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заявка на участие в аукционных торгах, поданная участником со всеми ее параметрами (цена, время подачи заявки);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36" w:name="z208"/>
      <w:bookmarkEnd w:id="135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заявки</w:t>
      </w:r>
      <w:r w:rsidRPr="00674C88">
        <w:rPr>
          <w:color w:val="000000"/>
          <w:sz w:val="28"/>
          <w:lang w:val="ru-RU"/>
        </w:rPr>
        <w:t>, поданные участниками торгов с указанием цены.</w:t>
      </w:r>
    </w:p>
    <w:bookmarkEnd w:id="136"/>
    <w:p w:rsidR="007A623D" w:rsidRPr="00674C88" w:rsidRDefault="003167E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Правила дополнены пунктом 50-1 в соответствии с приказом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</w:t>
      </w:r>
      <w:r>
        <w:rPr>
          <w:color w:val="FF0000"/>
          <w:sz w:val="28"/>
        </w:rPr>
        <w:t>публикования).</w:t>
      </w:r>
      <w:r>
        <w:br/>
      </w:r>
      <w:r>
        <w:rPr>
          <w:color w:val="FF0000"/>
          <w:sz w:val="28"/>
        </w:rPr>
        <w:t xml:space="preserve">      </w:t>
      </w:r>
      <w:r w:rsidRPr="00674C88">
        <w:rPr>
          <w:color w:val="FF0000"/>
          <w:sz w:val="28"/>
          <w:lang w:val="ru-RU"/>
        </w:rPr>
        <w:t>Примечание ИЗПИ!</w:t>
      </w:r>
      <w:r w:rsidRPr="00674C88">
        <w:rPr>
          <w:lang w:val="ru-RU"/>
        </w:rPr>
        <w:br/>
      </w: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Пункт 51 предусмотрен в редакции приказа и.о. Министра энергетики РК от 24.08.2022 № 284 (вводится в действие по истечении шестидесяти календарного дня после дня его первого официального опубликования).</w:t>
      </w:r>
      <w:r w:rsidRPr="00674C88">
        <w:rPr>
          <w:lang w:val="ru-RU"/>
        </w:rP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37" w:name="z146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51</w:t>
      </w:r>
      <w:r w:rsidRPr="00674C88">
        <w:rPr>
          <w:color w:val="000000"/>
          <w:sz w:val="28"/>
          <w:lang w:val="ru-RU"/>
        </w:rPr>
        <w:t>. Организатор производит расчет цен при выполнении следующих условий: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38" w:name="z242"/>
      <w:bookmarkEnd w:id="137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суммарный объем установленной мощности заявок на участие в аукционных торгах на продажу не менее 130% объема спроса установленной мощности;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39" w:name="z243"/>
      <w:bookmarkEnd w:id="138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количество участников, зарег</w:t>
      </w:r>
      <w:r w:rsidRPr="00674C88">
        <w:rPr>
          <w:color w:val="000000"/>
          <w:sz w:val="28"/>
          <w:lang w:val="ru-RU"/>
        </w:rPr>
        <w:t>истрированных и допущенных на соответствующие аукционные торги в торговой системе, не менее двух;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40" w:name="z244"/>
      <w:bookmarkEnd w:id="139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В случае невыполнения вышеуказанных условий, Организатор не производит расчет цен, закрывает торги до истечения времени закрытия торговой сессии и объяв</w:t>
      </w:r>
      <w:r w:rsidRPr="00674C88">
        <w:rPr>
          <w:color w:val="000000"/>
          <w:sz w:val="28"/>
          <w:lang w:val="ru-RU"/>
        </w:rPr>
        <w:t>ляет торги не состоявшимися.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41" w:name="z245"/>
      <w:bookmarkEnd w:id="140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Положение подпункта 1) настоящего пункта не относится к проведению аукционных торгов по отбору проектов по строительству объектов по энергетической утилизации отходов, по отбору проектов, использующих </w:t>
      </w:r>
      <w:r w:rsidRPr="00674C88">
        <w:rPr>
          <w:color w:val="000000"/>
          <w:sz w:val="28"/>
          <w:lang w:val="ru-RU"/>
        </w:rPr>
        <w:lastRenderedPageBreak/>
        <w:t>гидродинамическую эн</w:t>
      </w:r>
      <w:r w:rsidRPr="00674C88">
        <w:rPr>
          <w:color w:val="000000"/>
          <w:sz w:val="28"/>
          <w:lang w:val="ru-RU"/>
        </w:rPr>
        <w:t>ергию воды, биомассу, биогаз и иное топливо из органических отходов, используемые для производства электрической энергии.</w:t>
      </w:r>
    </w:p>
    <w:bookmarkEnd w:id="141"/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51 в редакции приказа Министра энергетики РК от 09.03.2021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(вводится в действие по истечении двадцати одного </w:t>
      </w:r>
      <w:r>
        <w:rPr>
          <w:color w:val="FF0000"/>
          <w:sz w:val="28"/>
        </w:rPr>
        <w:t>календарного дня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42" w:name="z150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52. Из заявок на участие в аукционных торгах Организатор составляет ранжированный список, сформированный в порядке возрастания указанных в них цен.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43" w:name="z151"/>
      <w:bookmarkEnd w:id="142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53. Определение предварител</w:t>
      </w:r>
      <w:r w:rsidRPr="00674C88">
        <w:rPr>
          <w:color w:val="000000"/>
          <w:sz w:val="28"/>
          <w:lang w:val="ru-RU"/>
        </w:rPr>
        <w:t>ьного списка победителей в аукционных торгах без документации осуществляется после окончания времени приема заявок на участие в аукционных торгах в торговую сессию, путем последовательного их отбора из ранжированного списка в порядке возрастания заявленных</w:t>
      </w:r>
      <w:r w:rsidRPr="00674C88">
        <w:rPr>
          <w:color w:val="000000"/>
          <w:sz w:val="28"/>
          <w:lang w:val="ru-RU"/>
        </w:rPr>
        <w:t xml:space="preserve"> цен, до полного удовлетворения спроса.</w:t>
      </w:r>
    </w:p>
    <w:bookmarkEnd w:id="143"/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53 в редакции приказа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Default="003167EE">
      <w:pPr>
        <w:spacing w:after="0"/>
        <w:jc w:val="both"/>
      </w:pPr>
      <w:bookmarkStart w:id="144" w:name="z209"/>
      <w:r>
        <w:rPr>
          <w:color w:val="000000"/>
          <w:sz w:val="28"/>
        </w:rPr>
        <w:t xml:space="preserve">      53-1. </w:t>
      </w:r>
      <w:r>
        <w:rPr>
          <w:color w:val="000000"/>
          <w:sz w:val="28"/>
        </w:rPr>
        <w:t>Определение победителя в аукционных торгах с документацией осуществляется после окончания времени приема заявок на участие в аукционных торгах в торговую сессию, путем выбора одной заявки с наименьшей ценой.</w:t>
      </w:r>
    </w:p>
    <w:bookmarkEnd w:id="144"/>
    <w:p w:rsidR="007A623D" w:rsidRDefault="003167EE">
      <w:pPr>
        <w:spacing w:after="0"/>
      </w:pPr>
      <w:r>
        <w:rPr>
          <w:color w:val="FF0000"/>
          <w:sz w:val="28"/>
        </w:rPr>
        <w:t>      Сноска. Правила дополнены пунктом 53-1 в с</w:t>
      </w:r>
      <w:r>
        <w:rPr>
          <w:color w:val="FF0000"/>
          <w:sz w:val="28"/>
        </w:rPr>
        <w:t xml:space="preserve">оответствии с приказом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45" w:name="z152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54. В случае, если в предварительном списке победителей в аукционных торга</w:t>
      </w:r>
      <w:r w:rsidRPr="00674C88">
        <w:rPr>
          <w:color w:val="000000"/>
          <w:sz w:val="28"/>
          <w:lang w:val="ru-RU"/>
        </w:rPr>
        <w:t>х без документации имеются несколько предварительно удовлетворенных заявок на участие в аукционных торгах, в которых указаны одноименная точка подключения, технические требования которой не могут быть выполнены ввиду превышения суммарного объема этих заяво</w:t>
      </w:r>
      <w:r w:rsidRPr="00674C88">
        <w:rPr>
          <w:color w:val="000000"/>
          <w:sz w:val="28"/>
          <w:lang w:val="ru-RU"/>
        </w:rPr>
        <w:t xml:space="preserve">к на участие в аукционных торгах над максимально допустимым объемом мощности по данной точке подключения и/или количества возможных подключений, то из предварительного списка победителей заявки на участие в аукционных торгах исключаются в порядке убывания </w:t>
      </w:r>
      <w:r w:rsidRPr="00674C88">
        <w:rPr>
          <w:color w:val="000000"/>
          <w:sz w:val="28"/>
          <w:lang w:val="ru-RU"/>
        </w:rPr>
        <w:t>цены, до выполнения условия о максимально допустимом объеме установленной мощности по данной точке подключения и количестве возможных подключений.</w:t>
      </w:r>
    </w:p>
    <w:bookmarkEnd w:id="145"/>
    <w:p w:rsidR="007A623D" w:rsidRDefault="003167EE">
      <w:pPr>
        <w:spacing w:after="0"/>
      </w:pPr>
      <w:r>
        <w:rPr>
          <w:color w:val="FF0000"/>
          <w:sz w:val="28"/>
        </w:rPr>
        <w:lastRenderedPageBreak/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54 в редакции приказа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</w:t>
      </w:r>
      <w:r>
        <w:rPr>
          <w:color w:val="FF0000"/>
          <w:sz w:val="28"/>
        </w:rPr>
        <w:t>истечении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46" w:name="z153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55. В случае, если последняя востребованная заявка на участие в аукционных торгах без документации из предварительного списка победителей не может быть полностью уд</w:t>
      </w:r>
      <w:r w:rsidRPr="00674C88">
        <w:rPr>
          <w:color w:val="000000"/>
          <w:sz w:val="28"/>
          <w:lang w:val="ru-RU"/>
        </w:rPr>
        <w:t>овлетворена при имеющемся спросе, то при проведении торгов применяются следующие условия: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47" w:name="z100"/>
      <w:bookmarkEnd w:id="146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если удовлетворенный объем последней востребованной заявки на участие в аукционных торгах составляет 50% или более от ее заявленного объема, то такая заявка </w:t>
      </w:r>
      <w:r w:rsidRPr="00674C88">
        <w:rPr>
          <w:color w:val="000000"/>
          <w:sz w:val="28"/>
          <w:lang w:val="ru-RU"/>
        </w:rPr>
        <w:t>на участие в аукционных торгах удовлетворяется по итогам торгов в полном объеме либо в объеме, не превышающем величину ограничения максимально допустимого объема точки подключения. При этом, объявленный уполномоченным органом объем отбора установленной мощ</w:t>
      </w:r>
      <w:r w:rsidRPr="00674C88">
        <w:rPr>
          <w:color w:val="000000"/>
          <w:sz w:val="28"/>
          <w:lang w:val="ru-RU"/>
        </w:rPr>
        <w:t>ности будет увеличен на величину неудовлетворенного остатка (либо его части) последней востребованной заявки на участие в аукционных торгах из ранжированного списка;</w:t>
      </w:r>
    </w:p>
    <w:bookmarkEnd w:id="147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если удовлетворенный объем последней востребованной заявки на участие в аукционны</w:t>
      </w:r>
      <w:r w:rsidRPr="00674C88">
        <w:rPr>
          <w:color w:val="000000"/>
          <w:sz w:val="28"/>
          <w:lang w:val="ru-RU"/>
        </w:rPr>
        <w:t>х торгах составляет менее 50% от ее заявленного объема, то такая заявка на участие в аукционных торгах проверяется на условие о минимально допустимом объеме установленной мощности.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Пункт 55 в редакции приказа Министра энергетики РК от 27.06.2</w:t>
      </w:r>
      <w:r>
        <w:rPr>
          <w:color w:val="FF0000"/>
          <w:sz w:val="28"/>
        </w:rPr>
        <w:t xml:space="preserve">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48" w:name="z156"/>
      <w:r>
        <w:rPr>
          <w:color w:val="000000"/>
          <w:sz w:val="28"/>
        </w:rPr>
        <w:t xml:space="preserve">       </w:t>
      </w:r>
      <w:r w:rsidRPr="00674C88">
        <w:rPr>
          <w:color w:val="000000"/>
          <w:sz w:val="28"/>
          <w:lang w:val="ru-RU"/>
        </w:rPr>
        <w:t>56. После проверки условий, указанных в пунктах 54 и 55 настоящих Правил, Организатор определяет победителя(ей) аукционных торгов</w:t>
      </w:r>
      <w:r w:rsidRPr="00674C88">
        <w:rPr>
          <w:color w:val="000000"/>
          <w:sz w:val="28"/>
          <w:lang w:val="ru-RU"/>
        </w:rPr>
        <w:t xml:space="preserve"> без документации и включает их в реестр победителей аукционных торгов. При этом аукционные цены определяются по ценам, указанным в поданных заявках на участие в аукционных торгах.</w:t>
      </w:r>
    </w:p>
    <w:bookmarkEnd w:id="148"/>
    <w:p w:rsidR="007A623D" w:rsidRPr="00674C88" w:rsidRDefault="003167E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Пункт 56 в редакции приказа Министра энергетики РК от 27.06.2</w:t>
      </w:r>
      <w:r>
        <w:rPr>
          <w:color w:val="FF0000"/>
          <w:sz w:val="28"/>
        </w:rPr>
        <w:t xml:space="preserve">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color w:val="FF0000"/>
          <w:sz w:val="28"/>
        </w:rPr>
        <w:t xml:space="preserve">      </w:t>
      </w:r>
      <w:r w:rsidRPr="00674C88">
        <w:rPr>
          <w:color w:val="FF0000"/>
          <w:sz w:val="28"/>
          <w:lang w:val="ru-RU"/>
        </w:rPr>
        <w:t>Примечание ИЗПИ!</w:t>
      </w:r>
      <w:r w:rsidRPr="00674C88">
        <w:rPr>
          <w:lang w:val="ru-RU"/>
        </w:rPr>
        <w:br/>
      </w: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Пункт 56-1 предусмотрено исключить приказом и.о. Министра энергетики РК от 24.08.2022 № 284</w:t>
      </w:r>
      <w:r w:rsidRPr="00674C88">
        <w:rPr>
          <w:color w:val="FF0000"/>
          <w:sz w:val="28"/>
          <w:lang w:val="ru-RU"/>
        </w:rPr>
        <w:t xml:space="preserve"> (вводится в действие по истечении шестидесяти календарного дня после дня его первого официального опубликования).</w:t>
      </w:r>
      <w:r w:rsidRPr="00674C88">
        <w:rPr>
          <w:lang w:val="ru-RU"/>
        </w:rPr>
        <w:br/>
      </w:r>
    </w:p>
    <w:p w:rsidR="007A623D" w:rsidRDefault="003167EE">
      <w:pPr>
        <w:spacing w:after="0"/>
        <w:jc w:val="both"/>
      </w:pPr>
      <w:bookmarkStart w:id="149" w:name="z210"/>
      <w:r>
        <w:rPr>
          <w:color w:val="000000"/>
          <w:sz w:val="28"/>
        </w:rPr>
        <w:lastRenderedPageBreak/>
        <w:t>     </w:t>
      </w:r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56-1. Участникам аукционных торгов без документации по отбору проектов, использующих гидродинамическую энергию воды, биомассу, биогаз </w:t>
      </w:r>
      <w:r>
        <w:rPr>
          <w:color w:val="000000"/>
          <w:sz w:val="28"/>
        </w:rPr>
        <w:t>и иное топливо из органических отходов, используемые для производства электрической энергии, не вошедшим в предварительный список победителей аукционных торгов, Организатор направляет оферту о включении в предварительный список победителей с предоставление</w:t>
      </w:r>
      <w:r>
        <w:rPr>
          <w:color w:val="000000"/>
          <w:sz w:val="28"/>
        </w:rPr>
        <w:t>м следующих условий по аукционной цене:</w:t>
      </w:r>
    </w:p>
    <w:bookmarkEnd w:id="149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1) на 1% ниже наименьшей цены, указанной в предварительном списке победителей аукционных торгов, в случае если предельная аукционная цена снижена свыше 50% и более;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на 5% ниже наименьшей цены, указанно</w:t>
      </w:r>
      <w:r w:rsidRPr="00674C88">
        <w:rPr>
          <w:color w:val="000000"/>
          <w:sz w:val="28"/>
          <w:lang w:val="ru-RU"/>
        </w:rPr>
        <w:t>й в предварительном списке победителей аукционных торгов, в случае если предельная аукционная цена снижена в диапазоне свыше 30% и до 50% (включительно);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на 7% ниже наименьшей цены, указанной в предварительном списке победителей аукционных торгов,</w:t>
      </w:r>
      <w:r w:rsidRPr="00674C88">
        <w:rPr>
          <w:color w:val="000000"/>
          <w:sz w:val="28"/>
          <w:lang w:val="ru-RU"/>
        </w:rPr>
        <w:t xml:space="preserve"> в случае если предельная аукционная цена снижена в диапазоне свыше 10% и до 30% (включительно);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4) на 10% ниже наименьшей цены, указанной в предварительном списке победителей аукционных торгов, в случае если предельная аукционная цена снижена до 10%</w:t>
      </w:r>
      <w:r w:rsidRPr="00674C88">
        <w:rPr>
          <w:color w:val="000000"/>
          <w:sz w:val="28"/>
          <w:lang w:val="ru-RU"/>
        </w:rPr>
        <w:t xml:space="preserve"> (включительно).</w:t>
      </w:r>
    </w:p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В случае получения согласия от такого участника объем аукционных торгов увеличивается на объем его поданной заявки и участник аукционных торгов включается в реестр победителей аукционных торгов.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Правила дополнены пункто</w:t>
      </w:r>
      <w:r>
        <w:rPr>
          <w:color w:val="FF0000"/>
          <w:sz w:val="28"/>
        </w:rPr>
        <w:t xml:space="preserve">м 56-1 в соответствии с приказом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энергетики РК от 27.08.2020 </w:t>
      </w:r>
      <w:r>
        <w:rPr>
          <w:color w:val="000000"/>
          <w:sz w:val="28"/>
        </w:rPr>
        <w:t>№ 287</w:t>
      </w:r>
      <w:r>
        <w:rPr>
          <w:color w:val="FF0000"/>
          <w:sz w:val="28"/>
        </w:rPr>
        <w:t xml:space="preserve"> (вводится</w:t>
      </w:r>
      <w:r>
        <w:rPr>
          <w:color w:val="FF0000"/>
          <w:sz w:val="28"/>
        </w:rPr>
        <w:t xml:space="preserve">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50" w:name="z157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 xml:space="preserve">57. По итогам проведенных аукционных торгов Организатор в течение 1 (одного) часа после закрытия торговой сессии отправляет Участникам в электронном </w:t>
      </w:r>
      <w:r w:rsidRPr="00674C88">
        <w:rPr>
          <w:color w:val="000000"/>
          <w:sz w:val="28"/>
          <w:lang w:val="ru-RU"/>
        </w:rPr>
        <w:t>виде уведомления об итогах прошедших аукционных торгов. Письменные уведомления направляются участникам не позднее 18-00 часов времени Нур-Султана следующего рабочего дня.</w:t>
      </w:r>
    </w:p>
    <w:bookmarkEnd w:id="150"/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Пункт 57 - в редакции приказа Министра энергетики РК от 27.08.2020 </w:t>
      </w:r>
      <w:r>
        <w:rPr>
          <w:color w:val="000000"/>
          <w:sz w:val="28"/>
        </w:rPr>
        <w:t>№ 28</w:t>
      </w:r>
      <w:r>
        <w:rPr>
          <w:color w:val="000000"/>
          <w:sz w:val="28"/>
        </w:rPr>
        <w:t>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Default="003167EE">
      <w:pPr>
        <w:spacing w:after="0"/>
        <w:jc w:val="both"/>
      </w:pPr>
      <w:bookmarkStart w:id="151" w:name="z158"/>
      <w:r>
        <w:rPr>
          <w:color w:val="000000"/>
          <w:sz w:val="28"/>
        </w:rPr>
        <w:lastRenderedPageBreak/>
        <w:t xml:space="preserve">       </w:t>
      </w:r>
      <w:r w:rsidRPr="00674C88">
        <w:rPr>
          <w:color w:val="000000"/>
          <w:sz w:val="28"/>
          <w:lang w:val="ru-RU"/>
        </w:rPr>
        <w:t>58. Реестр победителей аукционных торгов публикуется на веб-сайте Организатора в течение 1 (одного) часа после закрытия торговой сессии с</w:t>
      </w:r>
      <w:r w:rsidRPr="00674C88">
        <w:rPr>
          <w:color w:val="000000"/>
          <w:sz w:val="28"/>
          <w:lang w:val="ru-RU"/>
        </w:rPr>
        <w:t xml:space="preserve"> указанием аукционных цен и объема установленной мощности объектов по использованию </w:t>
      </w:r>
      <w:r>
        <w:rPr>
          <w:color w:val="000000"/>
          <w:sz w:val="28"/>
        </w:rPr>
        <w:t xml:space="preserve">ВИЭ, отобранной в ходе аукционных торгов. </w:t>
      </w:r>
    </w:p>
    <w:p w:rsidR="007A623D" w:rsidRDefault="003167EE">
      <w:pPr>
        <w:spacing w:after="0"/>
        <w:jc w:val="both"/>
      </w:pPr>
      <w:bookmarkStart w:id="152" w:name="z211"/>
      <w:bookmarkEnd w:id="151"/>
      <w:r>
        <w:rPr>
          <w:color w:val="000000"/>
          <w:sz w:val="28"/>
        </w:rPr>
        <w:t>      58-1. Передача документации расчетно-финансовым центром в собственность победителю аукционных торгов осуществляется путем з</w:t>
      </w:r>
      <w:r>
        <w:rPr>
          <w:color w:val="000000"/>
          <w:sz w:val="28"/>
        </w:rPr>
        <w:t>аключения соответствующего договора купли-продажи.</w:t>
      </w:r>
    </w:p>
    <w:bookmarkEnd w:id="152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 xml:space="preserve">Затраты на разработку документации, включая сопутствующие налоги, возмещаются (оплачиваются) победителем аукционных торгов с документацией расчетно-финансовому центру в течение 30 календарных дней с </w:t>
      </w:r>
      <w:r w:rsidRPr="00674C88">
        <w:rPr>
          <w:color w:val="000000"/>
          <w:sz w:val="28"/>
          <w:lang w:val="ru-RU"/>
        </w:rPr>
        <w:t>даты публикации соответствующего реестра победителей аукционных торгов.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 xml:space="preserve">Сноска. Правила дополнены пунктом 58-1 в соответствии с приказом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</w:t>
      </w:r>
      <w:r>
        <w:rPr>
          <w:color w:val="FF0000"/>
          <w:sz w:val="28"/>
        </w:rPr>
        <w:t>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53" w:name="z159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59. Организатор не позднее 1 (одного) рабочего дня после закрытия торговой сессии формирует и направляет уполномоченному органу итоги проведенных аукционных торгов с расшифровкой порядка проведения аукционных т</w:t>
      </w:r>
      <w:r w:rsidRPr="00674C88">
        <w:rPr>
          <w:color w:val="000000"/>
          <w:sz w:val="28"/>
          <w:lang w:val="ru-RU"/>
        </w:rPr>
        <w:t>оргов и указанием полной информации о всех поданных в торговую систему заявках и Реестр победителей аукционных торгов.</w:t>
      </w:r>
    </w:p>
    <w:p w:rsidR="007A623D" w:rsidRDefault="003167EE">
      <w:pPr>
        <w:spacing w:after="0"/>
        <w:jc w:val="both"/>
      </w:pPr>
      <w:bookmarkStart w:id="154" w:name="z160"/>
      <w:bookmarkEnd w:id="153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60. Уполномоченный орган с момента получения от Организатора Реестра победителей аукционных торгов включает победителей аукционных </w:t>
      </w:r>
      <w:r w:rsidRPr="00674C88">
        <w:rPr>
          <w:color w:val="000000"/>
          <w:sz w:val="28"/>
          <w:lang w:val="ru-RU"/>
        </w:rPr>
        <w:t xml:space="preserve">торгов в течение 5 (пяти) рабочих дней в перечень энергопроизводящих организаций, использующих ВИЭ и в течение 30 (тридцати) календарных дней в план размещения объектов по использованию </w:t>
      </w:r>
      <w:r>
        <w:rPr>
          <w:color w:val="000000"/>
          <w:sz w:val="28"/>
        </w:rPr>
        <w:t>ВИЭ.</w:t>
      </w:r>
    </w:p>
    <w:bookmarkEnd w:id="154"/>
    <w:p w:rsidR="007A623D" w:rsidRPr="00674C88" w:rsidRDefault="003167EE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При этом, победители аукционных торгов подают заявку для за</w:t>
      </w:r>
      <w:r w:rsidRPr="00674C88">
        <w:rPr>
          <w:color w:val="000000"/>
          <w:sz w:val="28"/>
          <w:lang w:val="ru-RU"/>
        </w:rPr>
        <w:t>ключения договора покупки с расчетно-финансовым центром в течение 60 (шестидесяти) календарных дней после включения в перечень энергопроизводящих организаций, использующих ВИЭ.</w:t>
      </w:r>
    </w:p>
    <w:p w:rsidR="007A623D" w:rsidRDefault="003167EE">
      <w:pPr>
        <w:spacing w:after="0"/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Пункт 60 - в редакции приказа Министра энергетики РК от 27.08.202</w:t>
      </w:r>
      <w:r>
        <w:rPr>
          <w:color w:val="FF0000"/>
          <w:sz w:val="28"/>
        </w:rPr>
        <w:t xml:space="preserve">0 </w:t>
      </w:r>
      <w:r>
        <w:rPr>
          <w:color w:val="000000"/>
          <w:sz w:val="28"/>
        </w:rPr>
        <w:t>№ 287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rPr>
          <w:lang w:val="ru-RU"/>
        </w:rPr>
      </w:pPr>
      <w:bookmarkStart w:id="155" w:name="z246"/>
      <w:r>
        <w:rPr>
          <w:b/>
          <w:color w:val="000000"/>
        </w:rPr>
        <w:t xml:space="preserve"> </w:t>
      </w:r>
      <w:r w:rsidRPr="00674C88">
        <w:rPr>
          <w:b/>
          <w:color w:val="000000"/>
          <w:lang w:val="ru-RU"/>
        </w:rPr>
        <w:t>Параграф 6. Организация и проведение аукционных торгов по отбору проектов по энергетической утилизации отходов</w:t>
      </w:r>
    </w:p>
    <w:bookmarkEnd w:id="155"/>
    <w:p w:rsidR="007A623D" w:rsidRDefault="003167EE">
      <w:pPr>
        <w:spacing w:after="0"/>
        <w:jc w:val="both"/>
      </w:pPr>
      <w:r w:rsidRPr="00674C88">
        <w:rPr>
          <w:color w:val="FF0000"/>
          <w:sz w:val="28"/>
          <w:lang w:val="ru-RU"/>
        </w:rPr>
        <w:lastRenderedPageBreak/>
        <w:t xml:space="preserve"> </w:t>
      </w: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</w:t>
      </w:r>
      <w:r>
        <w:rPr>
          <w:color w:val="FF0000"/>
          <w:sz w:val="28"/>
        </w:rPr>
        <w:t>Сноска. Глава 2 дополнена параграфом 6 в соответствии с приказом Министра энергетики РК от 09.03.2021 № 74 (вводится в действие по истечении двадцати одного календарного дня после дня его первого официального опубликования).</w:t>
      </w:r>
    </w:p>
    <w:p w:rsidR="007A623D" w:rsidRDefault="003167EE">
      <w:pPr>
        <w:spacing w:after="0"/>
        <w:jc w:val="both"/>
      </w:pPr>
      <w:bookmarkStart w:id="156" w:name="z247"/>
      <w:r>
        <w:rPr>
          <w:color w:val="000000"/>
          <w:sz w:val="28"/>
        </w:rPr>
        <w:t xml:space="preserve">       60-1. Уполномоченн</w:t>
      </w:r>
      <w:r>
        <w:rPr>
          <w:color w:val="000000"/>
          <w:sz w:val="28"/>
        </w:rPr>
        <w:t>ый орган в области охраны окружающей среды направляет в местные исполнительные органы извещение о необходимости внедрения в соответствующем регионе объекта по энергетической утилизации отходов, и предоставления информации по строительству объектов по энерг</w:t>
      </w:r>
      <w:r>
        <w:rPr>
          <w:color w:val="000000"/>
          <w:sz w:val="28"/>
        </w:rPr>
        <w:t>етической утилизации, предусмотренной пунктом 60-2 настоящих Правил.</w:t>
      </w:r>
    </w:p>
    <w:p w:rsidR="007A623D" w:rsidRDefault="003167EE">
      <w:pPr>
        <w:spacing w:after="0"/>
        <w:jc w:val="both"/>
      </w:pPr>
      <w:bookmarkStart w:id="157" w:name="z248"/>
      <w:bookmarkEnd w:id="156"/>
      <w:r>
        <w:rPr>
          <w:color w:val="000000"/>
          <w:sz w:val="28"/>
        </w:rPr>
        <w:t>      60-2. Местные исполнительные органы в месячный срок письменно направляют в уполномоченный орган в области охраны окружающей среды следующую информацию: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58" w:name="z249"/>
      <w:bookmarkEnd w:id="157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1) гарантийное письмо о</w:t>
      </w:r>
      <w:r w:rsidRPr="00674C88">
        <w:rPr>
          <w:color w:val="000000"/>
          <w:sz w:val="28"/>
          <w:lang w:val="ru-RU"/>
        </w:rPr>
        <w:t xml:space="preserve"> резервировании и предоставлении земельного участка (для планируемых к строительству объектов по энергетической утилизации отходов) победителю аукционных торгов по отбору проектов по энергетической утилизации отходов с учетом технических характеристик в со</w:t>
      </w:r>
      <w:r w:rsidRPr="00674C88">
        <w:rPr>
          <w:color w:val="000000"/>
          <w:sz w:val="28"/>
          <w:lang w:val="ru-RU"/>
        </w:rPr>
        <w:t>ответствии с Земельным кодексом;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59" w:name="z250"/>
      <w:bookmarkEnd w:id="158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информация об энергопередающей организации, владеющей ближайшей точкой подключения к электрическим сетям; </w:t>
      </w:r>
    </w:p>
    <w:p w:rsidR="007A623D" w:rsidRDefault="003167EE">
      <w:pPr>
        <w:spacing w:after="0"/>
        <w:jc w:val="both"/>
      </w:pPr>
      <w:bookmarkStart w:id="160" w:name="z251"/>
      <w:bookmarkEnd w:id="159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3) </w:t>
      </w:r>
      <w:proofErr w:type="gramStart"/>
      <w:r>
        <w:rPr>
          <w:color w:val="000000"/>
          <w:sz w:val="28"/>
        </w:rPr>
        <w:t>объем</w:t>
      </w:r>
      <w:proofErr w:type="gramEnd"/>
      <w:r>
        <w:rPr>
          <w:color w:val="000000"/>
          <w:sz w:val="28"/>
        </w:rPr>
        <w:t xml:space="preserve"> образуемых отходов.</w:t>
      </w:r>
    </w:p>
    <w:p w:rsidR="007A623D" w:rsidRDefault="003167EE">
      <w:pPr>
        <w:spacing w:after="0"/>
        <w:jc w:val="both"/>
      </w:pPr>
      <w:bookmarkStart w:id="161" w:name="z252"/>
      <w:bookmarkEnd w:id="160"/>
      <w:r>
        <w:rPr>
          <w:color w:val="000000"/>
          <w:sz w:val="28"/>
        </w:rPr>
        <w:t>      60-3. Уполномоченный орган в области охраны окружающей среды напр</w:t>
      </w:r>
      <w:r>
        <w:rPr>
          <w:color w:val="000000"/>
          <w:sz w:val="28"/>
        </w:rPr>
        <w:t>авляет запрос энергопередающим организациям и Системному оператору о необходимости предоставления информации о возможных точках подключения к электрическим сетям для аукционных торгов по отбору проектов по энергетической утилизации отходов в определенном р</w:t>
      </w:r>
      <w:r>
        <w:rPr>
          <w:color w:val="000000"/>
          <w:sz w:val="28"/>
        </w:rPr>
        <w:t>егионе.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62" w:name="z253"/>
      <w:bookmarkEnd w:id="161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Энергопередающие организации в течение 15 (пятнадцати) календарных дней с момента получения запроса предоставляют уполномоченному органу в области охраны окружающей среды информацию о возможности ближайшего подключения к электрическим сетям в</w:t>
      </w:r>
      <w:r w:rsidRPr="00674C88">
        <w:rPr>
          <w:color w:val="000000"/>
          <w:sz w:val="28"/>
          <w:lang w:val="ru-RU"/>
        </w:rPr>
        <w:t xml:space="preserve"> указанном регионе и резервирует данную точку подключения к электрической сети для победителя аукционных торгов по отбору проектов по энергетической утилизации отходов.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63" w:name="z254"/>
      <w:bookmarkEnd w:id="162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С момента предоставления информации о возможности подключения к электрическим сет</w:t>
      </w:r>
      <w:r w:rsidRPr="00674C88">
        <w:rPr>
          <w:color w:val="000000"/>
          <w:sz w:val="28"/>
          <w:lang w:val="ru-RU"/>
        </w:rPr>
        <w:t>ям до завершения аукционных торгов по отбору проектов по энергетической утилизации отходов, энергопередающие организации приостанавливают прием заявок на получение технических условий на подключение к электрической сети по зарезервированным точкам подключе</w:t>
      </w:r>
      <w:r w:rsidRPr="00674C88">
        <w:rPr>
          <w:color w:val="000000"/>
          <w:sz w:val="28"/>
          <w:lang w:val="ru-RU"/>
        </w:rPr>
        <w:t>ния к электрической сети.</w:t>
      </w:r>
    </w:p>
    <w:p w:rsidR="007A623D" w:rsidRDefault="003167EE">
      <w:pPr>
        <w:spacing w:after="0"/>
        <w:jc w:val="both"/>
      </w:pPr>
      <w:bookmarkStart w:id="164" w:name="z255"/>
      <w:bookmarkEnd w:id="163"/>
      <w:r>
        <w:rPr>
          <w:color w:val="000000"/>
          <w:sz w:val="28"/>
        </w:rPr>
        <w:lastRenderedPageBreak/>
        <w:t>     </w:t>
      </w:r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60-4. Местные исполнительные органы выделяют земельные участки под строительство объектов по размещению отходов производства и потребления в соответствии с Земельным кодексом, и резервируют земельные участки, предназначенные</w:t>
      </w:r>
      <w:r>
        <w:rPr>
          <w:color w:val="000000"/>
          <w:sz w:val="28"/>
        </w:rPr>
        <w:t xml:space="preserve"> для строительства объектов по энергетической утилизации до момента предоставления победителям аукционных торгов на земельный участок.</w:t>
      </w:r>
    </w:p>
    <w:p w:rsidR="007A623D" w:rsidRDefault="003167EE">
      <w:pPr>
        <w:spacing w:after="0"/>
        <w:jc w:val="both"/>
      </w:pPr>
      <w:bookmarkStart w:id="165" w:name="z256"/>
      <w:bookmarkEnd w:id="164"/>
      <w:r>
        <w:rPr>
          <w:color w:val="000000"/>
          <w:sz w:val="28"/>
        </w:rPr>
        <w:t xml:space="preserve">       60-5. Уполномоченный орган в области охраны окружающей среды в течение 7 (семи) календарных дней после получения и</w:t>
      </w:r>
      <w:r>
        <w:rPr>
          <w:color w:val="000000"/>
          <w:sz w:val="28"/>
        </w:rPr>
        <w:t>нформаций, указанных в пунктах 60-2 и 60-3 настоящих Правил, направляет Организатору следующую информацию для проведения аукционных торгов: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66" w:name="z257"/>
      <w:bookmarkEnd w:id="165"/>
      <w:r>
        <w:rPr>
          <w:color w:val="000000"/>
          <w:sz w:val="28"/>
        </w:rPr>
        <w:t xml:space="preserve">       </w:t>
      </w:r>
      <w:r w:rsidRPr="00674C88">
        <w:rPr>
          <w:color w:val="000000"/>
          <w:sz w:val="28"/>
          <w:lang w:val="ru-RU"/>
        </w:rPr>
        <w:t>1) по группам населенных пунктов для внедрения объектов энергетической утилизации, определенных Правилами фор</w:t>
      </w:r>
      <w:r w:rsidRPr="00674C88">
        <w:rPr>
          <w:color w:val="000000"/>
          <w:sz w:val="28"/>
          <w:lang w:val="ru-RU"/>
        </w:rPr>
        <w:t>мирования перечня энергопроизводящих организаций, использующих энергетическую утилизацию отходов, утверждаемыми уполномоченным органом в области охраны окружающей среды в соответствии с подпунктом 28-17) статьи 17 Экологического Кодекса Республики Казахста</w:t>
      </w:r>
      <w:r w:rsidRPr="00674C88">
        <w:rPr>
          <w:color w:val="000000"/>
          <w:sz w:val="28"/>
          <w:lang w:val="ru-RU"/>
        </w:rPr>
        <w:t xml:space="preserve">н от 9 января 2007 года (далее — Экологический кодекс);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67" w:name="z258"/>
      <w:bookmarkEnd w:id="166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по документам местных исполнительных органов по резервированию земельных участков в каждом населенном пункте группы, указанной в подпункте 1) настоящего пункта;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68" w:name="z259"/>
      <w:bookmarkEnd w:id="167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об объемах образуе</w:t>
      </w:r>
      <w:r w:rsidRPr="00674C88">
        <w:rPr>
          <w:color w:val="000000"/>
          <w:sz w:val="28"/>
          <w:lang w:val="ru-RU"/>
        </w:rPr>
        <w:t>мых отходов в каждом населенном пункте группы, указанной в подпункте 1) настоящего пункта, в котором предполагается внедрение энергетической утилизации отходов;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69" w:name="z260"/>
      <w:bookmarkEnd w:id="168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4) о ближайших точках подключения к электрическим сетям для каждого населенного пункта г</w:t>
      </w:r>
      <w:r w:rsidRPr="00674C88">
        <w:rPr>
          <w:color w:val="000000"/>
          <w:sz w:val="28"/>
          <w:lang w:val="ru-RU"/>
        </w:rPr>
        <w:t>руппы, указанной в подпункте 1) настоящего пункта, в котором предполагается внедрение энергетической утилизации отходов;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70" w:name="z261"/>
      <w:bookmarkEnd w:id="169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5) о предельной аукционной цене по каждой группе;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71" w:name="z262"/>
      <w:bookmarkEnd w:id="170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6) об установленной мощности предполагаемых объектов по энергетической </w:t>
      </w:r>
      <w:r w:rsidRPr="00674C88">
        <w:rPr>
          <w:color w:val="000000"/>
          <w:sz w:val="28"/>
          <w:lang w:val="ru-RU"/>
        </w:rPr>
        <w:t>утилизации отходов;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72" w:name="z263"/>
      <w:bookmarkEnd w:id="171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7) о сроках и дате проведения аукционных торгов, сроках приема документов и регистрации заявителей в аукционных торгах, а также сроках и дате проведения торговой сессии. 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73" w:name="z264"/>
      <w:bookmarkEnd w:id="172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При этом, дата проведения торговой сессии определяет</w:t>
      </w:r>
      <w:r w:rsidRPr="00674C88">
        <w:rPr>
          <w:color w:val="000000"/>
          <w:sz w:val="28"/>
          <w:lang w:val="ru-RU"/>
        </w:rPr>
        <w:t>ся не менее чем за 2 (два) месяца с момента получения Организатором информаций, указанных в настоящем пункте.</w:t>
      </w:r>
    </w:p>
    <w:p w:rsidR="007A623D" w:rsidRDefault="003167EE">
      <w:pPr>
        <w:spacing w:after="0"/>
        <w:jc w:val="both"/>
      </w:pPr>
      <w:bookmarkStart w:id="174" w:name="z265"/>
      <w:bookmarkEnd w:id="173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60-6. После получения информации по строительству объектов по энергетической утилизации, Организатор в течение 3 (трех) рабочих дней </w:t>
      </w:r>
      <w:r>
        <w:rPr>
          <w:color w:val="000000"/>
          <w:sz w:val="28"/>
        </w:rPr>
        <w:lastRenderedPageBreak/>
        <w:t>размеща</w:t>
      </w:r>
      <w:r>
        <w:rPr>
          <w:color w:val="000000"/>
          <w:sz w:val="28"/>
        </w:rPr>
        <w:t>ет ее на своем интернет-ресурсе, а также условия и сроки приема документов и регистрации заявителей в аукционных торгах.</w:t>
      </w:r>
    </w:p>
    <w:p w:rsidR="007A623D" w:rsidRDefault="003167EE">
      <w:pPr>
        <w:spacing w:after="0"/>
        <w:jc w:val="both"/>
      </w:pPr>
      <w:bookmarkStart w:id="175" w:name="z266"/>
      <w:bookmarkEnd w:id="174"/>
      <w:r>
        <w:rPr>
          <w:color w:val="000000"/>
          <w:sz w:val="28"/>
        </w:rPr>
        <w:t xml:space="preserve">       60-7. Подготовка к аукционным торгам по отбору проектов по энергетической утилизации отходов проводится в соответствии с пунктам</w:t>
      </w:r>
      <w:r>
        <w:rPr>
          <w:color w:val="000000"/>
          <w:sz w:val="28"/>
        </w:rPr>
        <w:t>и 10, 11, 12, 15, 16, 17 и 18, за исключением подпункта 5) пункта 18 и пункта 43 настоящих Правил.</w:t>
      </w:r>
    </w:p>
    <w:p w:rsidR="007A623D" w:rsidRDefault="003167EE">
      <w:pPr>
        <w:spacing w:after="0"/>
        <w:jc w:val="both"/>
      </w:pPr>
      <w:bookmarkStart w:id="176" w:name="z267"/>
      <w:bookmarkEnd w:id="175"/>
      <w:r>
        <w:rPr>
          <w:color w:val="000000"/>
          <w:sz w:val="28"/>
        </w:rPr>
        <w:t xml:space="preserve">       60-8. Согласно пункту 10 настоящих Правил, Организатор производит прием документов и регистрацию заявителей в базе данных торговой системы в течение 1</w:t>
      </w:r>
      <w:r>
        <w:rPr>
          <w:color w:val="000000"/>
          <w:sz w:val="28"/>
        </w:rPr>
        <w:t xml:space="preserve"> (одного) месяца со дня размещения Организатором текста информаций, представленных в соответствии с пунктом 60-5 настоящих Правил. </w:t>
      </w:r>
    </w:p>
    <w:p w:rsidR="007A623D" w:rsidRDefault="003167EE">
      <w:pPr>
        <w:spacing w:after="0"/>
        <w:jc w:val="both"/>
      </w:pPr>
      <w:bookmarkStart w:id="177" w:name="z268"/>
      <w:bookmarkEnd w:id="176"/>
      <w:r>
        <w:rPr>
          <w:color w:val="000000"/>
          <w:sz w:val="28"/>
        </w:rPr>
        <w:t xml:space="preserve">       60-9. Организатор не позднее 3 (трех) рабочих дней со дня завершения приема документов и регистрации заявителей, напр</w:t>
      </w:r>
      <w:r>
        <w:rPr>
          <w:color w:val="000000"/>
          <w:sz w:val="28"/>
        </w:rPr>
        <w:t xml:space="preserve">авляет в уполномоченный орган в области охраны окружающей среды список участников аукционных торгов, прошедших регистрацию в базе данных торговой системы Организатора, и размещает на интернет-ресурсе Организатора. </w:t>
      </w:r>
    </w:p>
    <w:p w:rsidR="007A623D" w:rsidRDefault="003167EE">
      <w:pPr>
        <w:spacing w:after="0"/>
        <w:jc w:val="both"/>
      </w:pPr>
      <w:bookmarkStart w:id="178" w:name="z269"/>
      <w:bookmarkEnd w:id="177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 xml:space="preserve">60-10. Участники аукционных торгов </w:t>
      </w:r>
      <w:r>
        <w:rPr>
          <w:color w:val="000000"/>
          <w:sz w:val="28"/>
        </w:rPr>
        <w:t xml:space="preserve">по отбору проектов по энергетической утилизации отходов направляют в уполномоченный орган в области охраны окружающей среды документы для их включения в перечень энергопроизводящих организаций, использующих энергетическую утилизацию отходов в соответствии </w:t>
      </w:r>
      <w:r>
        <w:rPr>
          <w:color w:val="000000"/>
          <w:sz w:val="28"/>
        </w:rPr>
        <w:t>с Правилами формирования перечня энергопроизводящих организаций, использующих энергетическую утилизацию отходов, утверждаемыми уполномоченным органом в области охраны окружающей среды в соответствии с подпунктом 28-17) статьи 17 Экологического кодекса.</w:t>
      </w:r>
      <w:proofErr w:type="gramEnd"/>
    </w:p>
    <w:p w:rsidR="007A623D" w:rsidRDefault="003167EE">
      <w:pPr>
        <w:spacing w:after="0"/>
        <w:jc w:val="both"/>
      </w:pPr>
      <w:bookmarkStart w:id="179" w:name="z270"/>
      <w:bookmarkEnd w:id="178"/>
      <w:r>
        <w:rPr>
          <w:color w:val="000000"/>
          <w:sz w:val="28"/>
        </w:rPr>
        <w:t>   </w:t>
      </w:r>
      <w:r>
        <w:rPr>
          <w:color w:val="000000"/>
          <w:sz w:val="28"/>
        </w:rPr>
        <w:t>   60-11. Комиссия по вопросам формирования перечня энергопроизводящих организаций, использующих энергетическую утилизацию отходов, в срок не более 1 (одного) месяца рассматривает представленные участниками документы, принимает решение и направляет Организ</w:t>
      </w:r>
      <w:r>
        <w:rPr>
          <w:color w:val="000000"/>
          <w:sz w:val="28"/>
        </w:rPr>
        <w:t>атору не позднее 15 (пятнадцати) календарных дней до даты проведения торговой сессии перечень энергопроизводящих организаций, использующих энергетическую утилизацию отходов.</w:t>
      </w:r>
    </w:p>
    <w:p w:rsidR="007A623D" w:rsidRDefault="003167EE">
      <w:pPr>
        <w:spacing w:after="0"/>
        <w:jc w:val="both"/>
      </w:pPr>
      <w:bookmarkStart w:id="180" w:name="z271"/>
      <w:bookmarkEnd w:id="179"/>
      <w:r>
        <w:rPr>
          <w:color w:val="000000"/>
          <w:sz w:val="28"/>
        </w:rPr>
        <w:t xml:space="preserve">       60-12. Подача заявки для участия в торговой сессии аукционных торгов по отб</w:t>
      </w:r>
      <w:r>
        <w:rPr>
          <w:color w:val="000000"/>
          <w:sz w:val="28"/>
        </w:rPr>
        <w:t>ору проектов по энергетической утилизации отходов осуществляется в соответствии с пунктами 21, 22, 23, 25, подпунктами 1), 2) и 3) пункта 26, и пунктами 27, 28, 31, 32 и 33 настоящих Правил.</w:t>
      </w:r>
    </w:p>
    <w:p w:rsidR="007A623D" w:rsidRDefault="003167EE">
      <w:pPr>
        <w:spacing w:after="0"/>
        <w:jc w:val="both"/>
      </w:pPr>
      <w:bookmarkStart w:id="181" w:name="z272"/>
      <w:bookmarkEnd w:id="180"/>
      <w:r>
        <w:rPr>
          <w:color w:val="000000"/>
          <w:sz w:val="28"/>
        </w:rPr>
        <w:t xml:space="preserve">       60-13. Организатор до открытия аукционных торгов вносит в </w:t>
      </w:r>
      <w:r>
        <w:rPr>
          <w:color w:val="000000"/>
          <w:sz w:val="28"/>
        </w:rPr>
        <w:t xml:space="preserve">торговую систему информацию, указанную в пункте 60-5 настоящих Правил, до открытия торговой сессии вносит информацию о величинах финансового обеспечения </w:t>
      </w:r>
      <w:r>
        <w:rPr>
          <w:color w:val="000000"/>
          <w:sz w:val="28"/>
        </w:rPr>
        <w:lastRenderedPageBreak/>
        <w:t>заявок на участие в аукционных торгах, полученную от расчетно-финансового центра.</w:t>
      </w:r>
    </w:p>
    <w:p w:rsidR="007A623D" w:rsidRDefault="003167EE">
      <w:pPr>
        <w:spacing w:after="0"/>
        <w:jc w:val="both"/>
      </w:pPr>
      <w:bookmarkStart w:id="182" w:name="z273"/>
      <w:bookmarkEnd w:id="181"/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>      60-14. Виды финансового обеспечения заявки на участие в аукционе и условия их внесения и возврата аукционных торгов по отбору проектов по энергетической утилизации отходов регламентируются в соответствии с пунктами 20, 34, 35, 36, 37, 38, 39, 40, 41,</w:t>
      </w:r>
      <w:r>
        <w:rPr>
          <w:color w:val="000000"/>
          <w:sz w:val="28"/>
        </w:rPr>
        <w:t xml:space="preserve"> 42, 44, 45, 46, 47, 48 и 49 настоящих Правил.</w:t>
      </w:r>
    </w:p>
    <w:p w:rsidR="007A623D" w:rsidRDefault="003167EE">
      <w:pPr>
        <w:spacing w:after="0"/>
        <w:jc w:val="both"/>
      </w:pPr>
      <w:bookmarkStart w:id="183" w:name="z274"/>
      <w:bookmarkEnd w:id="182"/>
      <w:r>
        <w:rPr>
          <w:color w:val="000000"/>
          <w:sz w:val="28"/>
        </w:rPr>
        <w:t xml:space="preserve">       60-15. Размер финансового обеспечения заявки в аукционных торгах на участие составляет – 5 000 (пять тысяч) тенге на 1 (один) киловатт установленной мощности, умноженный на установленную мощность объект</w:t>
      </w:r>
      <w:r>
        <w:rPr>
          <w:color w:val="000000"/>
          <w:sz w:val="28"/>
        </w:rPr>
        <w:t>а по энергетической утилизации отходов, указанную в информации представленной уполномоченным органом в области охраны окружающей среды согласно подпункту 6) пункта 60-5 настоящих Правил.</w:t>
      </w:r>
    </w:p>
    <w:p w:rsidR="007A623D" w:rsidRDefault="003167EE">
      <w:pPr>
        <w:spacing w:after="0"/>
        <w:jc w:val="both"/>
      </w:pPr>
      <w:bookmarkStart w:id="184" w:name="z275"/>
      <w:bookmarkEnd w:id="183"/>
      <w:r>
        <w:rPr>
          <w:color w:val="000000"/>
          <w:sz w:val="28"/>
        </w:rPr>
        <w:t>      60-16. В торговой сессии участвуют участники аукционных торгов,</w:t>
      </w:r>
      <w:r>
        <w:rPr>
          <w:color w:val="000000"/>
          <w:sz w:val="28"/>
        </w:rPr>
        <w:t xml:space="preserve"> включенные в перечень энергопроизводящих организаций, использующих энергетическую утилизацию отходов.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85" w:name="z276"/>
      <w:bookmarkEnd w:id="184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В течение торговой сессии участникам аукционных торгов открыта следующая информация: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86" w:name="z277"/>
      <w:bookmarkEnd w:id="185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предусмотренная пунктом 60-5 настоящих Правил;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87" w:name="z278"/>
      <w:bookmarkEnd w:id="186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о заявках на участие в аукционных торгах, поданная участником со всеми ее параметрами (цена, время подачи заявки);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88" w:name="z279"/>
      <w:bookmarkEnd w:id="187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о заявках, представленных участниками торгов с указанием цены.</w:t>
      </w:r>
    </w:p>
    <w:bookmarkEnd w:id="188"/>
    <w:p w:rsidR="007A623D" w:rsidRPr="00674C88" w:rsidRDefault="003167EE">
      <w:pPr>
        <w:spacing w:after="0"/>
        <w:rPr>
          <w:lang w:val="ru-RU"/>
        </w:rPr>
      </w:pP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Примечание ИЗПИ!</w:t>
      </w:r>
      <w:r w:rsidRPr="00674C88">
        <w:rPr>
          <w:lang w:val="ru-RU"/>
        </w:rPr>
        <w:br/>
      </w:r>
      <w:r>
        <w:rPr>
          <w:color w:val="FF0000"/>
          <w:sz w:val="28"/>
        </w:rPr>
        <w:t>     </w:t>
      </w:r>
      <w:r w:rsidRPr="00674C88">
        <w:rPr>
          <w:color w:val="FF0000"/>
          <w:sz w:val="28"/>
          <w:lang w:val="ru-RU"/>
        </w:rPr>
        <w:t xml:space="preserve"> Пункт 60-17 предусмотрено исключить </w:t>
      </w:r>
      <w:r w:rsidRPr="00674C88">
        <w:rPr>
          <w:color w:val="FF0000"/>
          <w:sz w:val="28"/>
          <w:lang w:val="ru-RU"/>
        </w:rPr>
        <w:t>приказом и.о. Министра энергетики РК от 24.08.2022 № 284 (вводится в действие по истечении шестидесяти календарного дня после дня его первого официального опубликования).</w:t>
      </w:r>
      <w:r w:rsidRPr="00674C88">
        <w:rPr>
          <w:lang w:val="ru-RU"/>
        </w:rPr>
        <w:br/>
      </w:r>
    </w:p>
    <w:p w:rsidR="007A623D" w:rsidRDefault="003167EE">
      <w:pPr>
        <w:spacing w:after="0"/>
        <w:jc w:val="both"/>
      </w:pPr>
      <w:bookmarkStart w:id="189" w:name="z280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60-17. В случае участия в торговой сессии одного участника аукционных торгов п</w:t>
      </w:r>
      <w:r>
        <w:rPr>
          <w:color w:val="000000"/>
          <w:sz w:val="28"/>
        </w:rPr>
        <w:t>о отбору проектов по энергетической утилизации отходов, Организатор направляет данному участнику оферту с предоставлением следующих условий: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90" w:name="z281"/>
      <w:bookmarkEnd w:id="189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>1) в случае если предельная аукционная цена снижена на 50% и более, то оферта направляется ниже на 1% от наим</w:t>
      </w:r>
      <w:r w:rsidRPr="00674C88">
        <w:rPr>
          <w:color w:val="000000"/>
          <w:sz w:val="28"/>
          <w:lang w:val="ru-RU"/>
        </w:rPr>
        <w:t>еньшей цены, зафиксированной в заявке данного участника;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91" w:name="z282"/>
      <w:bookmarkEnd w:id="190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в случае если предельная аукционная цена снижена в диапазоне от 30% до 50%, то оферта направляется ниже на 5% от наименьшей цены, зафиксированной в заявке данного участника;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92" w:name="z283"/>
      <w:bookmarkEnd w:id="191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3) в случа</w:t>
      </w:r>
      <w:r w:rsidRPr="00674C88">
        <w:rPr>
          <w:color w:val="000000"/>
          <w:sz w:val="28"/>
          <w:lang w:val="ru-RU"/>
        </w:rPr>
        <w:t>е если предельная аукционная цена снижена в диапазоне от 10% до 30%, то оферта направляется ниже на 7% от наименьшей цены, зафиксированной в заявке данного участника;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93" w:name="z284"/>
      <w:bookmarkEnd w:id="192"/>
      <w:r>
        <w:rPr>
          <w:color w:val="000000"/>
          <w:sz w:val="28"/>
        </w:rPr>
        <w:lastRenderedPageBreak/>
        <w:t>     </w:t>
      </w:r>
      <w:r w:rsidRPr="00674C88">
        <w:rPr>
          <w:color w:val="000000"/>
          <w:sz w:val="28"/>
          <w:lang w:val="ru-RU"/>
        </w:rPr>
        <w:t xml:space="preserve"> 4) в случае если предельная аукционная цена снижена до 10%, то оферта направляется </w:t>
      </w:r>
      <w:r w:rsidRPr="00674C88">
        <w:rPr>
          <w:color w:val="000000"/>
          <w:sz w:val="28"/>
          <w:lang w:val="ru-RU"/>
        </w:rPr>
        <w:t>ниже на 10 % от наименьшей цены, зафиксированной в заявке данного участника.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94" w:name="z285"/>
      <w:bookmarkEnd w:id="193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В случае получения согласия от участника, указанного в настоящем пункте, его включают в реестр победителей аукционных торгов.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195" w:name="z286"/>
      <w:bookmarkEnd w:id="194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В случае получения отказа от участника, у</w:t>
      </w:r>
      <w:r w:rsidRPr="00674C88">
        <w:rPr>
          <w:color w:val="000000"/>
          <w:sz w:val="28"/>
          <w:lang w:val="ru-RU"/>
        </w:rPr>
        <w:t>казанного в настоящем пункте, Организатор закрывает торги до истечения времени закрытия торговой сессии и объявляет торги не состоявшимися.</w:t>
      </w:r>
    </w:p>
    <w:p w:rsidR="007A623D" w:rsidRDefault="003167EE">
      <w:pPr>
        <w:spacing w:after="0"/>
        <w:jc w:val="both"/>
      </w:pPr>
      <w:bookmarkStart w:id="196" w:name="z287"/>
      <w:bookmarkEnd w:id="195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60-18. Подведение итогов и определение победителей аукционных торгов по отбору проектов по энергетической ути</w:t>
      </w:r>
      <w:r>
        <w:rPr>
          <w:color w:val="000000"/>
          <w:sz w:val="28"/>
        </w:rPr>
        <w:t>лизации отходов регламентируется в соответствии с пунктами 51, 52, 53-1, 57, 58 и 60 настоящих Правил.</w:t>
      </w:r>
    </w:p>
    <w:p w:rsidR="007A623D" w:rsidRDefault="003167EE">
      <w:pPr>
        <w:spacing w:after="0"/>
        <w:jc w:val="both"/>
      </w:pPr>
      <w:bookmarkStart w:id="197" w:name="z288"/>
      <w:bookmarkEnd w:id="196"/>
      <w:r>
        <w:rPr>
          <w:color w:val="000000"/>
          <w:sz w:val="28"/>
        </w:rPr>
        <w:t>      60-19. Организатор не позднее 1 (одного) рабочего дня после закрытия торговой сессии формирует и направляет уполномоченному органу в области охраны</w:t>
      </w:r>
      <w:r>
        <w:rPr>
          <w:color w:val="000000"/>
          <w:sz w:val="28"/>
        </w:rPr>
        <w:t xml:space="preserve"> окружающей среды итоги проведенных аукционных торгов по отбору проектов по энергетической утилизации отходов с расшифровкой пошагового проведения аукционных торгов и указанием полной информации обо всех представленных в торговую систему заявках и реестр п</w:t>
      </w:r>
      <w:r>
        <w:rPr>
          <w:color w:val="000000"/>
          <w:sz w:val="28"/>
        </w:rPr>
        <w:t>обедителей аукционных торгов.</w:t>
      </w:r>
    </w:p>
    <w:p w:rsidR="007A623D" w:rsidRDefault="003167EE">
      <w:pPr>
        <w:spacing w:after="0"/>
        <w:jc w:val="both"/>
      </w:pPr>
      <w:bookmarkStart w:id="198" w:name="z289"/>
      <w:bookmarkEnd w:id="197"/>
      <w:r>
        <w:rPr>
          <w:color w:val="000000"/>
          <w:sz w:val="28"/>
        </w:rPr>
        <w:t>      60-20. Победители аукционных торгов по отбору проектов по энергетической утилизации отходов подают заявку для заключения договора купли-продажи с расчетно-финансовым центром по каждому отдельному объекту по энергетическо</w:t>
      </w:r>
      <w:r>
        <w:rPr>
          <w:color w:val="000000"/>
          <w:sz w:val="28"/>
        </w:rPr>
        <w:t>й утилизации на покупку электрической энергии, произведенной объектами по энергетической утилизации отходов, в течение 60 (шестидесяти) календарных дней после включения их в реестр победителей аукционных торгов.</w:t>
      </w:r>
    </w:p>
    <w:p w:rsidR="007A623D" w:rsidRPr="00674C88" w:rsidRDefault="003167EE">
      <w:pPr>
        <w:spacing w:after="0"/>
        <w:rPr>
          <w:lang w:val="ru-RU"/>
        </w:rPr>
      </w:pPr>
      <w:bookmarkStart w:id="199" w:name="z162"/>
      <w:bookmarkEnd w:id="198"/>
      <w:r>
        <w:rPr>
          <w:b/>
          <w:color w:val="000000"/>
        </w:rPr>
        <w:t xml:space="preserve"> </w:t>
      </w:r>
      <w:r w:rsidRPr="00674C88">
        <w:rPr>
          <w:b/>
          <w:color w:val="000000"/>
          <w:lang w:val="ru-RU"/>
        </w:rPr>
        <w:t>Глава 3. Заключительные положения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00" w:name="z163"/>
      <w:bookmarkEnd w:id="199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61.</w:t>
      </w:r>
      <w:r w:rsidRPr="00674C88">
        <w:rPr>
          <w:color w:val="000000"/>
          <w:sz w:val="28"/>
          <w:lang w:val="ru-RU"/>
        </w:rPr>
        <w:t xml:space="preserve"> Проведение аукционных торгов может быть приостановлено на период до 30 минут, в случае наступления следующих обстоятельств: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01" w:name="z164"/>
      <w:bookmarkEnd w:id="200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технические неполадки на серверном оборудовании или сбои в электронной системе, приведшие к неработоспособности торговой с</w:t>
      </w:r>
      <w:r w:rsidRPr="00674C88">
        <w:rPr>
          <w:color w:val="000000"/>
          <w:sz w:val="28"/>
          <w:lang w:val="ru-RU"/>
        </w:rPr>
        <w:t>истемы;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02" w:name="z165"/>
      <w:bookmarkEnd w:id="201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технические неполадки оборудования или каналов связи сети Интернет, приведшие к невозможности доступа к торговой системе.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03" w:name="z166"/>
      <w:bookmarkEnd w:id="202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62. При приостановлении проведения аукционных торгов Организатор оперативно информирует участников через доступ</w:t>
      </w:r>
      <w:r w:rsidRPr="00674C88">
        <w:rPr>
          <w:color w:val="000000"/>
          <w:sz w:val="28"/>
          <w:lang w:val="ru-RU"/>
        </w:rPr>
        <w:t>ные технические средства связи о причине приостановления торгов с указанием времени, в течение которого процесс проведения аукционных торгов будет восстановлен.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04" w:name="z167"/>
      <w:bookmarkEnd w:id="203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63. Проведение аукционных торгов может быть отменено, в случае наступления следующих обст</w:t>
      </w:r>
      <w:r w:rsidRPr="00674C88">
        <w:rPr>
          <w:color w:val="000000"/>
          <w:sz w:val="28"/>
          <w:lang w:val="ru-RU"/>
        </w:rPr>
        <w:t>оятельств: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05" w:name="z168"/>
      <w:bookmarkEnd w:id="204"/>
      <w:r w:rsidRPr="00674C88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1) на устранение технических неполадок, указанных в пункте 61 настоящих Правил, требуется более 30 минут;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06" w:name="z169"/>
      <w:bookmarkEnd w:id="205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2) длительный (более двух часов) перерыв в электроснабжении торгового зала и (или) серверного оборудования торговой системы.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07" w:name="z170"/>
      <w:bookmarkEnd w:id="206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64. В случае отмены аукционных торгов по причинам, указанным в пункте 63 настоящих Правил, повторные аукционные торги проводятся на следующий рабочий день после даты проведения аукционных торгов.</w:t>
      </w:r>
    </w:p>
    <w:p w:rsidR="007A623D" w:rsidRDefault="003167EE">
      <w:pPr>
        <w:spacing w:after="0"/>
        <w:jc w:val="both"/>
      </w:pPr>
      <w:bookmarkStart w:id="208" w:name="z212"/>
      <w:bookmarkEnd w:id="207"/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 xml:space="preserve">64-1. В случае если аукционные торги объявлены </w:t>
      </w:r>
      <w:r>
        <w:rPr>
          <w:color w:val="000000"/>
          <w:sz w:val="28"/>
        </w:rPr>
        <w:t>не состоявшимися по причинам, указанным в пункте 51 настоящих Правил, Организатор проводит их повторно во второй декаде последнего месяца следующего квартала не более одного раза.</w:t>
      </w:r>
    </w:p>
    <w:bookmarkEnd w:id="208"/>
    <w:p w:rsidR="007A623D" w:rsidRDefault="003167EE">
      <w:pPr>
        <w:spacing w:after="0"/>
      </w:pPr>
      <w:r>
        <w:rPr>
          <w:color w:val="FF0000"/>
          <w:sz w:val="28"/>
        </w:rPr>
        <w:t xml:space="preserve">      Сноска. Правила дополнены пунктом 64-1 в соответствии с приказом Министра энергетики РК от 27.06.2019 </w:t>
      </w:r>
      <w:r>
        <w:rPr>
          <w:color w:val="000000"/>
          <w:sz w:val="28"/>
        </w:rPr>
        <w:t>№ 228</w:t>
      </w:r>
      <w:r>
        <w:rPr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в редакции приказа Министра энерг</w:t>
      </w:r>
      <w:r>
        <w:rPr>
          <w:color w:val="FF0000"/>
          <w:sz w:val="28"/>
        </w:rPr>
        <w:t xml:space="preserve">етики РК от 09.03.2021 </w:t>
      </w:r>
      <w:r>
        <w:rPr>
          <w:color w:val="000000"/>
          <w:sz w:val="28"/>
        </w:rPr>
        <w:t>№ 74</w:t>
      </w:r>
      <w:r>
        <w:rPr>
          <w:color w:val="FF0000"/>
          <w:sz w:val="28"/>
        </w:rPr>
        <w:t xml:space="preserve"> (вводится в действие по истечении двадцати одного календарного дня после дня его первого официального опубликования).</w:t>
      </w:r>
      <w:r>
        <w:br/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09" w:name="z171"/>
      <w:r>
        <w:rPr>
          <w:color w:val="000000"/>
          <w:sz w:val="28"/>
        </w:rPr>
        <w:t xml:space="preserve">      </w:t>
      </w:r>
      <w:r w:rsidRPr="00674C88">
        <w:rPr>
          <w:color w:val="000000"/>
          <w:sz w:val="28"/>
          <w:lang w:val="ru-RU"/>
        </w:rPr>
        <w:t xml:space="preserve">65. Споры, возникающие в ходе организации и проведении аукционных торгов, разрешаются в порядке, </w:t>
      </w:r>
      <w:r w:rsidRPr="00674C88">
        <w:rPr>
          <w:color w:val="000000"/>
          <w:sz w:val="28"/>
          <w:lang w:val="ru-RU"/>
        </w:rPr>
        <w:t>установленном гражданским законодательством Республики Казахстан.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9"/>
        <w:gridCol w:w="3878"/>
      </w:tblGrid>
      <w:tr w:rsidR="007A623D" w:rsidRPr="00674C8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09"/>
          <w:p w:rsidR="007A623D" w:rsidRPr="00674C88" w:rsidRDefault="003167E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0"/>
              <w:jc w:val="center"/>
              <w:rPr>
                <w:lang w:val="ru-RU"/>
              </w:rPr>
            </w:pPr>
            <w:r w:rsidRPr="00674C88">
              <w:rPr>
                <w:color w:val="000000"/>
                <w:sz w:val="20"/>
                <w:lang w:val="ru-RU"/>
              </w:rPr>
              <w:t>Приложение 1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к Правилам организации и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 xml:space="preserve">проведения аукционных </w:t>
            </w:r>
            <w:proofErr w:type="gramStart"/>
            <w:r w:rsidRPr="00674C88">
              <w:rPr>
                <w:color w:val="000000"/>
                <w:sz w:val="20"/>
                <w:lang w:val="ru-RU"/>
              </w:rPr>
              <w:t>торгов,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включающие</w:t>
            </w:r>
            <w:proofErr w:type="gramEnd"/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квалификационные требования,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предъявляемые к участникам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аукциона, содержание и порядок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подачи заявки, виды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фи</w:t>
            </w:r>
            <w:r w:rsidRPr="00674C88">
              <w:rPr>
                <w:color w:val="000000"/>
                <w:sz w:val="20"/>
                <w:lang w:val="ru-RU"/>
              </w:rPr>
              <w:t>нансового обеспечения заявки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на участие в аукционе и условия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их внесения и возврата, порядок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подведения итогов и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определения победителей</w:t>
            </w:r>
          </w:p>
        </w:tc>
      </w:tr>
      <w:tr w:rsidR="007A623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7A623D" w:rsidRDefault="003167EE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в редакции приказа Министра энергетики РК от 09.03.2021 № 74 (вводится в действие</w:t>
      </w:r>
      <w:r>
        <w:rPr>
          <w:color w:val="FF0000"/>
          <w:sz w:val="28"/>
        </w:rPr>
        <w:t xml:space="preserve"> по истечении двадцати одного календарного дня после дня его первого официального опубликования).</w:t>
      </w:r>
    </w:p>
    <w:p w:rsidR="007A623D" w:rsidRDefault="003167EE">
      <w:pPr>
        <w:spacing w:after="0"/>
      </w:pPr>
      <w:bookmarkStart w:id="210" w:name="z290"/>
      <w:r>
        <w:rPr>
          <w:b/>
          <w:color w:val="000000"/>
        </w:rPr>
        <w:t xml:space="preserve"> График проведения аукционных торгов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 w:rsidR="007A623D">
        <w:trPr>
          <w:trHeight w:val="30"/>
          <w:tblCellSpacing w:w="0" w:type="auto"/>
        </w:trPr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0"/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(месяц) торгов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20"/>
              <w:ind w:left="20"/>
              <w:jc w:val="both"/>
              <w:rPr>
                <w:lang w:val="ru-RU"/>
              </w:rPr>
            </w:pPr>
            <w:r w:rsidRPr="00674C88">
              <w:rPr>
                <w:color w:val="000000"/>
                <w:sz w:val="20"/>
                <w:lang w:val="ru-RU"/>
              </w:rPr>
              <w:t xml:space="preserve">Время проведения торгов </w:t>
            </w:r>
            <w:r w:rsidRPr="00674C88">
              <w:rPr>
                <w:color w:val="000000"/>
                <w:sz w:val="20"/>
                <w:lang w:val="ru-RU"/>
              </w:rPr>
              <w:lastRenderedPageBreak/>
              <w:t>(по времени города Нур-Султан)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20"/>
              <w:ind w:left="20"/>
              <w:jc w:val="both"/>
              <w:rPr>
                <w:lang w:val="ru-RU"/>
              </w:rPr>
            </w:pPr>
            <w:r w:rsidRPr="00674C88">
              <w:rPr>
                <w:color w:val="000000"/>
                <w:sz w:val="20"/>
                <w:lang w:val="ru-RU"/>
              </w:rPr>
              <w:lastRenderedPageBreak/>
              <w:t>Период приема документо</w:t>
            </w:r>
            <w:r w:rsidRPr="00674C88">
              <w:rPr>
                <w:color w:val="000000"/>
                <w:sz w:val="20"/>
                <w:lang w:val="ru-RU"/>
              </w:rPr>
              <w:lastRenderedPageBreak/>
              <w:t>в для включения в реест</w:t>
            </w:r>
            <w:r w:rsidRPr="00674C88">
              <w:rPr>
                <w:color w:val="000000"/>
                <w:sz w:val="20"/>
                <w:lang w:val="ru-RU"/>
              </w:rPr>
              <w:t>р участников аукционных торгов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>Зона ЕЭС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Тип ВИЭ</w:t>
            </w:r>
          </w:p>
        </w:tc>
        <w:tc>
          <w:tcPr>
            <w:tcW w:w="2050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20"/>
              <w:ind w:left="20"/>
              <w:jc w:val="both"/>
              <w:rPr>
                <w:lang w:val="ru-RU"/>
              </w:rPr>
            </w:pPr>
            <w:r w:rsidRPr="00674C88">
              <w:rPr>
                <w:color w:val="000000"/>
                <w:sz w:val="20"/>
                <w:lang w:val="ru-RU"/>
              </w:rPr>
              <w:t>Объем закупаемой установленной мощности, МВт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20"/>
              <w:ind w:left="20"/>
              <w:jc w:val="both"/>
              <w:rPr>
                <w:lang w:val="ru-RU"/>
              </w:rPr>
            </w:pPr>
            <w:r w:rsidRPr="00674C88">
              <w:rPr>
                <w:color w:val="000000"/>
                <w:sz w:val="20"/>
                <w:lang w:val="ru-RU"/>
              </w:rPr>
              <w:t xml:space="preserve">Величина предельной </w:t>
            </w:r>
            <w:r w:rsidRPr="00674C88">
              <w:rPr>
                <w:color w:val="000000"/>
                <w:sz w:val="20"/>
                <w:lang w:val="ru-RU"/>
              </w:rPr>
              <w:lastRenderedPageBreak/>
              <w:t>аукционной цены, тг /кВт*ч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20"/>
              <w:ind w:left="20"/>
              <w:jc w:val="both"/>
              <w:rPr>
                <w:lang w:val="ru-RU"/>
              </w:rPr>
            </w:pPr>
            <w:r w:rsidRPr="00674C88">
              <w:rPr>
                <w:color w:val="000000"/>
                <w:sz w:val="20"/>
                <w:lang w:val="ru-RU"/>
              </w:rPr>
              <w:lastRenderedPageBreak/>
              <w:t xml:space="preserve">Требуемая дата ввода в </w:t>
            </w:r>
            <w:r w:rsidRPr="00674C88">
              <w:rPr>
                <w:color w:val="000000"/>
                <w:sz w:val="20"/>
                <w:lang w:val="ru-RU"/>
              </w:rPr>
              <w:lastRenderedPageBreak/>
              <w:t>эксплуатацию, срок действия договора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20"/>
              <w:ind w:left="20"/>
              <w:jc w:val="both"/>
              <w:rPr>
                <w:lang w:val="ru-RU"/>
              </w:rPr>
            </w:pPr>
            <w:r w:rsidRPr="00674C88">
              <w:rPr>
                <w:color w:val="000000"/>
                <w:sz w:val="20"/>
                <w:lang w:val="ru-RU"/>
              </w:rPr>
              <w:lastRenderedPageBreak/>
              <w:t>Финансовое обеспечен</w:t>
            </w:r>
            <w:r w:rsidRPr="00674C88">
              <w:rPr>
                <w:color w:val="000000"/>
                <w:sz w:val="20"/>
                <w:lang w:val="ru-RU"/>
              </w:rPr>
              <w:lastRenderedPageBreak/>
              <w:t xml:space="preserve">ие заявки на участие в аукционных </w:t>
            </w:r>
            <w:r w:rsidRPr="00674C88">
              <w:rPr>
                <w:color w:val="000000"/>
                <w:sz w:val="20"/>
                <w:lang w:val="ru-RU"/>
              </w:rPr>
              <w:t>торгах из расчета на 1 кВт установленной мощности проекта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20"/>
              <w:ind w:left="20"/>
              <w:jc w:val="both"/>
              <w:rPr>
                <w:lang w:val="ru-RU"/>
              </w:rPr>
            </w:pPr>
            <w:r w:rsidRPr="00674C88">
              <w:rPr>
                <w:color w:val="000000"/>
                <w:sz w:val="20"/>
                <w:lang w:val="ru-RU"/>
              </w:rPr>
              <w:lastRenderedPageBreak/>
              <w:t>Финансовое обеспечен</w:t>
            </w:r>
            <w:r w:rsidRPr="00674C88">
              <w:rPr>
                <w:color w:val="000000"/>
                <w:sz w:val="20"/>
                <w:lang w:val="ru-RU"/>
              </w:rPr>
              <w:lastRenderedPageBreak/>
              <w:t>ие исполнения условий договора покупки из расчета на 1 кВт установленной мощности проекта</w:t>
            </w:r>
          </w:p>
        </w:tc>
        <w:tc>
          <w:tcPr>
            <w:tcW w:w="1025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lastRenderedPageBreak/>
              <w:t xml:space="preserve">Наличие документации </w:t>
            </w:r>
            <w:r>
              <w:rPr>
                <w:color w:val="000000"/>
                <w:sz w:val="20"/>
              </w:rPr>
              <w:lastRenderedPageBreak/>
              <w:t>(имеется/отсутствует)</w:t>
            </w:r>
          </w:p>
        </w:tc>
      </w:tr>
      <w:tr w:rsidR="007A623D">
        <w:trPr>
          <w:trHeight w:val="30"/>
          <w:tblCellSpacing w:w="0" w:type="auto"/>
        </w:trPr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Default="007A623D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Default="007A623D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Default="007A623D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Default="007A623D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Default="007A623D"/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674C88">
              <w:rPr>
                <w:color w:val="000000"/>
                <w:sz w:val="20"/>
                <w:lang w:val="ru-RU"/>
              </w:rPr>
              <w:t>малой</w:t>
            </w:r>
            <w:proofErr w:type="gramEnd"/>
            <w:r w:rsidRPr="00674C88">
              <w:rPr>
                <w:color w:val="000000"/>
                <w:sz w:val="20"/>
                <w:lang w:val="ru-RU"/>
              </w:rPr>
              <w:t xml:space="preserve"> от 0,1 до 10 МВт включительно (дл</w:t>
            </w:r>
            <w:r w:rsidRPr="00674C88">
              <w:rPr>
                <w:color w:val="000000"/>
                <w:sz w:val="20"/>
                <w:lang w:val="ru-RU"/>
              </w:rPr>
              <w:t>я ВЭС от 0,75 МВт)</w:t>
            </w:r>
          </w:p>
        </w:tc>
        <w:tc>
          <w:tcPr>
            <w:tcW w:w="1025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крупные свыше 10 МВт</w:t>
            </w:r>
          </w:p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Default="007A623D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Default="007A623D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Default="007A623D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Default="007A623D"/>
        </w:tc>
        <w:tc>
          <w:tcPr>
            <w:tcW w:w="1025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Default="007A623D"/>
        </w:tc>
      </w:tr>
    </w:tbl>
    <w:p w:rsidR="007A623D" w:rsidRPr="00674C88" w:rsidRDefault="003167EE">
      <w:pPr>
        <w:spacing w:after="0"/>
        <w:jc w:val="both"/>
        <w:rPr>
          <w:lang w:val="ru-RU"/>
        </w:rPr>
      </w:pPr>
      <w:bookmarkStart w:id="211" w:name="z316"/>
      <w:r>
        <w:rPr>
          <w:color w:val="000000"/>
          <w:sz w:val="28"/>
        </w:rPr>
        <w:lastRenderedPageBreak/>
        <w:t>     </w:t>
      </w:r>
      <w:r w:rsidRPr="00674C88">
        <w:rPr>
          <w:color w:val="000000"/>
          <w:sz w:val="28"/>
          <w:lang w:val="ru-RU"/>
        </w:rPr>
        <w:t xml:space="preserve"> Таблица 1 с информацией о зарезервированных земельных участках для планируемых к строительству объектов по использованию возобновляемых источников энергии: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2050"/>
        <w:gridCol w:w="2050"/>
        <w:gridCol w:w="2050"/>
        <w:gridCol w:w="2050"/>
        <w:gridCol w:w="2050"/>
        <w:gridCol w:w="2050"/>
      </w:tblGrid>
      <w:tr w:rsidR="007A623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1"/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Область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Район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Населенный пункт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 xml:space="preserve">Площадь </w:t>
            </w:r>
            <w:r>
              <w:rPr>
                <w:color w:val="000000"/>
                <w:sz w:val="20"/>
              </w:rPr>
              <w:t>земли, гектар</w:t>
            </w: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Категория земли</w:t>
            </w:r>
          </w:p>
        </w:tc>
      </w:tr>
      <w:tr w:rsidR="007A623D">
        <w:trPr>
          <w:trHeight w:val="30"/>
          <w:tblCellSpacing w:w="0" w:type="auto"/>
        </w:trPr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</w:tr>
    </w:tbl>
    <w:p w:rsidR="007A623D" w:rsidRPr="00674C88" w:rsidRDefault="003167EE">
      <w:pPr>
        <w:spacing w:after="0"/>
        <w:jc w:val="both"/>
        <w:rPr>
          <w:lang w:val="ru-RU"/>
        </w:rPr>
      </w:pPr>
      <w:bookmarkStart w:id="212" w:name="z331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Таблица 2 с информацией о возможности подключения к точкам электрических сетей энергопередающих организаций с указанием ограничений по подключаемой мощности и по количеству новых подключений: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 w:rsidR="007A623D" w:rsidRPr="00674C88">
        <w:trPr>
          <w:trHeight w:val="30"/>
          <w:tblCellSpacing w:w="0" w:type="auto"/>
        </w:trPr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12"/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Энергопередающая организация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Область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Район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ЛЭП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Подстанция</w:t>
            </w:r>
          </w:p>
        </w:tc>
        <w:tc>
          <w:tcPr>
            <w:tcW w:w="1757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20"/>
              <w:ind w:left="20"/>
              <w:jc w:val="both"/>
              <w:rPr>
                <w:lang w:val="ru-RU"/>
              </w:rPr>
            </w:pPr>
            <w:r w:rsidRPr="00674C88">
              <w:rPr>
                <w:color w:val="000000"/>
                <w:sz w:val="20"/>
                <w:lang w:val="ru-RU"/>
              </w:rPr>
              <w:t>Ограничение по подключаемой мощности (максимально допустимый объем установленной мощности), МВт</w:t>
            </w:r>
          </w:p>
        </w:tc>
        <w:tc>
          <w:tcPr>
            <w:tcW w:w="1758" w:type="dxa"/>
            <w:vMerge w:val="restart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20"/>
              <w:ind w:left="20"/>
              <w:jc w:val="both"/>
              <w:rPr>
                <w:lang w:val="ru-RU"/>
              </w:rPr>
            </w:pPr>
            <w:r w:rsidRPr="00674C88">
              <w:rPr>
                <w:color w:val="000000"/>
                <w:sz w:val="20"/>
                <w:lang w:val="ru-RU"/>
              </w:rPr>
              <w:t>Ограничение по количеству новых подключений (присоединений)</w:t>
            </w:r>
          </w:p>
        </w:tc>
      </w:tr>
      <w:tr w:rsidR="007A623D">
        <w:trPr>
          <w:trHeight w:val="30"/>
          <w:tblCellSpacing w:w="0" w:type="auto"/>
        </w:trPr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Pr="00674C88" w:rsidRDefault="007A623D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Pr="00674C88" w:rsidRDefault="007A623D">
            <w:pPr>
              <w:rPr>
                <w:lang w:val="ru-RU"/>
              </w:rPr>
            </w:pP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Pr="00674C88" w:rsidRDefault="007A623D">
            <w:pPr>
              <w:rPr>
                <w:lang w:val="ru-RU"/>
              </w:rPr>
            </w:pP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Название, координаты</w:t>
            </w:r>
          </w:p>
        </w:tc>
        <w:tc>
          <w:tcPr>
            <w:tcW w:w="175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Шины</w:t>
            </w:r>
          </w:p>
        </w:tc>
        <w:tc>
          <w:tcPr>
            <w:tcW w:w="1757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Default="007A623D"/>
        </w:tc>
        <w:tc>
          <w:tcPr>
            <w:tcW w:w="1758" w:type="dxa"/>
            <w:vMerge/>
            <w:tcBorders>
              <w:top w:val="nil"/>
              <w:left w:val="single" w:sz="5" w:space="0" w:color="CFCFCF"/>
              <w:bottom w:val="single" w:sz="5" w:space="0" w:color="CFCFCF"/>
              <w:right w:val="single" w:sz="5" w:space="0" w:color="CFCFCF"/>
            </w:tcBorders>
          </w:tcPr>
          <w:p w:rsidR="007A623D" w:rsidRDefault="007A623D"/>
        </w:tc>
      </w:tr>
    </w:tbl>
    <w:p w:rsidR="007A623D" w:rsidRDefault="003167EE">
      <w:pPr>
        <w:spacing w:after="0"/>
        <w:jc w:val="both"/>
      </w:pPr>
      <w:bookmarkStart w:id="213" w:name="z348"/>
      <w:r>
        <w:rPr>
          <w:color w:val="000000"/>
          <w:sz w:val="28"/>
        </w:rPr>
        <w:t xml:space="preserve">      </w:t>
      </w:r>
      <w:r>
        <w:rPr>
          <w:color w:val="000000"/>
          <w:sz w:val="28"/>
        </w:rPr>
        <w:t>Примечание: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14" w:name="z349"/>
      <w:bookmarkEnd w:id="213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proofErr w:type="gramStart"/>
      <w:r w:rsidRPr="00674C88">
        <w:rPr>
          <w:color w:val="000000"/>
          <w:sz w:val="28"/>
          <w:lang w:val="ru-RU"/>
        </w:rPr>
        <w:t>расшифровка</w:t>
      </w:r>
      <w:proofErr w:type="gramEnd"/>
      <w:r w:rsidRPr="00674C88">
        <w:rPr>
          <w:color w:val="000000"/>
          <w:sz w:val="28"/>
          <w:lang w:val="ru-RU"/>
        </w:rPr>
        <w:t xml:space="preserve"> аббревиатур, используемых в настоящем приложении: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15" w:name="z350"/>
      <w:bookmarkEnd w:id="214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ЕЭС – единая энергетическая система;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16" w:name="z351"/>
      <w:bookmarkEnd w:id="215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ВИЭ – возобновляемые источники энергии;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17" w:name="z352"/>
      <w:bookmarkEnd w:id="216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ВЭС – ветровые электростанции;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18" w:name="z353"/>
      <w:bookmarkEnd w:id="217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ЛЭП – линии электропередачи;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19" w:name="z354"/>
      <w:bookmarkEnd w:id="218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МВт – мег</w:t>
      </w:r>
      <w:r w:rsidRPr="00674C88">
        <w:rPr>
          <w:color w:val="000000"/>
          <w:sz w:val="28"/>
          <w:lang w:val="ru-RU"/>
        </w:rPr>
        <w:t>аватт;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20" w:name="z355"/>
      <w:bookmarkEnd w:id="219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proofErr w:type="gramStart"/>
      <w:r w:rsidRPr="00674C88">
        <w:rPr>
          <w:color w:val="000000"/>
          <w:sz w:val="28"/>
          <w:lang w:val="ru-RU"/>
        </w:rPr>
        <w:t>кВт</w:t>
      </w:r>
      <w:proofErr w:type="gramEnd"/>
      <w:r w:rsidRPr="00674C88">
        <w:rPr>
          <w:color w:val="000000"/>
          <w:sz w:val="28"/>
          <w:lang w:val="ru-RU"/>
        </w:rPr>
        <w:t xml:space="preserve"> – киловатт;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21" w:name="z356"/>
      <w:bookmarkEnd w:id="220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proofErr w:type="gramStart"/>
      <w:r w:rsidRPr="00674C88">
        <w:rPr>
          <w:color w:val="000000"/>
          <w:sz w:val="28"/>
          <w:lang w:val="ru-RU"/>
        </w:rPr>
        <w:t>тг</w:t>
      </w:r>
      <w:proofErr w:type="gramEnd"/>
      <w:r w:rsidRPr="00674C88">
        <w:rPr>
          <w:color w:val="000000"/>
          <w:sz w:val="28"/>
          <w:lang w:val="ru-RU"/>
        </w:rPr>
        <w:t>/кВт*ч – тенге/киловатт*час.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869"/>
        <w:gridCol w:w="3878"/>
      </w:tblGrid>
      <w:tr w:rsidR="007A623D" w:rsidRPr="00674C88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1"/>
          <w:p w:rsidR="007A623D" w:rsidRPr="00674C88" w:rsidRDefault="003167E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0"/>
              <w:jc w:val="center"/>
              <w:rPr>
                <w:lang w:val="ru-RU"/>
              </w:rPr>
            </w:pPr>
            <w:r w:rsidRPr="00674C88">
              <w:rPr>
                <w:color w:val="000000"/>
                <w:sz w:val="20"/>
                <w:lang w:val="ru-RU"/>
              </w:rPr>
              <w:t>Приложение 2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к Правилам организации и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 xml:space="preserve">проведения аукционных </w:t>
            </w:r>
            <w:proofErr w:type="gramStart"/>
            <w:r w:rsidRPr="00674C88">
              <w:rPr>
                <w:color w:val="000000"/>
                <w:sz w:val="20"/>
                <w:lang w:val="ru-RU"/>
              </w:rPr>
              <w:t>торгов,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включающие</w:t>
            </w:r>
            <w:proofErr w:type="gramEnd"/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квалификационные требования,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предъявляемые к участникам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аукциона, содержание и порядок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подачи заявки, виды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финансового обеспечения заявки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lastRenderedPageBreak/>
              <w:t>на участие в аукционе и условия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их внесения и возврата, порядок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подведения итогов и</w:t>
            </w:r>
            <w:r w:rsidRPr="00674C88">
              <w:rPr>
                <w:lang w:val="ru-RU"/>
              </w:rPr>
              <w:br/>
            </w:r>
            <w:r w:rsidRPr="00674C88">
              <w:rPr>
                <w:color w:val="000000"/>
                <w:sz w:val="20"/>
                <w:lang w:val="ru-RU"/>
              </w:rPr>
              <w:t>определения победителей</w:t>
            </w:r>
          </w:p>
        </w:tc>
      </w:tr>
      <w:tr w:rsidR="007A623D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Форма</w:t>
            </w:r>
          </w:p>
        </w:tc>
      </w:tr>
    </w:tbl>
    <w:p w:rsidR="007A623D" w:rsidRDefault="003167EE">
      <w:pPr>
        <w:spacing w:after="0"/>
        <w:jc w:val="both"/>
      </w:pPr>
      <w:r>
        <w:rPr>
          <w:color w:val="FF0000"/>
          <w:sz w:val="28"/>
        </w:rPr>
        <w:t xml:space="preserve">       Сноска. Приложение 2 в редакции приказа Министра энергетики РК от 09.03.2021 № 74 (вводится в действ</w:t>
      </w:r>
      <w:r>
        <w:rPr>
          <w:color w:val="FF0000"/>
          <w:sz w:val="28"/>
        </w:rPr>
        <w:t>ие по истечении двадцати одного календарного дня после дня его первого официального опубликования).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22" w:name="z357"/>
      <w:r>
        <w:rPr>
          <w:color w:val="000000"/>
          <w:sz w:val="28"/>
        </w:rPr>
        <w:t xml:space="preserve">       </w:t>
      </w:r>
      <w:r w:rsidRPr="00674C88">
        <w:rPr>
          <w:b/>
          <w:color w:val="000000"/>
          <w:sz w:val="28"/>
          <w:lang w:val="ru-RU"/>
        </w:rPr>
        <w:t>Реестр победителей аукционных торгов от "__" ______ 20__ года № __</w:t>
      </w:r>
    </w:p>
    <w:tbl>
      <w:tblPr>
        <w:tblW w:w="0" w:type="auto"/>
        <w:tblCellSpacing w:w="0" w:type="auto"/>
        <w:tblInd w:w="115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 w:rsidR="007A623D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222"/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№ п/п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Дата торгов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Номер сделки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20"/>
              <w:ind w:left="20"/>
              <w:jc w:val="both"/>
              <w:rPr>
                <w:lang w:val="ru-RU"/>
              </w:rPr>
            </w:pPr>
            <w:r w:rsidRPr="00674C88">
              <w:rPr>
                <w:color w:val="000000"/>
                <w:sz w:val="20"/>
                <w:lang w:val="ru-RU"/>
              </w:rPr>
              <w:t>Тип ВИЭ/объект энергетической утилизации отходов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Наименование победителя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Земельный участок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Точка подключения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Pr="00674C88" w:rsidRDefault="003167EE">
            <w:pPr>
              <w:spacing w:after="20"/>
              <w:ind w:left="20"/>
              <w:jc w:val="both"/>
              <w:rPr>
                <w:lang w:val="ru-RU"/>
              </w:rPr>
            </w:pPr>
            <w:r w:rsidRPr="00674C88">
              <w:rPr>
                <w:color w:val="000000"/>
                <w:sz w:val="20"/>
                <w:lang w:val="ru-RU"/>
              </w:rPr>
              <w:t>Аукционная цена, тг/кВт*ч (без НДС)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Установленная мощность, кВт</w:t>
            </w:r>
          </w:p>
        </w:tc>
      </w:tr>
      <w:tr w:rsidR="007A623D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</w:tr>
      <w:tr w:rsidR="007A623D">
        <w:trPr>
          <w:trHeight w:val="30"/>
          <w:tblCellSpacing w:w="0" w:type="auto"/>
        </w:trPr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2</w:t>
            </w: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</w:tr>
      <w:tr w:rsidR="007A623D">
        <w:trPr>
          <w:trHeight w:val="30"/>
          <w:tblCellSpacing w:w="0" w:type="auto"/>
        </w:trPr>
        <w:tc>
          <w:tcPr>
            <w:tcW w:w="10933" w:type="dxa"/>
            <w:gridSpan w:val="8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3167EE">
            <w:pPr>
              <w:spacing w:after="20"/>
              <w:ind w:left="20"/>
              <w:jc w:val="both"/>
            </w:pPr>
            <w:r>
              <w:rPr>
                <w:color w:val="000000"/>
                <w:sz w:val="20"/>
              </w:rPr>
              <w:t>ИТОГО:</w:t>
            </w:r>
          </w:p>
        </w:tc>
        <w:tc>
          <w:tcPr>
            <w:tcW w:w="136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7A623D" w:rsidRDefault="007A623D">
            <w:pPr>
              <w:spacing w:after="20"/>
              <w:ind w:left="20"/>
              <w:jc w:val="both"/>
            </w:pPr>
          </w:p>
          <w:p w:rsidR="007A623D" w:rsidRDefault="007A623D">
            <w:pPr>
              <w:spacing w:after="20"/>
              <w:ind w:left="20"/>
              <w:jc w:val="both"/>
            </w:pPr>
          </w:p>
        </w:tc>
      </w:tr>
    </w:tbl>
    <w:p w:rsidR="007A623D" w:rsidRDefault="003167EE">
      <w:pPr>
        <w:spacing w:after="0"/>
        <w:jc w:val="both"/>
      </w:pPr>
      <w:bookmarkStart w:id="223" w:name="z391"/>
      <w:r>
        <w:rPr>
          <w:color w:val="000000"/>
          <w:sz w:val="28"/>
        </w:rPr>
        <w:t>      Примечание: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24" w:name="z392"/>
      <w:bookmarkEnd w:id="223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proofErr w:type="gramStart"/>
      <w:r w:rsidRPr="00674C88">
        <w:rPr>
          <w:color w:val="000000"/>
          <w:sz w:val="28"/>
          <w:lang w:val="ru-RU"/>
        </w:rPr>
        <w:t>расшифровка</w:t>
      </w:r>
      <w:proofErr w:type="gramEnd"/>
      <w:r w:rsidRPr="00674C88">
        <w:rPr>
          <w:color w:val="000000"/>
          <w:sz w:val="28"/>
          <w:lang w:val="ru-RU"/>
        </w:rPr>
        <w:t xml:space="preserve"> аббревиатур, используемых в настоящем </w:t>
      </w:r>
      <w:r w:rsidRPr="00674C88">
        <w:rPr>
          <w:color w:val="000000"/>
          <w:sz w:val="28"/>
          <w:lang w:val="ru-RU"/>
        </w:rPr>
        <w:t>приложении: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25" w:name="z393"/>
      <w:bookmarkEnd w:id="224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ВИЭ – возобновляемые источники энергии;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26" w:name="z394"/>
      <w:bookmarkEnd w:id="225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НДС – налог на добавленную стоимость;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27" w:name="z395"/>
      <w:bookmarkEnd w:id="226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proofErr w:type="gramStart"/>
      <w:r w:rsidRPr="00674C88">
        <w:rPr>
          <w:color w:val="000000"/>
          <w:sz w:val="28"/>
          <w:lang w:val="ru-RU"/>
        </w:rPr>
        <w:t>тг</w:t>
      </w:r>
      <w:proofErr w:type="gramEnd"/>
      <w:r w:rsidRPr="00674C88">
        <w:rPr>
          <w:color w:val="000000"/>
          <w:sz w:val="28"/>
          <w:lang w:val="ru-RU"/>
        </w:rPr>
        <w:t>/кВт*ч – тенге/киловатт*час;</w:t>
      </w:r>
    </w:p>
    <w:p w:rsidR="007A623D" w:rsidRPr="00674C88" w:rsidRDefault="003167EE">
      <w:pPr>
        <w:spacing w:after="0"/>
        <w:jc w:val="both"/>
        <w:rPr>
          <w:lang w:val="ru-RU"/>
        </w:rPr>
      </w:pPr>
      <w:bookmarkStart w:id="228" w:name="z396"/>
      <w:bookmarkEnd w:id="227"/>
      <w:r>
        <w:rPr>
          <w:color w:val="000000"/>
          <w:sz w:val="28"/>
        </w:rPr>
        <w:t>     </w:t>
      </w:r>
      <w:r w:rsidRPr="00674C88">
        <w:rPr>
          <w:color w:val="000000"/>
          <w:sz w:val="28"/>
          <w:lang w:val="ru-RU"/>
        </w:rPr>
        <w:t xml:space="preserve"> </w:t>
      </w:r>
      <w:proofErr w:type="gramStart"/>
      <w:r w:rsidRPr="00674C88">
        <w:rPr>
          <w:color w:val="000000"/>
          <w:sz w:val="28"/>
          <w:lang w:val="ru-RU"/>
        </w:rPr>
        <w:t>кВт</w:t>
      </w:r>
      <w:proofErr w:type="gramEnd"/>
      <w:r w:rsidRPr="00674C88">
        <w:rPr>
          <w:color w:val="000000"/>
          <w:sz w:val="28"/>
          <w:lang w:val="ru-RU"/>
        </w:rPr>
        <w:t xml:space="preserve"> – киловатт.</w:t>
      </w:r>
    </w:p>
    <w:bookmarkEnd w:id="228"/>
    <w:p w:rsidR="007A623D" w:rsidRPr="00674C88" w:rsidRDefault="003167EE">
      <w:pPr>
        <w:spacing w:after="0"/>
        <w:rPr>
          <w:lang w:val="ru-RU"/>
        </w:rPr>
      </w:pPr>
      <w:r w:rsidRPr="00674C88">
        <w:rPr>
          <w:lang w:val="ru-RU"/>
        </w:rPr>
        <w:br/>
      </w:r>
      <w:r w:rsidRPr="00674C88">
        <w:rPr>
          <w:lang w:val="ru-RU"/>
        </w:rPr>
        <w:br/>
      </w:r>
    </w:p>
    <w:p w:rsidR="007A623D" w:rsidRPr="00674C88" w:rsidRDefault="003167EE">
      <w:pPr>
        <w:pStyle w:val="disclaimer"/>
        <w:rPr>
          <w:lang w:val="ru-RU"/>
        </w:rPr>
      </w:pPr>
      <w:r w:rsidRPr="00674C88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</w:t>
      </w:r>
      <w:r w:rsidRPr="00674C88">
        <w:rPr>
          <w:color w:val="000000"/>
          <w:lang w:val="ru-RU"/>
        </w:rPr>
        <w:t>нистерства юстиции Республики Казахстан</w:t>
      </w:r>
    </w:p>
    <w:sectPr w:rsidR="007A623D" w:rsidRPr="00674C88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623D"/>
    <w:rsid w:val="003167EE"/>
    <w:rsid w:val="00674C88"/>
    <w:rsid w:val="007A6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E2EB18-524B-407C-BE88-0C8C024974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31</Pages>
  <Words>10037</Words>
  <Characters>57216</Characters>
  <Application>Microsoft Office Word</Application>
  <DocSecurity>0</DocSecurity>
  <Lines>476</Lines>
  <Paragraphs>134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Гульсара Ескендирова</dc:creator>
  <cp:lastModifiedBy>Гульсара Ескендирова</cp:lastModifiedBy>
  <cp:revision>2</cp:revision>
  <dcterms:created xsi:type="dcterms:W3CDTF">2022-09-02T05:55:00Z</dcterms:created>
  <dcterms:modified xsi:type="dcterms:W3CDTF">2022-09-02T05:55:00Z</dcterms:modified>
</cp:coreProperties>
</file>