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C601C6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56FEC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56FEC" w:rsidRPr="00356FEC" w:rsidTr="007234B3">
        <w:trPr>
          <w:trHeight w:val="601"/>
        </w:trPr>
        <w:tc>
          <w:tcPr>
            <w:tcW w:w="606" w:type="dxa"/>
          </w:tcPr>
          <w:p w:rsidR="00356FEC" w:rsidRPr="00F55F13" w:rsidRDefault="00356FEC" w:rsidP="00356F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356FEC" w:rsidRPr="00C601C6" w:rsidRDefault="00C601C6" w:rsidP="00356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Алиев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Сеит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Абеуханович</w:t>
            </w:r>
            <w:proofErr w:type="spellEnd"/>
          </w:p>
        </w:tc>
        <w:tc>
          <w:tcPr>
            <w:tcW w:w="5244" w:type="dxa"/>
          </w:tcPr>
          <w:p w:rsidR="00356FEC" w:rsidRPr="00C601C6" w:rsidRDefault="00C601C6" w:rsidP="00C60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«Қазақстан ядролық қоғамы» ассоциация нысанындағы заңды тұлғалардың бірлестігі</w:t>
            </w:r>
          </w:p>
        </w:tc>
      </w:tr>
      <w:tr w:rsidR="00C601C6" w:rsidRPr="00F55F13" w:rsidTr="007234B3">
        <w:trPr>
          <w:trHeight w:val="601"/>
        </w:trPr>
        <w:tc>
          <w:tcPr>
            <w:tcW w:w="606" w:type="dxa"/>
          </w:tcPr>
          <w:p w:rsidR="00C601C6" w:rsidRPr="00F55F13" w:rsidRDefault="00C601C6" w:rsidP="00C60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C601C6" w:rsidRPr="00C601C6" w:rsidRDefault="00C601C6" w:rsidP="00C60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Анарбекова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Гульшат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Джумабаевна</w:t>
            </w:r>
            <w:proofErr w:type="spellEnd"/>
          </w:p>
        </w:tc>
        <w:tc>
          <w:tcPr>
            <w:tcW w:w="5244" w:type="dxa"/>
          </w:tcPr>
          <w:p w:rsidR="00C601C6" w:rsidRPr="00C601C6" w:rsidRDefault="00C601C6" w:rsidP="00C60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аграрлық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</w:tr>
      <w:tr w:rsidR="00C601C6" w:rsidRPr="00F55F13" w:rsidTr="007234B3">
        <w:trPr>
          <w:trHeight w:val="601"/>
        </w:trPr>
        <w:tc>
          <w:tcPr>
            <w:tcW w:w="606" w:type="dxa"/>
          </w:tcPr>
          <w:p w:rsidR="00C601C6" w:rsidRPr="00F55F13" w:rsidRDefault="00C601C6" w:rsidP="00C60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C601C6" w:rsidRPr="00C601C6" w:rsidRDefault="00C601C6" w:rsidP="00C60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Сайкенов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Бакытжан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Рахметолинович</w:t>
            </w:r>
            <w:proofErr w:type="spellEnd"/>
          </w:p>
        </w:tc>
        <w:tc>
          <w:tcPr>
            <w:tcW w:w="5244" w:type="dxa"/>
          </w:tcPr>
          <w:p w:rsidR="00C601C6" w:rsidRPr="00C601C6" w:rsidRDefault="00C601C6" w:rsidP="00C60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«Қазақ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аграрлық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C601C6" w:rsidRPr="00F55F13" w:rsidTr="007234B3">
        <w:trPr>
          <w:trHeight w:val="601"/>
        </w:trPr>
        <w:tc>
          <w:tcPr>
            <w:tcW w:w="606" w:type="dxa"/>
          </w:tcPr>
          <w:p w:rsidR="00C601C6" w:rsidRDefault="00C601C6" w:rsidP="00C60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C601C6" w:rsidRPr="00C601C6" w:rsidRDefault="00C601C6" w:rsidP="00C60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Жанибекова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Оралбековна</w:t>
            </w:r>
            <w:proofErr w:type="spellEnd"/>
          </w:p>
        </w:tc>
        <w:tc>
          <w:tcPr>
            <w:tcW w:w="5244" w:type="dxa"/>
          </w:tcPr>
          <w:p w:rsidR="00C601C6" w:rsidRPr="00C601C6" w:rsidRDefault="00C601C6" w:rsidP="00C60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«Қазақ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аграрлық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C601C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bookmarkStart w:id="0" w:name="_GoBack"/>
            <w:bookmarkEnd w:id="0"/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356FEC"/>
    <w:rsid w:val="00421571"/>
    <w:rsid w:val="004839F2"/>
    <w:rsid w:val="00495B1D"/>
    <w:rsid w:val="004E5ABA"/>
    <w:rsid w:val="005631E9"/>
    <w:rsid w:val="005D531D"/>
    <w:rsid w:val="006116C0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53</cp:revision>
  <dcterms:created xsi:type="dcterms:W3CDTF">2017-11-03T04:19:00Z</dcterms:created>
  <dcterms:modified xsi:type="dcterms:W3CDTF">2020-03-12T04:40:00Z</dcterms:modified>
</cp:coreProperties>
</file>