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1A4" w:rsidRDefault="00EA31A4" w:rsidP="00EA31A4">
      <w:pPr>
        <w:pStyle w:val="30"/>
        <w:shd w:val="clear" w:color="auto" w:fill="auto"/>
        <w:tabs>
          <w:tab w:val="left" w:pos="5529"/>
        </w:tabs>
        <w:spacing w:after="0" w:line="240" w:lineRule="auto"/>
        <w:ind w:firstLine="709"/>
        <w:jc w:val="center"/>
        <w:rPr>
          <w:sz w:val="24"/>
          <w:szCs w:val="24"/>
        </w:rPr>
      </w:pPr>
    </w:p>
    <w:p w:rsidR="004D737D" w:rsidRPr="008419F2" w:rsidRDefault="004D737D" w:rsidP="004D737D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>201</w:t>
      </w:r>
      <w:r w:rsidR="00C936D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9</w:t>
      </w:r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>жылдың</w:t>
      </w:r>
      <w:proofErr w:type="spellEnd"/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22F1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қ</w:t>
      </w:r>
      <w:r w:rsidR="0046146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азан</w:t>
      </w:r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айынд</w:t>
      </w:r>
      <w:r w:rsidR="0080142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ағы</w:t>
      </w:r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шешімдерді қабылдау үдерістері туралы жұртшылықтың ақпаратқа қол жетімділігі бойынша жергілікті атқарушы органдар интерне</w:t>
      </w:r>
      <w:r w:rsidR="00F632F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 ресурстарының жұмысына талдау</w:t>
      </w:r>
    </w:p>
    <w:p w:rsidR="004D737D" w:rsidRPr="008419F2" w:rsidRDefault="004D737D" w:rsidP="004D737D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EA31A4" w:rsidRPr="008419F2" w:rsidRDefault="00EA31A4" w:rsidP="00EA31A4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  <w:lang w:val="kk-KZ"/>
        </w:rPr>
      </w:pPr>
    </w:p>
    <w:p w:rsidR="004D737D" w:rsidRPr="008419F2" w:rsidRDefault="004D737D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  <w:lang w:val="kk-KZ"/>
        </w:rPr>
      </w:pPr>
      <w:r w:rsidRPr="008419F2">
        <w:rPr>
          <w:sz w:val="24"/>
          <w:szCs w:val="24"/>
          <w:lang w:val="kk-KZ"/>
        </w:rPr>
        <w:t xml:space="preserve">Қазақстан Республикасы </w:t>
      </w:r>
      <w:r w:rsidR="005B48D1">
        <w:rPr>
          <w:sz w:val="24"/>
          <w:szCs w:val="24"/>
          <w:lang w:val="kk-KZ"/>
        </w:rPr>
        <w:t xml:space="preserve">Экология, геология және табиғат ресурстары минисрлігі </w:t>
      </w:r>
      <w:r w:rsidRPr="008419F2">
        <w:rPr>
          <w:sz w:val="24"/>
          <w:szCs w:val="24"/>
          <w:lang w:val="kk-KZ"/>
        </w:rPr>
        <w:t xml:space="preserve"> мемлекеттік органдар интернет ресурстарында шешімдерді қабылдау үдерістері туралы жұртшылықтың ақпаратқа қол жетімділігіне тұрақты мониторинг пен жұртшылықтың пікірі есебінің нәтижесінде келесіні атап өтеді.</w:t>
      </w:r>
    </w:p>
    <w:p w:rsidR="004D737D" w:rsidRPr="008419F2" w:rsidRDefault="004D737D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Облыстардың және республикалық маңызы бар қалалардың жергілікті атқарушы органдарының аумақтық Табиғи ресурстар және табиғатты пайдалануды реттеу басқармаларының ресми интернет ресурстарында (бұдан әрі - ЖАО) жүргізілген мониторинг қорытындысы бойынша, ҚР ҚОҚ Министрінің 2007 жылғы 7 мамырдағы бұйрығымен бекітілген «Қоғамдық тыңдауларды өткізу қағидаларына» (бұдан әрі - Қағидалар) сәйкес </w:t>
      </w:r>
      <w:r w:rsidR="00461466">
        <w:rPr>
          <w:rFonts w:ascii="Times New Roman" w:hAnsi="Times New Roman" w:cs="Times New Roman"/>
          <w:b/>
          <w:bCs/>
          <w:sz w:val="24"/>
          <w:szCs w:val="24"/>
          <w:lang w:val="kk-KZ"/>
        </w:rPr>
        <w:t>154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– хабарландыру, </w:t>
      </w:r>
      <w:r w:rsidR="0046146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173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– хаттама жарияланған.</w:t>
      </w:r>
    </w:p>
    <w:p w:rsidR="004D737D" w:rsidRDefault="00461466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64</w:t>
      </w:r>
      <w:r w:rsidR="001D1F0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бұзушылық анықталған, оның ішінде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10</w:t>
      </w:r>
      <w:r w:rsidR="00CE3BDA"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- 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хабарландыру бойынша және</w:t>
      </w:r>
      <w:r w:rsidR="004D737D"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54</w:t>
      </w:r>
      <w:r w:rsidR="00CE3BDA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- 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хаттама бойынша.</w:t>
      </w:r>
    </w:p>
    <w:p w:rsidR="0057237B" w:rsidRPr="0057237B" w:rsidRDefault="0057237B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21"/>
        <w:tblW w:w="10529" w:type="dxa"/>
        <w:jc w:val="center"/>
        <w:tblLayout w:type="fixed"/>
        <w:tblLook w:val="04A0" w:firstRow="1" w:lastRow="0" w:firstColumn="1" w:lastColumn="0" w:noHBand="0" w:noVBand="1"/>
      </w:tblPr>
      <w:tblGrid>
        <w:gridCol w:w="1034"/>
        <w:gridCol w:w="1906"/>
        <w:gridCol w:w="1277"/>
        <w:gridCol w:w="1276"/>
        <w:gridCol w:w="1134"/>
        <w:gridCol w:w="1559"/>
        <w:gridCol w:w="2343"/>
      </w:tblGrid>
      <w:tr w:rsidR="00461466" w:rsidRPr="00FC43DD" w:rsidTr="00A304D3">
        <w:trPr>
          <w:trHeight w:val="226"/>
          <w:jc w:val="center"/>
        </w:trPr>
        <w:tc>
          <w:tcPr>
            <w:tcW w:w="1034" w:type="dxa"/>
            <w:vMerge w:val="restart"/>
            <w:vAlign w:val="center"/>
            <w:hideMark/>
          </w:tcPr>
          <w:p w:rsidR="00461466" w:rsidRPr="00FC43DD" w:rsidRDefault="00461466" w:rsidP="00036A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461466" w:rsidRPr="00A304D3" w:rsidRDefault="00A304D3" w:rsidP="00036A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р/с</w:t>
            </w:r>
          </w:p>
        </w:tc>
        <w:tc>
          <w:tcPr>
            <w:tcW w:w="1906" w:type="dxa"/>
            <w:vMerge w:val="restart"/>
            <w:vAlign w:val="center"/>
            <w:hideMark/>
          </w:tcPr>
          <w:p w:rsidR="00461466" w:rsidRPr="00A304D3" w:rsidRDefault="00A304D3" w:rsidP="00036A1D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ЖАО</w:t>
            </w:r>
          </w:p>
        </w:tc>
        <w:tc>
          <w:tcPr>
            <w:tcW w:w="2553" w:type="dxa"/>
            <w:gridSpan w:val="2"/>
            <w:vAlign w:val="center"/>
            <w:hideMark/>
          </w:tcPr>
          <w:p w:rsidR="00461466" w:rsidRPr="00461466" w:rsidRDefault="00461466" w:rsidP="00036A1D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Орналастыру</w:t>
            </w:r>
          </w:p>
        </w:tc>
        <w:tc>
          <w:tcPr>
            <w:tcW w:w="5036" w:type="dxa"/>
            <w:gridSpan w:val="3"/>
            <w:shd w:val="clear" w:color="auto" w:fill="AEAAAA" w:themeFill="background2" w:themeFillShade="BF"/>
            <w:noWrap/>
            <w:vAlign w:val="center"/>
            <w:hideMark/>
          </w:tcPr>
          <w:p w:rsidR="00461466" w:rsidRPr="00461466" w:rsidRDefault="00461466" w:rsidP="00036A1D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614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Бұзушылық</w:t>
            </w:r>
          </w:p>
        </w:tc>
      </w:tr>
      <w:tr w:rsidR="00461466" w:rsidRPr="00FC43DD" w:rsidTr="00A304D3">
        <w:trPr>
          <w:trHeight w:val="158"/>
          <w:jc w:val="center"/>
        </w:trPr>
        <w:tc>
          <w:tcPr>
            <w:tcW w:w="1034" w:type="dxa"/>
            <w:vMerge/>
            <w:vAlign w:val="center"/>
            <w:hideMark/>
          </w:tcPr>
          <w:p w:rsidR="00461466" w:rsidRPr="00FC43DD" w:rsidRDefault="00461466" w:rsidP="00036A1D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  <w:hideMark/>
          </w:tcPr>
          <w:p w:rsidR="00461466" w:rsidRPr="00FC43DD" w:rsidRDefault="00461466" w:rsidP="00036A1D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vMerge w:val="restart"/>
            <w:vAlign w:val="center"/>
            <w:hideMark/>
          </w:tcPr>
          <w:p w:rsidR="00461466" w:rsidRPr="00461466" w:rsidRDefault="00461466" w:rsidP="00036A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Хабарландырулар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461466" w:rsidRPr="00461466" w:rsidRDefault="00461466" w:rsidP="00036A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Хаттамалар</w:t>
            </w:r>
          </w:p>
        </w:tc>
        <w:tc>
          <w:tcPr>
            <w:tcW w:w="1134" w:type="dxa"/>
            <w:vMerge w:val="restart"/>
            <w:shd w:val="clear" w:color="auto" w:fill="AEAAAA" w:themeFill="background2" w:themeFillShade="BF"/>
            <w:noWrap/>
            <w:vAlign w:val="center"/>
            <w:hideMark/>
          </w:tcPr>
          <w:p w:rsidR="00461466" w:rsidRPr="00461466" w:rsidRDefault="00461466" w:rsidP="00036A1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46146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Хабарландырулар</w:t>
            </w:r>
          </w:p>
        </w:tc>
        <w:tc>
          <w:tcPr>
            <w:tcW w:w="3902" w:type="dxa"/>
            <w:gridSpan w:val="2"/>
            <w:shd w:val="clear" w:color="auto" w:fill="AEAAAA" w:themeFill="background2" w:themeFillShade="BF"/>
            <w:noWrap/>
            <w:vAlign w:val="center"/>
            <w:hideMark/>
          </w:tcPr>
          <w:p w:rsidR="00461466" w:rsidRPr="00461466" w:rsidRDefault="00461466" w:rsidP="00036A1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46146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Хаттамалар</w:t>
            </w:r>
          </w:p>
        </w:tc>
      </w:tr>
      <w:tr w:rsidR="00461466" w:rsidRPr="00FC43DD" w:rsidTr="00A304D3">
        <w:trPr>
          <w:trHeight w:val="470"/>
          <w:jc w:val="center"/>
        </w:trPr>
        <w:tc>
          <w:tcPr>
            <w:tcW w:w="1034" w:type="dxa"/>
            <w:vMerge/>
            <w:vAlign w:val="center"/>
          </w:tcPr>
          <w:p w:rsidR="00461466" w:rsidRPr="00FC43DD" w:rsidRDefault="00461466" w:rsidP="00036A1D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:rsidR="00461466" w:rsidRPr="00FC43DD" w:rsidRDefault="00461466" w:rsidP="00036A1D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vMerge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EAAAA" w:themeFill="background2" w:themeFillShade="BF"/>
            <w:noWrap/>
            <w:vAlign w:val="center"/>
          </w:tcPr>
          <w:p w:rsidR="00461466" w:rsidRPr="00461466" w:rsidRDefault="00461466" w:rsidP="00036A1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EAAAA" w:themeFill="background2" w:themeFillShade="BF"/>
            <w:noWrap/>
            <w:vAlign w:val="center"/>
          </w:tcPr>
          <w:p w:rsidR="00461466" w:rsidRPr="00461466" w:rsidRDefault="00461466" w:rsidP="00036A1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46146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Бұзушылықтар</w:t>
            </w:r>
          </w:p>
        </w:tc>
        <w:tc>
          <w:tcPr>
            <w:tcW w:w="2343" w:type="dxa"/>
            <w:shd w:val="clear" w:color="auto" w:fill="AEAAAA" w:themeFill="background2" w:themeFillShade="BF"/>
            <w:vAlign w:val="center"/>
          </w:tcPr>
          <w:p w:rsidR="00461466" w:rsidRPr="00461466" w:rsidRDefault="00461466" w:rsidP="00036A1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46146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Жоқ</w:t>
            </w:r>
          </w:p>
        </w:tc>
      </w:tr>
      <w:tr w:rsidR="00461466" w:rsidRPr="00FC43DD" w:rsidTr="00461466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461466" w:rsidRPr="00FC43DD" w:rsidRDefault="00461466" w:rsidP="00036A1D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06" w:type="dxa"/>
            <w:vAlign w:val="center"/>
            <w:hideMark/>
          </w:tcPr>
          <w:p w:rsidR="00461466" w:rsidRPr="00A304D3" w:rsidRDefault="00A304D3" w:rsidP="00036A1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Нұр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ұлтан қ.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61466" w:rsidRPr="00FC43DD" w:rsidTr="00461466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461466" w:rsidRPr="00FC43DD" w:rsidRDefault="00461466" w:rsidP="00036A1D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06" w:type="dxa"/>
            <w:vAlign w:val="center"/>
            <w:hideMark/>
          </w:tcPr>
          <w:p w:rsidR="00461466" w:rsidRPr="00A304D3" w:rsidRDefault="00A304D3" w:rsidP="00036A1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Алматы қ.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461466" w:rsidRPr="00FC43DD" w:rsidTr="00461466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461466" w:rsidRPr="00FC43DD" w:rsidRDefault="00461466" w:rsidP="00036A1D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06" w:type="dxa"/>
            <w:vAlign w:val="center"/>
            <w:hideMark/>
          </w:tcPr>
          <w:p w:rsidR="00461466" w:rsidRPr="00A304D3" w:rsidRDefault="00A304D3" w:rsidP="00036A1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Ақмола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461466" w:rsidRPr="00FC43DD" w:rsidTr="00461466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461466" w:rsidRPr="00FC43DD" w:rsidRDefault="00461466" w:rsidP="00036A1D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06" w:type="dxa"/>
            <w:vAlign w:val="center"/>
            <w:hideMark/>
          </w:tcPr>
          <w:p w:rsidR="00461466" w:rsidRPr="00A304D3" w:rsidRDefault="00A304D3" w:rsidP="00A304D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қтөбе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461466" w:rsidRPr="00FC43DD" w:rsidTr="00461466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461466" w:rsidRPr="00FC43DD" w:rsidRDefault="00461466" w:rsidP="00036A1D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06" w:type="dxa"/>
            <w:vAlign w:val="center"/>
            <w:hideMark/>
          </w:tcPr>
          <w:p w:rsidR="00461466" w:rsidRPr="00A304D3" w:rsidRDefault="00A304D3" w:rsidP="00036A1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Алмат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461466" w:rsidRPr="00FC43DD" w:rsidTr="00461466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461466" w:rsidRPr="00FC43DD" w:rsidRDefault="00461466" w:rsidP="00036A1D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06" w:type="dxa"/>
            <w:vAlign w:val="center"/>
            <w:hideMark/>
          </w:tcPr>
          <w:p w:rsidR="00461466" w:rsidRPr="00A304D3" w:rsidRDefault="00A304D3" w:rsidP="00036A1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Атырау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461466" w:rsidRPr="00FC43DD" w:rsidTr="00461466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461466" w:rsidRPr="00FC43DD" w:rsidRDefault="00461466" w:rsidP="00036A1D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06" w:type="dxa"/>
            <w:vAlign w:val="center"/>
            <w:hideMark/>
          </w:tcPr>
          <w:p w:rsidR="00461466" w:rsidRPr="00A304D3" w:rsidRDefault="00A304D3" w:rsidP="00036A1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ШҚО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61466" w:rsidRPr="00FC43DD" w:rsidTr="00461466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461466" w:rsidRPr="00FC43DD" w:rsidRDefault="00461466" w:rsidP="00036A1D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06" w:type="dxa"/>
            <w:vAlign w:val="center"/>
            <w:hideMark/>
          </w:tcPr>
          <w:p w:rsidR="00461466" w:rsidRPr="00A304D3" w:rsidRDefault="00A304D3" w:rsidP="00036A1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БҚО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461466" w:rsidRPr="00FC43DD" w:rsidTr="00461466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461466" w:rsidRPr="00FC43DD" w:rsidRDefault="00461466" w:rsidP="00036A1D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06" w:type="dxa"/>
            <w:vAlign w:val="center"/>
            <w:hideMark/>
          </w:tcPr>
          <w:p w:rsidR="00461466" w:rsidRPr="00A304D3" w:rsidRDefault="00A304D3" w:rsidP="00A304D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Жамбыл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461466" w:rsidRPr="00FC43DD" w:rsidTr="00461466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461466" w:rsidRPr="00FC43DD" w:rsidRDefault="00461466" w:rsidP="00036A1D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06" w:type="dxa"/>
            <w:vAlign w:val="center"/>
            <w:hideMark/>
          </w:tcPr>
          <w:p w:rsidR="00461466" w:rsidRPr="00A304D3" w:rsidRDefault="00A304D3" w:rsidP="00036A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Қарағанд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461466" w:rsidRPr="00FC43DD" w:rsidTr="00461466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461466" w:rsidRPr="00FC43DD" w:rsidRDefault="00461466" w:rsidP="00036A1D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06" w:type="dxa"/>
            <w:vAlign w:val="center"/>
            <w:hideMark/>
          </w:tcPr>
          <w:p w:rsidR="00461466" w:rsidRPr="00A304D3" w:rsidRDefault="00A304D3" w:rsidP="00036A1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Қостанай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461466" w:rsidRPr="00FC43DD" w:rsidTr="00461466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461466" w:rsidRPr="00FC43DD" w:rsidRDefault="00461466" w:rsidP="00036A1D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06" w:type="dxa"/>
            <w:vAlign w:val="center"/>
            <w:hideMark/>
          </w:tcPr>
          <w:p w:rsidR="00461466" w:rsidRPr="00A304D3" w:rsidRDefault="00A304D3" w:rsidP="00036A1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Қызылорда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461466" w:rsidRPr="00FC43DD" w:rsidTr="00461466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461466" w:rsidRPr="00FC43DD" w:rsidRDefault="00461466" w:rsidP="00036A1D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06" w:type="dxa"/>
            <w:noWrap/>
            <w:vAlign w:val="center"/>
            <w:hideMark/>
          </w:tcPr>
          <w:p w:rsidR="00461466" w:rsidRPr="00A304D3" w:rsidRDefault="00A304D3" w:rsidP="00036A1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Маңғыстау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61466" w:rsidRPr="00FC43DD" w:rsidTr="00461466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461466" w:rsidRPr="00FC43DD" w:rsidRDefault="00461466" w:rsidP="00036A1D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906" w:type="dxa"/>
            <w:noWrap/>
            <w:vAlign w:val="center"/>
            <w:hideMark/>
          </w:tcPr>
          <w:p w:rsidR="00461466" w:rsidRPr="00A304D3" w:rsidRDefault="00A304D3" w:rsidP="00036A1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Павлодар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461466" w:rsidRPr="00FC43DD" w:rsidTr="00461466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461466" w:rsidRPr="00FC43DD" w:rsidRDefault="00461466" w:rsidP="00036A1D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906" w:type="dxa"/>
            <w:noWrap/>
            <w:vAlign w:val="center"/>
            <w:hideMark/>
          </w:tcPr>
          <w:p w:rsidR="00461466" w:rsidRPr="00A304D3" w:rsidRDefault="00A304D3" w:rsidP="00036A1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461466" w:rsidRPr="00FC43DD" w:rsidTr="00461466">
        <w:trPr>
          <w:trHeight w:val="114"/>
          <w:jc w:val="center"/>
        </w:trPr>
        <w:tc>
          <w:tcPr>
            <w:tcW w:w="1034" w:type="dxa"/>
            <w:vAlign w:val="center"/>
            <w:hideMark/>
          </w:tcPr>
          <w:p w:rsidR="00461466" w:rsidRPr="00FC43DD" w:rsidRDefault="00461466" w:rsidP="00036A1D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906" w:type="dxa"/>
            <w:noWrap/>
            <w:vAlign w:val="center"/>
            <w:hideMark/>
          </w:tcPr>
          <w:p w:rsidR="00461466" w:rsidRPr="00A304D3" w:rsidRDefault="00A304D3" w:rsidP="00036A1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Түркістан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461466" w:rsidRPr="00FC43DD" w:rsidTr="00461466">
        <w:trPr>
          <w:trHeight w:val="114"/>
          <w:jc w:val="center"/>
        </w:trPr>
        <w:tc>
          <w:tcPr>
            <w:tcW w:w="1034" w:type="dxa"/>
            <w:vAlign w:val="center"/>
          </w:tcPr>
          <w:p w:rsidR="00461466" w:rsidRPr="00FC43DD" w:rsidRDefault="00461466" w:rsidP="00036A1D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906" w:type="dxa"/>
            <w:noWrap/>
            <w:vAlign w:val="center"/>
          </w:tcPr>
          <w:p w:rsidR="00461466" w:rsidRPr="00A304D3" w:rsidRDefault="00A304D3" w:rsidP="00036A1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Шымкент қ.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61466" w:rsidRPr="00FC43DD" w:rsidTr="00461466">
        <w:trPr>
          <w:trHeight w:val="137"/>
          <w:jc w:val="center"/>
        </w:trPr>
        <w:tc>
          <w:tcPr>
            <w:tcW w:w="2940" w:type="dxa"/>
            <w:gridSpan w:val="2"/>
            <w:vMerge w:val="restart"/>
            <w:noWrap/>
            <w:hideMark/>
          </w:tcPr>
          <w:p w:rsidR="00461466" w:rsidRPr="00A304D3" w:rsidRDefault="00A304D3" w:rsidP="00036A1D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Қазан айының қорытындысы</w:t>
            </w:r>
          </w:p>
        </w:tc>
        <w:tc>
          <w:tcPr>
            <w:tcW w:w="1277" w:type="dxa"/>
            <w:vMerge w:val="restart"/>
            <w:noWrap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276" w:type="dxa"/>
            <w:vMerge w:val="restart"/>
            <w:noWrap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1134" w:type="dxa"/>
            <w:vMerge w:val="restart"/>
            <w:noWrap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59" w:type="dxa"/>
            <w:tcBorders>
              <w:bottom w:val="nil"/>
            </w:tcBorders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343" w:type="dxa"/>
            <w:tcBorders>
              <w:bottom w:val="nil"/>
            </w:tcBorders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39</w:t>
            </w:r>
          </w:p>
        </w:tc>
      </w:tr>
      <w:tr w:rsidR="00461466" w:rsidRPr="00FC43DD" w:rsidTr="00461466">
        <w:trPr>
          <w:trHeight w:val="70"/>
          <w:jc w:val="center"/>
        </w:trPr>
        <w:tc>
          <w:tcPr>
            <w:tcW w:w="2940" w:type="dxa"/>
            <w:gridSpan w:val="2"/>
            <w:vMerge/>
            <w:noWrap/>
            <w:vAlign w:val="center"/>
          </w:tcPr>
          <w:p w:rsidR="00461466" w:rsidRPr="00FC43DD" w:rsidRDefault="00461466" w:rsidP="00036A1D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vMerge/>
            <w:noWrap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noWrap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noWrap/>
          </w:tcPr>
          <w:p w:rsidR="00461466" w:rsidRPr="00FC43DD" w:rsidRDefault="00461466" w:rsidP="00036A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461466" w:rsidRPr="00FC43DD" w:rsidRDefault="00461466" w:rsidP="00036A1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343" w:type="dxa"/>
            <w:tcBorders>
              <w:top w:val="nil"/>
            </w:tcBorders>
          </w:tcPr>
          <w:p w:rsidR="00461466" w:rsidRPr="00FC43DD" w:rsidRDefault="00461466" w:rsidP="00036A1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C936D2" w:rsidRDefault="00C936D2" w:rsidP="004D737D">
      <w:pPr>
        <w:widowControl w:val="0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D4B04" w:rsidRPr="008419F2" w:rsidRDefault="001D4B04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А</w:t>
      </w:r>
      <w:r w:rsidRPr="00F632F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шық жиналыстар түрінде</w:t>
      </w:r>
      <w:r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қ</w:t>
      </w:r>
      <w:r w:rsidRPr="00F632F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оғамдық тыңдауларды өткізу</w:t>
      </w:r>
      <w:r w:rsidRPr="00F632F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Ережесін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ің</w:t>
      </w:r>
      <w:r w:rsidRPr="00F632F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талаптарды бұзу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</w:t>
      </w:r>
      <w:r w:rsidRPr="00F632F4">
        <w:rPr>
          <w:rFonts w:ascii="Times New Roman" w:eastAsia="Times New Roman" w:hAnsi="Times New Roman" w:cs="Times New Roman"/>
          <w:sz w:val="24"/>
          <w:szCs w:val="24"/>
          <w:lang w:val="kk-KZ"/>
        </w:rPr>
        <w:t>айқалады.</w:t>
      </w:r>
    </w:p>
    <w:p w:rsidR="00211C50" w:rsidRDefault="001D4B04" w:rsidP="00211C50">
      <w:pPr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Қоғамдық тыңдауларды өткізу туралы 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ақпаратты орналастыру бойы</w:t>
      </w:r>
      <w:r w:rsidR="004606B7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н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ша 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(хабарландыру жари</w:t>
      </w:r>
      <w:r w:rsidR="00F632F4">
        <w:rPr>
          <w:rFonts w:ascii="Times New Roman" w:eastAsia="Times New Roman" w:hAnsi="Times New Roman" w:cs="Times New Roman"/>
          <w:sz w:val="24"/>
          <w:szCs w:val="24"/>
          <w:lang w:val="kk-KZ"/>
        </w:rPr>
        <w:t>я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лау 20 күн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нен кем емес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) </w:t>
      </w:r>
      <w:r w:rsidR="00211C50">
        <w:rPr>
          <w:rFonts w:ascii="Times New Roman" w:eastAsia="Times New Roman" w:hAnsi="Times New Roman" w:cs="Times New Roman"/>
          <w:sz w:val="24"/>
          <w:szCs w:val="24"/>
          <w:lang w:val="kk-KZ"/>
        </w:rPr>
        <w:t>12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-тармағының талаптары бойынша бұз</w:t>
      </w:r>
      <w:r w:rsidR="00FF6264">
        <w:rPr>
          <w:rFonts w:ascii="Times New Roman" w:eastAsia="Times New Roman" w:hAnsi="Times New Roman" w:cs="Times New Roman"/>
          <w:sz w:val="24"/>
          <w:szCs w:val="24"/>
          <w:lang w:val="kk-KZ"/>
        </w:rPr>
        <w:t>ушылықтар келесі ЖАО байқалады:</w:t>
      </w:r>
      <w:r w:rsidR="00FF6264" w:rsidRPr="00FF626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C22F1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211C50">
        <w:rPr>
          <w:rFonts w:ascii="Times New Roman" w:hAnsi="Times New Roman" w:cs="Times New Roman"/>
          <w:i/>
          <w:sz w:val="24"/>
          <w:szCs w:val="24"/>
          <w:lang w:val="kk-KZ"/>
        </w:rPr>
        <w:t>БҚО (</w:t>
      </w:r>
      <w:r w:rsidR="00461466">
        <w:rPr>
          <w:rFonts w:ascii="Times New Roman" w:hAnsi="Times New Roman" w:cs="Times New Roman"/>
          <w:i/>
          <w:sz w:val="24"/>
          <w:szCs w:val="24"/>
          <w:lang w:val="kk-KZ"/>
        </w:rPr>
        <w:t>1)</w:t>
      </w:r>
      <w:r w:rsidR="00211C50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</w:p>
    <w:p w:rsidR="00681EBC" w:rsidRDefault="00681EBC" w:rsidP="00681EBC">
      <w:pPr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681EBC">
        <w:rPr>
          <w:rFonts w:ascii="Times New Roman" w:hAnsi="Times New Roman" w:cs="Times New Roman"/>
          <w:sz w:val="24"/>
          <w:szCs w:val="24"/>
          <w:lang w:val="kk-KZ"/>
        </w:rPr>
        <w:t>ЖАО интернет-ресурстер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інде </w:t>
      </w:r>
      <w:r w:rsidR="00211C50">
        <w:rPr>
          <w:rFonts w:ascii="Times New Roman" w:hAnsi="Times New Roman" w:cs="Times New Roman"/>
          <w:sz w:val="24"/>
          <w:szCs w:val="24"/>
          <w:lang w:val="kk-KZ"/>
        </w:rPr>
        <w:t>хаттамаеы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B48D1">
        <w:rPr>
          <w:rFonts w:ascii="Times New Roman" w:hAnsi="Times New Roman" w:cs="Times New Roman"/>
          <w:sz w:val="24"/>
          <w:szCs w:val="24"/>
          <w:lang w:val="kk-KZ"/>
        </w:rPr>
        <w:t xml:space="preserve">жүктеу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уақыты көрсетілмеген: </w:t>
      </w:r>
      <w:r w:rsidR="00211C50">
        <w:rPr>
          <w:rFonts w:ascii="Times New Roman" w:hAnsi="Times New Roman" w:cs="Times New Roman"/>
          <w:i/>
          <w:sz w:val="24"/>
          <w:szCs w:val="24"/>
          <w:lang w:val="kk-KZ"/>
        </w:rPr>
        <w:t>Қызылорда обл. (</w:t>
      </w:r>
      <w:r w:rsidR="00461466">
        <w:rPr>
          <w:rFonts w:ascii="Times New Roman" w:hAnsi="Times New Roman" w:cs="Times New Roman"/>
          <w:i/>
          <w:sz w:val="24"/>
          <w:szCs w:val="24"/>
          <w:lang w:val="kk-KZ"/>
        </w:rPr>
        <w:t>2).</w:t>
      </w:r>
    </w:p>
    <w:p w:rsidR="00FD0408" w:rsidRDefault="00FD0408" w:rsidP="00FD0408">
      <w:pPr>
        <w:widowControl w:val="0"/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044539">
        <w:rPr>
          <w:rFonts w:ascii="Times New Roman" w:hAnsi="Times New Roman" w:cs="Times New Roman"/>
          <w:b/>
          <w:sz w:val="24"/>
          <w:szCs w:val="24"/>
          <w:lang w:val="kk-KZ"/>
        </w:rPr>
        <w:t>Сауалнама формасында</w:t>
      </w:r>
      <w:r w:rsidRPr="00F632F4">
        <w:rPr>
          <w:rFonts w:ascii="Times New Roman" w:hAnsi="Times New Roman" w:cs="Times New Roman"/>
          <w:sz w:val="24"/>
          <w:szCs w:val="24"/>
          <w:lang w:val="kk-KZ"/>
        </w:rPr>
        <w:t xml:space="preserve"> қоғамдық тыңдауларды өткізу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қағидалары талаптарының </w:t>
      </w:r>
      <w:r w:rsidRPr="00F632F4">
        <w:rPr>
          <w:rFonts w:ascii="Times New Roman" w:hAnsi="Times New Roman" w:cs="Times New Roman"/>
          <w:sz w:val="24"/>
          <w:szCs w:val="24"/>
          <w:lang w:val="kk-KZ"/>
        </w:rPr>
        <w:t>бұзушылықтар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ы анықталды. </w:t>
      </w:r>
    </w:p>
    <w:p w:rsidR="00A15C62" w:rsidRPr="00C22F14" w:rsidRDefault="00EC14BB" w:rsidP="00A15C62">
      <w:pPr>
        <w:widowControl w:val="0"/>
        <w:ind w:firstLine="567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>ЖАО интернет ресурстарында қағидалардың 24-т бұзушылықтары (сауалнама формасында қоғамдық тыңдауларды өткізу туралы орналастырылға</w:t>
      </w:r>
      <w:r w:rsidR="00211C50">
        <w:rPr>
          <w:rFonts w:ascii="Times New Roman" w:eastAsia="Times New Roman" w:hAnsi="Times New Roman" w:cs="Times New Roman"/>
          <w:sz w:val="24"/>
          <w:szCs w:val="24"/>
          <w:lang w:val="kk-KZ"/>
        </w:rPr>
        <w:t>н хабарландыруларда сауалнаманы өткізу уақыт аралығы көрсетілмеген</w:t>
      </w:r>
      <w:r w:rsidR="00894A2E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) анықталды: </w:t>
      </w:r>
      <w:r w:rsidR="00681EBC" w:rsidRPr="005933F2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Ақтөбе обл. (</w:t>
      </w:r>
      <w:r w:rsidR="00211C50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1</w:t>
      </w:r>
      <w:r w:rsidR="00681EBC" w:rsidRPr="005933F2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),</w:t>
      </w:r>
      <w:r w:rsidR="00211C5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C22F14" w:rsidRPr="00C22F14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Атырау </w:t>
      </w:r>
      <w:r w:rsidR="00C22F14" w:rsidRPr="00C22F14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lastRenderedPageBreak/>
        <w:t>обл. (</w:t>
      </w:r>
      <w:r w:rsidR="00461466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6).</w:t>
      </w:r>
      <w:r w:rsidR="00461466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ab/>
      </w:r>
    </w:p>
    <w:p w:rsidR="00894A2E" w:rsidRDefault="00750229" w:rsidP="005933F2">
      <w:pPr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>ЖАО интернет ресурсында хаттамаларды орналастыруға қатысты Қағидалардың 19</w:t>
      </w:r>
      <w:r w:rsidR="00747CA6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D61D9A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және 28 </w:t>
      </w:r>
      <w:r w:rsidR="00747CA6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>т.</w:t>
      </w:r>
      <w:r w:rsidR="00471371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талаптар бұзылған</w:t>
      </w:r>
      <w:r w:rsidR="00471371" w:rsidRPr="00894A2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:</w:t>
      </w:r>
      <w:r w:rsidR="00AF01B8" w:rsidRPr="00894A2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="00461466">
        <w:rPr>
          <w:rFonts w:ascii="Times New Roman" w:hAnsi="Times New Roman" w:cs="Times New Roman"/>
          <w:i/>
          <w:sz w:val="24"/>
          <w:szCs w:val="24"/>
          <w:lang w:val="kk-KZ"/>
        </w:rPr>
        <w:t>Алматы</w:t>
      </w:r>
      <w:r w:rsidR="00E04C9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қ. (</w:t>
      </w:r>
      <w:r w:rsidR="00461466">
        <w:rPr>
          <w:rFonts w:ascii="Times New Roman" w:hAnsi="Times New Roman" w:cs="Times New Roman"/>
          <w:i/>
          <w:sz w:val="24"/>
          <w:szCs w:val="24"/>
          <w:lang w:val="kk-KZ"/>
        </w:rPr>
        <w:t>5</w:t>
      </w:r>
      <w:r w:rsidR="00894A2E" w:rsidRPr="00894A2E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894A2E" w:rsidRPr="00894A2E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E04C93">
        <w:rPr>
          <w:rFonts w:ascii="Times New Roman" w:hAnsi="Times New Roman" w:cs="Times New Roman"/>
          <w:i/>
          <w:sz w:val="24"/>
          <w:szCs w:val="24"/>
          <w:lang w:val="kk-KZ"/>
        </w:rPr>
        <w:t>Ақмола обл. (</w:t>
      </w:r>
      <w:r w:rsidR="00461466">
        <w:rPr>
          <w:rFonts w:ascii="Times New Roman" w:hAnsi="Times New Roman" w:cs="Times New Roman"/>
          <w:i/>
          <w:sz w:val="24"/>
          <w:szCs w:val="24"/>
          <w:lang w:val="kk-KZ"/>
        </w:rPr>
        <w:t>3</w:t>
      </w:r>
      <w:r w:rsidR="00E04C93">
        <w:rPr>
          <w:rFonts w:ascii="Times New Roman" w:hAnsi="Times New Roman" w:cs="Times New Roman"/>
          <w:i/>
          <w:sz w:val="24"/>
          <w:szCs w:val="24"/>
          <w:lang w:val="kk-KZ"/>
        </w:rPr>
        <w:t>), Ақтөбе обл. (</w:t>
      </w:r>
      <w:r w:rsidR="00211C50">
        <w:rPr>
          <w:rFonts w:ascii="Times New Roman" w:hAnsi="Times New Roman" w:cs="Times New Roman"/>
          <w:i/>
          <w:sz w:val="24"/>
          <w:szCs w:val="24"/>
          <w:lang w:val="kk-KZ"/>
        </w:rPr>
        <w:t>6</w:t>
      </w:r>
      <w:r w:rsidR="00894A2E" w:rsidRPr="00894A2E">
        <w:rPr>
          <w:rFonts w:ascii="Times New Roman" w:hAnsi="Times New Roman" w:cs="Times New Roman"/>
          <w:i/>
          <w:sz w:val="24"/>
          <w:szCs w:val="24"/>
          <w:lang w:val="kk-KZ"/>
        </w:rPr>
        <w:t>), Алматы обл. (</w:t>
      </w:r>
      <w:r w:rsidR="00461466">
        <w:rPr>
          <w:rFonts w:ascii="Times New Roman" w:hAnsi="Times New Roman" w:cs="Times New Roman"/>
          <w:i/>
          <w:sz w:val="24"/>
          <w:szCs w:val="24"/>
          <w:lang w:val="kk-KZ"/>
        </w:rPr>
        <w:t>5</w:t>
      </w:r>
      <w:r w:rsidR="00894A2E" w:rsidRPr="00894A2E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211C50">
        <w:rPr>
          <w:rFonts w:ascii="Times New Roman" w:hAnsi="Times New Roman" w:cs="Times New Roman"/>
          <w:i/>
          <w:sz w:val="24"/>
          <w:szCs w:val="24"/>
          <w:lang w:val="kk-KZ"/>
        </w:rPr>
        <w:t>Б</w:t>
      </w:r>
      <w:r w:rsidR="00C22F14">
        <w:rPr>
          <w:rFonts w:ascii="Times New Roman" w:hAnsi="Times New Roman" w:cs="Times New Roman"/>
          <w:i/>
          <w:sz w:val="24"/>
          <w:szCs w:val="24"/>
          <w:lang w:val="kk-KZ"/>
        </w:rPr>
        <w:t>ҚО (</w:t>
      </w:r>
      <w:r w:rsidR="00461466">
        <w:rPr>
          <w:rFonts w:ascii="Times New Roman" w:hAnsi="Times New Roman" w:cs="Times New Roman"/>
          <w:i/>
          <w:sz w:val="24"/>
          <w:szCs w:val="24"/>
          <w:lang w:val="kk-KZ"/>
        </w:rPr>
        <w:t>7</w:t>
      </w:r>
      <w:r w:rsidR="00894A2E" w:rsidRPr="00894A2E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C22F1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894A2E" w:rsidRPr="00894A2E">
        <w:rPr>
          <w:rFonts w:ascii="Times New Roman" w:hAnsi="Times New Roman" w:cs="Times New Roman"/>
          <w:i/>
          <w:sz w:val="24"/>
          <w:szCs w:val="24"/>
          <w:lang w:val="kk-KZ"/>
        </w:rPr>
        <w:t>Жамбыл обл. (</w:t>
      </w:r>
      <w:r w:rsidR="00211C50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894A2E" w:rsidRPr="00894A2E">
        <w:rPr>
          <w:rFonts w:ascii="Times New Roman" w:hAnsi="Times New Roman" w:cs="Times New Roman"/>
          <w:i/>
          <w:sz w:val="24"/>
          <w:szCs w:val="24"/>
          <w:lang w:val="kk-KZ"/>
        </w:rPr>
        <w:t>), Қарағанды</w:t>
      </w:r>
      <w:r w:rsidR="004B3C4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обл. (</w:t>
      </w:r>
      <w:r w:rsidR="00161235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4B3C4E">
        <w:rPr>
          <w:rFonts w:ascii="Times New Roman" w:hAnsi="Times New Roman" w:cs="Times New Roman"/>
          <w:i/>
          <w:sz w:val="24"/>
          <w:szCs w:val="24"/>
          <w:lang w:val="kk-KZ"/>
        </w:rPr>
        <w:t>), Қостанай обл. (</w:t>
      </w:r>
      <w:r w:rsidR="00461466">
        <w:rPr>
          <w:rFonts w:ascii="Times New Roman" w:hAnsi="Times New Roman" w:cs="Times New Roman"/>
          <w:i/>
          <w:sz w:val="24"/>
          <w:szCs w:val="24"/>
          <w:lang w:val="kk-KZ"/>
        </w:rPr>
        <w:t>4</w:t>
      </w:r>
      <w:r w:rsidR="00C22F14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="0046146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Қызылорда обл. (2</w:t>
      </w:r>
      <w:r w:rsidR="00211C50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461466">
        <w:rPr>
          <w:rFonts w:ascii="Times New Roman" w:hAnsi="Times New Roman" w:cs="Times New Roman"/>
          <w:i/>
          <w:sz w:val="24"/>
          <w:szCs w:val="24"/>
          <w:lang w:val="kk-KZ"/>
        </w:rPr>
        <w:t>Павлодар обл.</w:t>
      </w:r>
      <w:r w:rsidR="00211C5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461466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211C50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="0046146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С</w:t>
      </w:r>
      <w:r w:rsidR="00461466" w:rsidRPr="00894A2E">
        <w:rPr>
          <w:rFonts w:ascii="Times New Roman" w:hAnsi="Times New Roman" w:cs="Times New Roman"/>
          <w:i/>
          <w:sz w:val="24"/>
          <w:szCs w:val="24"/>
          <w:lang w:val="kk-KZ"/>
        </w:rPr>
        <w:t>Қ</w:t>
      </w:r>
      <w:r w:rsidR="00461466">
        <w:rPr>
          <w:rFonts w:ascii="Times New Roman" w:hAnsi="Times New Roman" w:cs="Times New Roman"/>
          <w:i/>
          <w:sz w:val="24"/>
          <w:szCs w:val="24"/>
          <w:lang w:val="kk-KZ"/>
        </w:rPr>
        <w:t>О (1),</w:t>
      </w:r>
      <w:r w:rsidR="00211C5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Түркістан обл. (2)</w:t>
      </w:r>
      <w:r w:rsidR="00C22F1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2B3333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және де </w:t>
      </w:r>
      <w:r w:rsidR="00FD0408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2B3333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хаттамаларды орналастыру мерзімдері (7 жұмыс күнінен кешіктірілді): </w:t>
      </w:r>
      <w:r w:rsidR="00E04C9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Нұр-Сұлтан қ. (</w:t>
      </w:r>
      <w:r w:rsidR="00461466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="00E04C93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C22F14">
        <w:rPr>
          <w:rFonts w:ascii="Times New Roman" w:hAnsi="Times New Roman" w:cs="Times New Roman"/>
          <w:i/>
          <w:sz w:val="24"/>
          <w:szCs w:val="24"/>
          <w:lang w:val="kk-KZ"/>
        </w:rPr>
        <w:t>Жамбыл обл. (</w:t>
      </w:r>
      <w:r w:rsidR="00461466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="00C22F14">
        <w:rPr>
          <w:rFonts w:ascii="Times New Roman" w:hAnsi="Times New Roman" w:cs="Times New Roman"/>
          <w:i/>
          <w:sz w:val="24"/>
          <w:szCs w:val="24"/>
          <w:lang w:val="kk-KZ"/>
        </w:rPr>
        <w:t>), Қ</w:t>
      </w:r>
      <w:r w:rsidR="00461466">
        <w:rPr>
          <w:rFonts w:ascii="Times New Roman" w:hAnsi="Times New Roman" w:cs="Times New Roman"/>
          <w:i/>
          <w:sz w:val="24"/>
          <w:szCs w:val="24"/>
          <w:lang w:val="kk-KZ"/>
        </w:rPr>
        <w:t>останай</w:t>
      </w:r>
      <w:r w:rsidR="0082594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обл. (1), Павлодар обл. (</w:t>
      </w:r>
      <w:r w:rsidR="00461466">
        <w:rPr>
          <w:rFonts w:ascii="Times New Roman" w:hAnsi="Times New Roman" w:cs="Times New Roman"/>
          <w:i/>
          <w:sz w:val="24"/>
          <w:szCs w:val="24"/>
          <w:lang w:val="kk-KZ"/>
        </w:rPr>
        <w:t>2).</w:t>
      </w:r>
    </w:p>
    <w:p w:rsidR="00750229" w:rsidRDefault="006F31F0" w:rsidP="00894A2E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894A2E">
        <w:rPr>
          <w:rFonts w:ascii="Times New Roman" w:eastAsia="Consolas" w:hAnsi="Times New Roman" w:cs="Times New Roman"/>
          <w:sz w:val="24"/>
          <w:szCs w:val="24"/>
          <w:lang w:val="kk-KZ"/>
        </w:rPr>
        <w:t>Хаттаманың орналастыру күнін көрсетілмегені</w:t>
      </w:r>
      <w:r w:rsidR="00E04C93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</w:t>
      </w:r>
      <w:r w:rsidR="005933F2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</w:t>
      </w:r>
      <w:r w:rsidR="00894A2E" w:rsidRPr="005933F2">
        <w:rPr>
          <w:rFonts w:ascii="Times New Roman" w:eastAsia="Consolas" w:hAnsi="Times New Roman" w:cs="Times New Roman"/>
          <w:i/>
          <w:sz w:val="24"/>
          <w:szCs w:val="24"/>
          <w:lang w:val="kk-KZ"/>
        </w:rPr>
        <w:t>Ш</w:t>
      </w:r>
      <w:r w:rsidR="00894A2E" w:rsidRPr="005933F2">
        <w:rPr>
          <w:rFonts w:ascii="Times New Roman" w:hAnsi="Times New Roman" w:cs="Times New Roman"/>
          <w:i/>
          <w:sz w:val="24"/>
          <w:szCs w:val="24"/>
          <w:lang w:val="kk-KZ"/>
        </w:rPr>
        <w:t>ҚО</w:t>
      </w:r>
      <w:r w:rsidR="005933F2" w:rsidRPr="005933F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461466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E04C93" w:rsidRPr="005933F2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5861C0">
        <w:rPr>
          <w:rFonts w:ascii="Times New Roman" w:hAnsi="Times New Roman" w:cs="Times New Roman"/>
          <w:i/>
          <w:sz w:val="24"/>
          <w:szCs w:val="24"/>
          <w:lang w:val="kk-KZ"/>
        </w:rPr>
        <w:t xml:space="preserve">, </w:t>
      </w:r>
      <w:r w:rsidR="00825945">
        <w:rPr>
          <w:rFonts w:ascii="Times New Roman" w:hAnsi="Times New Roman" w:cs="Times New Roman"/>
          <w:i/>
          <w:sz w:val="24"/>
          <w:szCs w:val="24"/>
          <w:lang w:val="kk-KZ"/>
        </w:rPr>
        <w:t>Қарағанды обл. (</w:t>
      </w:r>
      <w:r w:rsidR="00461466">
        <w:rPr>
          <w:rFonts w:ascii="Times New Roman" w:hAnsi="Times New Roman" w:cs="Times New Roman"/>
          <w:i/>
          <w:sz w:val="24"/>
          <w:szCs w:val="24"/>
          <w:lang w:val="kk-KZ"/>
        </w:rPr>
        <w:t xml:space="preserve">5), Қызылорда (1), </w:t>
      </w:r>
      <w:r w:rsidR="00461466" w:rsidRPr="00461466">
        <w:rPr>
          <w:rFonts w:ascii="Times New Roman" w:hAnsi="Times New Roman" w:cs="Times New Roman"/>
          <w:i/>
          <w:sz w:val="24"/>
          <w:szCs w:val="24"/>
          <w:lang w:val="kk-KZ"/>
        </w:rPr>
        <w:t xml:space="preserve">Шымкент </w:t>
      </w:r>
      <w:r w:rsidR="00461466">
        <w:rPr>
          <w:rFonts w:ascii="Times New Roman" w:hAnsi="Times New Roman" w:cs="Times New Roman"/>
          <w:i/>
          <w:sz w:val="24"/>
          <w:szCs w:val="24"/>
          <w:lang w:val="kk-KZ"/>
        </w:rPr>
        <w:t>қ. (1)</w:t>
      </w:r>
      <w:r w:rsidR="00461466" w:rsidRPr="0046146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82594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0A26B5" w:rsidRPr="00894A2E">
        <w:rPr>
          <w:rFonts w:ascii="Times New Roman" w:eastAsia="Consolas" w:hAnsi="Times New Roman" w:cs="Times New Roman"/>
          <w:sz w:val="24"/>
          <w:szCs w:val="24"/>
          <w:lang w:val="kk-KZ"/>
        </w:rPr>
        <w:t>анықталды.</w:t>
      </w:r>
    </w:p>
    <w:p w:rsidR="00925736" w:rsidRDefault="00925736" w:rsidP="00925736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894A2E">
        <w:rPr>
          <w:rFonts w:ascii="Times New Roman" w:hAnsi="Times New Roman" w:cs="Times New Roman"/>
          <w:sz w:val="24"/>
          <w:szCs w:val="24"/>
          <w:lang w:val="kk-KZ"/>
        </w:rPr>
        <w:t xml:space="preserve">Осыған байланысты, ЖАО </w:t>
      </w:r>
      <w:r w:rsidR="00161235">
        <w:rPr>
          <w:rFonts w:ascii="Times New Roman" w:hAnsi="Times New Roman" w:cs="Times New Roman"/>
          <w:sz w:val="24"/>
          <w:szCs w:val="24"/>
          <w:lang w:val="kk-KZ"/>
        </w:rPr>
        <w:t xml:space="preserve">осы бұзушылықтарды жоюуы және </w:t>
      </w:r>
      <w:bookmarkStart w:id="0" w:name="_GoBack"/>
      <w:bookmarkEnd w:id="0"/>
      <w:r w:rsidRPr="00894A2E">
        <w:rPr>
          <w:rFonts w:ascii="Times New Roman" w:hAnsi="Times New Roman" w:cs="Times New Roman"/>
          <w:sz w:val="24"/>
          <w:szCs w:val="24"/>
          <w:lang w:val="kk-KZ"/>
        </w:rPr>
        <w:t>қоғамдық тыңдаулар туралы ақпаратты орналастырған кезде Қағидалардың талаптарын сақтау бойынша шараларды қабылдауы керек.</w:t>
      </w:r>
    </w:p>
    <w:p w:rsidR="00EA31A4" w:rsidRPr="00801427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801427" w:rsidRPr="00211C50" w:rsidRDefault="00801427" w:rsidP="00801427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211C50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6A5F19" w:rsidRPr="008832CA" w:rsidRDefault="006A5F19">
      <w:pPr>
        <w:rPr>
          <w:lang w:val="kk-KZ"/>
        </w:rPr>
      </w:pPr>
    </w:p>
    <w:sectPr w:rsidR="006A5F19" w:rsidRPr="008832CA" w:rsidSect="0001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1A4"/>
    <w:rsid w:val="00013E28"/>
    <w:rsid w:val="00044539"/>
    <w:rsid w:val="00055B7A"/>
    <w:rsid w:val="000A26B5"/>
    <w:rsid w:val="000B1D90"/>
    <w:rsid w:val="000D2CB4"/>
    <w:rsid w:val="00161235"/>
    <w:rsid w:val="001822A3"/>
    <w:rsid w:val="001D1F05"/>
    <w:rsid w:val="001D4B04"/>
    <w:rsid w:val="00211C50"/>
    <w:rsid w:val="00215394"/>
    <w:rsid w:val="0025728D"/>
    <w:rsid w:val="00261120"/>
    <w:rsid w:val="00277FC5"/>
    <w:rsid w:val="0028137E"/>
    <w:rsid w:val="002A3C5D"/>
    <w:rsid w:val="002B3333"/>
    <w:rsid w:val="002E447E"/>
    <w:rsid w:val="002E4B2E"/>
    <w:rsid w:val="002E7D53"/>
    <w:rsid w:val="003400FC"/>
    <w:rsid w:val="00356778"/>
    <w:rsid w:val="00383AE2"/>
    <w:rsid w:val="003D695F"/>
    <w:rsid w:val="003F5204"/>
    <w:rsid w:val="0041307E"/>
    <w:rsid w:val="00415B4B"/>
    <w:rsid w:val="00433B7F"/>
    <w:rsid w:val="00440D97"/>
    <w:rsid w:val="004606B7"/>
    <w:rsid w:val="00461466"/>
    <w:rsid w:val="00471371"/>
    <w:rsid w:val="0047649C"/>
    <w:rsid w:val="004B3C4E"/>
    <w:rsid w:val="004C489B"/>
    <w:rsid w:val="004D737D"/>
    <w:rsid w:val="004E665C"/>
    <w:rsid w:val="00532828"/>
    <w:rsid w:val="005347D2"/>
    <w:rsid w:val="0054596D"/>
    <w:rsid w:val="005570FC"/>
    <w:rsid w:val="00572002"/>
    <w:rsid w:val="0057237B"/>
    <w:rsid w:val="005861C0"/>
    <w:rsid w:val="005933F2"/>
    <w:rsid w:val="005B4752"/>
    <w:rsid w:val="005B48D1"/>
    <w:rsid w:val="00681EBC"/>
    <w:rsid w:val="00690843"/>
    <w:rsid w:val="006A4B00"/>
    <w:rsid w:val="006A5F19"/>
    <w:rsid w:val="006D6A6A"/>
    <w:rsid w:val="006E574D"/>
    <w:rsid w:val="006F31F0"/>
    <w:rsid w:val="006F47AE"/>
    <w:rsid w:val="006F4EC7"/>
    <w:rsid w:val="006F67E2"/>
    <w:rsid w:val="00703388"/>
    <w:rsid w:val="00712471"/>
    <w:rsid w:val="00737999"/>
    <w:rsid w:val="00740B20"/>
    <w:rsid w:val="00747CA6"/>
    <w:rsid w:val="00750229"/>
    <w:rsid w:val="00791225"/>
    <w:rsid w:val="0079442F"/>
    <w:rsid w:val="007C26FB"/>
    <w:rsid w:val="007E35C3"/>
    <w:rsid w:val="007E523E"/>
    <w:rsid w:val="00801427"/>
    <w:rsid w:val="008039EA"/>
    <w:rsid w:val="0081585C"/>
    <w:rsid w:val="00825945"/>
    <w:rsid w:val="008419F2"/>
    <w:rsid w:val="00856A3D"/>
    <w:rsid w:val="00876F54"/>
    <w:rsid w:val="008832CA"/>
    <w:rsid w:val="00893649"/>
    <w:rsid w:val="008948DE"/>
    <w:rsid w:val="00894A2E"/>
    <w:rsid w:val="008A52F6"/>
    <w:rsid w:val="00925736"/>
    <w:rsid w:val="00927047"/>
    <w:rsid w:val="009503B0"/>
    <w:rsid w:val="009B42A9"/>
    <w:rsid w:val="009C121C"/>
    <w:rsid w:val="00A03216"/>
    <w:rsid w:val="00A11232"/>
    <w:rsid w:val="00A15C62"/>
    <w:rsid w:val="00A304D3"/>
    <w:rsid w:val="00A717FA"/>
    <w:rsid w:val="00A92AE7"/>
    <w:rsid w:val="00AA58F8"/>
    <w:rsid w:val="00AA65CE"/>
    <w:rsid w:val="00AA7D22"/>
    <w:rsid w:val="00AC14C1"/>
    <w:rsid w:val="00AF01B8"/>
    <w:rsid w:val="00B409D6"/>
    <w:rsid w:val="00B63924"/>
    <w:rsid w:val="00B65131"/>
    <w:rsid w:val="00B72BA3"/>
    <w:rsid w:val="00B873D2"/>
    <w:rsid w:val="00C22F14"/>
    <w:rsid w:val="00C33D1B"/>
    <w:rsid w:val="00C84C1C"/>
    <w:rsid w:val="00C936D2"/>
    <w:rsid w:val="00C95796"/>
    <w:rsid w:val="00CA7A07"/>
    <w:rsid w:val="00CB6983"/>
    <w:rsid w:val="00CE3BDA"/>
    <w:rsid w:val="00D271E2"/>
    <w:rsid w:val="00D61D9A"/>
    <w:rsid w:val="00D92BC3"/>
    <w:rsid w:val="00DB2F62"/>
    <w:rsid w:val="00DF665F"/>
    <w:rsid w:val="00E04C93"/>
    <w:rsid w:val="00E262D7"/>
    <w:rsid w:val="00E5126E"/>
    <w:rsid w:val="00E542A3"/>
    <w:rsid w:val="00E9127F"/>
    <w:rsid w:val="00EA31A4"/>
    <w:rsid w:val="00EC14BB"/>
    <w:rsid w:val="00ED1D42"/>
    <w:rsid w:val="00F23073"/>
    <w:rsid w:val="00F449EF"/>
    <w:rsid w:val="00F55D16"/>
    <w:rsid w:val="00F632F4"/>
    <w:rsid w:val="00FD0408"/>
    <w:rsid w:val="00FF62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309EF7-9257-4E5C-AB91-BBC57CB62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5C62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A31A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A31A4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EA31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31A4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EA31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6E574D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E574D"/>
    <w:rPr>
      <w:rFonts w:ascii="Consolas" w:hAnsi="Consolas" w:cs="Consolas"/>
      <w:sz w:val="20"/>
      <w:szCs w:val="20"/>
    </w:rPr>
  </w:style>
  <w:style w:type="table" w:customStyle="1" w:styleId="21">
    <w:name w:val="Сетка таблицы2"/>
    <w:basedOn w:val="a1"/>
    <w:next w:val="a3"/>
    <w:uiPriority w:val="39"/>
    <w:rsid w:val="004B3C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test test</cp:lastModifiedBy>
  <cp:revision>19</cp:revision>
  <dcterms:created xsi:type="dcterms:W3CDTF">2019-08-06T05:50:00Z</dcterms:created>
  <dcterms:modified xsi:type="dcterms:W3CDTF">2019-12-03T04:36:00Z</dcterms:modified>
</cp:coreProperties>
</file>