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AC4F60">
        <w:rPr>
          <w:sz w:val="24"/>
          <w:szCs w:val="24"/>
        </w:rPr>
        <w:t>сентябрь</w:t>
      </w:r>
      <w:r w:rsidRPr="008A2398">
        <w:rPr>
          <w:sz w:val="24"/>
          <w:szCs w:val="24"/>
        </w:rPr>
        <w:t xml:space="preserve"> 2018 года.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территориальных Управлений </w:t>
      </w:r>
      <w:r w:rsidR="00611FD6" w:rsidRPr="008A2398">
        <w:rPr>
          <w:sz w:val="24"/>
          <w:szCs w:val="24"/>
        </w:rPr>
        <w:t xml:space="preserve">охраны окружающей среды и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0C76D3">
        <w:rPr>
          <w:b/>
          <w:bCs/>
          <w:sz w:val="24"/>
          <w:szCs w:val="24"/>
        </w:rPr>
        <w:t>1</w:t>
      </w:r>
      <w:r w:rsidR="00AC4F60">
        <w:rPr>
          <w:b/>
          <w:bCs/>
          <w:sz w:val="24"/>
          <w:szCs w:val="24"/>
        </w:rPr>
        <w:t>47</w:t>
      </w:r>
      <w:r w:rsidRPr="008A2398">
        <w:rPr>
          <w:bCs/>
          <w:sz w:val="24"/>
          <w:szCs w:val="24"/>
        </w:rPr>
        <w:t xml:space="preserve"> –объявлений, </w:t>
      </w:r>
      <w:r w:rsidR="000C76D3">
        <w:rPr>
          <w:b/>
          <w:bCs/>
          <w:sz w:val="24"/>
          <w:szCs w:val="24"/>
        </w:rPr>
        <w:t>1</w:t>
      </w:r>
      <w:r w:rsidR="00AC4F60">
        <w:rPr>
          <w:b/>
          <w:bCs/>
          <w:sz w:val="24"/>
          <w:szCs w:val="24"/>
        </w:rPr>
        <w:t>23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306840">
        <w:rPr>
          <w:b/>
          <w:bCs/>
          <w:sz w:val="24"/>
          <w:szCs w:val="24"/>
        </w:rPr>
        <w:t>96</w:t>
      </w:r>
      <w:r w:rsidR="00A82EB3" w:rsidRPr="008A2398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нарушений</w:t>
      </w:r>
      <w:r w:rsidRPr="008A2398">
        <w:rPr>
          <w:b/>
          <w:bCs/>
          <w:sz w:val="24"/>
          <w:szCs w:val="24"/>
        </w:rPr>
        <w:t xml:space="preserve">, </w:t>
      </w:r>
      <w:r w:rsidRPr="008A2398">
        <w:rPr>
          <w:bCs/>
          <w:sz w:val="24"/>
          <w:szCs w:val="24"/>
        </w:rPr>
        <w:t xml:space="preserve">из них </w:t>
      </w:r>
      <w:r w:rsidR="000C76D3">
        <w:rPr>
          <w:b/>
          <w:bCs/>
          <w:sz w:val="24"/>
          <w:szCs w:val="24"/>
        </w:rPr>
        <w:t>38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611FD6" w:rsidRPr="008A2398">
        <w:rPr>
          <w:b/>
          <w:bCs/>
          <w:sz w:val="24"/>
          <w:szCs w:val="24"/>
        </w:rPr>
        <w:t>5</w:t>
      </w:r>
      <w:r w:rsidR="00306840">
        <w:rPr>
          <w:b/>
          <w:bCs/>
          <w:sz w:val="24"/>
          <w:szCs w:val="24"/>
          <w:lang w:val="kk-KZ"/>
        </w:rPr>
        <w:t>8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>по протоколам.</w:t>
      </w:r>
    </w:p>
    <w:p w:rsidR="00EA31A4" w:rsidRPr="008A2398" w:rsidRDefault="00EA31A4" w:rsidP="00EA31A4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EA31A4" w:rsidRPr="008A2398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№ </w:t>
            </w:r>
          </w:p>
          <w:p w:rsidR="00EA31A4" w:rsidRPr="008A2398" w:rsidRDefault="00EA31A4" w:rsidP="0053048C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Нарушения</w:t>
            </w:r>
          </w:p>
        </w:tc>
      </w:tr>
      <w:tr w:rsidR="00EA31A4" w:rsidRPr="008A2398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</w:tr>
      <w:tr w:rsidR="00EA31A4" w:rsidRPr="008A2398" w:rsidTr="000C76D3">
        <w:trPr>
          <w:trHeight w:val="429"/>
        </w:trPr>
        <w:tc>
          <w:tcPr>
            <w:tcW w:w="567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Замечания </w:t>
            </w:r>
            <w:r w:rsidR="00DE76A7">
              <w:rPr>
                <w:sz w:val="16"/>
                <w:szCs w:val="16"/>
              </w:rPr>
              <w:t xml:space="preserve">по </w:t>
            </w:r>
            <w:r w:rsidRPr="008A2398">
              <w:rPr>
                <w:sz w:val="16"/>
                <w:szCs w:val="16"/>
              </w:rPr>
              <w:t>протокол</w:t>
            </w:r>
            <w:r w:rsidR="00DE76A7">
              <w:rPr>
                <w:sz w:val="16"/>
                <w:szCs w:val="16"/>
              </w:rPr>
              <w:t>у</w:t>
            </w:r>
          </w:p>
        </w:tc>
        <w:tc>
          <w:tcPr>
            <w:tcW w:w="1303" w:type="dxa"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отсутствует протокол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306840" w:rsidRDefault="00306840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306840" w:rsidRDefault="00306840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306840" w:rsidRDefault="00306840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152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ЮКО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7070E8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bookmarkStart w:id="0" w:name="_GoBack"/>
        <w:bookmarkEnd w:id="0"/>
      </w:tr>
      <w:tr w:rsidR="00EA31A4" w:rsidRPr="008A2398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EA31A4" w:rsidRPr="008A2398" w:rsidRDefault="00EA31A4" w:rsidP="00AC4F60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Итого за </w:t>
            </w:r>
            <w:r w:rsidR="00AC4F60">
              <w:rPr>
                <w:sz w:val="16"/>
                <w:szCs w:val="16"/>
              </w:rPr>
              <w:t>сентябрь</w:t>
            </w:r>
          </w:p>
        </w:tc>
        <w:tc>
          <w:tcPr>
            <w:tcW w:w="1275" w:type="dxa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147</w:t>
            </w:r>
          </w:p>
        </w:tc>
        <w:tc>
          <w:tcPr>
            <w:tcW w:w="1418" w:type="dxa"/>
            <w:noWrap/>
            <w:vAlign w:val="center"/>
          </w:tcPr>
          <w:p w:rsidR="00EA31A4" w:rsidRPr="008A2398" w:rsidRDefault="00AC4F60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123</w:t>
            </w:r>
          </w:p>
        </w:tc>
        <w:tc>
          <w:tcPr>
            <w:tcW w:w="1417" w:type="dxa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552" w:type="dxa"/>
            <w:gridSpan w:val="2"/>
            <w:vAlign w:val="center"/>
          </w:tcPr>
          <w:p w:rsidR="00EA31A4" w:rsidRPr="008A2398" w:rsidRDefault="00306840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58</w:t>
            </w:r>
          </w:p>
        </w:tc>
      </w:tr>
    </w:tbl>
    <w:p w:rsidR="006910D1" w:rsidRPr="008A2398" w:rsidRDefault="00EA31A4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>общественных слушаний в форме открытых собраний</w:t>
      </w:r>
      <w:r w:rsidR="0071358F" w:rsidRPr="008A2398">
        <w:rPr>
          <w:rFonts w:ascii="Times New Roman" w:hAnsi="Times New Roman" w:cs="Times New Roman"/>
          <w:sz w:val="24"/>
          <w:szCs w:val="24"/>
        </w:rPr>
        <w:t>.</w:t>
      </w:r>
    </w:p>
    <w:p w:rsidR="00B409D6" w:rsidRPr="008A2398" w:rsidRDefault="0071358F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 Согласно пункта 10, </w:t>
      </w:r>
      <w:r w:rsidR="00EA31A4" w:rsidRPr="008A2398">
        <w:rPr>
          <w:rFonts w:ascii="Times New Roman" w:hAnsi="Times New Roman" w:cs="Times New Roman"/>
          <w:sz w:val="24"/>
          <w:szCs w:val="24"/>
        </w:rPr>
        <w:t>размещени</w:t>
      </w:r>
      <w:r w:rsidR="009A22CF" w:rsidRPr="008A2398">
        <w:rPr>
          <w:rFonts w:ascii="Times New Roman" w:hAnsi="Times New Roman" w:cs="Times New Roman"/>
          <w:sz w:val="24"/>
          <w:szCs w:val="24"/>
        </w:rPr>
        <w:t>е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информации о проведении общественных слушаний (публикация объявлени</w:t>
      </w:r>
      <w:r w:rsidR="00F23073" w:rsidRPr="008A2398">
        <w:rPr>
          <w:rFonts w:ascii="Times New Roman" w:hAnsi="Times New Roman" w:cs="Times New Roman"/>
          <w:sz w:val="24"/>
          <w:szCs w:val="24"/>
        </w:rPr>
        <w:t>й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менее чем за 20 рабочих дней)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нарушения</w:t>
      </w:r>
      <w:r w:rsidR="00E5126E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EA31A4" w:rsidRPr="008A2398">
        <w:rPr>
          <w:rFonts w:ascii="Times New Roman" w:hAnsi="Times New Roman" w:cs="Times New Roman"/>
          <w:sz w:val="24"/>
          <w:szCs w:val="24"/>
        </w:rPr>
        <w:t>в следующих МИО: г. Астана (</w:t>
      </w:r>
      <w:r w:rsidR="005956B8">
        <w:rPr>
          <w:rFonts w:ascii="Times New Roman" w:hAnsi="Times New Roman" w:cs="Times New Roman"/>
          <w:sz w:val="24"/>
          <w:szCs w:val="24"/>
        </w:rPr>
        <w:t>3),</w:t>
      </w:r>
      <w:r w:rsidR="000C76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956B8">
        <w:rPr>
          <w:rFonts w:ascii="Times New Roman" w:hAnsi="Times New Roman" w:cs="Times New Roman"/>
          <w:sz w:val="24"/>
          <w:szCs w:val="24"/>
        </w:rPr>
        <w:t>Западно</w:t>
      </w:r>
      <w:r w:rsidR="00AF67B5" w:rsidRPr="008A2398">
        <w:rPr>
          <w:rFonts w:ascii="Times New Roman" w:hAnsi="Times New Roman" w:cs="Times New Roman"/>
          <w:sz w:val="24"/>
          <w:szCs w:val="24"/>
        </w:rPr>
        <w:t>-Казахстанская</w:t>
      </w:r>
      <w:proofErr w:type="gramEnd"/>
      <w:r w:rsidR="00AF67B5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область (</w:t>
      </w:r>
      <w:r w:rsidR="000C76D3">
        <w:rPr>
          <w:rFonts w:ascii="Times New Roman" w:hAnsi="Times New Roman" w:cs="Times New Roman"/>
          <w:sz w:val="24"/>
          <w:szCs w:val="24"/>
        </w:rPr>
        <w:t>1</w:t>
      </w:r>
      <w:r w:rsidR="005956B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5956B8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5956B8">
        <w:rPr>
          <w:rFonts w:ascii="Times New Roman" w:hAnsi="Times New Roman" w:cs="Times New Roman"/>
          <w:sz w:val="24"/>
          <w:szCs w:val="24"/>
        </w:rPr>
        <w:t xml:space="preserve"> область (1), Карагандинская область (5).</w:t>
      </w:r>
    </w:p>
    <w:p w:rsidR="002C40EC" w:rsidRPr="008A2398" w:rsidRDefault="00633231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Также выявлены объявления общественных слушаний без указания даты размещения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МИО: г. Алматы (</w:t>
      </w:r>
      <w:r w:rsidR="00AF67B5" w:rsidRPr="008A2398">
        <w:rPr>
          <w:rFonts w:ascii="Times New Roman" w:hAnsi="Times New Roman" w:cs="Times New Roman"/>
          <w:sz w:val="24"/>
          <w:szCs w:val="24"/>
        </w:rPr>
        <w:t>1</w:t>
      </w:r>
      <w:r w:rsidR="005956B8">
        <w:rPr>
          <w:rFonts w:ascii="Times New Roman" w:hAnsi="Times New Roman" w:cs="Times New Roman"/>
          <w:sz w:val="24"/>
          <w:szCs w:val="24"/>
        </w:rPr>
        <w:t>8</w:t>
      </w:r>
      <w:r w:rsidRPr="008A2398">
        <w:rPr>
          <w:rFonts w:ascii="Times New Roman" w:hAnsi="Times New Roman" w:cs="Times New Roman"/>
          <w:sz w:val="24"/>
          <w:szCs w:val="24"/>
        </w:rPr>
        <w:t>).</w:t>
      </w:r>
    </w:p>
    <w:p w:rsidR="00BE243F" w:rsidRDefault="0085568F" w:rsidP="00171AA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503B0" w:rsidRPr="008A2398">
        <w:rPr>
          <w:rFonts w:ascii="Times New Roman" w:hAnsi="Times New Roman" w:cs="Times New Roman"/>
          <w:sz w:val="24"/>
          <w:szCs w:val="24"/>
        </w:rPr>
        <w:t>Имеются случаи нарушения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>.</w:t>
      </w:r>
      <w:r w:rsidR="009503B0" w:rsidRPr="008A2398">
        <w:rPr>
          <w:rFonts w:ascii="Times New Roman" w:hAnsi="Times New Roman" w:cs="Times New Roman"/>
          <w:sz w:val="24"/>
          <w:szCs w:val="24"/>
        </w:rPr>
        <w:t xml:space="preserve"> 24</w:t>
      </w:r>
      <w:r w:rsidR="00703388" w:rsidRPr="008A2398">
        <w:rPr>
          <w:rFonts w:ascii="Times New Roman" w:hAnsi="Times New Roman" w:cs="Times New Roman"/>
          <w:sz w:val="24"/>
          <w:szCs w:val="24"/>
        </w:rPr>
        <w:t>,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когда в размещаемых на </w:t>
      </w:r>
      <w:proofErr w:type="spellStart"/>
      <w:r w:rsidR="00EA31A4" w:rsidRPr="008A239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МИО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объявлениях о проведении общественных слушаний в форме</w:t>
      </w:r>
      <w:r w:rsidR="00893649" w:rsidRPr="008A23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, </w:t>
      </w:r>
      <w:r w:rsidR="006910D1" w:rsidRPr="008A2398">
        <w:rPr>
          <w:rFonts w:ascii="Times New Roman" w:hAnsi="Times New Roman" w:cs="Times New Roman"/>
          <w:sz w:val="24"/>
          <w:szCs w:val="24"/>
        </w:rPr>
        <w:t>не указаны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периоды проведения опроса</w:t>
      </w:r>
      <w:r w:rsidR="003F392D" w:rsidRPr="008A2398">
        <w:rPr>
          <w:rFonts w:ascii="Times New Roman" w:hAnsi="Times New Roman" w:cs="Times New Roman"/>
          <w:sz w:val="24"/>
          <w:szCs w:val="24"/>
        </w:rPr>
        <w:t>, с указанием даты начала и окончания приема замечаний и предложений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D37B87">
        <w:rPr>
          <w:rFonts w:ascii="Times New Roman" w:hAnsi="Times New Roman" w:cs="Times New Roman"/>
          <w:sz w:val="24"/>
          <w:szCs w:val="24"/>
        </w:rPr>
        <w:t>–</w:t>
      </w:r>
      <w:r w:rsidR="00196381" w:rsidRPr="008A2398">
        <w:rPr>
          <w:rFonts w:ascii="Times New Roman" w:hAnsi="Times New Roman" w:cs="Times New Roman"/>
          <w:sz w:val="24"/>
          <w:szCs w:val="24"/>
        </w:rPr>
        <w:t>Актюбинская область (</w:t>
      </w:r>
      <w:r w:rsidR="00196381">
        <w:rPr>
          <w:rFonts w:ascii="Times New Roman" w:hAnsi="Times New Roman" w:cs="Times New Roman"/>
          <w:sz w:val="24"/>
          <w:szCs w:val="24"/>
        </w:rPr>
        <w:t>8</w:t>
      </w:r>
      <w:r w:rsidR="00196381" w:rsidRPr="008A2398">
        <w:rPr>
          <w:rFonts w:ascii="Times New Roman" w:hAnsi="Times New Roman" w:cs="Times New Roman"/>
          <w:sz w:val="24"/>
          <w:szCs w:val="24"/>
        </w:rPr>
        <w:t>),</w:t>
      </w:r>
      <w:r w:rsidR="00A8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4E72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A84E72">
        <w:rPr>
          <w:rFonts w:ascii="Times New Roman" w:hAnsi="Times New Roman" w:cs="Times New Roman"/>
          <w:sz w:val="24"/>
          <w:szCs w:val="24"/>
        </w:rPr>
        <w:t xml:space="preserve"> область (1),</w:t>
      </w:r>
      <w:r w:rsidR="00196381" w:rsidRPr="008A23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2F4F" w:rsidRPr="008A2398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392F4F"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5956B8">
        <w:rPr>
          <w:rFonts w:ascii="Times New Roman" w:hAnsi="Times New Roman" w:cs="Times New Roman"/>
          <w:sz w:val="24"/>
          <w:szCs w:val="24"/>
        </w:rPr>
        <w:t>1</w:t>
      </w:r>
      <w:r w:rsidR="00196381">
        <w:rPr>
          <w:rFonts w:ascii="Times New Roman" w:hAnsi="Times New Roman" w:cs="Times New Roman"/>
          <w:sz w:val="24"/>
          <w:szCs w:val="24"/>
        </w:rPr>
        <w:t>).</w:t>
      </w:r>
    </w:p>
    <w:p w:rsidR="00863563" w:rsidRPr="008A2398" w:rsidRDefault="00EA31A4" w:rsidP="00EA31A4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Нарушены требования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. </w:t>
      </w:r>
      <w:r w:rsidRPr="008A2398">
        <w:rPr>
          <w:rFonts w:ascii="Times New Roman" w:hAnsi="Times New Roman" w:cs="Times New Roman"/>
          <w:sz w:val="24"/>
          <w:szCs w:val="24"/>
        </w:rPr>
        <w:t>19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 и 28</w:t>
      </w:r>
      <w:r w:rsidRPr="008A2398">
        <w:rPr>
          <w:rFonts w:ascii="Times New Roman" w:hAnsi="Times New Roman" w:cs="Times New Roman"/>
          <w:sz w:val="24"/>
          <w:szCs w:val="24"/>
        </w:rPr>
        <w:t xml:space="preserve"> Правил, касательно размещения протоколов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Pr="008A2398">
        <w:rPr>
          <w:rFonts w:ascii="Times New Roman" w:hAnsi="Times New Roman" w:cs="Times New Roman"/>
          <w:i/>
          <w:sz w:val="24"/>
          <w:szCs w:val="24"/>
        </w:rPr>
        <w:t>Астана (</w:t>
      </w:r>
      <w:r w:rsidR="00A84E72">
        <w:rPr>
          <w:rFonts w:ascii="Times New Roman" w:hAnsi="Times New Roman" w:cs="Times New Roman"/>
          <w:i/>
          <w:sz w:val="24"/>
          <w:szCs w:val="24"/>
        </w:rPr>
        <w:t>5</w:t>
      </w:r>
      <w:r w:rsidRPr="008A2398">
        <w:rPr>
          <w:rFonts w:ascii="Times New Roman" w:hAnsi="Times New Roman" w:cs="Times New Roman"/>
          <w:i/>
          <w:sz w:val="24"/>
          <w:szCs w:val="24"/>
        </w:rPr>
        <w:t>), г. Алматы (</w:t>
      </w:r>
      <w:r w:rsidR="00A84E72">
        <w:rPr>
          <w:rFonts w:ascii="Times New Roman" w:hAnsi="Times New Roman" w:cs="Times New Roman"/>
          <w:i/>
          <w:sz w:val="24"/>
          <w:szCs w:val="24"/>
        </w:rPr>
        <w:t>5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196381" w:rsidRPr="008A2398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1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A84E72">
        <w:rPr>
          <w:rFonts w:ascii="Times New Roman" w:hAnsi="Times New Roman" w:cs="Times New Roman"/>
          <w:i/>
          <w:sz w:val="24"/>
          <w:szCs w:val="24"/>
        </w:rPr>
        <w:t xml:space="preserve"> Актюбинская область (4),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96381" w:rsidRPr="008A2398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2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19638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Восточно-Казахстанская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3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196381">
        <w:rPr>
          <w:rFonts w:ascii="Times New Roman" w:hAnsi="Times New Roman" w:cs="Times New Roman"/>
          <w:i/>
          <w:sz w:val="24"/>
          <w:szCs w:val="24"/>
        </w:rPr>
        <w:t>Западно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-Казахстанская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3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1</w:t>
      </w:r>
      <w:r w:rsidRPr="008A2398">
        <w:rPr>
          <w:rFonts w:ascii="Times New Roman" w:hAnsi="Times New Roman" w:cs="Times New Roman"/>
          <w:i/>
          <w:sz w:val="24"/>
          <w:szCs w:val="24"/>
        </w:rPr>
        <w:t>), Карагандинская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2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10</w:t>
      </w:r>
      <w:r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6133B" w:rsidRPr="008A2398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2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A84E72"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A84E72"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Северо-Казахстанская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2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>Южно-Казахстанская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1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8A2398">
        <w:rPr>
          <w:rFonts w:ascii="Times New Roman" w:hAnsi="Times New Roman" w:cs="Times New Roman"/>
          <w:sz w:val="24"/>
          <w:szCs w:val="24"/>
        </w:rPr>
        <w:t>также срок</w:t>
      </w:r>
      <w:r w:rsidR="003400FC" w:rsidRPr="008A2398">
        <w:rPr>
          <w:rFonts w:ascii="Times New Roman" w:hAnsi="Times New Roman" w:cs="Times New Roman"/>
          <w:sz w:val="24"/>
          <w:szCs w:val="24"/>
        </w:rPr>
        <w:t>и</w:t>
      </w:r>
      <w:r w:rsidRPr="008A2398">
        <w:rPr>
          <w:rFonts w:ascii="Times New Roman" w:hAnsi="Times New Roman" w:cs="Times New Roman"/>
          <w:sz w:val="24"/>
          <w:szCs w:val="24"/>
        </w:rPr>
        <w:t xml:space="preserve"> размещения протоколов (позднее 7 рабочих дней):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A84E72">
        <w:rPr>
          <w:rFonts w:ascii="Times New Roman" w:hAnsi="Times New Roman" w:cs="Times New Roman"/>
          <w:i/>
          <w:sz w:val="24"/>
          <w:szCs w:val="24"/>
        </w:rPr>
        <w:t>5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7943">
        <w:rPr>
          <w:rFonts w:ascii="Times New Roman" w:hAnsi="Times New Roman" w:cs="Times New Roman"/>
          <w:i/>
          <w:sz w:val="24"/>
          <w:szCs w:val="24"/>
        </w:rPr>
        <w:t>Актюбинская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2</w:t>
      </w:r>
      <w:r w:rsidR="00817943">
        <w:rPr>
          <w:rFonts w:ascii="Times New Roman" w:hAnsi="Times New Roman" w:cs="Times New Roman"/>
          <w:i/>
          <w:sz w:val="24"/>
          <w:szCs w:val="24"/>
        </w:rPr>
        <w:t>),</w:t>
      </w:r>
      <w:r w:rsidR="00D37B8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7943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817943"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r w:rsidR="00A84E72">
        <w:rPr>
          <w:rFonts w:ascii="Times New Roman" w:hAnsi="Times New Roman" w:cs="Times New Roman"/>
          <w:i/>
          <w:sz w:val="24"/>
          <w:szCs w:val="24"/>
        </w:rPr>
        <w:t>Западно</w:t>
      </w:r>
      <w:r w:rsidR="00817943">
        <w:rPr>
          <w:rFonts w:ascii="Times New Roman" w:hAnsi="Times New Roman" w:cs="Times New Roman"/>
          <w:i/>
          <w:sz w:val="24"/>
          <w:szCs w:val="24"/>
        </w:rPr>
        <w:t xml:space="preserve">-Казахстанская область (1), </w:t>
      </w:r>
      <w:proofErr w:type="spellStart"/>
      <w:r w:rsidR="00A84E72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817943" w:rsidRPr="00817943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84E72">
        <w:rPr>
          <w:rFonts w:ascii="Times New Roman" w:hAnsi="Times New Roman" w:cs="Times New Roman"/>
          <w:i/>
          <w:sz w:val="24"/>
          <w:szCs w:val="24"/>
        </w:rPr>
        <w:t>2</w:t>
      </w:r>
      <w:r w:rsidR="00817943" w:rsidRPr="00817943">
        <w:rPr>
          <w:rFonts w:ascii="Times New Roman" w:hAnsi="Times New Roman" w:cs="Times New Roman"/>
          <w:i/>
          <w:sz w:val="24"/>
          <w:szCs w:val="24"/>
        </w:rPr>
        <w:t>),</w:t>
      </w:r>
      <w:r w:rsidR="00817943">
        <w:rPr>
          <w:rFonts w:ascii="Times New Roman" w:hAnsi="Times New Roman" w:cs="Times New Roman"/>
          <w:i/>
          <w:sz w:val="24"/>
          <w:szCs w:val="24"/>
        </w:rPr>
        <w:t xml:space="preserve"> ), </w:t>
      </w:r>
      <w:r w:rsidR="00817943" w:rsidRPr="00817943">
        <w:rPr>
          <w:rFonts w:ascii="Times New Roman" w:hAnsi="Times New Roman" w:cs="Times New Roman"/>
          <w:i/>
          <w:sz w:val="24"/>
          <w:szCs w:val="24"/>
        </w:rPr>
        <w:t>Южно-Казахстанская область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i/>
          <w:sz w:val="24"/>
          <w:szCs w:val="24"/>
        </w:rPr>
        <w:t>(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1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.</w:t>
      </w:r>
    </w:p>
    <w:p w:rsidR="00863563" w:rsidRDefault="00863563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протокола без указания даты размещения: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>г. Алматы (</w:t>
      </w:r>
      <w:r w:rsidR="00D11C8F">
        <w:rPr>
          <w:rFonts w:ascii="Times New Roman" w:hAnsi="Times New Roman" w:cs="Times New Roman"/>
          <w:sz w:val="24"/>
          <w:szCs w:val="24"/>
        </w:rPr>
        <w:t>2</w:t>
      </w:r>
      <w:r w:rsidRPr="008A239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817943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817943">
        <w:rPr>
          <w:rFonts w:ascii="Times New Roman" w:hAnsi="Times New Roman" w:cs="Times New Roman"/>
          <w:sz w:val="24"/>
          <w:szCs w:val="24"/>
        </w:rPr>
        <w:t>2</w:t>
      </w:r>
      <w:r w:rsidRPr="008A239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C61AB"/>
    <w:rsid w:val="000C76D3"/>
    <w:rsid w:val="00171AAC"/>
    <w:rsid w:val="00196381"/>
    <w:rsid w:val="002A3D4B"/>
    <w:rsid w:val="002C40EC"/>
    <w:rsid w:val="002E447E"/>
    <w:rsid w:val="002F740D"/>
    <w:rsid w:val="003011B4"/>
    <w:rsid w:val="00306840"/>
    <w:rsid w:val="003400FC"/>
    <w:rsid w:val="00383AE2"/>
    <w:rsid w:val="00392F4F"/>
    <w:rsid w:val="003D695F"/>
    <w:rsid w:val="003F392D"/>
    <w:rsid w:val="0041226E"/>
    <w:rsid w:val="00433B7F"/>
    <w:rsid w:val="004C489B"/>
    <w:rsid w:val="00572002"/>
    <w:rsid w:val="005956B8"/>
    <w:rsid w:val="005972C7"/>
    <w:rsid w:val="005A1E29"/>
    <w:rsid w:val="00611FD6"/>
    <w:rsid w:val="00633231"/>
    <w:rsid w:val="006910D1"/>
    <w:rsid w:val="006A5F19"/>
    <w:rsid w:val="006F4C35"/>
    <w:rsid w:val="00703388"/>
    <w:rsid w:val="007070E8"/>
    <w:rsid w:val="00712471"/>
    <w:rsid w:val="0071358F"/>
    <w:rsid w:val="00791225"/>
    <w:rsid w:val="007E57F2"/>
    <w:rsid w:val="00810976"/>
    <w:rsid w:val="00817943"/>
    <w:rsid w:val="0085568F"/>
    <w:rsid w:val="00863563"/>
    <w:rsid w:val="00893649"/>
    <w:rsid w:val="008A2398"/>
    <w:rsid w:val="008A35A2"/>
    <w:rsid w:val="009503B0"/>
    <w:rsid w:val="009A22CF"/>
    <w:rsid w:val="009B484D"/>
    <w:rsid w:val="009E166D"/>
    <w:rsid w:val="00A82EB3"/>
    <w:rsid w:val="00A84E72"/>
    <w:rsid w:val="00A91264"/>
    <w:rsid w:val="00AC4F60"/>
    <w:rsid w:val="00AF67B5"/>
    <w:rsid w:val="00B409D6"/>
    <w:rsid w:val="00BE243F"/>
    <w:rsid w:val="00BE4329"/>
    <w:rsid w:val="00C5603A"/>
    <w:rsid w:val="00C6133B"/>
    <w:rsid w:val="00C95796"/>
    <w:rsid w:val="00CA7A07"/>
    <w:rsid w:val="00D11C8F"/>
    <w:rsid w:val="00D37B87"/>
    <w:rsid w:val="00DB2F62"/>
    <w:rsid w:val="00DE76A7"/>
    <w:rsid w:val="00E262D7"/>
    <w:rsid w:val="00E5126E"/>
    <w:rsid w:val="00E96BE7"/>
    <w:rsid w:val="00E97916"/>
    <w:rsid w:val="00EA31A4"/>
    <w:rsid w:val="00EE4FAE"/>
    <w:rsid w:val="00F1704D"/>
    <w:rsid w:val="00F23073"/>
    <w:rsid w:val="00FC62FE"/>
    <w:rsid w:val="00FD3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2FC07-21A7-4357-BF69-1BDE903D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31</cp:revision>
  <cp:lastPrinted>2018-06-11T12:02:00Z</cp:lastPrinted>
  <dcterms:created xsi:type="dcterms:W3CDTF">2018-06-04T08:46:00Z</dcterms:created>
  <dcterms:modified xsi:type="dcterms:W3CDTF">2018-10-02T10:57:00Z</dcterms:modified>
</cp:coreProperties>
</file>