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7E08A3" w:rsidRDefault="006F71C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7E08A3">
        <w:rPr>
          <w:rFonts w:ascii="Times New Roman" w:eastAsia="Times New Roman" w:hAnsi="Times New Roman" w:cs="Times New Roman"/>
          <w:b/>
          <w:color w:val="FF0000"/>
          <w:sz w:val="32"/>
          <w:szCs w:val="32"/>
          <w:lang w:val="kk-KZ" w:eastAsia="en-US" w:bidi="en-US"/>
        </w:rPr>
        <w:t>Қазақстан Республикасының 2015</w:t>
      </w:r>
      <w:r w:rsidR="009B316C" w:rsidRPr="007E08A3">
        <w:rPr>
          <w:rFonts w:ascii="Times New Roman" w:eastAsia="Times New Roman" w:hAnsi="Times New Roman" w:cs="Times New Roman"/>
          <w:b/>
          <w:color w:val="FF0000"/>
          <w:sz w:val="32"/>
          <w:szCs w:val="32"/>
          <w:lang w:val="kk-KZ" w:eastAsia="en-US" w:bidi="en-US"/>
        </w:rPr>
        <w:t xml:space="preserve"> жылғы </w:t>
      </w:r>
    </w:p>
    <w:p w:rsidR="009B316C" w:rsidRDefault="00531EDF" w:rsidP="00106FC5">
      <w:pPr>
        <w:spacing w:after="0" w:line="240" w:lineRule="auto"/>
        <w:jc w:val="center"/>
        <w:rPr>
          <w:rFonts w:ascii="Times New Roman" w:eastAsia="Times New Roman" w:hAnsi="Times New Roman" w:cs="Times New Roman"/>
          <w:b/>
          <w:color w:val="FF0000"/>
          <w:sz w:val="32"/>
          <w:szCs w:val="32"/>
          <w:lang w:val="kk-KZ" w:eastAsia="en-US" w:bidi="en-US"/>
        </w:rPr>
      </w:pPr>
      <w:r>
        <w:rPr>
          <w:rFonts w:ascii="Times New Roman" w:eastAsia="Times New Roman" w:hAnsi="Times New Roman" w:cs="Times New Roman"/>
          <w:b/>
          <w:color w:val="FF0000"/>
          <w:sz w:val="32"/>
          <w:szCs w:val="32"/>
          <w:lang w:val="kk-KZ" w:eastAsia="en-US" w:bidi="en-US"/>
        </w:rPr>
        <w:t>желтоқсан</w:t>
      </w:r>
      <w:r w:rsidR="004327FD">
        <w:rPr>
          <w:rFonts w:ascii="Times New Roman" w:eastAsia="Times New Roman" w:hAnsi="Times New Roman" w:cs="Times New Roman"/>
          <w:b/>
          <w:color w:val="FF0000"/>
          <w:sz w:val="32"/>
          <w:szCs w:val="32"/>
          <w:lang w:val="kk-KZ" w:eastAsia="en-US" w:bidi="en-US"/>
        </w:rPr>
        <w:t xml:space="preserve"> </w:t>
      </w:r>
      <w:r w:rsidR="009B316C" w:rsidRPr="007E08A3">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7E08A3"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7E08A3" w:rsidRDefault="006115A9" w:rsidP="00106FC5">
      <w:pPr>
        <w:spacing w:after="0" w:line="240" w:lineRule="auto"/>
        <w:jc w:val="center"/>
        <w:rPr>
          <w:rFonts w:ascii="Times New Roman" w:eastAsia="Times New Roman" w:hAnsi="Times New Roman" w:cs="Times New Roman"/>
          <w:b/>
          <w:color w:val="FF0000"/>
          <w:sz w:val="32"/>
          <w:szCs w:val="32"/>
          <w:lang w:val="kk-KZ" w:eastAsia="en-US" w:bidi="en-US"/>
        </w:rPr>
      </w:pPr>
      <w:r>
        <w:rPr>
          <w:noProof/>
        </w:rPr>
        <w:drawing>
          <wp:inline distT="0" distB="0" distL="0" distR="0">
            <wp:extent cx="5939790" cy="4456265"/>
            <wp:effectExtent l="19050" t="0" r="3810" b="0"/>
            <wp:docPr id="4" name="Рисунок 1" descr="http://img15.nnm.me/2/6/c/8/7/855e1648e3d9768be81e78223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5.nnm.me/2/6/c/8/7/855e1648e3d9768be81e782230e.jpg"/>
                    <pic:cNvPicPr>
                      <a:picLocks noChangeAspect="1" noChangeArrowheads="1"/>
                    </pic:cNvPicPr>
                  </pic:nvPicPr>
                  <pic:blipFill>
                    <a:blip r:embed="rId8" cstate="print"/>
                    <a:srcRect/>
                    <a:stretch>
                      <a:fillRect/>
                    </a:stretch>
                  </pic:blipFill>
                  <pic:spPr bwMode="auto">
                    <a:xfrm>
                      <a:off x="0" y="0"/>
                      <a:ext cx="5939790" cy="4456265"/>
                    </a:xfrm>
                    <a:prstGeom prst="rect">
                      <a:avLst/>
                    </a:prstGeom>
                    <a:noFill/>
                    <a:ln w="9525">
                      <a:noFill/>
                      <a:miter lim="800000"/>
                      <a:headEnd/>
                      <a:tailEnd/>
                    </a:ln>
                  </pic:spPr>
                </pic:pic>
              </a:graphicData>
            </a:graphic>
          </wp:inline>
        </w:drawing>
      </w:r>
    </w:p>
    <w:p w:rsidR="00862D8A" w:rsidRPr="00851065" w:rsidRDefault="00862D8A" w:rsidP="00106FC5">
      <w:pPr>
        <w:spacing w:after="0" w:line="240" w:lineRule="auto"/>
        <w:rPr>
          <w:lang w:val="kk-KZ"/>
        </w:rPr>
      </w:pPr>
    </w:p>
    <w:p w:rsidR="009B316C" w:rsidRPr="007E08A3"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7E08A3"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7E08A3"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Атмосфералық ауа ластануының</w:t>
      </w:r>
      <w:r w:rsidR="00BA0651">
        <w:rPr>
          <w:rFonts w:ascii="Times New Roman" w:eastAsia="Times New Roman" w:hAnsi="Times New Roman" w:cs="Times New Roman"/>
          <w:sz w:val="28"/>
          <w:szCs w:val="28"/>
          <w:lang w:val="kk-KZ" w:eastAsia="en-US" w:bidi="en-US"/>
        </w:rPr>
        <w:t xml:space="preserve"> </w:t>
      </w:r>
      <w:r w:rsidRPr="007E08A3">
        <w:rPr>
          <w:rFonts w:ascii="Times New Roman" w:eastAsia="Times New Roman" w:hAnsi="Times New Roman" w:cs="Times New Roman"/>
          <w:sz w:val="28"/>
          <w:szCs w:val="28"/>
          <w:lang w:val="kk-KZ" w:eastAsia="en-US" w:bidi="en-US"/>
        </w:rPr>
        <w:t>жалпы бағалауы</w:t>
      </w:r>
      <w:r w:rsidR="002E045D" w:rsidRPr="007E08A3">
        <w:rPr>
          <w:rFonts w:ascii="Times New Roman" w:eastAsia="Times New Roman" w:hAnsi="Times New Roman" w:cs="Times New Roman"/>
          <w:sz w:val="28"/>
          <w:szCs w:val="28"/>
          <w:lang w:val="kk-KZ" w:eastAsia="en-US" w:bidi="en-US"/>
        </w:rPr>
        <w:t xml:space="preserve"> төмендегідей сипатталады:</w:t>
      </w:r>
    </w:p>
    <w:p w:rsidR="0093321B" w:rsidRDefault="00365A99" w:rsidP="00321026">
      <w:pPr>
        <w:spacing w:after="0" w:line="0" w:lineRule="atLeast"/>
        <w:ind w:firstLine="708"/>
        <w:jc w:val="both"/>
        <w:rPr>
          <w:rFonts w:ascii="Times New Roman" w:hAnsi="Times New Roman"/>
          <w:sz w:val="28"/>
          <w:szCs w:val="28"/>
          <w:lang w:val="kk-KZ"/>
        </w:rPr>
      </w:pPr>
      <w:r w:rsidRPr="007E08A3">
        <w:rPr>
          <w:rFonts w:ascii="Times New Roman" w:eastAsia="Times New Roman" w:hAnsi="Times New Roman" w:cs="Times New Roman"/>
          <w:sz w:val="28"/>
          <w:szCs w:val="28"/>
          <w:lang w:val="kk-KZ" w:eastAsia="en-US" w:bidi="en-US"/>
        </w:rPr>
        <w:t xml:space="preserve">- </w:t>
      </w:r>
      <w:r w:rsidR="002E045D" w:rsidRPr="007E08A3">
        <w:rPr>
          <w:rFonts w:ascii="Times New Roman" w:hAnsi="Times New Roman"/>
          <w:b/>
          <w:i/>
          <w:sz w:val="28"/>
          <w:szCs w:val="28"/>
          <w:lang w:val="kk-KZ"/>
        </w:rPr>
        <w:t>ең жоғарғы ластану</w:t>
      </w:r>
      <w:r w:rsidR="00367340">
        <w:rPr>
          <w:rFonts w:ascii="Times New Roman" w:hAnsi="Times New Roman"/>
          <w:b/>
          <w:i/>
          <w:sz w:val="28"/>
          <w:szCs w:val="28"/>
          <w:lang w:val="kk-KZ"/>
        </w:rPr>
        <w:t xml:space="preserve"> </w:t>
      </w:r>
      <w:r w:rsidR="002E045D" w:rsidRPr="007E08A3">
        <w:rPr>
          <w:rFonts w:ascii="Times New Roman" w:hAnsi="Times New Roman"/>
          <w:sz w:val="28"/>
          <w:szCs w:val="28"/>
          <w:lang w:val="kk-KZ"/>
        </w:rPr>
        <w:t>деңгейіне</w:t>
      </w:r>
      <w:r w:rsidR="00367340">
        <w:rPr>
          <w:rFonts w:ascii="Times New Roman" w:hAnsi="Times New Roman"/>
          <w:sz w:val="28"/>
          <w:szCs w:val="28"/>
          <w:lang w:val="kk-KZ"/>
        </w:rPr>
        <w:t xml:space="preserve"> </w:t>
      </w:r>
      <w:r w:rsidR="005F5C37" w:rsidRPr="007E08A3">
        <w:rPr>
          <w:rFonts w:ascii="Times New Roman" w:hAnsi="Times New Roman"/>
          <w:i/>
          <w:sz w:val="28"/>
          <w:szCs w:val="28"/>
          <w:lang w:val="kk-KZ"/>
        </w:rPr>
        <w:t>–</w:t>
      </w:r>
      <w:r w:rsidR="00367340">
        <w:rPr>
          <w:rFonts w:ascii="Times New Roman" w:hAnsi="Times New Roman"/>
          <w:i/>
          <w:sz w:val="28"/>
          <w:szCs w:val="28"/>
          <w:lang w:val="kk-KZ"/>
        </w:rPr>
        <w:t xml:space="preserve"> </w:t>
      </w:r>
      <w:r w:rsidR="00102DF6">
        <w:rPr>
          <w:rFonts w:ascii="Times New Roman" w:hAnsi="Times New Roman"/>
          <w:iCs/>
          <w:sz w:val="28"/>
          <w:szCs w:val="28"/>
          <w:lang w:val="kk-KZ"/>
        </w:rPr>
        <w:t xml:space="preserve">Түркістан, </w:t>
      </w:r>
      <w:r w:rsidR="00FF6B42">
        <w:rPr>
          <w:rFonts w:ascii="Times New Roman" w:hAnsi="Times New Roman"/>
          <w:iCs/>
          <w:sz w:val="28"/>
          <w:szCs w:val="28"/>
          <w:lang w:val="kk-KZ"/>
        </w:rPr>
        <w:t xml:space="preserve">Талдықорған, Астана </w:t>
      </w:r>
      <w:r w:rsidR="003C181D" w:rsidRPr="007E08A3">
        <w:rPr>
          <w:rFonts w:ascii="Times New Roman" w:hAnsi="Times New Roman"/>
          <w:sz w:val="28"/>
          <w:szCs w:val="28"/>
          <w:lang w:val="kk-KZ"/>
        </w:rPr>
        <w:t>қалалары</w:t>
      </w:r>
      <w:r w:rsidR="00D86759">
        <w:rPr>
          <w:rFonts w:ascii="Times New Roman" w:hAnsi="Times New Roman"/>
          <w:sz w:val="28"/>
          <w:szCs w:val="28"/>
          <w:lang w:val="kk-KZ"/>
        </w:rPr>
        <w:t xml:space="preserve"> </w:t>
      </w:r>
      <w:r w:rsidR="003C181D" w:rsidRPr="007E08A3">
        <w:rPr>
          <w:rFonts w:ascii="Times New Roman" w:hAnsi="Times New Roman"/>
          <w:sz w:val="28"/>
          <w:szCs w:val="28"/>
          <w:lang w:val="kk-KZ"/>
        </w:rPr>
        <w:t>жатқызылады</w:t>
      </w:r>
      <w:r w:rsidR="001D2A84">
        <w:rPr>
          <w:rFonts w:ascii="Times New Roman" w:hAnsi="Times New Roman"/>
          <w:sz w:val="28"/>
          <w:szCs w:val="28"/>
          <w:lang w:val="kk-KZ"/>
        </w:rPr>
        <w:t xml:space="preserve"> </w:t>
      </w:r>
      <w:r w:rsidR="001D2A84" w:rsidRPr="001D2A84">
        <w:rPr>
          <w:rFonts w:ascii="Times New Roman" w:hAnsi="Times New Roman"/>
          <w:iCs/>
          <w:sz w:val="28"/>
          <w:szCs w:val="28"/>
          <w:lang w:val="kk-KZ"/>
        </w:rPr>
        <w:t>(СИ – 10</w:t>
      </w:r>
      <w:r w:rsidR="0093321B" w:rsidRPr="0093321B">
        <w:rPr>
          <w:rFonts w:ascii="Times New Roman" w:hAnsi="Times New Roman"/>
          <w:iCs/>
          <w:sz w:val="28"/>
          <w:szCs w:val="28"/>
          <w:lang w:val="kk-KZ"/>
        </w:rPr>
        <w:t xml:space="preserve">% </w:t>
      </w:r>
      <w:r w:rsidR="0093321B">
        <w:rPr>
          <w:rFonts w:ascii="Times New Roman" w:hAnsi="Times New Roman"/>
          <w:iCs/>
          <w:sz w:val="28"/>
          <w:szCs w:val="28"/>
          <w:lang w:val="kk-KZ"/>
        </w:rPr>
        <w:t xml:space="preserve"> аса</w:t>
      </w:r>
      <w:r w:rsidR="001D2A84" w:rsidRPr="001D2A84">
        <w:rPr>
          <w:rFonts w:ascii="Times New Roman" w:hAnsi="Times New Roman"/>
          <w:iCs/>
          <w:sz w:val="28"/>
          <w:szCs w:val="28"/>
          <w:lang w:val="kk-KZ"/>
        </w:rPr>
        <w:t xml:space="preserve">, </w:t>
      </w:r>
      <w:r w:rsidR="004A37B7" w:rsidRPr="004A37B7">
        <w:rPr>
          <w:rFonts w:ascii="Times New Roman" w:hAnsi="Times New Roman" w:cs="Times New Roman"/>
          <w:sz w:val="28"/>
          <w:szCs w:val="28"/>
          <w:lang w:val="kk-KZ"/>
        </w:rPr>
        <w:t>ЕҮҚ</w:t>
      </w:r>
      <w:r w:rsidR="001D2A84" w:rsidRPr="001D2A84">
        <w:rPr>
          <w:rFonts w:ascii="Times New Roman" w:hAnsi="Times New Roman"/>
          <w:iCs/>
          <w:sz w:val="28"/>
          <w:szCs w:val="28"/>
          <w:lang w:val="kk-KZ"/>
        </w:rPr>
        <w:t xml:space="preserve"> – 50%</w:t>
      </w:r>
      <w:r w:rsidR="0093321B">
        <w:rPr>
          <w:rFonts w:ascii="Times New Roman" w:hAnsi="Times New Roman"/>
          <w:iCs/>
          <w:sz w:val="28"/>
          <w:szCs w:val="28"/>
          <w:lang w:val="kk-KZ"/>
        </w:rPr>
        <w:t xml:space="preserve"> аса</w:t>
      </w:r>
      <w:r w:rsidR="001D2A84" w:rsidRPr="001D2A84">
        <w:rPr>
          <w:rFonts w:ascii="Times New Roman" w:hAnsi="Times New Roman"/>
          <w:iCs/>
          <w:sz w:val="28"/>
          <w:szCs w:val="28"/>
          <w:lang w:val="kk-KZ"/>
        </w:rPr>
        <w:t>)</w:t>
      </w:r>
      <w:r w:rsidR="003C181D" w:rsidRPr="007E08A3">
        <w:rPr>
          <w:rFonts w:ascii="Times New Roman" w:hAnsi="Times New Roman"/>
          <w:sz w:val="28"/>
          <w:szCs w:val="28"/>
          <w:lang w:val="kk-KZ"/>
        </w:rPr>
        <w:t xml:space="preserve">; </w:t>
      </w:r>
    </w:p>
    <w:p w:rsidR="00102DF6" w:rsidRDefault="00BA0651" w:rsidP="00321026">
      <w:pPr>
        <w:spacing w:after="0" w:line="0" w:lineRule="atLeast"/>
        <w:ind w:firstLine="708"/>
        <w:jc w:val="both"/>
        <w:rPr>
          <w:rFonts w:ascii="Times New Roman" w:hAnsi="Times New Roman"/>
          <w:i/>
          <w:sz w:val="28"/>
          <w:szCs w:val="28"/>
          <w:lang w:val="kk-KZ"/>
        </w:rPr>
      </w:pPr>
      <w:r>
        <w:rPr>
          <w:rFonts w:ascii="Times New Roman" w:hAnsi="Times New Roman"/>
          <w:b/>
          <w:i/>
          <w:sz w:val="28"/>
          <w:szCs w:val="28"/>
          <w:lang w:val="kk-KZ"/>
        </w:rPr>
        <w:t xml:space="preserve">- </w:t>
      </w:r>
      <w:r w:rsidR="00D9544C" w:rsidRPr="007E08A3">
        <w:rPr>
          <w:rFonts w:ascii="Times New Roman" w:hAnsi="Times New Roman"/>
          <w:b/>
          <w:i/>
          <w:sz w:val="28"/>
          <w:szCs w:val="28"/>
          <w:lang w:val="kk-KZ"/>
        </w:rPr>
        <w:t>ж</w:t>
      </w:r>
      <w:r w:rsidR="00365A99" w:rsidRPr="007E08A3">
        <w:rPr>
          <w:rFonts w:ascii="Times New Roman" w:hAnsi="Times New Roman"/>
          <w:b/>
          <w:i/>
          <w:sz w:val="28"/>
          <w:szCs w:val="28"/>
          <w:lang w:val="kk-KZ"/>
        </w:rPr>
        <w:t>оғарғы ластан</w:t>
      </w:r>
      <w:r>
        <w:rPr>
          <w:rFonts w:ascii="Times New Roman" w:hAnsi="Times New Roman"/>
          <w:b/>
          <w:i/>
          <w:sz w:val="28"/>
          <w:szCs w:val="28"/>
          <w:lang w:val="kk-KZ"/>
        </w:rPr>
        <w:t xml:space="preserve">у </w:t>
      </w:r>
      <w:r w:rsidR="00365A99" w:rsidRPr="007E08A3">
        <w:rPr>
          <w:rFonts w:ascii="Times New Roman" w:hAnsi="Times New Roman"/>
          <w:sz w:val="28"/>
          <w:szCs w:val="28"/>
          <w:lang w:val="kk-KZ"/>
        </w:rPr>
        <w:t>деңгейіне</w:t>
      </w:r>
      <w:r w:rsidR="00367340">
        <w:rPr>
          <w:rFonts w:ascii="Times New Roman" w:hAnsi="Times New Roman"/>
          <w:sz w:val="28"/>
          <w:szCs w:val="28"/>
          <w:lang w:val="kk-KZ"/>
        </w:rPr>
        <w:t xml:space="preserve"> </w:t>
      </w:r>
      <w:r w:rsidR="00371FE8" w:rsidRPr="007E08A3">
        <w:rPr>
          <w:rFonts w:ascii="Times New Roman" w:hAnsi="Times New Roman"/>
          <w:i/>
          <w:sz w:val="28"/>
          <w:szCs w:val="28"/>
          <w:lang w:val="kk-KZ"/>
        </w:rPr>
        <w:t>–</w:t>
      </w:r>
      <w:r w:rsidR="00102DF6">
        <w:rPr>
          <w:rFonts w:ascii="Times New Roman" w:hAnsi="Times New Roman"/>
          <w:i/>
          <w:sz w:val="28"/>
          <w:szCs w:val="28"/>
          <w:lang w:val="kk-KZ"/>
        </w:rPr>
        <w:t xml:space="preserve"> </w:t>
      </w:r>
      <w:r w:rsidR="00FF6B42">
        <w:rPr>
          <w:rFonts w:ascii="Times New Roman" w:hAnsi="Times New Roman"/>
          <w:sz w:val="28"/>
          <w:szCs w:val="28"/>
          <w:lang w:val="kk-KZ"/>
        </w:rPr>
        <w:t xml:space="preserve">Балқаш, Қарағанды, Жезқазған, </w:t>
      </w:r>
      <w:r w:rsidR="00DA4972">
        <w:rPr>
          <w:rFonts w:ascii="Times New Roman" w:hAnsi="Times New Roman"/>
          <w:sz w:val="28"/>
          <w:szCs w:val="28"/>
          <w:lang w:val="kk-KZ"/>
        </w:rPr>
        <w:t xml:space="preserve">Атырау, </w:t>
      </w:r>
      <w:r w:rsidR="00DA4972" w:rsidRPr="00102DF6">
        <w:rPr>
          <w:rFonts w:ascii="Times New Roman" w:hAnsi="Times New Roman"/>
          <w:sz w:val="28"/>
          <w:szCs w:val="28"/>
          <w:lang w:val="kk-KZ"/>
        </w:rPr>
        <w:t>Ақтөбе, Алматы, Қостанай</w:t>
      </w:r>
      <w:r w:rsidR="00DA4972">
        <w:rPr>
          <w:rFonts w:ascii="Times New Roman" w:hAnsi="Times New Roman"/>
          <w:sz w:val="28"/>
          <w:szCs w:val="28"/>
          <w:lang w:val="kk-KZ"/>
        </w:rPr>
        <w:t xml:space="preserve">, Теміртау, Павлодар, </w:t>
      </w:r>
      <w:r w:rsidR="00FF6B42">
        <w:rPr>
          <w:rFonts w:ascii="Times New Roman" w:hAnsi="Times New Roman"/>
          <w:sz w:val="28"/>
          <w:szCs w:val="28"/>
          <w:lang w:val="kk-KZ"/>
        </w:rPr>
        <w:t>Ш</w:t>
      </w:r>
      <w:r w:rsidR="00DA4972">
        <w:rPr>
          <w:rFonts w:ascii="Times New Roman" w:hAnsi="Times New Roman"/>
          <w:sz w:val="28"/>
          <w:szCs w:val="28"/>
          <w:lang w:val="kk-KZ"/>
        </w:rPr>
        <w:t xml:space="preserve">ымкент </w:t>
      </w:r>
      <w:r w:rsidR="00102DF6" w:rsidRPr="007E08A3">
        <w:rPr>
          <w:rFonts w:ascii="Times New Roman" w:hAnsi="Times New Roman"/>
          <w:sz w:val="28"/>
          <w:szCs w:val="28"/>
          <w:lang w:val="kk-KZ"/>
        </w:rPr>
        <w:t>қалалары мен</w:t>
      </w:r>
      <w:r w:rsidR="00102DF6" w:rsidRPr="0093321B">
        <w:rPr>
          <w:rFonts w:ascii="Times New Roman" w:hAnsi="Times New Roman"/>
          <w:iCs/>
          <w:sz w:val="28"/>
          <w:szCs w:val="28"/>
          <w:lang w:val="kk-KZ"/>
        </w:rPr>
        <w:t xml:space="preserve"> </w:t>
      </w:r>
      <w:r w:rsidR="00DA4972">
        <w:rPr>
          <w:rFonts w:ascii="Times New Roman" w:hAnsi="Times New Roman"/>
          <w:iCs/>
          <w:sz w:val="28"/>
          <w:szCs w:val="28"/>
          <w:lang w:val="kk-KZ"/>
        </w:rPr>
        <w:t xml:space="preserve">Бейнеу </w:t>
      </w:r>
      <w:r w:rsidR="00102DF6" w:rsidRPr="007E08A3">
        <w:rPr>
          <w:rFonts w:ascii="Times New Roman" w:hAnsi="Times New Roman"/>
          <w:sz w:val="28"/>
          <w:szCs w:val="28"/>
          <w:lang w:val="kk-KZ"/>
        </w:rPr>
        <w:t>кенті</w:t>
      </w:r>
      <w:r w:rsidR="00102DF6" w:rsidRPr="00102DF6">
        <w:rPr>
          <w:rFonts w:ascii="Times New Roman" w:hAnsi="Times New Roman"/>
          <w:sz w:val="28"/>
          <w:szCs w:val="28"/>
          <w:lang w:val="kk-KZ"/>
        </w:rPr>
        <w:t xml:space="preserve"> </w:t>
      </w:r>
      <w:r w:rsidR="00102DF6" w:rsidRPr="007E08A3">
        <w:rPr>
          <w:rFonts w:ascii="Times New Roman" w:hAnsi="Times New Roman"/>
          <w:sz w:val="28"/>
          <w:szCs w:val="28"/>
          <w:lang w:val="kk-KZ"/>
        </w:rPr>
        <w:t>жатқызылды</w:t>
      </w:r>
      <w:r w:rsidR="00102DF6">
        <w:rPr>
          <w:rFonts w:ascii="Times New Roman" w:hAnsi="Times New Roman"/>
          <w:sz w:val="28"/>
          <w:szCs w:val="28"/>
          <w:lang w:val="kk-KZ"/>
        </w:rPr>
        <w:t xml:space="preserve"> </w:t>
      </w:r>
      <w:r w:rsidR="00102DF6" w:rsidRPr="0093321B">
        <w:rPr>
          <w:rFonts w:ascii="Times New Roman" w:hAnsi="Times New Roman"/>
          <w:iCs/>
          <w:sz w:val="28"/>
          <w:szCs w:val="28"/>
          <w:lang w:val="kk-KZ"/>
        </w:rPr>
        <w:t xml:space="preserve">(СИ – 5-10, </w:t>
      </w:r>
      <w:r w:rsidR="00102DF6" w:rsidRPr="004A37B7">
        <w:rPr>
          <w:rFonts w:ascii="Times New Roman" w:hAnsi="Times New Roman" w:cs="Times New Roman"/>
          <w:sz w:val="28"/>
          <w:szCs w:val="28"/>
          <w:lang w:val="kk-KZ"/>
        </w:rPr>
        <w:t>ЕҮҚ</w:t>
      </w:r>
      <w:r w:rsidR="00102DF6">
        <w:rPr>
          <w:rFonts w:ascii="Times New Roman" w:hAnsi="Times New Roman"/>
          <w:iCs/>
          <w:sz w:val="28"/>
          <w:szCs w:val="28"/>
          <w:lang w:val="kk-KZ"/>
        </w:rPr>
        <w:t xml:space="preserve"> – 20-49%);</w:t>
      </w:r>
    </w:p>
    <w:p w:rsidR="00103900" w:rsidRDefault="00D9544C" w:rsidP="004327FD">
      <w:pPr>
        <w:spacing w:after="0" w:line="0" w:lineRule="atLeast"/>
        <w:ind w:firstLine="708"/>
        <w:jc w:val="both"/>
        <w:rPr>
          <w:rFonts w:ascii="Times New Roman" w:hAnsi="Times New Roman"/>
          <w:sz w:val="28"/>
          <w:szCs w:val="28"/>
          <w:lang w:val="kk-KZ"/>
        </w:rPr>
      </w:pPr>
      <w:r w:rsidRPr="007E08A3">
        <w:rPr>
          <w:rFonts w:ascii="Times New Roman" w:hAnsi="Times New Roman"/>
          <w:b/>
          <w:i/>
          <w:sz w:val="28"/>
          <w:szCs w:val="28"/>
          <w:lang w:val="kk-KZ"/>
        </w:rPr>
        <w:t>- о</w:t>
      </w:r>
      <w:r w:rsidR="009B316C" w:rsidRPr="007E08A3">
        <w:rPr>
          <w:rFonts w:ascii="Times New Roman" w:hAnsi="Times New Roman"/>
          <w:b/>
          <w:i/>
          <w:sz w:val="28"/>
          <w:szCs w:val="28"/>
          <w:lang w:val="kk-KZ"/>
        </w:rPr>
        <w:t>рташа ластану</w:t>
      </w:r>
      <w:r w:rsidR="00367340">
        <w:rPr>
          <w:rFonts w:ascii="Times New Roman" w:hAnsi="Times New Roman"/>
          <w:b/>
          <w:i/>
          <w:sz w:val="28"/>
          <w:szCs w:val="28"/>
          <w:lang w:val="kk-KZ"/>
        </w:rPr>
        <w:t xml:space="preserve"> </w:t>
      </w:r>
      <w:r w:rsidR="00CF2DFD" w:rsidRPr="007E08A3">
        <w:rPr>
          <w:rFonts w:ascii="Times New Roman" w:hAnsi="Times New Roman"/>
          <w:sz w:val="28"/>
          <w:szCs w:val="28"/>
          <w:lang w:val="kk-KZ"/>
        </w:rPr>
        <w:t>деңгейіне</w:t>
      </w:r>
      <w:r w:rsidR="00AE7AC6" w:rsidRPr="007E08A3">
        <w:rPr>
          <w:rFonts w:ascii="Times New Roman" w:hAnsi="Times New Roman"/>
          <w:sz w:val="28"/>
          <w:szCs w:val="28"/>
          <w:lang w:val="kk-KZ"/>
        </w:rPr>
        <w:t xml:space="preserve"> –</w:t>
      </w:r>
      <w:r w:rsidR="00103900">
        <w:rPr>
          <w:rFonts w:ascii="Times New Roman" w:hAnsi="Times New Roman"/>
          <w:sz w:val="28"/>
          <w:szCs w:val="28"/>
          <w:lang w:val="kk-KZ"/>
        </w:rPr>
        <w:t xml:space="preserve"> </w:t>
      </w:r>
      <w:r w:rsidR="0035783C">
        <w:rPr>
          <w:rFonts w:ascii="Times New Roman" w:hAnsi="Times New Roman"/>
          <w:sz w:val="28"/>
          <w:szCs w:val="28"/>
          <w:lang w:val="kk-KZ"/>
        </w:rPr>
        <w:t xml:space="preserve">Шу, Жаңатас, Ақтау, Семей, </w:t>
      </w:r>
      <w:r w:rsidR="00103900">
        <w:rPr>
          <w:rFonts w:ascii="Times New Roman" w:hAnsi="Times New Roman"/>
          <w:sz w:val="28"/>
          <w:szCs w:val="28"/>
          <w:lang w:val="kk-KZ"/>
        </w:rPr>
        <w:t>Қаратау,</w:t>
      </w:r>
      <w:r w:rsidR="00103900" w:rsidRPr="00103900">
        <w:rPr>
          <w:rFonts w:ascii="Times New Roman" w:hAnsi="Times New Roman"/>
          <w:iCs/>
          <w:sz w:val="28"/>
          <w:szCs w:val="28"/>
          <w:lang w:val="kk-KZ"/>
        </w:rPr>
        <w:t xml:space="preserve"> </w:t>
      </w:r>
      <w:r w:rsidR="0035783C" w:rsidRPr="00A07011">
        <w:rPr>
          <w:rFonts w:ascii="Times New Roman" w:hAnsi="Times New Roman"/>
          <w:sz w:val="28"/>
          <w:szCs w:val="28"/>
          <w:lang w:val="kk-KZ"/>
        </w:rPr>
        <w:t>Петропав</w:t>
      </w:r>
      <w:r w:rsidR="0035783C">
        <w:rPr>
          <w:rFonts w:ascii="Times New Roman" w:hAnsi="Times New Roman"/>
          <w:sz w:val="28"/>
          <w:szCs w:val="28"/>
          <w:lang w:val="kk-KZ"/>
        </w:rPr>
        <w:t xml:space="preserve">л, Тараз, </w:t>
      </w:r>
      <w:r w:rsidR="00103900" w:rsidRPr="00321026">
        <w:rPr>
          <w:rFonts w:ascii="Times New Roman" w:hAnsi="Times New Roman"/>
          <w:iCs/>
          <w:sz w:val="28"/>
          <w:szCs w:val="28"/>
          <w:lang w:val="kk-KZ"/>
        </w:rPr>
        <w:t>Өскемен</w:t>
      </w:r>
      <w:r w:rsidR="00103900">
        <w:rPr>
          <w:rFonts w:ascii="Times New Roman" w:hAnsi="Times New Roman"/>
          <w:iCs/>
          <w:sz w:val="28"/>
          <w:szCs w:val="28"/>
          <w:lang w:val="kk-KZ"/>
        </w:rPr>
        <w:t>,</w:t>
      </w:r>
      <w:r w:rsidR="00103900" w:rsidRPr="00103900">
        <w:rPr>
          <w:rFonts w:ascii="Times New Roman" w:hAnsi="Times New Roman"/>
          <w:sz w:val="28"/>
          <w:szCs w:val="28"/>
          <w:lang w:val="kk-KZ"/>
        </w:rPr>
        <w:t xml:space="preserve"> </w:t>
      </w:r>
      <w:r w:rsidR="0035783C">
        <w:rPr>
          <w:rFonts w:ascii="Times New Roman" w:hAnsi="Times New Roman"/>
          <w:iCs/>
          <w:sz w:val="28"/>
          <w:szCs w:val="28"/>
          <w:lang w:val="kk-KZ"/>
        </w:rPr>
        <w:t xml:space="preserve">Саран, </w:t>
      </w:r>
      <w:r w:rsidR="0035783C" w:rsidRPr="00A07011">
        <w:rPr>
          <w:rFonts w:ascii="Times New Roman" w:hAnsi="Times New Roman"/>
          <w:sz w:val="28"/>
          <w:szCs w:val="28"/>
          <w:lang w:val="kk-KZ"/>
        </w:rPr>
        <w:t>Риддер,</w:t>
      </w:r>
      <w:r w:rsidR="0035783C">
        <w:rPr>
          <w:rFonts w:ascii="Times New Roman" w:hAnsi="Times New Roman"/>
          <w:sz w:val="28"/>
          <w:szCs w:val="28"/>
          <w:lang w:val="kk-KZ"/>
        </w:rPr>
        <w:t xml:space="preserve"> Степногорск </w:t>
      </w:r>
      <w:r w:rsidR="00103900" w:rsidRPr="00A07011">
        <w:rPr>
          <w:rFonts w:ascii="Times New Roman" w:hAnsi="Times New Roman"/>
          <w:sz w:val="28"/>
          <w:szCs w:val="28"/>
          <w:lang w:val="kk-KZ"/>
        </w:rPr>
        <w:t>қалалары</w:t>
      </w:r>
      <w:r w:rsidR="00103900" w:rsidRPr="007E08A3">
        <w:rPr>
          <w:rFonts w:ascii="Times New Roman" w:hAnsi="Times New Roman"/>
          <w:sz w:val="28"/>
          <w:szCs w:val="28"/>
          <w:lang w:val="kk-KZ"/>
        </w:rPr>
        <w:t xml:space="preserve"> </w:t>
      </w:r>
      <w:r w:rsidR="00103900" w:rsidRPr="00A07011">
        <w:rPr>
          <w:rFonts w:ascii="Times New Roman" w:hAnsi="Times New Roman"/>
          <w:sz w:val="28"/>
          <w:szCs w:val="28"/>
          <w:lang w:val="kk-KZ"/>
        </w:rPr>
        <w:t>мен</w:t>
      </w:r>
      <w:r w:rsidR="00103900">
        <w:rPr>
          <w:rFonts w:ascii="Times New Roman" w:hAnsi="Times New Roman"/>
          <w:sz w:val="28"/>
          <w:szCs w:val="28"/>
          <w:lang w:val="kk-KZ"/>
        </w:rPr>
        <w:t xml:space="preserve"> </w:t>
      </w:r>
      <w:r w:rsidR="00DA4972">
        <w:rPr>
          <w:rFonts w:ascii="Times New Roman" w:hAnsi="Times New Roman"/>
          <w:iCs/>
          <w:sz w:val="28"/>
          <w:szCs w:val="28"/>
          <w:lang w:val="kk-KZ"/>
        </w:rPr>
        <w:t xml:space="preserve">Январцево, </w:t>
      </w:r>
      <w:r w:rsidR="00DA4972" w:rsidRPr="00672B66">
        <w:rPr>
          <w:rFonts w:ascii="Times New Roman" w:hAnsi="Times New Roman"/>
          <w:iCs/>
          <w:sz w:val="28"/>
          <w:szCs w:val="28"/>
          <w:lang w:val="kk-KZ"/>
        </w:rPr>
        <w:t>Қордай</w:t>
      </w:r>
      <w:r w:rsidR="00DA4972">
        <w:rPr>
          <w:rFonts w:ascii="Times New Roman" w:hAnsi="Times New Roman"/>
          <w:iCs/>
          <w:sz w:val="28"/>
          <w:szCs w:val="28"/>
          <w:lang w:val="kk-KZ"/>
        </w:rPr>
        <w:t xml:space="preserve">, </w:t>
      </w:r>
      <w:r w:rsidR="00103900" w:rsidRPr="007E08A3">
        <w:rPr>
          <w:rFonts w:ascii="Times New Roman" w:hAnsi="Times New Roman"/>
          <w:sz w:val="28"/>
          <w:szCs w:val="28"/>
          <w:lang w:val="kk-KZ"/>
        </w:rPr>
        <w:t>Глубокое</w:t>
      </w:r>
      <w:r w:rsidR="00103900">
        <w:rPr>
          <w:rFonts w:ascii="Times New Roman" w:hAnsi="Times New Roman"/>
          <w:sz w:val="28"/>
          <w:szCs w:val="28"/>
          <w:lang w:val="kk-KZ"/>
        </w:rPr>
        <w:t xml:space="preserve">, </w:t>
      </w:r>
      <w:r w:rsidR="0035783C">
        <w:rPr>
          <w:rFonts w:ascii="Times New Roman" w:hAnsi="Times New Roman"/>
          <w:iCs/>
          <w:sz w:val="28"/>
          <w:szCs w:val="28"/>
          <w:lang w:val="kk-KZ"/>
        </w:rPr>
        <w:t>Березовка</w:t>
      </w:r>
      <w:r w:rsidR="00DA4972">
        <w:rPr>
          <w:rFonts w:ascii="Times New Roman" w:hAnsi="Times New Roman"/>
          <w:iCs/>
          <w:sz w:val="28"/>
          <w:szCs w:val="28"/>
          <w:lang w:val="kk-KZ"/>
        </w:rPr>
        <w:t xml:space="preserve"> </w:t>
      </w:r>
      <w:r w:rsidR="00103900" w:rsidRPr="007E08A3">
        <w:rPr>
          <w:rFonts w:ascii="Times New Roman" w:hAnsi="Times New Roman"/>
          <w:sz w:val="28"/>
          <w:szCs w:val="28"/>
          <w:lang w:val="kk-KZ"/>
        </w:rPr>
        <w:t>кенттері</w:t>
      </w:r>
      <w:r w:rsidR="00103900" w:rsidRPr="00321026">
        <w:rPr>
          <w:rFonts w:ascii="Times New Roman" w:hAnsi="Times New Roman"/>
          <w:sz w:val="28"/>
          <w:szCs w:val="28"/>
          <w:lang w:val="kk-KZ"/>
        </w:rPr>
        <w:t xml:space="preserve"> </w:t>
      </w:r>
      <w:r w:rsidR="00103900" w:rsidRPr="007E08A3">
        <w:rPr>
          <w:rFonts w:ascii="Times New Roman" w:hAnsi="Times New Roman"/>
          <w:sz w:val="28"/>
          <w:szCs w:val="28"/>
          <w:lang w:val="kk-KZ"/>
        </w:rPr>
        <w:t>жатқызылады</w:t>
      </w:r>
      <w:r w:rsidR="00103900">
        <w:rPr>
          <w:rFonts w:ascii="Times New Roman" w:hAnsi="Times New Roman"/>
          <w:sz w:val="28"/>
          <w:szCs w:val="28"/>
          <w:lang w:val="kk-KZ"/>
        </w:rPr>
        <w:t xml:space="preserve"> </w:t>
      </w:r>
      <w:r w:rsidR="00103900" w:rsidRPr="00321026">
        <w:rPr>
          <w:rFonts w:ascii="Times New Roman" w:hAnsi="Times New Roman"/>
          <w:iCs/>
          <w:sz w:val="28"/>
          <w:szCs w:val="28"/>
          <w:lang w:val="kk-KZ"/>
        </w:rPr>
        <w:t xml:space="preserve">(СИ – 2-4, </w:t>
      </w:r>
      <w:r w:rsidR="00103900" w:rsidRPr="004A37B7">
        <w:rPr>
          <w:rFonts w:ascii="Times New Roman" w:hAnsi="Times New Roman" w:cs="Times New Roman"/>
          <w:sz w:val="28"/>
          <w:szCs w:val="28"/>
          <w:lang w:val="kk-KZ"/>
        </w:rPr>
        <w:t>ЕҮҚ</w:t>
      </w:r>
      <w:r w:rsidR="00103900" w:rsidRPr="00321026">
        <w:rPr>
          <w:rFonts w:ascii="Times New Roman" w:hAnsi="Times New Roman"/>
          <w:iCs/>
          <w:sz w:val="28"/>
          <w:szCs w:val="28"/>
          <w:lang w:val="kk-KZ"/>
        </w:rPr>
        <w:t xml:space="preserve"> – 1-19%)</w:t>
      </w:r>
      <w:r w:rsidR="00103900" w:rsidRPr="00F81E61">
        <w:rPr>
          <w:rFonts w:ascii="Times New Roman" w:hAnsi="Times New Roman"/>
          <w:iCs/>
          <w:sz w:val="28"/>
          <w:szCs w:val="28"/>
          <w:lang w:val="kk-KZ"/>
        </w:rPr>
        <w:t>;</w:t>
      </w:r>
    </w:p>
    <w:p w:rsidR="00B4782E" w:rsidRPr="00FF6B42" w:rsidRDefault="00D9544C" w:rsidP="00FF6B42">
      <w:pPr>
        <w:spacing w:after="0" w:line="0" w:lineRule="atLeast"/>
        <w:ind w:firstLine="708"/>
        <w:jc w:val="both"/>
        <w:rPr>
          <w:rFonts w:ascii="Times New Roman" w:hAnsi="Times New Roman"/>
          <w:i/>
          <w:sz w:val="28"/>
          <w:szCs w:val="28"/>
          <w:lang w:val="kk-KZ"/>
        </w:rPr>
      </w:pPr>
      <w:r w:rsidRPr="007E08A3">
        <w:rPr>
          <w:rFonts w:ascii="Times New Roman" w:hAnsi="Times New Roman"/>
          <w:b/>
          <w:i/>
          <w:sz w:val="28"/>
          <w:szCs w:val="28"/>
          <w:lang w:val="kk-KZ"/>
        </w:rPr>
        <w:t>- т</w:t>
      </w:r>
      <w:r w:rsidR="009B316C" w:rsidRPr="007E08A3">
        <w:rPr>
          <w:rFonts w:ascii="Times New Roman" w:hAnsi="Times New Roman"/>
          <w:b/>
          <w:i/>
          <w:sz w:val="28"/>
          <w:szCs w:val="28"/>
          <w:lang w:val="kk-KZ"/>
        </w:rPr>
        <w:t>өмен ластану</w:t>
      </w:r>
      <w:r w:rsidR="003D7F8E">
        <w:rPr>
          <w:rFonts w:ascii="Times New Roman" w:hAnsi="Times New Roman"/>
          <w:b/>
          <w:i/>
          <w:sz w:val="28"/>
          <w:szCs w:val="28"/>
          <w:lang w:val="kk-KZ"/>
        </w:rPr>
        <w:t xml:space="preserve"> </w:t>
      </w:r>
      <w:r w:rsidR="009B316C" w:rsidRPr="007E08A3">
        <w:rPr>
          <w:rFonts w:ascii="Times New Roman" w:hAnsi="Times New Roman"/>
          <w:sz w:val="28"/>
          <w:szCs w:val="28"/>
          <w:lang w:val="kk-KZ"/>
        </w:rPr>
        <w:t>деңгейі</w:t>
      </w:r>
      <w:r w:rsidR="00365A99" w:rsidRPr="007E08A3">
        <w:rPr>
          <w:rFonts w:ascii="Times New Roman" w:hAnsi="Times New Roman"/>
          <w:sz w:val="28"/>
          <w:szCs w:val="28"/>
          <w:lang w:val="kk-KZ"/>
        </w:rPr>
        <w:t xml:space="preserve">не </w:t>
      </w:r>
      <w:r w:rsidRPr="007E08A3">
        <w:rPr>
          <w:rFonts w:ascii="Times New Roman" w:hAnsi="Times New Roman"/>
          <w:sz w:val="28"/>
          <w:szCs w:val="28"/>
          <w:lang w:val="kk-KZ"/>
        </w:rPr>
        <w:t>–</w:t>
      </w:r>
      <w:r w:rsidR="00672B66">
        <w:rPr>
          <w:rFonts w:ascii="Times New Roman" w:hAnsi="Times New Roman"/>
          <w:sz w:val="28"/>
          <w:szCs w:val="28"/>
          <w:lang w:val="kk-KZ"/>
        </w:rPr>
        <w:t xml:space="preserve"> </w:t>
      </w:r>
      <w:r w:rsidR="0035783C">
        <w:rPr>
          <w:rFonts w:ascii="Times New Roman" w:hAnsi="Times New Roman"/>
          <w:sz w:val="28"/>
          <w:szCs w:val="28"/>
          <w:lang w:val="kk-KZ"/>
        </w:rPr>
        <w:t xml:space="preserve">Көкшетау, Рудный, </w:t>
      </w:r>
      <w:r w:rsidR="0035783C" w:rsidRPr="007E08A3">
        <w:rPr>
          <w:rFonts w:ascii="Times New Roman" w:hAnsi="Times New Roman"/>
          <w:sz w:val="28"/>
          <w:szCs w:val="28"/>
          <w:lang w:val="kk-KZ"/>
        </w:rPr>
        <w:t>Жаңаөзен</w:t>
      </w:r>
      <w:r w:rsidR="0035783C">
        <w:rPr>
          <w:rFonts w:ascii="Times New Roman" w:hAnsi="Times New Roman"/>
          <w:sz w:val="28"/>
          <w:szCs w:val="28"/>
          <w:lang w:val="kk-KZ"/>
        </w:rPr>
        <w:t xml:space="preserve">, </w:t>
      </w:r>
      <w:r w:rsidR="0035783C" w:rsidRPr="007E08A3">
        <w:rPr>
          <w:rFonts w:ascii="Times New Roman" w:hAnsi="Times New Roman"/>
          <w:sz w:val="28"/>
          <w:szCs w:val="28"/>
          <w:lang w:val="kk-KZ"/>
        </w:rPr>
        <w:t>Қызылорда</w:t>
      </w:r>
      <w:r w:rsidR="0035783C" w:rsidRPr="00A07011">
        <w:rPr>
          <w:rFonts w:ascii="Times New Roman" w:hAnsi="Times New Roman"/>
          <w:sz w:val="28"/>
          <w:szCs w:val="28"/>
          <w:lang w:val="kk-KZ"/>
        </w:rPr>
        <w:t>,</w:t>
      </w:r>
      <w:r w:rsidR="0035783C">
        <w:rPr>
          <w:rFonts w:ascii="Times New Roman" w:hAnsi="Times New Roman"/>
          <w:sz w:val="28"/>
          <w:szCs w:val="28"/>
          <w:lang w:val="kk-KZ"/>
        </w:rPr>
        <w:t xml:space="preserve"> </w:t>
      </w:r>
      <w:r w:rsidR="00DA4972">
        <w:rPr>
          <w:rFonts w:ascii="Times New Roman" w:hAnsi="Times New Roman"/>
          <w:sz w:val="28"/>
          <w:szCs w:val="28"/>
          <w:lang w:val="kk-KZ"/>
        </w:rPr>
        <w:t>Құ</w:t>
      </w:r>
      <w:r w:rsidR="0035783C">
        <w:rPr>
          <w:rFonts w:ascii="Times New Roman" w:hAnsi="Times New Roman"/>
          <w:sz w:val="28"/>
          <w:szCs w:val="28"/>
          <w:lang w:val="kk-KZ"/>
        </w:rPr>
        <w:t xml:space="preserve">лсары, Екібастұз, Орал, </w:t>
      </w:r>
      <w:r w:rsidR="00321026" w:rsidRPr="00672B66">
        <w:rPr>
          <w:rFonts w:ascii="Times New Roman" w:hAnsi="Times New Roman"/>
          <w:iCs/>
          <w:sz w:val="28"/>
          <w:szCs w:val="28"/>
          <w:lang w:val="kk-KZ"/>
        </w:rPr>
        <w:t>Ке</w:t>
      </w:r>
      <w:r w:rsidR="00321026">
        <w:rPr>
          <w:rFonts w:ascii="Times New Roman" w:hAnsi="Times New Roman"/>
          <w:iCs/>
          <w:sz w:val="28"/>
          <w:szCs w:val="28"/>
          <w:lang w:val="kk-KZ"/>
        </w:rPr>
        <w:t xml:space="preserve">нтау, </w:t>
      </w:r>
      <w:r w:rsidR="0035783C" w:rsidRPr="007E08A3">
        <w:rPr>
          <w:rFonts w:ascii="Times New Roman" w:hAnsi="Times New Roman"/>
          <w:sz w:val="28"/>
          <w:szCs w:val="28"/>
          <w:lang w:val="kk-KZ"/>
        </w:rPr>
        <w:t>Ақсу</w:t>
      </w:r>
      <w:r w:rsidR="0035783C" w:rsidRPr="00321026">
        <w:rPr>
          <w:rFonts w:ascii="Times New Roman" w:hAnsi="Times New Roman"/>
          <w:iCs/>
          <w:sz w:val="28"/>
          <w:szCs w:val="28"/>
          <w:lang w:val="kk-KZ"/>
        </w:rPr>
        <w:t xml:space="preserve"> </w:t>
      </w:r>
      <w:r w:rsidR="00B4782E" w:rsidRPr="007E08A3">
        <w:rPr>
          <w:rFonts w:ascii="Times New Roman" w:hAnsi="Times New Roman"/>
          <w:sz w:val="28"/>
          <w:szCs w:val="28"/>
          <w:lang w:val="kk-KZ"/>
        </w:rPr>
        <w:t xml:space="preserve">қалалары мен </w:t>
      </w:r>
      <w:r w:rsidR="00103900">
        <w:rPr>
          <w:rFonts w:ascii="Times New Roman" w:hAnsi="Times New Roman"/>
          <w:sz w:val="28"/>
          <w:szCs w:val="28"/>
          <w:lang w:val="kk-KZ"/>
        </w:rPr>
        <w:t xml:space="preserve">Қарабалық, </w:t>
      </w:r>
      <w:r w:rsidR="0035783C">
        <w:rPr>
          <w:rFonts w:ascii="Times New Roman" w:hAnsi="Times New Roman"/>
          <w:iCs/>
          <w:sz w:val="28"/>
          <w:szCs w:val="28"/>
          <w:lang w:val="kk-KZ"/>
        </w:rPr>
        <w:t>Ақай, Төретам</w:t>
      </w:r>
      <w:r w:rsidR="00B4782E" w:rsidRPr="0093321B">
        <w:rPr>
          <w:rFonts w:ascii="Times New Roman" w:hAnsi="Times New Roman"/>
          <w:iCs/>
          <w:sz w:val="28"/>
          <w:szCs w:val="28"/>
          <w:lang w:val="kk-KZ"/>
        </w:rPr>
        <w:t xml:space="preserve"> </w:t>
      </w:r>
      <w:r w:rsidR="00B4782E" w:rsidRPr="007E08A3">
        <w:rPr>
          <w:rFonts w:ascii="Times New Roman" w:hAnsi="Times New Roman"/>
          <w:sz w:val="28"/>
          <w:szCs w:val="28"/>
          <w:lang w:val="kk-KZ"/>
        </w:rPr>
        <w:t>кенттері</w:t>
      </w:r>
      <w:r w:rsidR="00B4782E">
        <w:rPr>
          <w:rFonts w:ascii="Times New Roman" w:hAnsi="Times New Roman"/>
          <w:sz w:val="28"/>
          <w:szCs w:val="28"/>
          <w:lang w:val="kk-KZ"/>
        </w:rPr>
        <w:t xml:space="preserve"> </w:t>
      </w:r>
      <w:r w:rsidR="00B4782E" w:rsidRPr="007E08A3">
        <w:rPr>
          <w:rFonts w:ascii="Times New Roman" w:hAnsi="Times New Roman"/>
          <w:sz w:val="28"/>
          <w:szCs w:val="28"/>
          <w:lang w:val="kk-KZ"/>
        </w:rPr>
        <w:t xml:space="preserve">және </w:t>
      </w:r>
      <w:r w:rsidR="00103900" w:rsidRPr="007E08A3">
        <w:rPr>
          <w:rFonts w:ascii="Times New Roman" w:hAnsi="Times New Roman"/>
          <w:sz w:val="28"/>
          <w:szCs w:val="28"/>
          <w:lang w:val="kk-KZ"/>
        </w:rPr>
        <w:t xml:space="preserve">Бурабай КФМС </w:t>
      </w:r>
      <w:r w:rsidR="00103900">
        <w:rPr>
          <w:rFonts w:ascii="Times New Roman" w:hAnsi="Times New Roman"/>
          <w:sz w:val="28"/>
          <w:szCs w:val="28"/>
          <w:lang w:val="kk-KZ"/>
        </w:rPr>
        <w:t xml:space="preserve">мен </w:t>
      </w:r>
      <w:r w:rsidR="00B4782E" w:rsidRPr="007E08A3">
        <w:rPr>
          <w:rFonts w:ascii="Times New Roman" w:hAnsi="Times New Roman"/>
          <w:sz w:val="28"/>
          <w:szCs w:val="28"/>
          <w:lang w:val="kk-KZ"/>
        </w:rPr>
        <w:t>Щучинск-Бо</w:t>
      </w:r>
      <w:r w:rsidR="00DA4972">
        <w:rPr>
          <w:rFonts w:ascii="Times New Roman" w:hAnsi="Times New Roman"/>
          <w:sz w:val="28"/>
          <w:szCs w:val="28"/>
          <w:lang w:val="kk-KZ"/>
        </w:rPr>
        <w:t>рабай курорттық аймағы жатқызыл</w:t>
      </w:r>
      <w:r w:rsidR="00B4782E" w:rsidRPr="007E08A3">
        <w:rPr>
          <w:rFonts w:ascii="Times New Roman" w:hAnsi="Times New Roman"/>
          <w:sz w:val="28"/>
          <w:szCs w:val="28"/>
          <w:lang w:val="kk-KZ"/>
        </w:rPr>
        <w:t>ды</w:t>
      </w:r>
      <w:r w:rsidR="00DA4972">
        <w:rPr>
          <w:rFonts w:ascii="Times New Roman" w:hAnsi="Times New Roman"/>
          <w:sz w:val="28"/>
          <w:szCs w:val="28"/>
          <w:lang w:val="kk-KZ"/>
        </w:rPr>
        <w:t xml:space="preserve"> </w:t>
      </w:r>
      <w:r w:rsidR="00B4782E" w:rsidRPr="00F81E61">
        <w:rPr>
          <w:rFonts w:ascii="Times New Roman" w:hAnsi="Times New Roman"/>
          <w:iCs/>
          <w:sz w:val="28"/>
          <w:szCs w:val="28"/>
          <w:lang w:val="kk-KZ"/>
        </w:rPr>
        <w:t xml:space="preserve">(СИ – 0-1, </w:t>
      </w:r>
      <w:r w:rsidR="00B4782E" w:rsidRPr="004A37B7">
        <w:rPr>
          <w:rFonts w:ascii="Times New Roman" w:hAnsi="Times New Roman" w:cs="Times New Roman"/>
          <w:sz w:val="28"/>
          <w:szCs w:val="28"/>
          <w:lang w:val="kk-KZ"/>
        </w:rPr>
        <w:t>ЕҮҚ</w:t>
      </w:r>
      <w:r w:rsidR="00B4782E" w:rsidRPr="00F81E61">
        <w:rPr>
          <w:rFonts w:ascii="Times New Roman" w:hAnsi="Times New Roman"/>
          <w:iCs/>
          <w:sz w:val="28"/>
          <w:szCs w:val="28"/>
          <w:lang w:val="kk-KZ"/>
        </w:rPr>
        <w:t xml:space="preserve"> – 0%)</w:t>
      </w:r>
      <w:r w:rsidR="00B4782E" w:rsidRPr="007E08A3">
        <w:rPr>
          <w:rFonts w:ascii="Times New Roman" w:hAnsi="Times New Roman"/>
          <w:sz w:val="28"/>
          <w:szCs w:val="28"/>
          <w:lang w:val="kk-KZ"/>
        </w:rPr>
        <w:t>.</w:t>
      </w:r>
      <w:r w:rsidR="00B4782E" w:rsidRPr="008C0F57">
        <w:rPr>
          <w:rFonts w:ascii="Times New Roman" w:hAnsi="Times New Roman"/>
          <w:iCs/>
          <w:sz w:val="28"/>
          <w:szCs w:val="28"/>
          <w:lang w:val="kk-KZ"/>
        </w:rPr>
        <w:t xml:space="preserve"> </w:t>
      </w:r>
    </w:p>
    <w:p w:rsidR="005B3FBF" w:rsidRPr="0035783C" w:rsidRDefault="005B3FBF" w:rsidP="00106FC5">
      <w:pPr>
        <w:spacing w:after="0" w:line="240" w:lineRule="auto"/>
        <w:rPr>
          <w:lang w:val="kk-KZ"/>
        </w:rPr>
      </w:pPr>
    </w:p>
    <w:p w:rsidR="0096331B" w:rsidRPr="007E08A3" w:rsidRDefault="0096331B" w:rsidP="00106FC5">
      <w:pPr>
        <w:spacing w:after="0" w:line="240" w:lineRule="auto"/>
        <w:ind w:firstLine="709"/>
        <w:jc w:val="center"/>
        <w:rPr>
          <w:rFonts w:ascii="Times New Roman" w:hAnsi="Times New Roman" w:cs="Times New Roman"/>
          <w:b/>
          <w:i/>
          <w:color w:val="00B050"/>
          <w:sz w:val="24"/>
          <w:szCs w:val="24"/>
          <w:lang w:val="kk-KZ"/>
        </w:rPr>
      </w:pPr>
    </w:p>
    <w:p w:rsidR="005B3FBF" w:rsidRPr="007E08A3" w:rsidRDefault="00531EDF" w:rsidP="00106FC5">
      <w:pPr>
        <w:spacing w:after="0" w:line="240" w:lineRule="auto"/>
        <w:jc w:val="center"/>
        <w:rPr>
          <w:rFonts w:ascii="Times New Roman" w:hAnsi="Times New Roman" w:cs="Times New Roman"/>
          <w:b/>
          <w:i/>
          <w:color w:val="00B050"/>
          <w:sz w:val="24"/>
          <w:szCs w:val="24"/>
          <w:lang w:val="kk-KZ"/>
        </w:rPr>
      </w:pPr>
      <w:r w:rsidRPr="00531EDF">
        <w:rPr>
          <w:rFonts w:ascii="Times New Roman" w:hAnsi="Times New Roman" w:cs="Times New Roman"/>
          <w:b/>
          <w:i/>
          <w:noProof/>
          <w:color w:val="00B050"/>
          <w:sz w:val="24"/>
          <w:szCs w:val="24"/>
        </w:rPr>
        <w:lastRenderedPageBreak/>
        <w:drawing>
          <wp:inline distT="0" distB="0" distL="0" distR="0">
            <wp:extent cx="5783789" cy="8769161"/>
            <wp:effectExtent l="19050" t="0" r="26461"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1026" w:rsidRDefault="00321026" w:rsidP="00106FC5">
      <w:pPr>
        <w:spacing w:after="0" w:line="240" w:lineRule="auto"/>
        <w:jc w:val="center"/>
        <w:rPr>
          <w:rFonts w:ascii="Times New Roman" w:hAnsi="Times New Roman" w:cs="Times New Roman"/>
          <w:b/>
          <w:i/>
          <w:color w:val="00B050"/>
          <w:sz w:val="24"/>
          <w:szCs w:val="24"/>
          <w:lang w:val="kk-KZ"/>
        </w:rPr>
      </w:pPr>
    </w:p>
    <w:p w:rsidR="00321026" w:rsidRPr="004A37B7" w:rsidRDefault="00321026" w:rsidP="00321026">
      <w:pPr>
        <w:spacing w:after="0" w:line="240" w:lineRule="auto"/>
        <w:ind w:firstLine="709"/>
        <w:jc w:val="center"/>
        <w:rPr>
          <w:rFonts w:ascii="Times New Roman" w:hAnsi="Times New Roman" w:cs="Times New Roman"/>
          <w:b/>
          <w:i/>
          <w:color w:val="4F6228" w:themeColor="accent3" w:themeShade="80"/>
          <w:sz w:val="24"/>
          <w:szCs w:val="24"/>
          <w:lang w:val="kk-KZ"/>
        </w:rPr>
      </w:pPr>
      <w:r>
        <w:rPr>
          <w:rFonts w:ascii="Times New Roman" w:hAnsi="Times New Roman" w:cs="Times New Roman"/>
          <w:sz w:val="24"/>
          <w:szCs w:val="24"/>
          <w:lang w:val="kk-KZ"/>
        </w:rPr>
        <w:tab/>
      </w:r>
      <w:r w:rsidRPr="004A37B7">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4A37B7" w:rsidRDefault="00321026" w:rsidP="00321026">
      <w:pPr>
        <w:spacing w:after="0" w:line="240" w:lineRule="auto"/>
        <w:ind w:firstLine="709"/>
        <w:jc w:val="center"/>
        <w:rPr>
          <w:rFonts w:ascii="Times New Roman" w:hAnsi="Times New Roman"/>
          <w:color w:val="4F6228" w:themeColor="accent3" w:themeShade="80"/>
          <w:sz w:val="28"/>
          <w:szCs w:val="28"/>
          <w:lang w:val="kk-KZ"/>
        </w:rPr>
      </w:pPr>
      <w:r w:rsidRPr="004A37B7">
        <w:rPr>
          <w:rFonts w:ascii="Times New Roman" w:hAnsi="Times New Roman" w:cs="Times New Roman"/>
          <w:b/>
          <w:i/>
          <w:color w:val="4F6228" w:themeColor="accent3" w:themeShade="80"/>
          <w:sz w:val="24"/>
          <w:szCs w:val="24"/>
          <w:lang w:val="kk-KZ"/>
        </w:rPr>
        <w:t xml:space="preserve"> 2015 жылғы </w:t>
      </w:r>
      <w:r w:rsidR="00FF6B42">
        <w:rPr>
          <w:rFonts w:ascii="Times New Roman" w:hAnsi="Times New Roman" w:cs="Times New Roman"/>
          <w:b/>
          <w:i/>
          <w:color w:val="4F6228" w:themeColor="accent3" w:themeShade="80"/>
          <w:sz w:val="24"/>
          <w:szCs w:val="24"/>
          <w:lang w:val="kk-KZ"/>
        </w:rPr>
        <w:t>желтоқсан</w:t>
      </w:r>
      <w:r w:rsidRPr="004A37B7">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321026" w:rsidRDefault="002150F1" w:rsidP="007354FB">
      <w:pPr>
        <w:tabs>
          <w:tab w:val="left" w:pos="3345"/>
        </w:tabs>
        <w:jc w:val="center"/>
        <w:rPr>
          <w:rFonts w:ascii="Times New Roman" w:hAnsi="Times New Roman" w:cs="Times New Roman"/>
          <w:sz w:val="24"/>
          <w:szCs w:val="24"/>
          <w:lang w:val="kk-KZ"/>
        </w:rPr>
      </w:pPr>
    </w:p>
    <w:p w:rsidR="0096331B" w:rsidRPr="007E08A3" w:rsidRDefault="00FF6B42" w:rsidP="00106FC5">
      <w:pPr>
        <w:spacing w:after="0" w:line="240" w:lineRule="auto"/>
        <w:jc w:val="center"/>
        <w:rPr>
          <w:rFonts w:ascii="Times New Roman" w:hAnsi="Times New Roman" w:cs="Times New Roman"/>
          <w:b/>
          <w:i/>
          <w:color w:val="00B050"/>
          <w:sz w:val="24"/>
          <w:szCs w:val="24"/>
          <w:lang w:val="kk-KZ"/>
        </w:rPr>
      </w:pPr>
      <w:r w:rsidRPr="00FF6B42">
        <w:rPr>
          <w:rFonts w:ascii="Times New Roman" w:hAnsi="Times New Roman" w:cs="Times New Roman"/>
          <w:b/>
          <w:i/>
          <w:noProof/>
          <w:color w:val="00B050"/>
          <w:sz w:val="24"/>
          <w:szCs w:val="24"/>
        </w:rPr>
        <w:lastRenderedPageBreak/>
        <w:drawing>
          <wp:inline distT="0" distB="0" distL="0" distR="0">
            <wp:extent cx="5742523" cy="8775511"/>
            <wp:effectExtent l="19050" t="0" r="10577" b="6539"/>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90A90" w:rsidRDefault="00090A90"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4A37B7"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4A37B7">
        <w:rPr>
          <w:rFonts w:ascii="Times New Roman" w:hAnsi="Times New Roman" w:cs="Times New Roman"/>
          <w:b/>
          <w:i/>
          <w:color w:val="4F6228" w:themeColor="accent3" w:themeShade="80"/>
          <w:sz w:val="24"/>
          <w:szCs w:val="24"/>
          <w:lang w:val="kk-KZ"/>
        </w:rPr>
        <w:t>Сурет - 2</w:t>
      </w:r>
      <w:r w:rsidR="00622AFF" w:rsidRPr="004A37B7">
        <w:rPr>
          <w:rFonts w:ascii="Times New Roman" w:hAnsi="Times New Roman" w:cs="Times New Roman"/>
          <w:b/>
          <w:i/>
          <w:color w:val="4F6228" w:themeColor="accent3" w:themeShade="80"/>
          <w:sz w:val="24"/>
          <w:szCs w:val="24"/>
          <w:lang w:val="kk-KZ"/>
        </w:rPr>
        <w:t xml:space="preserve">. </w:t>
      </w:r>
      <w:r w:rsidR="00BA13E6" w:rsidRPr="004A37B7">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4A37B7" w:rsidRDefault="00DB37A3" w:rsidP="00106FC5">
      <w:pPr>
        <w:spacing w:after="0" w:line="240" w:lineRule="auto"/>
        <w:jc w:val="center"/>
        <w:rPr>
          <w:rFonts w:ascii="Times New Roman" w:hAnsi="Times New Roman" w:cs="Times New Roman"/>
          <w:b/>
          <w:i/>
          <w:color w:val="4F6228" w:themeColor="accent3" w:themeShade="80"/>
          <w:sz w:val="24"/>
          <w:szCs w:val="24"/>
          <w:lang w:val="kk-KZ"/>
        </w:rPr>
      </w:pPr>
      <w:r w:rsidRPr="004A37B7">
        <w:rPr>
          <w:rFonts w:ascii="Times New Roman" w:hAnsi="Times New Roman" w:cs="Times New Roman"/>
          <w:b/>
          <w:i/>
          <w:color w:val="4F6228" w:themeColor="accent3" w:themeShade="80"/>
          <w:sz w:val="24"/>
          <w:szCs w:val="24"/>
          <w:lang w:val="kk-KZ"/>
        </w:rPr>
        <w:t>2015</w:t>
      </w:r>
      <w:r w:rsidR="00BA13E6" w:rsidRPr="004A37B7">
        <w:rPr>
          <w:rFonts w:ascii="Times New Roman" w:hAnsi="Times New Roman" w:cs="Times New Roman"/>
          <w:b/>
          <w:i/>
          <w:color w:val="4F6228" w:themeColor="accent3" w:themeShade="80"/>
          <w:sz w:val="24"/>
          <w:szCs w:val="24"/>
          <w:lang w:val="kk-KZ"/>
        </w:rPr>
        <w:t xml:space="preserve"> жылғы </w:t>
      </w:r>
      <w:r w:rsidR="00FF6B42">
        <w:rPr>
          <w:rFonts w:ascii="Times New Roman" w:eastAsia="Times New Roman" w:hAnsi="Times New Roman" w:cs="Times New Roman"/>
          <w:b/>
          <w:i/>
          <w:color w:val="4F6228" w:themeColor="accent3" w:themeShade="80"/>
          <w:sz w:val="24"/>
          <w:szCs w:val="24"/>
          <w:lang w:val="kk-KZ" w:eastAsia="en-US" w:bidi="en-US"/>
        </w:rPr>
        <w:t>желтоқсан</w:t>
      </w:r>
      <w:r w:rsidR="00090A90">
        <w:rPr>
          <w:rFonts w:ascii="Times New Roman" w:eastAsia="Times New Roman" w:hAnsi="Times New Roman" w:cs="Times New Roman"/>
          <w:b/>
          <w:i/>
          <w:color w:val="4F6228" w:themeColor="accent3" w:themeShade="80"/>
          <w:sz w:val="24"/>
          <w:szCs w:val="24"/>
          <w:lang w:val="kk-KZ" w:eastAsia="en-US" w:bidi="en-US"/>
        </w:rPr>
        <w:t xml:space="preserve"> </w:t>
      </w:r>
      <w:r w:rsidR="00BA13E6" w:rsidRPr="004A37B7">
        <w:rPr>
          <w:rFonts w:ascii="Times New Roman" w:hAnsi="Times New Roman" w:cs="Times New Roman"/>
          <w:b/>
          <w:i/>
          <w:color w:val="4F6228" w:themeColor="accent3" w:themeShade="80"/>
          <w:sz w:val="24"/>
          <w:szCs w:val="24"/>
          <w:lang w:val="kk-KZ"/>
        </w:rPr>
        <w:t xml:space="preserve">айындағы </w:t>
      </w:r>
      <w:r w:rsidR="00622AFF" w:rsidRPr="004A37B7">
        <w:rPr>
          <w:rFonts w:ascii="Times New Roman" w:hAnsi="Times New Roman" w:cs="Times New Roman"/>
          <w:b/>
          <w:i/>
          <w:color w:val="4F6228" w:themeColor="accent3" w:themeShade="80"/>
          <w:sz w:val="24"/>
          <w:szCs w:val="24"/>
          <w:lang w:val="kk-KZ"/>
        </w:rPr>
        <w:t>ең үлкен қайталану (</w:t>
      </w:r>
      <w:r w:rsidR="00BA13E6" w:rsidRPr="004A37B7">
        <w:rPr>
          <w:rFonts w:ascii="Times New Roman" w:hAnsi="Times New Roman" w:cs="Times New Roman"/>
          <w:b/>
          <w:i/>
          <w:color w:val="4F6228" w:themeColor="accent3" w:themeShade="80"/>
          <w:sz w:val="24"/>
          <w:szCs w:val="24"/>
          <w:lang w:val="kk-KZ"/>
        </w:rPr>
        <w:t>ЕҮҚ</w:t>
      </w:r>
      <w:r w:rsidR="00622AFF" w:rsidRPr="004A37B7">
        <w:rPr>
          <w:rFonts w:ascii="Times New Roman" w:hAnsi="Times New Roman" w:cs="Times New Roman"/>
          <w:b/>
          <w:i/>
          <w:color w:val="4F6228" w:themeColor="accent3" w:themeShade="80"/>
          <w:sz w:val="24"/>
          <w:szCs w:val="24"/>
          <w:lang w:val="kk-KZ"/>
        </w:rPr>
        <w:t xml:space="preserve">) </w:t>
      </w:r>
      <w:r w:rsidR="00BA13E6" w:rsidRPr="004A37B7">
        <w:rPr>
          <w:rFonts w:ascii="Times New Roman" w:hAnsi="Times New Roman" w:cs="Times New Roman"/>
          <w:b/>
          <w:i/>
          <w:color w:val="4F6228" w:themeColor="accent3" w:themeShade="80"/>
          <w:sz w:val="24"/>
          <w:szCs w:val="24"/>
          <w:lang w:val="kk-KZ"/>
        </w:rPr>
        <w:t>мәні</w:t>
      </w:r>
    </w:p>
    <w:p w:rsidR="00BA0651"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5B3FBF" w:rsidRPr="007E08A3" w:rsidRDefault="005B3FBF"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lastRenderedPageBreak/>
        <w:t>Жер үсті суларының жай-күйі</w:t>
      </w:r>
    </w:p>
    <w:p w:rsidR="005B3FBF" w:rsidRPr="007E08A3" w:rsidRDefault="005B3FBF" w:rsidP="00106FC5">
      <w:pPr>
        <w:spacing w:after="0" w:line="240" w:lineRule="auto"/>
        <w:ind w:hanging="284"/>
        <w:jc w:val="center"/>
        <w:rPr>
          <w:rFonts w:ascii="Times New Roman" w:eastAsia="Times New Roman" w:hAnsi="Times New Roman" w:cs="Times New Roman"/>
          <w:b/>
          <w:sz w:val="28"/>
          <w:szCs w:val="28"/>
          <w:lang w:val="kk-KZ" w:eastAsia="en-US" w:bidi="en-US"/>
        </w:rPr>
      </w:pPr>
    </w:p>
    <w:p w:rsidR="007078C7" w:rsidRPr="007E08A3" w:rsidRDefault="005B3FB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Барлық су объектілеріне жүргізілген зерттеу</w:t>
      </w:r>
      <w:r w:rsidR="00F4771E" w:rsidRPr="007E08A3">
        <w:rPr>
          <w:rFonts w:ascii="Times New Roman" w:eastAsia="Times New Roman" w:hAnsi="Times New Roman" w:cs="Times New Roman"/>
          <w:sz w:val="28"/>
          <w:szCs w:val="28"/>
          <w:lang w:val="kk-KZ" w:eastAsia="en-US" w:bidi="en-US"/>
        </w:rPr>
        <w:t>лер</w:t>
      </w:r>
      <w:r w:rsidR="00DB37A3" w:rsidRPr="007E08A3">
        <w:rPr>
          <w:rFonts w:ascii="Times New Roman" w:eastAsia="Times New Roman" w:hAnsi="Times New Roman" w:cs="Times New Roman"/>
          <w:sz w:val="28"/>
          <w:szCs w:val="28"/>
          <w:lang w:val="kk-KZ" w:eastAsia="en-US" w:bidi="en-US"/>
        </w:rPr>
        <w:t xml:space="preserve">ден </w:t>
      </w:r>
      <w:r w:rsidR="004821F2" w:rsidRPr="007E08A3">
        <w:rPr>
          <w:rFonts w:ascii="Times New Roman" w:eastAsia="Times New Roman" w:hAnsi="Times New Roman" w:cs="Times New Roman"/>
          <w:sz w:val="28"/>
          <w:szCs w:val="28"/>
          <w:lang w:val="kk-KZ" w:eastAsia="en-US" w:bidi="en-US"/>
        </w:rPr>
        <w:t>су сапасы төмендегідей топтастырылады</w:t>
      </w:r>
      <w:r w:rsidRPr="007E08A3">
        <w:rPr>
          <w:rFonts w:ascii="Times New Roman" w:eastAsia="Times New Roman" w:hAnsi="Times New Roman" w:cs="Times New Roman"/>
          <w:sz w:val="28"/>
          <w:szCs w:val="28"/>
          <w:lang w:val="kk-KZ" w:eastAsia="en-US" w:bidi="en-US"/>
        </w:rPr>
        <w:t xml:space="preserve">: </w:t>
      </w:r>
    </w:p>
    <w:p w:rsidR="0035783C" w:rsidRPr="0035783C" w:rsidRDefault="0035783C" w:rsidP="0035783C">
      <w:pPr>
        <w:spacing w:after="0" w:line="240" w:lineRule="auto"/>
        <w:jc w:val="both"/>
        <w:rPr>
          <w:rFonts w:ascii="Times New Roman" w:eastAsia="Times New Roman" w:hAnsi="Times New Roman" w:cs="Times New Roman"/>
          <w:sz w:val="28"/>
          <w:szCs w:val="28"/>
          <w:lang w:val="kk-KZ" w:eastAsia="en-US" w:bidi="en-US"/>
        </w:rPr>
      </w:pPr>
      <w:r>
        <w:rPr>
          <w:rFonts w:ascii="Times New Roman" w:eastAsia="Times New Roman" w:hAnsi="Times New Roman" w:cs="Times New Roman"/>
          <w:sz w:val="28"/>
          <w:szCs w:val="28"/>
          <w:lang w:val="kk-KZ" w:eastAsia="en-US" w:bidi="en-US"/>
        </w:rPr>
        <w:tab/>
      </w:r>
      <w:r w:rsidRPr="0035783C">
        <w:rPr>
          <w:rFonts w:ascii="Times New Roman" w:eastAsia="Times New Roman" w:hAnsi="Times New Roman" w:cs="Times New Roman"/>
          <w:sz w:val="28"/>
          <w:szCs w:val="28"/>
          <w:lang w:val="kk-KZ" w:eastAsia="en-US" w:bidi="en-US"/>
        </w:rPr>
        <w:t xml:space="preserve">- </w:t>
      </w:r>
      <w:r w:rsidRPr="0035783C">
        <w:rPr>
          <w:rFonts w:ascii="Times New Roman" w:eastAsia="Times New Roman" w:hAnsi="Times New Roman" w:cs="Times New Roman"/>
          <w:b/>
          <w:sz w:val="28"/>
          <w:szCs w:val="28"/>
          <w:lang w:val="kk-KZ" w:eastAsia="en-US" w:bidi="en-US"/>
        </w:rPr>
        <w:t xml:space="preserve">«нормативті таза» </w:t>
      </w:r>
      <w:r w:rsidRPr="0035783C">
        <w:rPr>
          <w:rFonts w:ascii="Times New Roman" w:eastAsia="Times New Roman" w:hAnsi="Times New Roman" w:cs="Times New Roman"/>
          <w:sz w:val="28"/>
          <w:szCs w:val="28"/>
          <w:lang w:val="kk-KZ" w:eastAsia="en-US" w:bidi="en-US"/>
        </w:rPr>
        <w:t xml:space="preserve">– 3 өзен және 1 теңіз: Қара Ертіс, Шаронова өзендері, </w:t>
      </w:r>
      <w:r w:rsidR="00DA4972">
        <w:rPr>
          <w:rFonts w:ascii="Times New Roman" w:eastAsia="Times New Roman" w:hAnsi="Times New Roman" w:cs="Times New Roman"/>
          <w:sz w:val="28"/>
          <w:szCs w:val="28"/>
          <w:lang w:val="kk-KZ" w:eastAsia="en-US" w:bidi="en-US"/>
        </w:rPr>
        <w:t>Қ</w:t>
      </w:r>
      <w:r w:rsidRPr="0035783C">
        <w:rPr>
          <w:rFonts w:ascii="Times New Roman" w:eastAsia="Times New Roman" w:hAnsi="Times New Roman" w:cs="Times New Roman"/>
          <w:sz w:val="28"/>
          <w:szCs w:val="28"/>
          <w:lang w:val="kk-KZ" w:eastAsia="en-US" w:bidi="en-US"/>
        </w:rPr>
        <w:t>иғаш, Каспий теңізі;</w:t>
      </w:r>
    </w:p>
    <w:p w:rsidR="0035783C" w:rsidRPr="0035783C" w:rsidRDefault="0035783C" w:rsidP="0035783C">
      <w:pPr>
        <w:spacing w:after="0" w:line="240" w:lineRule="auto"/>
        <w:jc w:val="both"/>
        <w:rPr>
          <w:rFonts w:ascii="Times New Roman" w:eastAsia="Times New Roman" w:hAnsi="Times New Roman" w:cs="Times New Roman"/>
          <w:sz w:val="28"/>
          <w:szCs w:val="28"/>
          <w:lang w:val="kk-KZ" w:eastAsia="en-US" w:bidi="en-US"/>
        </w:rPr>
      </w:pPr>
      <w:r>
        <w:rPr>
          <w:rFonts w:ascii="Times New Roman" w:eastAsia="Times New Roman" w:hAnsi="Times New Roman" w:cs="Times New Roman"/>
          <w:sz w:val="28"/>
          <w:szCs w:val="28"/>
          <w:lang w:val="kk-KZ" w:eastAsia="en-US" w:bidi="en-US"/>
        </w:rPr>
        <w:tab/>
      </w:r>
      <w:r w:rsidRPr="0035783C">
        <w:rPr>
          <w:rFonts w:ascii="Times New Roman" w:eastAsia="Times New Roman" w:hAnsi="Times New Roman" w:cs="Times New Roman"/>
          <w:sz w:val="28"/>
          <w:szCs w:val="28"/>
          <w:lang w:val="kk-KZ" w:eastAsia="en-US" w:bidi="en-US"/>
        </w:rPr>
        <w:t xml:space="preserve">- </w:t>
      </w:r>
      <w:r w:rsidRPr="0035783C">
        <w:rPr>
          <w:rFonts w:ascii="Times New Roman" w:eastAsia="Times New Roman" w:hAnsi="Times New Roman" w:cs="Times New Roman"/>
          <w:b/>
          <w:sz w:val="28"/>
          <w:szCs w:val="28"/>
          <w:lang w:val="kk-KZ" w:eastAsia="en-US" w:bidi="en-US"/>
        </w:rPr>
        <w:t xml:space="preserve">«ластанудың орташа деңгейі» </w:t>
      </w:r>
      <w:r w:rsidRPr="0035783C">
        <w:rPr>
          <w:rFonts w:ascii="Times New Roman" w:eastAsia="Times New Roman" w:hAnsi="Times New Roman" w:cs="Times New Roman"/>
          <w:sz w:val="28"/>
          <w:szCs w:val="28"/>
          <w:lang w:val="kk-KZ" w:eastAsia="en-US" w:bidi="en-US"/>
        </w:rPr>
        <w:t>– 26 өзен, 5 су бөгені, 7 көл: Ертіс, Бұ</w:t>
      </w:r>
      <w:r w:rsidR="00DA4972">
        <w:rPr>
          <w:rFonts w:ascii="Times New Roman" w:eastAsia="Times New Roman" w:hAnsi="Times New Roman" w:cs="Times New Roman"/>
          <w:sz w:val="28"/>
          <w:szCs w:val="28"/>
          <w:lang w:val="kk-KZ" w:eastAsia="en-US" w:bidi="en-US"/>
        </w:rPr>
        <w:t>қ</w:t>
      </w:r>
      <w:r w:rsidRPr="0035783C">
        <w:rPr>
          <w:rFonts w:ascii="Times New Roman" w:eastAsia="Times New Roman" w:hAnsi="Times New Roman" w:cs="Times New Roman"/>
          <w:sz w:val="28"/>
          <w:szCs w:val="28"/>
          <w:lang w:val="kk-KZ" w:eastAsia="en-US" w:bidi="en-US"/>
        </w:rPr>
        <w:t>тырма, Оба, Емел, Жайық, Шаған, Деркөл, Есіл (СҚО), Ақб</w:t>
      </w:r>
      <w:r w:rsidR="00DA4972">
        <w:rPr>
          <w:rFonts w:ascii="Times New Roman" w:eastAsia="Times New Roman" w:hAnsi="Times New Roman" w:cs="Times New Roman"/>
          <w:sz w:val="28"/>
          <w:szCs w:val="28"/>
          <w:lang w:val="kk-KZ" w:eastAsia="en-US" w:bidi="en-US"/>
        </w:rPr>
        <w:t>ұ</w:t>
      </w:r>
      <w:r w:rsidRPr="0035783C">
        <w:rPr>
          <w:rFonts w:ascii="Times New Roman" w:eastAsia="Times New Roman" w:hAnsi="Times New Roman" w:cs="Times New Roman"/>
          <w:sz w:val="28"/>
          <w:szCs w:val="28"/>
          <w:lang w:val="kk-KZ" w:eastAsia="en-US" w:bidi="en-US"/>
        </w:rPr>
        <w:t>лақ, Сарыбұлақ, Нұра, Бетт</w:t>
      </w:r>
      <w:r w:rsidR="00DA4972">
        <w:rPr>
          <w:rFonts w:ascii="Times New Roman" w:eastAsia="Times New Roman" w:hAnsi="Times New Roman" w:cs="Times New Roman"/>
          <w:sz w:val="28"/>
          <w:szCs w:val="28"/>
          <w:lang w:val="kk-KZ" w:eastAsia="en-US" w:bidi="en-US"/>
        </w:rPr>
        <w:t>і</w:t>
      </w:r>
      <w:r w:rsidRPr="0035783C">
        <w:rPr>
          <w:rFonts w:ascii="Times New Roman" w:eastAsia="Times New Roman" w:hAnsi="Times New Roman" w:cs="Times New Roman"/>
          <w:sz w:val="28"/>
          <w:szCs w:val="28"/>
          <w:lang w:val="kk-KZ" w:eastAsia="en-US" w:bidi="en-US"/>
        </w:rPr>
        <w:t>бұлақ, Іле, Текес, Қорғас, Кіші Алматы, Есентай, Үлкен Алматы, Талас, Асса, Шу, Ақсу, Қарабалта, Бадам, Арыс, Сырдария (Қызылорда) өзендері, Сергеевское, Вячеславское, Самарқан, Қапшағай, Кеңгір су бөгендері, Сұлтанкелді, Қопа, Зеренді, Бурабай, Карасье, Сұлукөл көлдері, Арал теңізі;</w:t>
      </w:r>
    </w:p>
    <w:p w:rsidR="0035783C" w:rsidRPr="0035783C" w:rsidRDefault="0035783C" w:rsidP="0035783C">
      <w:pPr>
        <w:spacing w:after="0" w:line="240" w:lineRule="auto"/>
        <w:jc w:val="both"/>
        <w:rPr>
          <w:rFonts w:ascii="Times New Roman" w:eastAsia="Times New Roman" w:hAnsi="Times New Roman" w:cs="Times New Roman"/>
          <w:sz w:val="28"/>
          <w:szCs w:val="28"/>
          <w:lang w:val="kk-KZ" w:eastAsia="en-US" w:bidi="en-US"/>
        </w:rPr>
      </w:pPr>
      <w:r>
        <w:rPr>
          <w:rFonts w:ascii="Times New Roman" w:eastAsia="Times New Roman" w:hAnsi="Times New Roman" w:cs="Times New Roman"/>
          <w:sz w:val="28"/>
          <w:szCs w:val="28"/>
          <w:lang w:val="kk-KZ" w:eastAsia="en-US" w:bidi="en-US"/>
        </w:rPr>
        <w:tab/>
      </w:r>
      <w:r w:rsidRPr="0035783C">
        <w:rPr>
          <w:rFonts w:ascii="Times New Roman" w:eastAsia="Times New Roman" w:hAnsi="Times New Roman" w:cs="Times New Roman"/>
          <w:sz w:val="28"/>
          <w:szCs w:val="28"/>
          <w:lang w:val="kk-KZ" w:eastAsia="en-US" w:bidi="en-US"/>
        </w:rPr>
        <w:t xml:space="preserve">- </w:t>
      </w:r>
      <w:r w:rsidRPr="0035783C">
        <w:rPr>
          <w:rFonts w:ascii="Times New Roman" w:eastAsia="Times New Roman" w:hAnsi="Times New Roman" w:cs="Times New Roman"/>
          <w:b/>
          <w:sz w:val="28"/>
          <w:szCs w:val="28"/>
          <w:lang w:val="kk-KZ" w:eastAsia="en-US" w:bidi="en-US"/>
        </w:rPr>
        <w:t xml:space="preserve">«ластанудың жоғары деңгейі» </w:t>
      </w:r>
      <w:r w:rsidRPr="0035783C">
        <w:rPr>
          <w:rFonts w:ascii="Times New Roman" w:eastAsia="Times New Roman" w:hAnsi="Times New Roman" w:cs="Times New Roman"/>
          <w:sz w:val="28"/>
          <w:szCs w:val="28"/>
          <w:lang w:val="kk-KZ" w:eastAsia="en-US" w:bidi="en-US"/>
        </w:rPr>
        <w:t>– 14 өзен, 1 су бөгені, 4 көл, 1 арна: Брекса, Тихая, Үлбі, Глубочанка, Есіл (Ақмола), Елек (Ақтөбе), Әйет, Тобыл, Тоғызақ, Шерубайнұра, Тоқташ, Сарыкау, Сырдария (ОҚО), Келес өзендері, Шардара су бөгені, Үлкен Шабақты, Щучье, Кіші Шабақты, Билікөл көлдері, Нұра-Есіл арнасы;</w:t>
      </w:r>
    </w:p>
    <w:p w:rsidR="00A36E17" w:rsidRPr="0035783C" w:rsidRDefault="0035783C" w:rsidP="0035783C">
      <w:pPr>
        <w:spacing w:after="0" w:line="240" w:lineRule="auto"/>
        <w:jc w:val="both"/>
        <w:rPr>
          <w:rFonts w:ascii="Times New Roman" w:hAnsi="Times New Roman" w:cs="Times New Roman"/>
          <w:i/>
          <w:color w:val="00B050"/>
          <w:sz w:val="28"/>
          <w:szCs w:val="28"/>
          <w:lang w:val="kk-KZ"/>
        </w:rPr>
      </w:pPr>
      <w:r>
        <w:rPr>
          <w:rFonts w:ascii="Times New Roman" w:eastAsia="Times New Roman" w:hAnsi="Times New Roman" w:cs="Times New Roman"/>
          <w:sz w:val="28"/>
          <w:szCs w:val="28"/>
          <w:lang w:val="kk-KZ" w:eastAsia="en-US" w:bidi="en-US"/>
        </w:rPr>
        <w:tab/>
      </w:r>
      <w:r w:rsidRPr="0035783C">
        <w:rPr>
          <w:rFonts w:ascii="Times New Roman" w:eastAsia="Times New Roman" w:hAnsi="Times New Roman" w:cs="Times New Roman"/>
          <w:sz w:val="28"/>
          <w:szCs w:val="28"/>
          <w:lang w:val="kk-KZ" w:eastAsia="en-US" w:bidi="en-US"/>
        </w:rPr>
        <w:t xml:space="preserve">- </w:t>
      </w:r>
      <w:r w:rsidRPr="0035783C">
        <w:rPr>
          <w:rFonts w:ascii="Times New Roman" w:eastAsia="Times New Roman" w:hAnsi="Times New Roman" w:cs="Times New Roman"/>
          <w:b/>
          <w:sz w:val="28"/>
          <w:szCs w:val="28"/>
          <w:lang w:val="kk-KZ" w:eastAsia="en-US" w:bidi="en-US"/>
        </w:rPr>
        <w:t>«ластанудың төтенше жоғары деңгейі»</w:t>
      </w:r>
      <w:r w:rsidRPr="0035783C">
        <w:rPr>
          <w:rFonts w:ascii="Times New Roman" w:eastAsia="Times New Roman" w:hAnsi="Times New Roman" w:cs="Times New Roman"/>
          <w:sz w:val="28"/>
          <w:szCs w:val="28"/>
          <w:lang w:val="kk-KZ" w:eastAsia="en-US" w:bidi="en-US"/>
        </w:rPr>
        <w:t xml:space="preserve"> – Красноярка және Қара Кеңгір өзендері (2, 3, 4, 5 кестелер, 2, 3 сур.).</w:t>
      </w:r>
    </w:p>
    <w:p w:rsidR="00A36E17" w:rsidRPr="0035783C" w:rsidRDefault="00A36E17" w:rsidP="0035783C">
      <w:pPr>
        <w:spacing w:after="0" w:line="240" w:lineRule="auto"/>
        <w:jc w:val="both"/>
        <w:rPr>
          <w:rFonts w:ascii="Times New Roman" w:hAnsi="Times New Roman" w:cs="Times New Roman"/>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Default="00106FC5" w:rsidP="00106FC5">
      <w:pPr>
        <w:spacing w:after="0" w:line="240" w:lineRule="auto"/>
        <w:jc w:val="center"/>
        <w:rPr>
          <w:rFonts w:ascii="Times New Roman" w:hAnsi="Times New Roman" w:cs="Times New Roman"/>
          <w:b/>
          <w:i/>
          <w:color w:val="00B050"/>
          <w:sz w:val="28"/>
          <w:szCs w:val="28"/>
          <w:lang w:val="kk-KZ"/>
        </w:rPr>
      </w:pPr>
    </w:p>
    <w:p w:rsidR="0015443B" w:rsidRDefault="0015443B" w:rsidP="00106FC5">
      <w:pPr>
        <w:spacing w:after="0" w:line="240" w:lineRule="auto"/>
        <w:jc w:val="center"/>
        <w:rPr>
          <w:rFonts w:ascii="Times New Roman" w:hAnsi="Times New Roman" w:cs="Times New Roman"/>
          <w:b/>
          <w:i/>
          <w:color w:val="00B050"/>
          <w:sz w:val="28"/>
          <w:szCs w:val="28"/>
          <w:lang w:val="kk-KZ"/>
        </w:rPr>
      </w:pPr>
    </w:p>
    <w:p w:rsidR="0035783C" w:rsidRDefault="0035783C" w:rsidP="00106FC5">
      <w:pPr>
        <w:spacing w:after="0" w:line="240" w:lineRule="auto"/>
        <w:jc w:val="center"/>
        <w:rPr>
          <w:rFonts w:ascii="Times New Roman" w:hAnsi="Times New Roman" w:cs="Times New Roman"/>
          <w:b/>
          <w:i/>
          <w:color w:val="00B050"/>
          <w:sz w:val="28"/>
          <w:szCs w:val="28"/>
          <w:lang w:val="kk-KZ"/>
        </w:rPr>
      </w:pPr>
    </w:p>
    <w:p w:rsidR="0035783C" w:rsidRDefault="0035783C" w:rsidP="00106FC5">
      <w:pPr>
        <w:spacing w:after="0" w:line="240" w:lineRule="auto"/>
        <w:jc w:val="center"/>
        <w:rPr>
          <w:rFonts w:ascii="Times New Roman" w:hAnsi="Times New Roman" w:cs="Times New Roman"/>
          <w:b/>
          <w:i/>
          <w:color w:val="00B050"/>
          <w:sz w:val="28"/>
          <w:szCs w:val="28"/>
          <w:lang w:val="kk-KZ"/>
        </w:rPr>
      </w:pPr>
    </w:p>
    <w:p w:rsidR="0035783C" w:rsidRDefault="0035783C" w:rsidP="00106FC5">
      <w:pPr>
        <w:spacing w:after="0" w:line="240" w:lineRule="auto"/>
        <w:jc w:val="center"/>
        <w:rPr>
          <w:rFonts w:ascii="Times New Roman" w:hAnsi="Times New Roman" w:cs="Times New Roman"/>
          <w:b/>
          <w:i/>
          <w:color w:val="00B050"/>
          <w:sz w:val="28"/>
          <w:szCs w:val="28"/>
          <w:lang w:val="kk-KZ"/>
        </w:rPr>
      </w:pPr>
    </w:p>
    <w:p w:rsidR="0015443B" w:rsidRPr="007E08A3" w:rsidRDefault="0015443B" w:rsidP="00106FC5">
      <w:pPr>
        <w:spacing w:after="0" w:line="240" w:lineRule="auto"/>
        <w:jc w:val="center"/>
        <w:rPr>
          <w:rFonts w:ascii="Times New Roman" w:hAnsi="Times New Roman" w:cs="Times New Roman"/>
          <w:b/>
          <w:i/>
          <w:color w:val="00B050"/>
          <w:sz w:val="28"/>
          <w:szCs w:val="28"/>
          <w:lang w:val="kk-KZ"/>
        </w:rPr>
      </w:pPr>
    </w:p>
    <w:p w:rsidR="00106FC5" w:rsidRDefault="00106FC5" w:rsidP="00106FC5">
      <w:pPr>
        <w:spacing w:after="0" w:line="240" w:lineRule="auto"/>
        <w:jc w:val="center"/>
        <w:rPr>
          <w:rFonts w:ascii="Times New Roman" w:hAnsi="Times New Roman" w:cs="Times New Roman"/>
          <w:b/>
          <w:i/>
          <w:color w:val="00B050"/>
          <w:sz w:val="28"/>
          <w:szCs w:val="28"/>
          <w:lang w:val="kk-KZ"/>
        </w:rPr>
      </w:pPr>
    </w:p>
    <w:p w:rsidR="00702577" w:rsidRDefault="00702577" w:rsidP="00106FC5">
      <w:pPr>
        <w:spacing w:after="0" w:line="240" w:lineRule="auto"/>
        <w:jc w:val="center"/>
        <w:rPr>
          <w:rFonts w:ascii="Times New Roman" w:hAnsi="Times New Roman" w:cs="Times New Roman"/>
          <w:b/>
          <w:i/>
          <w:color w:val="00B050"/>
          <w:sz w:val="28"/>
          <w:szCs w:val="28"/>
          <w:lang w:val="kk-KZ"/>
        </w:rPr>
      </w:pPr>
    </w:p>
    <w:p w:rsidR="00702577" w:rsidRDefault="00702577" w:rsidP="00106FC5">
      <w:pPr>
        <w:spacing w:after="0" w:line="240" w:lineRule="auto"/>
        <w:jc w:val="center"/>
        <w:rPr>
          <w:rFonts w:ascii="Times New Roman" w:hAnsi="Times New Roman" w:cs="Times New Roman"/>
          <w:b/>
          <w:i/>
          <w:color w:val="00B050"/>
          <w:sz w:val="28"/>
          <w:szCs w:val="28"/>
          <w:lang w:val="kk-KZ"/>
        </w:rPr>
      </w:pPr>
    </w:p>
    <w:p w:rsidR="00106FC5" w:rsidRDefault="00106FC5" w:rsidP="00106FC5">
      <w:pPr>
        <w:spacing w:after="0" w:line="240" w:lineRule="auto"/>
        <w:jc w:val="center"/>
        <w:rPr>
          <w:rFonts w:ascii="Times New Roman" w:hAnsi="Times New Roman" w:cs="Times New Roman"/>
          <w:b/>
          <w:i/>
          <w:color w:val="00B050"/>
          <w:sz w:val="28"/>
          <w:szCs w:val="28"/>
          <w:lang w:val="kk-KZ"/>
        </w:rPr>
      </w:pPr>
    </w:p>
    <w:p w:rsidR="006F4F81" w:rsidRDefault="006F4F81" w:rsidP="00106FC5">
      <w:pPr>
        <w:spacing w:after="0" w:line="240" w:lineRule="auto"/>
        <w:jc w:val="center"/>
        <w:rPr>
          <w:rFonts w:ascii="Times New Roman" w:hAnsi="Times New Roman" w:cs="Times New Roman"/>
          <w:b/>
          <w:i/>
          <w:color w:val="00B050"/>
          <w:sz w:val="28"/>
          <w:szCs w:val="28"/>
          <w:lang w:val="kk-KZ"/>
        </w:rPr>
      </w:pPr>
    </w:p>
    <w:p w:rsidR="006F4F81" w:rsidRDefault="006F4F81" w:rsidP="00106FC5">
      <w:pPr>
        <w:spacing w:after="0" w:line="240" w:lineRule="auto"/>
        <w:jc w:val="center"/>
        <w:rPr>
          <w:rFonts w:ascii="Times New Roman" w:hAnsi="Times New Roman" w:cs="Times New Roman"/>
          <w:b/>
          <w:i/>
          <w:color w:val="00B050"/>
          <w:sz w:val="28"/>
          <w:szCs w:val="28"/>
          <w:lang w:val="kk-KZ"/>
        </w:rPr>
      </w:pPr>
    </w:p>
    <w:p w:rsidR="006F4F81" w:rsidRPr="007E08A3" w:rsidRDefault="006F4F81"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240E3B" w:rsidRDefault="0098681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lastRenderedPageBreak/>
        <w:t xml:space="preserve">Қазақстан Республикасы су объектілерінің </w:t>
      </w:r>
      <w:r w:rsidR="00BF4308" w:rsidRPr="007E08A3">
        <w:rPr>
          <w:rFonts w:ascii="Times New Roman" w:hAnsi="Times New Roman" w:cs="Times New Roman"/>
          <w:b/>
          <w:i/>
          <w:color w:val="00B050"/>
          <w:sz w:val="28"/>
          <w:szCs w:val="28"/>
          <w:lang w:val="kk-KZ"/>
        </w:rPr>
        <w:t xml:space="preserve">кешенді </w:t>
      </w:r>
      <w:r w:rsidRPr="007E08A3">
        <w:rPr>
          <w:rFonts w:ascii="Times New Roman" w:hAnsi="Times New Roman" w:cs="Times New Roman"/>
          <w:b/>
          <w:i/>
          <w:color w:val="00B050"/>
          <w:sz w:val="28"/>
          <w:szCs w:val="28"/>
          <w:lang w:val="kk-KZ"/>
        </w:rPr>
        <w:t>ластану индексінің өзгеруі</w:t>
      </w:r>
    </w:p>
    <w:p w:rsidR="00E36A93" w:rsidRDefault="00E36A93" w:rsidP="00106FC5">
      <w:pPr>
        <w:spacing w:after="0" w:line="240" w:lineRule="auto"/>
        <w:jc w:val="center"/>
        <w:rPr>
          <w:rFonts w:ascii="Times New Roman" w:hAnsi="Times New Roman" w:cs="Times New Roman"/>
          <w:b/>
          <w:i/>
          <w:color w:val="00B050"/>
          <w:sz w:val="28"/>
          <w:szCs w:val="28"/>
          <w:lang w:val="kk-KZ"/>
        </w:rPr>
      </w:pPr>
    </w:p>
    <w:p w:rsidR="00A36E17" w:rsidRPr="007E08A3" w:rsidRDefault="00FC7AE1" w:rsidP="00106FC5">
      <w:pPr>
        <w:spacing w:after="0" w:line="240" w:lineRule="auto"/>
        <w:jc w:val="center"/>
        <w:rPr>
          <w:rFonts w:ascii="Times New Roman" w:hAnsi="Times New Roman" w:cs="Times New Roman"/>
          <w:b/>
          <w:i/>
          <w:color w:val="00B050"/>
          <w:sz w:val="28"/>
          <w:szCs w:val="28"/>
          <w:lang w:val="kk-KZ"/>
        </w:rPr>
      </w:pPr>
      <w:r w:rsidRPr="00FC7AE1">
        <w:rPr>
          <w:rFonts w:ascii="Times New Roman" w:hAnsi="Times New Roman" w:cs="Times New Roman"/>
          <w:b/>
          <w:i/>
          <w:noProof/>
          <w:color w:val="00B050"/>
          <w:sz w:val="28"/>
          <w:szCs w:val="28"/>
        </w:rPr>
        <w:drawing>
          <wp:inline distT="0" distB="0" distL="0" distR="0">
            <wp:extent cx="5931981" cy="8748215"/>
            <wp:effectExtent l="57150" t="19050" r="30669" b="0"/>
            <wp:docPr id="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36A93" w:rsidRDefault="00E36A93" w:rsidP="00106FC5">
      <w:pPr>
        <w:spacing w:after="0" w:line="240" w:lineRule="auto"/>
        <w:jc w:val="center"/>
        <w:rPr>
          <w:rFonts w:ascii="Times New Roman" w:hAnsi="Times New Roman" w:cs="Times New Roman"/>
          <w:b/>
          <w:i/>
          <w:color w:val="00B050"/>
          <w:sz w:val="28"/>
          <w:szCs w:val="28"/>
          <w:lang w:val="kk-KZ"/>
        </w:rPr>
      </w:pPr>
    </w:p>
    <w:p w:rsidR="00986815" w:rsidRPr="007E08A3" w:rsidRDefault="0098681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t xml:space="preserve">Қазақстан Республикасы су бөгендерінің, көлдерінің және </w:t>
      </w:r>
    </w:p>
    <w:p w:rsidR="006704F5" w:rsidRDefault="00085A8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t xml:space="preserve">су арналарының </w:t>
      </w:r>
      <w:r w:rsidR="00BF4308" w:rsidRPr="007E08A3">
        <w:rPr>
          <w:rFonts w:ascii="Times New Roman" w:hAnsi="Times New Roman" w:cs="Times New Roman"/>
          <w:b/>
          <w:i/>
          <w:color w:val="00B050"/>
          <w:sz w:val="28"/>
          <w:szCs w:val="28"/>
          <w:lang w:val="kk-KZ"/>
        </w:rPr>
        <w:t xml:space="preserve">кешенді </w:t>
      </w:r>
      <w:r w:rsidR="00986815" w:rsidRPr="007E08A3">
        <w:rPr>
          <w:rFonts w:ascii="Times New Roman" w:hAnsi="Times New Roman" w:cs="Times New Roman"/>
          <w:b/>
          <w:i/>
          <w:color w:val="00B050"/>
          <w:sz w:val="28"/>
          <w:szCs w:val="28"/>
          <w:lang w:val="kk-KZ"/>
        </w:rPr>
        <w:t xml:space="preserve">ластану индексінің өзгеруі </w:t>
      </w:r>
    </w:p>
    <w:p w:rsidR="00E36A93" w:rsidRPr="00240E3B" w:rsidRDefault="00E36A93" w:rsidP="00106FC5">
      <w:pPr>
        <w:spacing w:after="0" w:line="240" w:lineRule="auto"/>
        <w:jc w:val="center"/>
        <w:rPr>
          <w:rFonts w:ascii="Times New Roman" w:hAnsi="Times New Roman" w:cs="Times New Roman"/>
          <w:b/>
          <w:i/>
          <w:color w:val="00B050"/>
          <w:sz w:val="28"/>
          <w:szCs w:val="28"/>
          <w:lang w:val="kk-KZ"/>
        </w:rPr>
      </w:pPr>
    </w:p>
    <w:p w:rsidR="00986815" w:rsidRPr="007E08A3" w:rsidRDefault="00240E3B" w:rsidP="00106FC5">
      <w:pPr>
        <w:spacing w:after="0" w:line="240" w:lineRule="auto"/>
        <w:jc w:val="center"/>
        <w:rPr>
          <w:rFonts w:ascii="Times New Roman" w:hAnsi="Times New Roman" w:cs="Times New Roman"/>
          <w:b/>
          <w:i/>
          <w:color w:val="00B050"/>
          <w:sz w:val="28"/>
          <w:szCs w:val="28"/>
          <w:lang w:val="en-US"/>
        </w:rPr>
      </w:pPr>
      <w:r w:rsidRPr="00240E3B">
        <w:rPr>
          <w:rFonts w:ascii="Times New Roman" w:hAnsi="Times New Roman" w:cs="Times New Roman"/>
          <w:b/>
          <w:i/>
          <w:noProof/>
          <w:color w:val="00B050"/>
          <w:sz w:val="28"/>
          <w:szCs w:val="28"/>
        </w:rPr>
        <w:drawing>
          <wp:inline distT="0" distB="0" distL="0" distR="0">
            <wp:extent cx="5638421" cy="4317450"/>
            <wp:effectExtent l="19050" t="0" r="19429" b="6900"/>
            <wp:docPr id="1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2D5F" w:rsidRPr="007E08A3" w:rsidRDefault="00582D5F" w:rsidP="00106FC5">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E36A93" w:rsidRDefault="00E36A93"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7E08A3"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 xml:space="preserve">Радиациялық жай-күйі </w:t>
      </w:r>
    </w:p>
    <w:p w:rsidR="006B6B5F" w:rsidRPr="007E08A3"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065A83">
        <w:rPr>
          <w:rFonts w:ascii="Times New Roman" w:hAnsi="Times New Roman"/>
          <w:sz w:val="28"/>
          <w:szCs w:val="28"/>
          <w:lang w:val="kk-KZ"/>
        </w:rPr>
        <w:t>0,</w:t>
      </w:r>
      <w:r w:rsidR="00240E3B">
        <w:rPr>
          <w:rFonts w:ascii="Times New Roman" w:hAnsi="Times New Roman"/>
          <w:sz w:val="28"/>
          <w:szCs w:val="28"/>
          <w:lang w:val="kk-KZ"/>
        </w:rPr>
        <w:t>05</w:t>
      </w:r>
      <w:r w:rsidR="002A675A" w:rsidRPr="00065A83">
        <w:rPr>
          <w:rFonts w:ascii="Times New Roman" w:hAnsi="Times New Roman"/>
          <w:sz w:val="28"/>
          <w:szCs w:val="28"/>
          <w:lang w:val="kk-KZ"/>
        </w:rPr>
        <w:t>-0,</w:t>
      </w:r>
      <w:r w:rsidR="00240E3B">
        <w:rPr>
          <w:rFonts w:ascii="Times New Roman" w:hAnsi="Times New Roman"/>
          <w:sz w:val="28"/>
          <w:szCs w:val="28"/>
          <w:lang w:val="kk-KZ"/>
        </w:rPr>
        <w:t>28</w:t>
      </w:r>
      <w:r w:rsidR="002A675A">
        <w:rPr>
          <w:rFonts w:ascii="Times New Roman" w:hAnsi="Times New Roman"/>
          <w:sz w:val="28"/>
          <w:szCs w:val="28"/>
          <w:lang w:val="kk-KZ"/>
        </w:rPr>
        <w:t xml:space="preserve"> </w:t>
      </w:r>
      <w:r w:rsidR="002A675A" w:rsidRPr="002A675A">
        <w:rPr>
          <w:rFonts w:ascii="Times New Roman" w:hAnsi="Times New Roman"/>
          <w:sz w:val="28"/>
          <w:szCs w:val="28"/>
          <w:lang w:val="kk-KZ"/>
        </w:rPr>
        <w:t>мкЗв/ч</w:t>
      </w:r>
      <w:r w:rsidR="00F4771E" w:rsidRPr="007E08A3">
        <w:rPr>
          <w:rFonts w:ascii="Times New Roman" w:hAnsi="Times New Roman"/>
          <w:sz w:val="28"/>
          <w:szCs w:val="28"/>
          <w:lang w:val="kk-KZ"/>
        </w:rPr>
        <w:t xml:space="preserve"> шегінде болды.</w:t>
      </w:r>
      <w:r w:rsidR="007078C7" w:rsidRPr="007E08A3">
        <w:rPr>
          <w:rFonts w:ascii="Times New Roman" w:hAnsi="Times New Roman"/>
          <w:sz w:val="28"/>
          <w:szCs w:val="28"/>
          <w:lang w:val="kk-KZ"/>
        </w:rPr>
        <w:t xml:space="preserve"> Қазақстан Республикасында</w:t>
      </w:r>
      <w:r w:rsidR="002A675A">
        <w:rPr>
          <w:rFonts w:ascii="Times New Roman" w:hAnsi="Times New Roman"/>
          <w:sz w:val="28"/>
          <w:szCs w:val="28"/>
          <w:lang w:val="kk-KZ"/>
        </w:rPr>
        <w:t xml:space="preserve"> </w:t>
      </w:r>
      <w:r w:rsidRPr="007E08A3">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7E08A3">
        <w:rPr>
          <w:rFonts w:ascii="Times New Roman" w:hAnsi="Times New Roman"/>
          <w:sz w:val="28"/>
          <w:szCs w:val="28"/>
          <w:lang w:val="kk-KZ"/>
        </w:rPr>
        <w:t>0,1</w:t>
      </w:r>
      <w:r w:rsidR="00240E3B">
        <w:rPr>
          <w:rFonts w:ascii="Times New Roman" w:hAnsi="Times New Roman"/>
          <w:sz w:val="28"/>
          <w:szCs w:val="28"/>
          <w:lang w:val="kk-KZ"/>
        </w:rPr>
        <w:t>4</w:t>
      </w:r>
      <w:r w:rsidR="002A675A">
        <w:rPr>
          <w:rFonts w:ascii="Times New Roman" w:hAnsi="Times New Roman"/>
          <w:sz w:val="28"/>
          <w:szCs w:val="28"/>
          <w:lang w:val="kk-KZ"/>
        </w:rPr>
        <w:t xml:space="preserve"> </w:t>
      </w:r>
      <w:r w:rsidR="00DD0396" w:rsidRPr="007E08A3">
        <w:rPr>
          <w:rFonts w:ascii="Times New Roman" w:hAnsi="Times New Roman"/>
          <w:sz w:val="28"/>
          <w:szCs w:val="28"/>
          <w:lang w:val="kk-KZ"/>
        </w:rPr>
        <w:t>мкЗв/ч</w:t>
      </w:r>
      <w:r w:rsidR="00F4771E" w:rsidRPr="007E08A3">
        <w:rPr>
          <w:rFonts w:ascii="Times New Roman" w:hAnsi="Times New Roman"/>
          <w:sz w:val="28"/>
          <w:szCs w:val="28"/>
          <w:lang w:val="kk-KZ"/>
        </w:rPr>
        <w:t xml:space="preserve">, </w:t>
      </w:r>
      <w:r w:rsidRPr="007E08A3">
        <w:rPr>
          <w:rFonts w:ascii="Times New Roman" w:hAnsi="Times New Roman"/>
          <w:sz w:val="28"/>
          <w:szCs w:val="28"/>
          <w:lang w:val="kk-KZ"/>
        </w:rPr>
        <w:t xml:space="preserve">яғни </w:t>
      </w:r>
      <w:r w:rsidR="00942DA4" w:rsidRPr="007E08A3">
        <w:rPr>
          <w:rFonts w:ascii="Times New Roman" w:hAnsi="Times New Roman"/>
          <w:sz w:val="28"/>
          <w:szCs w:val="28"/>
          <w:lang w:val="kk-KZ"/>
        </w:rPr>
        <w:t xml:space="preserve">шекті жол берілетін </w:t>
      </w:r>
      <w:r w:rsidRPr="007E08A3">
        <w:rPr>
          <w:rFonts w:ascii="Times New Roman" w:eastAsia="Times New Roman" w:hAnsi="Times New Roman" w:cs="Times New Roman"/>
          <w:sz w:val="28"/>
          <w:szCs w:val="28"/>
          <w:lang w:val="kk-KZ" w:eastAsia="en-US" w:bidi="en-US"/>
        </w:rPr>
        <w:t xml:space="preserve">нормаға сәйкес келеді. </w:t>
      </w:r>
    </w:p>
    <w:p w:rsidR="00986815" w:rsidRPr="007E08A3"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7E08A3">
        <w:rPr>
          <w:rFonts w:ascii="Times New Roman" w:eastAsia="Times New Roman" w:hAnsi="Times New Roman" w:cs="Times New Roman"/>
          <w:sz w:val="28"/>
          <w:szCs w:val="28"/>
          <w:lang w:val="kk-KZ" w:eastAsia="en-US" w:bidi="en-US"/>
        </w:rPr>
        <w:t>д</w:t>
      </w:r>
      <w:r w:rsidR="008B4239" w:rsidRPr="007E08A3">
        <w:rPr>
          <w:rFonts w:ascii="Times New Roman" w:eastAsia="Times New Roman" w:hAnsi="Times New Roman" w:cs="Times New Roman"/>
          <w:sz w:val="28"/>
          <w:szCs w:val="28"/>
          <w:lang w:val="kk-KZ" w:eastAsia="en-US" w:bidi="en-US"/>
        </w:rPr>
        <w:t xml:space="preserve">иоактивтердің түсу тығыздығы </w:t>
      </w:r>
      <w:r w:rsidR="00622C20" w:rsidRPr="007E08A3">
        <w:rPr>
          <w:rFonts w:ascii="Times New Roman" w:eastAsia="Times New Roman" w:hAnsi="Times New Roman" w:cs="Times New Roman"/>
          <w:sz w:val="28"/>
          <w:szCs w:val="28"/>
          <w:lang w:val="kk-KZ" w:eastAsia="en-US" w:bidi="en-US"/>
        </w:rPr>
        <w:t>0,</w:t>
      </w:r>
      <w:r w:rsidR="00240E3B">
        <w:rPr>
          <w:rFonts w:ascii="Times New Roman" w:eastAsia="Times New Roman" w:hAnsi="Times New Roman" w:cs="Times New Roman"/>
          <w:sz w:val="28"/>
          <w:szCs w:val="28"/>
          <w:lang w:val="kk-KZ" w:eastAsia="en-US" w:bidi="en-US"/>
        </w:rPr>
        <w:t>8</w:t>
      </w:r>
      <w:r w:rsidR="00106FC5" w:rsidRPr="007E08A3">
        <w:rPr>
          <w:rFonts w:ascii="Times New Roman" w:eastAsia="Times New Roman" w:hAnsi="Times New Roman" w:cs="Times New Roman"/>
          <w:sz w:val="28"/>
          <w:szCs w:val="28"/>
          <w:lang w:val="kk-KZ" w:eastAsia="en-US" w:bidi="en-US"/>
        </w:rPr>
        <w:t>-</w:t>
      </w:r>
      <w:r w:rsidR="00240E3B">
        <w:rPr>
          <w:rFonts w:ascii="Times New Roman" w:eastAsia="Times New Roman" w:hAnsi="Times New Roman" w:cs="Times New Roman"/>
          <w:sz w:val="28"/>
          <w:szCs w:val="28"/>
          <w:lang w:val="kk-KZ" w:eastAsia="en-US" w:bidi="en-US"/>
        </w:rPr>
        <w:t>1,7</w:t>
      </w:r>
      <w:r w:rsidR="002A675A">
        <w:rPr>
          <w:rFonts w:ascii="Times New Roman" w:eastAsia="Times New Roman" w:hAnsi="Times New Roman" w:cs="Times New Roman"/>
          <w:sz w:val="28"/>
          <w:szCs w:val="28"/>
          <w:lang w:val="kk-KZ" w:eastAsia="en-US" w:bidi="en-US"/>
        </w:rPr>
        <w:t xml:space="preserve"> </w:t>
      </w:r>
      <w:r w:rsidRPr="007E08A3">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7E08A3">
        <w:rPr>
          <w:rFonts w:ascii="Times New Roman" w:eastAsia="Times New Roman" w:hAnsi="Times New Roman" w:cs="Times New Roman"/>
          <w:sz w:val="28"/>
          <w:szCs w:val="28"/>
          <w:lang w:val="kk-KZ" w:eastAsia="en-US" w:bidi="en-US"/>
        </w:rPr>
        <w:t>ің орташа тығыздығы 1,</w:t>
      </w:r>
      <w:bookmarkStart w:id="0" w:name="_GoBack"/>
      <w:bookmarkEnd w:id="0"/>
      <w:r w:rsidR="00240E3B">
        <w:rPr>
          <w:rFonts w:ascii="Times New Roman" w:eastAsia="Times New Roman" w:hAnsi="Times New Roman" w:cs="Times New Roman"/>
          <w:sz w:val="28"/>
          <w:szCs w:val="28"/>
          <w:lang w:val="kk-KZ" w:eastAsia="en-US" w:bidi="en-US"/>
        </w:rPr>
        <w:t>2</w:t>
      </w:r>
      <w:r w:rsidR="007078C7" w:rsidRPr="007E08A3">
        <w:rPr>
          <w:rFonts w:ascii="Times New Roman" w:eastAsia="Times New Roman" w:hAnsi="Times New Roman" w:cs="Times New Roman"/>
          <w:sz w:val="28"/>
          <w:szCs w:val="28"/>
          <w:lang w:val="kk-KZ" w:eastAsia="en-US" w:bidi="en-US"/>
        </w:rPr>
        <w:t xml:space="preserve"> Бк/м</w:t>
      </w:r>
      <w:r w:rsidR="007078C7" w:rsidRPr="007E08A3">
        <w:rPr>
          <w:rFonts w:ascii="Times New Roman" w:eastAsia="Times New Roman" w:hAnsi="Times New Roman" w:cs="Times New Roman"/>
          <w:sz w:val="28"/>
          <w:szCs w:val="28"/>
          <w:vertAlign w:val="superscript"/>
          <w:lang w:val="kk-KZ" w:eastAsia="en-US" w:bidi="en-US"/>
        </w:rPr>
        <w:t>2</w:t>
      </w:r>
      <w:r w:rsidR="007078C7" w:rsidRPr="007E08A3">
        <w:rPr>
          <w:rFonts w:ascii="Times New Roman" w:eastAsia="Times New Roman" w:hAnsi="Times New Roman" w:cs="Times New Roman"/>
          <w:sz w:val="28"/>
          <w:szCs w:val="28"/>
          <w:lang w:val="kk-KZ" w:eastAsia="en-US" w:bidi="en-US"/>
        </w:rPr>
        <w:t xml:space="preserve">, бұл шекті жол берілетін </w:t>
      </w:r>
      <w:r w:rsidRPr="007E08A3">
        <w:rPr>
          <w:rFonts w:ascii="Times New Roman" w:eastAsia="Times New Roman" w:hAnsi="Times New Roman" w:cs="Times New Roman"/>
          <w:sz w:val="28"/>
          <w:szCs w:val="28"/>
          <w:lang w:val="kk-KZ" w:eastAsia="en-US" w:bidi="en-US"/>
        </w:rPr>
        <w:t>деңгейінен аспады.</w:t>
      </w:r>
    </w:p>
    <w:p w:rsidR="008E3954" w:rsidRPr="007E08A3"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7E08A3"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 xml:space="preserve">Толығырақ мәліметтер </w:t>
      </w:r>
      <w:r w:rsidR="007C6B14" w:rsidRPr="007E08A3">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7E08A3">
        <w:rPr>
          <w:rFonts w:ascii="Times New Roman" w:eastAsia="Times New Roman" w:hAnsi="Times New Roman" w:cs="Times New Roman"/>
          <w:sz w:val="28"/>
          <w:szCs w:val="28"/>
          <w:lang w:val="kk-KZ" w:eastAsia="en-US" w:bidi="en-US"/>
        </w:rPr>
        <w:t>«Қазгидромет»</w:t>
      </w:r>
      <w:r w:rsidR="007C6B14" w:rsidRPr="007E08A3">
        <w:rPr>
          <w:rFonts w:ascii="Times New Roman" w:eastAsia="Times New Roman" w:hAnsi="Times New Roman" w:cs="Times New Roman"/>
          <w:sz w:val="28"/>
          <w:szCs w:val="28"/>
          <w:lang w:val="kk-KZ" w:eastAsia="en-US" w:bidi="en-US"/>
        </w:rPr>
        <w:t xml:space="preserve"> РМК </w:t>
      </w:r>
      <w:r w:rsidRPr="007E08A3">
        <w:rPr>
          <w:rFonts w:ascii="Times New Roman" w:eastAsia="Times New Roman" w:hAnsi="Times New Roman" w:cs="Times New Roman"/>
          <w:sz w:val="28"/>
          <w:szCs w:val="28"/>
          <w:lang w:val="kk-KZ" w:eastAsia="en-US" w:bidi="en-US"/>
        </w:rPr>
        <w:t>сайт</w:t>
      </w:r>
      <w:r w:rsidR="007C6B14" w:rsidRPr="007E08A3">
        <w:rPr>
          <w:rFonts w:ascii="Times New Roman" w:eastAsia="Times New Roman" w:hAnsi="Times New Roman" w:cs="Times New Roman"/>
          <w:sz w:val="28"/>
          <w:szCs w:val="28"/>
          <w:lang w:val="kk-KZ" w:eastAsia="en-US" w:bidi="en-US"/>
        </w:rPr>
        <w:t>тар</w:t>
      </w:r>
      <w:r w:rsidRPr="007E08A3">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22A" w:rsidRDefault="009B322A" w:rsidP="0074420A">
      <w:pPr>
        <w:spacing w:after="0" w:line="240" w:lineRule="auto"/>
      </w:pPr>
      <w:r>
        <w:separator/>
      </w:r>
    </w:p>
  </w:endnote>
  <w:endnote w:type="continuationSeparator" w:id="1">
    <w:p w:rsidR="009B322A" w:rsidRDefault="009B322A"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22A" w:rsidRDefault="009B322A" w:rsidP="0074420A">
      <w:pPr>
        <w:spacing w:after="0" w:line="240" w:lineRule="auto"/>
      </w:pPr>
      <w:r>
        <w:separator/>
      </w:r>
    </w:p>
  </w:footnote>
  <w:footnote w:type="continuationSeparator" w:id="1">
    <w:p w:rsidR="009B322A" w:rsidRDefault="009B322A"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9F86132"/>
    <w:multiLevelType w:val="hybridMultilevel"/>
    <w:tmpl w:val="37F66296"/>
    <w:lvl w:ilvl="0" w:tplc="41D4D48A">
      <w:start w:val="2015"/>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0"/>
  </w:num>
  <w:num w:numId="6">
    <w:abstractNumId w:val="3"/>
  </w:num>
  <w:num w:numId="7">
    <w:abstractNumId w:val="5"/>
  </w:num>
  <w:num w:numId="8">
    <w:abstractNumId w:val="6"/>
  </w:num>
  <w:num w:numId="9">
    <w:abstractNumId w:val="2"/>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9B316C"/>
    <w:rsid w:val="00005DB3"/>
    <w:rsid w:val="00021A18"/>
    <w:rsid w:val="000355DF"/>
    <w:rsid w:val="000411FD"/>
    <w:rsid w:val="0005158C"/>
    <w:rsid w:val="00066C57"/>
    <w:rsid w:val="00080D6E"/>
    <w:rsid w:val="00080E8B"/>
    <w:rsid w:val="00083484"/>
    <w:rsid w:val="00085A85"/>
    <w:rsid w:val="00090A90"/>
    <w:rsid w:val="00092202"/>
    <w:rsid w:val="00093071"/>
    <w:rsid w:val="000B0345"/>
    <w:rsid w:val="000B0A2F"/>
    <w:rsid w:val="000B10D3"/>
    <w:rsid w:val="000D177B"/>
    <w:rsid w:val="000E01A2"/>
    <w:rsid w:val="000F0BC9"/>
    <w:rsid w:val="000F45E8"/>
    <w:rsid w:val="00102CC2"/>
    <w:rsid w:val="00102DF6"/>
    <w:rsid w:val="00102F89"/>
    <w:rsid w:val="00103900"/>
    <w:rsid w:val="00105635"/>
    <w:rsid w:val="00106FC5"/>
    <w:rsid w:val="00110DDD"/>
    <w:rsid w:val="0012717F"/>
    <w:rsid w:val="00133145"/>
    <w:rsid w:val="00134CDB"/>
    <w:rsid w:val="00141EEE"/>
    <w:rsid w:val="00152C09"/>
    <w:rsid w:val="0015443B"/>
    <w:rsid w:val="0019018D"/>
    <w:rsid w:val="001A4DFB"/>
    <w:rsid w:val="001A6819"/>
    <w:rsid w:val="001D2A84"/>
    <w:rsid w:val="001E02D3"/>
    <w:rsid w:val="001F7BBB"/>
    <w:rsid w:val="00200506"/>
    <w:rsid w:val="00207D11"/>
    <w:rsid w:val="00213BA3"/>
    <w:rsid w:val="00214F78"/>
    <w:rsid w:val="002150F1"/>
    <w:rsid w:val="00215915"/>
    <w:rsid w:val="00217D60"/>
    <w:rsid w:val="002229F5"/>
    <w:rsid w:val="00240E3B"/>
    <w:rsid w:val="00240FD4"/>
    <w:rsid w:val="002423E3"/>
    <w:rsid w:val="00272685"/>
    <w:rsid w:val="00275E5B"/>
    <w:rsid w:val="002934A6"/>
    <w:rsid w:val="00293AD4"/>
    <w:rsid w:val="00294FEA"/>
    <w:rsid w:val="00295DC2"/>
    <w:rsid w:val="00297C00"/>
    <w:rsid w:val="002A4A24"/>
    <w:rsid w:val="002A52BD"/>
    <w:rsid w:val="002A675A"/>
    <w:rsid w:val="002C3057"/>
    <w:rsid w:val="002C39CF"/>
    <w:rsid w:val="002E0385"/>
    <w:rsid w:val="002E045D"/>
    <w:rsid w:val="002E2D65"/>
    <w:rsid w:val="002F4944"/>
    <w:rsid w:val="002F73BD"/>
    <w:rsid w:val="002F73CC"/>
    <w:rsid w:val="00301546"/>
    <w:rsid w:val="00301A80"/>
    <w:rsid w:val="0032042C"/>
    <w:rsid w:val="00321026"/>
    <w:rsid w:val="00347147"/>
    <w:rsid w:val="00352F72"/>
    <w:rsid w:val="0035783C"/>
    <w:rsid w:val="00365A99"/>
    <w:rsid w:val="00367340"/>
    <w:rsid w:val="0037176E"/>
    <w:rsid w:val="00371FE8"/>
    <w:rsid w:val="00373FB4"/>
    <w:rsid w:val="00374163"/>
    <w:rsid w:val="0038026C"/>
    <w:rsid w:val="00381393"/>
    <w:rsid w:val="003A1013"/>
    <w:rsid w:val="003B61D3"/>
    <w:rsid w:val="003C181D"/>
    <w:rsid w:val="003C20E2"/>
    <w:rsid w:val="003C3141"/>
    <w:rsid w:val="003D7F8E"/>
    <w:rsid w:val="003E62B9"/>
    <w:rsid w:val="003E6D95"/>
    <w:rsid w:val="003F02B3"/>
    <w:rsid w:val="00412221"/>
    <w:rsid w:val="00420FD4"/>
    <w:rsid w:val="004246AC"/>
    <w:rsid w:val="00430DC2"/>
    <w:rsid w:val="004327FD"/>
    <w:rsid w:val="00433D44"/>
    <w:rsid w:val="00436589"/>
    <w:rsid w:val="00436C60"/>
    <w:rsid w:val="00437F98"/>
    <w:rsid w:val="00460093"/>
    <w:rsid w:val="00462BFF"/>
    <w:rsid w:val="004672BC"/>
    <w:rsid w:val="0047062A"/>
    <w:rsid w:val="00477ACD"/>
    <w:rsid w:val="00477B44"/>
    <w:rsid w:val="004821F2"/>
    <w:rsid w:val="004A0554"/>
    <w:rsid w:val="004A37B7"/>
    <w:rsid w:val="004B3277"/>
    <w:rsid w:val="004B617F"/>
    <w:rsid w:val="004C3FA1"/>
    <w:rsid w:val="004C5703"/>
    <w:rsid w:val="004C775F"/>
    <w:rsid w:val="00516FAF"/>
    <w:rsid w:val="005227BA"/>
    <w:rsid w:val="00526AE3"/>
    <w:rsid w:val="00531EDF"/>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B3FBF"/>
    <w:rsid w:val="005D0DEE"/>
    <w:rsid w:val="005F5C37"/>
    <w:rsid w:val="005F635C"/>
    <w:rsid w:val="005F70E8"/>
    <w:rsid w:val="0060224A"/>
    <w:rsid w:val="006115A9"/>
    <w:rsid w:val="00612BF8"/>
    <w:rsid w:val="00622AFF"/>
    <w:rsid w:val="00622C20"/>
    <w:rsid w:val="00641AB2"/>
    <w:rsid w:val="00656A50"/>
    <w:rsid w:val="00664865"/>
    <w:rsid w:val="006704F5"/>
    <w:rsid w:val="00672B66"/>
    <w:rsid w:val="006A7693"/>
    <w:rsid w:val="006B0AC8"/>
    <w:rsid w:val="006B32F0"/>
    <w:rsid w:val="006B53BA"/>
    <w:rsid w:val="006B6B5F"/>
    <w:rsid w:val="006D00F8"/>
    <w:rsid w:val="006D1151"/>
    <w:rsid w:val="006D7C9C"/>
    <w:rsid w:val="006E04AB"/>
    <w:rsid w:val="006F4F81"/>
    <w:rsid w:val="006F71CB"/>
    <w:rsid w:val="0070199D"/>
    <w:rsid w:val="00702577"/>
    <w:rsid w:val="007078C7"/>
    <w:rsid w:val="00726298"/>
    <w:rsid w:val="00732CEB"/>
    <w:rsid w:val="0073429C"/>
    <w:rsid w:val="007354FB"/>
    <w:rsid w:val="00741A82"/>
    <w:rsid w:val="0074420A"/>
    <w:rsid w:val="0074498B"/>
    <w:rsid w:val="00755EEC"/>
    <w:rsid w:val="00756A1C"/>
    <w:rsid w:val="00764E01"/>
    <w:rsid w:val="00767CDC"/>
    <w:rsid w:val="00776298"/>
    <w:rsid w:val="00780B49"/>
    <w:rsid w:val="007A4F4C"/>
    <w:rsid w:val="007C6B14"/>
    <w:rsid w:val="007E08A3"/>
    <w:rsid w:val="00806F51"/>
    <w:rsid w:val="00812C0E"/>
    <w:rsid w:val="00824094"/>
    <w:rsid w:val="00826FAB"/>
    <w:rsid w:val="00837614"/>
    <w:rsid w:val="00844C15"/>
    <w:rsid w:val="00850DB8"/>
    <w:rsid w:val="00851065"/>
    <w:rsid w:val="00862D8A"/>
    <w:rsid w:val="00872FFF"/>
    <w:rsid w:val="008736C2"/>
    <w:rsid w:val="00881FD6"/>
    <w:rsid w:val="00883399"/>
    <w:rsid w:val="008A580F"/>
    <w:rsid w:val="008B05A1"/>
    <w:rsid w:val="008B1FCE"/>
    <w:rsid w:val="008B4239"/>
    <w:rsid w:val="008B57FE"/>
    <w:rsid w:val="008C0F57"/>
    <w:rsid w:val="008C160E"/>
    <w:rsid w:val="008C2986"/>
    <w:rsid w:val="008C607A"/>
    <w:rsid w:val="008E20DE"/>
    <w:rsid w:val="008E3954"/>
    <w:rsid w:val="008F19B5"/>
    <w:rsid w:val="008F4B0B"/>
    <w:rsid w:val="008F6811"/>
    <w:rsid w:val="00907C25"/>
    <w:rsid w:val="0093321B"/>
    <w:rsid w:val="00937DA7"/>
    <w:rsid w:val="00940411"/>
    <w:rsid w:val="00941278"/>
    <w:rsid w:val="00942DA4"/>
    <w:rsid w:val="00943382"/>
    <w:rsid w:val="0095256A"/>
    <w:rsid w:val="0095456B"/>
    <w:rsid w:val="00962783"/>
    <w:rsid w:val="0096331B"/>
    <w:rsid w:val="00967987"/>
    <w:rsid w:val="00983387"/>
    <w:rsid w:val="00984B0B"/>
    <w:rsid w:val="00986815"/>
    <w:rsid w:val="009917C5"/>
    <w:rsid w:val="009923CC"/>
    <w:rsid w:val="009946B3"/>
    <w:rsid w:val="00996CF2"/>
    <w:rsid w:val="009A0688"/>
    <w:rsid w:val="009A1F4B"/>
    <w:rsid w:val="009B316C"/>
    <w:rsid w:val="009B322A"/>
    <w:rsid w:val="009B3EFB"/>
    <w:rsid w:val="009B6E40"/>
    <w:rsid w:val="009E6AB8"/>
    <w:rsid w:val="009F32A7"/>
    <w:rsid w:val="00A02551"/>
    <w:rsid w:val="00A07011"/>
    <w:rsid w:val="00A30385"/>
    <w:rsid w:val="00A36E17"/>
    <w:rsid w:val="00A60CC4"/>
    <w:rsid w:val="00A873F8"/>
    <w:rsid w:val="00A87AAF"/>
    <w:rsid w:val="00AA4C5C"/>
    <w:rsid w:val="00AD4F03"/>
    <w:rsid w:val="00AE3857"/>
    <w:rsid w:val="00AE42F3"/>
    <w:rsid w:val="00AE7AC6"/>
    <w:rsid w:val="00B05995"/>
    <w:rsid w:val="00B22A92"/>
    <w:rsid w:val="00B24172"/>
    <w:rsid w:val="00B30F2A"/>
    <w:rsid w:val="00B33831"/>
    <w:rsid w:val="00B4782E"/>
    <w:rsid w:val="00B657F8"/>
    <w:rsid w:val="00B679EF"/>
    <w:rsid w:val="00B91F95"/>
    <w:rsid w:val="00BA0651"/>
    <w:rsid w:val="00BA13E6"/>
    <w:rsid w:val="00BB1164"/>
    <w:rsid w:val="00BB191B"/>
    <w:rsid w:val="00BC4A18"/>
    <w:rsid w:val="00BC69AD"/>
    <w:rsid w:val="00BD1AF4"/>
    <w:rsid w:val="00BD78DB"/>
    <w:rsid w:val="00BE0451"/>
    <w:rsid w:val="00BE3EB2"/>
    <w:rsid w:val="00BE63C7"/>
    <w:rsid w:val="00BF255A"/>
    <w:rsid w:val="00BF4308"/>
    <w:rsid w:val="00C2169E"/>
    <w:rsid w:val="00C45056"/>
    <w:rsid w:val="00C45806"/>
    <w:rsid w:val="00C459FD"/>
    <w:rsid w:val="00C53148"/>
    <w:rsid w:val="00CA5D3A"/>
    <w:rsid w:val="00CA6091"/>
    <w:rsid w:val="00CB51EC"/>
    <w:rsid w:val="00CB6DF9"/>
    <w:rsid w:val="00CC19CA"/>
    <w:rsid w:val="00CE16AB"/>
    <w:rsid w:val="00CF2DFD"/>
    <w:rsid w:val="00CF3B7C"/>
    <w:rsid w:val="00CF55A4"/>
    <w:rsid w:val="00D00DC7"/>
    <w:rsid w:val="00D02BEA"/>
    <w:rsid w:val="00D03293"/>
    <w:rsid w:val="00D0695F"/>
    <w:rsid w:val="00D1033E"/>
    <w:rsid w:val="00D12A39"/>
    <w:rsid w:val="00D3322D"/>
    <w:rsid w:val="00D35DD9"/>
    <w:rsid w:val="00D421C1"/>
    <w:rsid w:val="00D44A66"/>
    <w:rsid w:val="00D54DF9"/>
    <w:rsid w:val="00D700D6"/>
    <w:rsid w:val="00D73DD7"/>
    <w:rsid w:val="00D74FB3"/>
    <w:rsid w:val="00D76C20"/>
    <w:rsid w:val="00D86759"/>
    <w:rsid w:val="00D9544C"/>
    <w:rsid w:val="00DA4972"/>
    <w:rsid w:val="00DB37A3"/>
    <w:rsid w:val="00DB4E58"/>
    <w:rsid w:val="00DB7604"/>
    <w:rsid w:val="00DD0377"/>
    <w:rsid w:val="00DD0396"/>
    <w:rsid w:val="00DD123B"/>
    <w:rsid w:val="00DF3FAF"/>
    <w:rsid w:val="00DF7006"/>
    <w:rsid w:val="00E018CD"/>
    <w:rsid w:val="00E0718A"/>
    <w:rsid w:val="00E1290F"/>
    <w:rsid w:val="00E15DC5"/>
    <w:rsid w:val="00E25581"/>
    <w:rsid w:val="00E36A93"/>
    <w:rsid w:val="00E56871"/>
    <w:rsid w:val="00E63E38"/>
    <w:rsid w:val="00E65C6F"/>
    <w:rsid w:val="00E70344"/>
    <w:rsid w:val="00E80CC7"/>
    <w:rsid w:val="00E9562D"/>
    <w:rsid w:val="00E97BBE"/>
    <w:rsid w:val="00EA7584"/>
    <w:rsid w:val="00EB577F"/>
    <w:rsid w:val="00EC23CA"/>
    <w:rsid w:val="00EC2B3C"/>
    <w:rsid w:val="00ED286F"/>
    <w:rsid w:val="00EE0421"/>
    <w:rsid w:val="00EE0C9E"/>
    <w:rsid w:val="00EE236C"/>
    <w:rsid w:val="00EE2849"/>
    <w:rsid w:val="00EF05AF"/>
    <w:rsid w:val="00EF45D5"/>
    <w:rsid w:val="00F1568B"/>
    <w:rsid w:val="00F17810"/>
    <w:rsid w:val="00F4771E"/>
    <w:rsid w:val="00F76F78"/>
    <w:rsid w:val="00F863E6"/>
    <w:rsid w:val="00F948C0"/>
    <w:rsid w:val="00FA129F"/>
    <w:rsid w:val="00FA28F0"/>
    <w:rsid w:val="00FB3A31"/>
    <w:rsid w:val="00FC7AE1"/>
    <w:rsid w:val="00FD39D8"/>
    <w:rsid w:val="00FD4FBB"/>
    <w:rsid w:val="00FF6B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I:\&#1089;&#1087;&#1088;&#1072;&#1074;&#1082;&#1072;%20&#1089;&#1072;&#1081;&#1090;%20&#1085;&#1086;&#1103;&#1073;&#1088;&#1100;\&#1043;&#1088;&#1072;&#1092;&#1080;&#1082;%20&#1057;&#1048;%20%20&#1080;%20&#1053;&#1055;%20&#1084;&#1072;&#1081;%202015%20&#1075;&#1086;&#1076;&#107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1089;&#1087;&#1088;&#1072;&#1074;&#1082;&#1072;%20&#1089;&#1072;&#1081;&#1090;%20&#1085;&#1086;&#1103;&#1073;&#1088;&#1100;\&#1043;&#1088;&#1072;&#1092;&#1080;&#1082;%20&#1057;&#1048;%20%20&#1080;%20&#1053;&#1055;%20&#1084;&#1072;&#1081;%202015%20&#1075;&#1086;&#1076;&#107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I:\&#1089;&#1087;&#1088;&#1072;&#1074;&#1082;&#1072;%20&#1089;&#1072;&#1081;&#1090;%20&#1085;&#1086;&#1103;&#1073;&#1088;&#1100;\&#1043;&#1088;&#1072;&#1092;&#1080;&#1082;%20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I:\&#1089;&#1087;&#1088;&#1072;&#1074;&#1082;&#1072;%20&#1089;&#1072;&#1081;&#1090;%20&#1085;&#1086;&#1103;&#1073;&#1088;&#1100;\&#1043;&#1088;&#1072;&#1092;&#1080;&#1082;%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bar"/>
        <c:grouping val="clustered"/>
        <c:ser>
          <c:idx val="0"/>
          <c:order val="0"/>
          <c:spPr>
            <a:solidFill>
              <a:schemeClr val="tx2">
                <a:lumMod val="75000"/>
              </a:schemeClr>
            </a:solidFill>
            <a:ln>
              <a:noFill/>
            </a:ln>
            <a:effectLst/>
          </c:spPr>
          <c:cat>
            <c:strRef>
              <c:f>'ноябрь 15'!$K$2:$K$44</c:f>
              <c:strCache>
                <c:ptCount val="42"/>
                <c:pt idx="0">
                  <c:v>Ақсу</c:v>
                </c:pt>
                <c:pt idx="1">
                  <c:v>"Боровое"  КФМС</c:v>
                </c:pt>
                <c:pt idx="2">
                  <c:v>Кентау</c:v>
                </c:pt>
                <c:pt idx="3">
                  <c:v>ЩБДА</c:v>
                </c:pt>
                <c:pt idx="4">
                  <c:v>Қарабалық к.</c:v>
                </c:pt>
                <c:pt idx="5">
                  <c:v>Березовка к.</c:v>
                </c:pt>
                <c:pt idx="6">
                  <c:v>Қызылорда</c:v>
                </c:pt>
                <c:pt idx="7">
                  <c:v>Жаңаөзен</c:v>
                </c:pt>
                <c:pt idx="8">
                  <c:v>Степногор</c:v>
                </c:pt>
                <c:pt idx="9">
                  <c:v>Күлсары</c:v>
                </c:pt>
                <c:pt idx="10">
                  <c:v>Январцево к.</c:v>
                </c:pt>
                <c:pt idx="11">
                  <c:v>Қордай к.</c:v>
                </c:pt>
                <c:pt idx="12">
                  <c:v>Қаратау</c:v>
                </c:pt>
                <c:pt idx="13">
                  <c:v>Саран</c:v>
                </c:pt>
                <c:pt idx="14">
                  <c:v>Өскемен</c:v>
                </c:pt>
                <c:pt idx="15">
                  <c:v>Көкшетау</c:v>
                </c:pt>
                <c:pt idx="16">
                  <c:v>Рудный</c:v>
                </c:pt>
                <c:pt idx="17">
                  <c:v>Глубокое к.</c:v>
                </c:pt>
                <c:pt idx="18">
                  <c:v>Петропавл</c:v>
                </c:pt>
                <c:pt idx="19">
                  <c:v>Риддер</c:v>
                </c:pt>
                <c:pt idx="20">
                  <c:v>Орал</c:v>
                </c:pt>
                <c:pt idx="21">
                  <c:v>Екібастұз</c:v>
                </c:pt>
                <c:pt idx="22">
                  <c:v>Балқаш</c:v>
                </c:pt>
                <c:pt idx="23">
                  <c:v>Шымкент</c:v>
                </c:pt>
                <c:pt idx="24">
                  <c:v>Астана</c:v>
                </c:pt>
                <c:pt idx="25">
                  <c:v>Алматы</c:v>
                </c:pt>
                <c:pt idx="26">
                  <c:v>Шу</c:v>
                </c:pt>
                <c:pt idx="27">
                  <c:v>Семей</c:v>
                </c:pt>
                <c:pt idx="28">
                  <c:v>Теміртау</c:v>
                </c:pt>
                <c:pt idx="29">
                  <c:v>Бейнеу к.</c:v>
                </c:pt>
                <c:pt idx="30">
                  <c:v>Павлодар </c:v>
                </c:pt>
                <c:pt idx="31">
                  <c:v>Төретам к.</c:v>
                </c:pt>
                <c:pt idx="32">
                  <c:v>Ақтау</c:v>
                </c:pt>
                <c:pt idx="33">
                  <c:v>Жанатас</c:v>
                </c:pt>
                <c:pt idx="34">
                  <c:v>Ақтөбе</c:v>
                </c:pt>
                <c:pt idx="35">
                  <c:v>Тараз</c:v>
                </c:pt>
                <c:pt idx="36">
                  <c:v>Қостанай</c:v>
                </c:pt>
                <c:pt idx="37">
                  <c:v>Атырау</c:v>
                </c:pt>
                <c:pt idx="38">
                  <c:v>Қарағанды</c:v>
                </c:pt>
                <c:pt idx="39">
                  <c:v>Жезқазған</c:v>
                </c:pt>
                <c:pt idx="40">
                  <c:v>Түркістан</c:v>
                </c:pt>
                <c:pt idx="41">
                  <c:v>Талдықорған</c:v>
                </c:pt>
              </c:strCache>
            </c:strRef>
          </c:cat>
          <c:val>
            <c:numRef>
              <c:f>'ноябрь 15'!$L$2:$L$44</c:f>
              <c:numCache>
                <c:formatCode>General</c:formatCode>
                <c:ptCount val="43"/>
                <c:pt idx="0">
                  <c:v>0.30000000000000016</c:v>
                </c:pt>
                <c:pt idx="1">
                  <c:v>0.60000000000000031</c:v>
                </c:pt>
                <c:pt idx="2">
                  <c:v>0.70000000000000029</c:v>
                </c:pt>
                <c:pt idx="3">
                  <c:v>0.9</c:v>
                </c:pt>
                <c:pt idx="4">
                  <c:v>0.8</c:v>
                </c:pt>
                <c:pt idx="5">
                  <c:v>0.9</c:v>
                </c:pt>
                <c:pt idx="6">
                  <c:v>1</c:v>
                </c:pt>
                <c:pt idx="7">
                  <c:v>1</c:v>
                </c:pt>
                <c:pt idx="8">
                  <c:v>1</c:v>
                </c:pt>
                <c:pt idx="9">
                  <c:v>1.2</c:v>
                </c:pt>
                <c:pt idx="10">
                  <c:v>3.9</c:v>
                </c:pt>
                <c:pt idx="11">
                  <c:v>1.2</c:v>
                </c:pt>
                <c:pt idx="12">
                  <c:v>1.4</c:v>
                </c:pt>
                <c:pt idx="13">
                  <c:v>1.9000000000000001</c:v>
                </c:pt>
                <c:pt idx="14">
                  <c:v>2</c:v>
                </c:pt>
                <c:pt idx="15">
                  <c:v>2</c:v>
                </c:pt>
                <c:pt idx="16">
                  <c:v>2.2000000000000002</c:v>
                </c:pt>
                <c:pt idx="17">
                  <c:v>2.5</c:v>
                </c:pt>
                <c:pt idx="18">
                  <c:v>2.5</c:v>
                </c:pt>
                <c:pt idx="19">
                  <c:v>3</c:v>
                </c:pt>
                <c:pt idx="20">
                  <c:v>3.3</c:v>
                </c:pt>
                <c:pt idx="21">
                  <c:v>3.3</c:v>
                </c:pt>
                <c:pt idx="22">
                  <c:v>4.9000000000000004</c:v>
                </c:pt>
                <c:pt idx="23">
                  <c:v>2.6</c:v>
                </c:pt>
                <c:pt idx="24">
                  <c:v>2.6</c:v>
                </c:pt>
                <c:pt idx="25">
                  <c:v>3.3</c:v>
                </c:pt>
                <c:pt idx="26">
                  <c:v>3.9</c:v>
                </c:pt>
                <c:pt idx="27">
                  <c:v>4.5999999999999996</c:v>
                </c:pt>
                <c:pt idx="28">
                  <c:v>4.5999999999999996</c:v>
                </c:pt>
                <c:pt idx="29">
                  <c:v>5.7</c:v>
                </c:pt>
                <c:pt idx="30">
                  <c:v>5.8</c:v>
                </c:pt>
                <c:pt idx="31">
                  <c:v>6</c:v>
                </c:pt>
                <c:pt idx="32">
                  <c:v>6.5</c:v>
                </c:pt>
                <c:pt idx="33">
                  <c:v>6.7</c:v>
                </c:pt>
                <c:pt idx="34">
                  <c:v>7.5</c:v>
                </c:pt>
                <c:pt idx="35">
                  <c:v>7.6</c:v>
                </c:pt>
                <c:pt idx="36">
                  <c:v>8.1</c:v>
                </c:pt>
                <c:pt idx="37">
                  <c:v>8.2000000000000011</c:v>
                </c:pt>
                <c:pt idx="38">
                  <c:v>9.2000000000000011</c:v>
                </c:pt>
                <c:pt idx="39">
                  <c:v>10</c:v>
                </c:pt>
                <c:pt idx="40">
                  <c:v>3.3</c:v>
                </c:pt>
                <c:pt idx="41">
                  <c:v>16.3</c:v>
                </c:pt>
              </c:numCache>
            </c:numRef>
          </c:val>
        </c:ser>
        <c:gapWidth val="182"/>
        <c:axId val="144176256"/>
        <c:axId val="144177792"/>
      </c:barChart>
      <c:catAx>
        <c:axId val="144176256"/>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1" u="none" strike="noStrike" kern="1200" baseline="0">
                <a:solidFill>
                  <a:sysClr val="windowText" lastClr="000000"/>
                </a:solidFill>
                <a:latin typeface="Times New Roman" panose="02020603050405020304" pitchFamily="18" charset="0"/>
                <a:ea typeface="+mn-ea"/>
                <a:cs typeface="+mn-cs"/>
              </a:defRPr>
            </a:pPr>
            <a:endParaRPr lang="ru-RU"/>
          </a:p>
        </c:txPr>
        <c:crossAx val="144177792"/>
        <c:crosses val="autoZero"/>
        <c:auto val="1"/>
        <c:lblAlgn val="ctr"/>
        <c:lblOffset val="100"/>
      </c:catAx>
      <c:valAx>
        <c:axId val="14417779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9525">
            <a:noFill/>
          </a:ln>
        </c:spPr>
        <c:txPr>
          <a:bodyPr rot="-60000000" spcFirstLastPara="1" vertOverflow="ellipsis" vert="horz" wrap="square" anchor="ctr" anchorCtr="1"/>
          <a:lstStyle/>
          <a:p>
            <a:pPr>
              <a:defRPr sz="1200" b="0" i="1" u="none" strike="noStrike" kern="1200" baseline="0">
                <a:solidFill>
                  <a:sysClr val="windowText" lastClr="000000"/>
                </a:solidFill>
                <a:latin typeface="Times New Roman" panose="02020603050405020304" pitchFamily="18" charset="0"/>
                <a:ea typeface="+mn-ea"/>
                <a:cs typeface="+mn-cs"/>
              </a:defRPr>
            </a:pPr>
            <a:endParaRPr lang="ru-RU"/>
          </a:p>
        </c:txPr>
        <c:crossAx val="144176256"/>
        <c:crosses val="autoZero"/>
        <c:crossBetween val="between"/>
      </c:valAx>
      <c:spPr>
        <a:noFill/>
        <a:ln w="25400">
          <a:noFill/>
        </a:ln>
      </c:spPr>
    </c:plotArea>
    <c:plotVisOnly val="1"/>
    <c:dispBlanksAs val="gap"/>
  </c:chart>
  <c:spPr>
    <a:gradFill>
      <a:gsLst>
        <a:gs pos="0">
          <a:schemeClr val="accent1">
            <a:lumMod val="5000"/>
            <a:lumOff val="95000"/>
          </a:schemeClr>
        </a:gs>
        <a:gs pos="57000">
          <a:schemeClr val="tx2">
            <a:lumMod val="60000"/>
            <a:lumOff val="40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baseline="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8682048611111127"/>
          <c:y val="6.2182741116751435E-2"/>
          <c:w val="0.6583348958333336"/>
          <c:h val="0.89974619289340163"/>
        </c:manualLayout>
      </c:layout>
      <c:barChart>
        <c:barDir val="bar"/>
        <c:grouping val="clustered"/>
        <c:ser>
          <c:idx val="0"/>
          <c:order val="0"/>
          <c:spPr>
            <a:solidFill>
              <a:schemeClr val="tx2">
                <a:lumMod val="75000"/>
              </a:schemeClr>
            </a:solidFill>
            <a:ln>
              <a:noFill/>
            </a:ln>
            <a:effectLst/>
          </c:spPr>
          <c:cat>
            <c:strRef>
              <c:f>'ноябрь 15'!$K$47:$K$89</c:f>
              <c:strCache>
                <c:ptCount val="43"/>
                <c:pt idx="0">
                  <c:v>Ақсу</c:v>
                </c:pt>
                <c:pt idx="1">
                  <c:v>Кентау</c:v>
                </c:pt>
                <c:pt idx="2">
                  <c:v>Төретам к.</c:v>
                </c:pt>
                <c:pt idx="3">
                  <c:v>ЩБДА</c:v>
                </c:pt>
                <c:pt idx="4">
                  <c:v>Орал</c:v>
                </c:pt>
                <c:pt idx="5">
                  <c:v>Ақай к.</c:v>
                </c:pt>
                <c:pt idx="6">
                  <c:v>"Боровое"  КФМС</c:v>
                </c:pt>
                <c:pt idx="7">
                  <c:v>Екібастұз</c:v>
                </c:pt>
                <c:pt idx="8">
                  <c:v>Күлсары</c:v>
                </c:pt>
                <c:pt idx="9">
                  <c:v>Қызылорда</c:v>
                </c:pt>
                <c:pt idx="10">
                  <c:v>Жаңаөзен</c:v>
                </c:pt>
                <c:pt idx="11">
                  <c:v>Рудный</c:v>
                </c:pt>
                <c:pt idx="12">
                  <c:v>Қарабалық к.</c:v>
                </c:pt>
                <c:pt idx="13">
                  <c:v>Көкшетау</c:v>
                </c:pt>
                <c:pt idx="14">
                  <c:v>Степногорск</c:v>
                </c:pt>
                <c:pt idx="15">
                  <c:v>Риддер</c:v>
                </c:pt>
                <c:pt idx="16">
                  <c:v>Березовка к.</c:v>
                </c:pt>
                <c:pt idx="17">
                  <c:v>Сарань</c:v>
                </c:pt>
                <c:pt idx="18">
                  <c:v>Глубокое к.</c:v>
                </c:pt>
                <c:pt idx="19">
                  <c:v>Қордай к.</c:v>
                </c:pt>
                <c:pt idx="20">
                  <c:v>Өскемен</c:v>
                </c:pt>
                <c:pt idx="21">
                  <c:v>Тараз</c:v>
                </c:pt>
                <c:pt idx="22">
                  <c:v>Петропавловск</c:v>
                </c:pt>
                <c:pt idx="23">
                  <c:v>Январцево к.</c:v>
                </c:pt>
                <c:pt idx="24">
                  <c:v>Қаратау к.</c:v>
                </c:pt>
                <c:pt idx="25">
                  <c:v>Семей</c:v>
                </c:pt>
                <c:pt idx="26">
                  <c:v>Ақтау</c:v>
                </c:pt>
                <c:pt idx="27">
                  <c:v>Жаңатас</c:v>
                </c:pt>
                <c:pt idx="28">
                  <c:v>Шу</c:v>
                </c:pt>
                <c:pt idx="29">
                  <c:v>Шымкент</c:v>
                </c:pt>
                <c:pt idx="30">
                  <c:v>Павлодар </c:v>
                </c:pt>
                <c:pt idx="31">
                  <c:v>Теміртау</c:v>
                </c:pt>
                <c:pt idx="32">
                  <c:v>Қостанай</c:v>
                </c:pt>
                <c:pt idx="33">
                  <c:v>Алматы</c:v>
                </c:pt>
                <c:pt idx="34">
                  <c:v>Ақтөбе</c:v>
                </c:pt>
                <c:pt idx="35">
                  <c:v>Бейнеу к.</c:v>
                </c:pt>
                <c:pt idx="36">
                  <c:v>Атырау</c:v>
                </c:pt>
                <c:pt idx="37">
                  <c:v>Жезқазған</c:v>
                </c:pt>
                <c:pt idx="38">
                  <c:v>Қарағанды</c:v>
                </c:pt>
                <c:pt idx="39">
                  <c:v>Балқаш</c:v>
                </c:pt>
                <c:pt idx="40">
                  <c:v>Түркістан</c:v>
                </c:pt>
                <c:pt idx="41">
                  <c:v>Астана</c:v>
                </c:pt>
                <c:pt idx="42">
                  <c:v>Талдықорған</c:v>
                </c:pt>
              </c:strCache>
            </c:strRef>
          </c:cat>
          <c:val>
            <c:numRef>
              <c:f>'ноябрь 15'!$L$47:$L$89</c:f>
              <c:numCache>
                <c:formatCode>General</c:formatCode>
                <c:ptCount val="43"/>
                <c:pt idx="0">
                  <c:v>0</c:v>
                </c:pt>
                <c:pt idx="1">
                  <c:v>0</c:v>
                </c:pt>
                <c:pt idx="2">
                  <c:v>0</c:v>
                </c:pt>
                <c:pt idx="3">
                  <c:v>0</c:v>
                </c:pt>
                <c:pt idx="4">
                  <c:v>0</c:v>
                </c:pt>
                <c:pt idx="5">
                  <c:v>0</c:v>
                </c:pt>
                <c:pt idx="6">
                  <c:v>0</c:v>
                </c:pt>
                <c:pt idx="7">
                  <c:v>0</c:v>
                </c:pt>
                <c:pt idx="8">
                  <c:v>0</c:v>
                </c:pt>
                <c:pt idx="9">
                  <c:v>0</c:v>
                </c:pt>
                <c:pt idx="10">
                  <c:v>0.2</c:v>
                </c:pt>
                <c:pt idx="11">
                  <c:v>0</c:v>
                </c:pt>
                <c:pt idx="12">
                  <c:v>0.9</c:v>
                </c:pt>
                <c:pt idx="13">
                  <c:v>0.30000000000000016</c:v>
                </c:pt>
                <c:pt idx="14">
                  <c:v>2</c:v>
                </c:pt>
                <c:pt idx="15">
                  <c:v>1.4</c:v>
                </c:pt>
                <c:pt idx="16">
                  <c:v>1.8</c:v>
                </c:pt>
                <c:pt idx="17">
                  <c:v>3.7</c:v>
                </c:pt>
                <c:pt idx="18">
                  <c:v>14.5</c:v>
                </c:pt>
                <c:pt idx="19">
                  <c:v>15.7</c:v>
                </c:pt>
                <c:pt idx="20">
                  <c:v>5.6</c:v>
                </c:pt>
                <c:pt idx="21">
                  <c:v>2.8</c:v>
                </c:pt>
                <c:pt idx="22">
                  <c:v>3</c:v>
                </c:pt>
                <c:pt idx="23">
                  <c:v>17.8</c:v>
                </c:pt>
                <c:pt idx="24">
                  <c:v>4</c:v>
                </c:pt>
                <c:pt idx="25">
                  <c:v>15.2</c:v>
                </c:pt>
                <c:pt idx="26">
                  <c:v>1</c:v>
                </c:pt>
                <c:pt idx="27">
                  <c:v>5.7</c:v>
                </c:pt>
                <c:pt idx="28">
                  <c:v>19.5</c:v>
                </c:pt>
                <c:pt idx="29">
                  <c:v>43.9</c:v>
                </c:pt>
                <c:pt idx="30">
                  <c:v>20.399999999999999</c:v>
                </c:pt>
                <c:pt idx="31">
                  <c:v>30.6</c:v>
                </c:pt>
                <c:pt idx="32">
                  <c:v>33.700000000000003</c:v>
                </c:pt>
                <c:pt idx="33">
                  <c:v>47.9</c:v>
                </c:pt>
                <c:pt idx="34">
                  <c:v>2.2000000000000002</c:v>
                </c:pt>
                <c:pt idx="35">
                  <c:v>24.8</c:v>
                </c:pt>
                <c:pt idx="36">
                  <c:v>3.8</c:v>
                </c:pt>
                <c:pt idx="37">
                  <c:v>10.3</c:v>
                </c:pt>
                <c:pt idx="38">
                  <c:v>31.6</c:v>
                </c:pt>
                <c:pt idx="39">
                  <c:v>23.6</c:v>
                </c:pt>
                <c:pt idx="40">
                  <c:v>72.2</c:v>
                </c:pt>
                <c:pt idx="41">
                  <c:v>70.8</c:v>
                </c:pt>
                <c:pt idx="42">
                  <c:v>98.7</c:v>
                </c:pt>
              </c:numCache>
            </c:numRef>
          </c:val>
        </c:ser>
        <c:gapWidth val="182"/>
        <c:axId val="144493952"/>
        <c:axId val="144651392"/>
      </c:barChart>
      <c:catAx>
        <c:axId val="14449395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1" u="none" strike="noStrike" kern="1200" baseline="0">
                <a:solidFill>
                  <a:sysClr val="windowText" lastClr="000000"/>
                </a:solidFill>
                <a:latin typeface="Times New Roman" panose="02020603050405020304" pitchFamily="18" charset="0"/>
                <a:ea typeface="+mn-ea"/>
                <a:cs typeface="+mn-cs"/>
              </a:defRPr>
            </a:pPr>
            <a:endParaRPr lang="ru-RU"/>
          </a:p>
        </c:txPr>
        <c:crossAx val="144651392"/>
        <c:crosses val="autoZero"/>
        <c:auto val="1"/>
        <c:lblAlgn val="ctr"/>
        <c:lblOffset val="100"/>
      </c:catAx>
      <c:valAx>
        <c:axId val="14465139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9525">
            <a:noFill/>
          </a:ln>
        </c:spPr>
        <c:txPr>
          <a:bodyPr rot="-60000000" spcFirstLastPara="1" vertOverflow="ellipsis" vert="horz" wrap="square" anchor="ctr" anchorCtr="1"/>
          <a:lstStyle/>
          <a:p>
            <a:pPr>
              <a:defRPr sz="1200" b="0" i="1" u="none" strike="noStrike" kern="1200" baseline="0">
                <a:solidFill>
                  <a:sysClr val="windowText" lastClr="000000"/>
                </a:solidFill>
                <a:latin typeface="Times New Roman" panose="02020603050405020304" pitchFamily="18" charset="0"/>
                <a:ea typeface="+mn-ea"/>
                <a:cs typeface="+mn-cs"/>
              </a:defRPr>
            </a:pPr>
            <a:endParaRPr lang="ru-RU"/>
          </a:p>
        </c:txPr>
        <c:crossAx val="144493952"/>
        <c:crosses val="autoZero"/>
        <c:crossBetween val="between"/>
      </c:valAx>
      <c:spPr>
        <a:noFill/>
        <a:ln w="25400">
          <a:noFill/>
        </a:ln>
      </c:spPr>
    </c:plotArea>
    <c:plotVisOnly val="1"/>
    <c:dispBlanksAs val="gap"/>
  </c:chart>
  <c:spPr>
    <a:gradFill>
      <a:gsLst>
        <a:gs pos="0">
          <a:schemeClr val="accent1">
            <a:lumMod val="5000"/>
            <a:lumOff val="95000"/>
          </a:schemeClr>
        </a:gs>
        <a:gs pos="57000">
          <a:schemeClr val="tx2">
            <a:lumMod val="60000"/>
            <a:lumOff val="40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03"/>
          <c:y val="2.0455602045560212E-2"/>
          <c:w val="0.66108760914689968"/>
          <c:h val="0.91378484802192517"/>
        </c:manualLayout>
      </c:layout>
      <c:barChart>
        <c:barDir val="bar"/>
        <c:grouping val="clustered"/>
        <c:ser>
          <c:idx val="0"/>
          <c:order val="0"/>
          <c:tx>
            <c:strRef>
              <c:f>ноябрь!$Q$2</c:f>
              <c:strCache>
                <c:ptCount val="1"/>
                <c:pt idx="0">
                  <c:v>Желтоқсан 2015 ж.</c:v>
                </c:pt>
              </c:strCache>
            </c:strRef>
          </c:tx>
          <c:spPr>
            <a:solidFill>
              <a:srgbClr val="002060"/>
            </a:solidFill>
            <a:scene3d>
              <a:camera prst="orthographicFront"/>
              <a:lightRig rig="threePt" dir="t"/>
            </a:scene3d>
            <a:sp3d>
              <a:bevelT/>
              <a:bevelB w="0" h="0"/>
            </a:sp3d>
          </c:spPr>
          <c:cat>
            <c:strRef>
              <c:f>ноябрь!$P$3:$P$50</c:f>
              <c:strCache>
                <c:ptCount val="48"/>
                <c:pt idx="0">
                  <c:v>Қара Ертіс ө. (ШҚО)</c:v>
                </c:pt>
                <c:pt idx="1">
                  <c:v>Ертіс ө. (ШҚО)</c:v>
                </c:pt>
                <c:pt idx="2">
                  <c:v>Ертіс ө. (Павлодар облысы)</c:v>
                </c:pt>
                <c:pt idx="3">
                  <c:v>Буқтырма ө. (ШҚО)</c:v>
                </c:pt>
                <c:pt idx="4">
                  <c:v>Брекса ө. (ШҚО) </c:v>
                </c:pt>
                <c:pt idx="5">
                  <c:v>Тихая ө. (ШҚО)</c:v>
                </c:pt>
                <c:pt idx="6">
                  <c:v>Үлбі ө. (ШҚО) </c:v>
                </c:pt>
                <c:pt idx="7">
                  <c:v>Глубочанка өз. (ШҚО)</c:v>
                </c:pt>
                <c:pt idx="8">
                  <c:v>Красноярка өз. (ШҚО)</c:v>
                </c:pt>
                <c:pt idx="9">
                  <c:v>Оба өз. (ШҚО)</c:v>
                </c:pt>
                <c:pt idx="10">
                  <c:v>Емел өз. (ШҚО)</c:v>
                </c:pt>
                <c:pt idx="11">
                  <c:v>Шаронова өз. (Атырау облысы)</c:v>
                </c:pt>
                <c:pt idx="12">
                  <c:v>Қиғаш өз. (Атырау облысы)</c:v>
                </c:pt>
                <c:pt idx="13">
                  <c:v>Жайық өз. (Атырау облысы)</c:v>
                </c:pt>
                <c:pt idx="14">
                  <c:v>Жайық өз. (БҚО)</c:v>
                </c:pt>
                <c:pt idx="15">
                  <c:v>Шаған өз. (БҚО)</c:v>
                </c:pt>
                <c:pt idx="16">
                  <c:v>Деркөл өз. (БҚО)</c:v>
                </c:pt>
                <c:pt idx="17">
                  <c:v>Елек өз. (Ақтөбе облысы)</c:v>
                </c:pt>
                <c:pt idx="18">
                  <c:v>Тобыл өз. (Қостанай облысы)</c:v>
                </c:pt>
                <c:pt idx="19">
                  <c:v>Әйет өз. (Қостанай облысы)</c:v>
                </c:pt>
                <c:pt idx="20">
                  <c:v>Тоғызақ өз.  (Қостанай облысы)</c:v>
                </c:pt>
                <c:pt idx="21">
                  <c:v>Есіл өз. (СҚО)</c:v>
                </c:pt>
                <c:pt idx="22">
                  <c:v>Есіл өз. (Ақмола облысы)</c:v>
                </c:pt>
                <c:pt idx="23">
                  <c:v>Беттібұлақ өз. (Ақмола облысы)</c:v>
                </c:pt>
                <c:pt idx="24">
                  <c:v>Ақбұлақ өз. (Ақмола облысы)</c:v>
                </c:pt>
                <c:pt idx="25">
                  <c:v>Сарыбұлақ өз. (Ақмола облысы)</c:v>
                </c:pt>
                <c:pt idx="26">
                  <c:v>Нұра өз. (Ақмола облысы)</c:v>
                </c:pt>
                <c:pt idx="27">
                  <c:v>Нұра өз. (Қарағанды облысы)</c:v>
                </c:pt>
                <c:pt idx="28">
                  <c:v>Қара Кенгір өз. (Қарағанды облысы)</c:v>
                </c:pt>
                <c:pt idx="29">
                  <c:v>Шерубайнұра өз. (Қарағанды облысы)</c:v>
                </c:pt>
                <c:pt idx="30">
                  <c:v>Іле өз. (Алматы облысы)</c:v>
                </c:pt>
                <c:pt idx="31">
                  <c:v>Текес өз. (Алматы облысы)</c:v>
                </c:pt>
                <c:pt idx="32">
                  <c:v>Қорғас өз. (Алматы облысы)</c:v>
                </c:pt>
                <c:pt idx="33">
                  <c:v>Кіші Алматы өз. (Алматы қ.)</c:v>
                </c:pt>
                <c:pt idx="34">
                  <c:v>Есентай өз. (Алматы қ.)</c:v>
                </c:pt>
                <c:pt idx="35">
                  <c:v>Үлкен Алматы өз. (Алматы қ.)</c:v>
                </c:pt>
                <c:pt idx="36">
                  <c:v>Талас өз. (Жамбыл облысы)</c:v>
                </c:pt>
                <c:pt idx="37">
                  <c:v>Шу өз. (Жамбыл облысы)</c:v>
                </c:pt>
                <c:pt idx="38">
                  <c:v>Асса өз. (Жамбыл облысы)</c:v>
                </c:pt>
                <c:pt idx="39">
                  <c:v>Ақсу өз. (Жамбыл облысы)</c:v>
                </c:pt>
                <c:pt idx="40">
                  <c:v>Қарабалты өз. (Жамбыл облысы)</c:v>
                </c:pt>
                <c:pt idx="41">
                  <c:v>Тоқташ өз. (Жамбыл облысы)</c:v>
                </c:pt>
                <c:pt idx="42">
                  <c:v>Сарықау өз. (Жамбыл облысы)</c:v>
                </c:pt>
                <c:pt idx="43">
                  <c:v>Келес өз. (ОҚО)</c:v>
                </c:pt>
                <c:pt idx="44">
                  <c:v>Бадам өз. (ОҚО)</c:v>
                </c:pt>
                <c:pt idx="45">
                  <c:v>Арыс өз. (ОҚО)</c:v>
                </c:pt>
                <c:pt idx="46">
                  <c:v>Сырдария өз. (ОҚО)</c:v>
                </c:pt>
                <c:pt idx="47">
                  <c:v>Сырдария өз. (Қызылорда облысы)</c:v>
                </c:pt>
              </c:strCache>
            </c:strRef>
          </c:cat>
          <c:val>
            <c:numRef>
              <c:f>ноябрь!$Q$3:$Q$50</c:f>
              <c:numCache>
                <c:formatCode>General</c:formatCode>
                <c:ptCount val="48"/>
                <c:pt idx="0">
                  <c:v>0</c:v>
                </c:pt>
                <c:pt idx="1">
                  <c:v>1.82</c:v>
                </c:pt>
                <c:pt idx="2">
                  <c:v>1.5</c:v>
                </c:pt>
                <c:pt idx="3">
                  <c:v>1.42</c:v>
                </c:pt>
                <c:pt idx="4">
                  <c:v>5.81</c:v>
                </c:pt>
                <c:pt idx="5">
                  <c:v>4.67</c:v>
                </c:pt>
                <c:pt idx="6">
                  <c:v>5.2</c:v>
                </c:pt>
                <c:pt idx="7">
                  <c:v>4.88</c:v>
                </c:pt>
                <c:pt idx="8">
                  <c:v>11.18</c:v>
                </c:pt>
                <c:pt idx="9">
                  <c:v>1.8900000000000001</c:v>
                </c:pt>
                <c:pt idx="10">
                  <c:v>2.4</c:v>
                </c:pt>
                <c:pt idx="11">
                  <c:v>0</c:v>
                </c:pt>
                <c:pt idx="12">
                  <c:v>0</c:v>
                </c:pt>
                <c:pt idx="13">
                  <c:v>1.1700000000000006</c:v>
                </c:pt>
                <c:pt idx="14">
                  <c:v>1.28</c:v>
                </c:pt>
                <c:pt idx="15">
                  <c:v>1.56</c:v>
                </c:pt>
                <c:pt idx="16">
                  <c:v>2.1</c:v>
                </c:pt>
                <c:pt idx="17">
                  <c:v>5.6199999999999974</c:v>
                </c:pt>
                <c:pt idx="18">
                  <c:v>3.1</c:v>
                </c:pt>
                <c:pt idx="19">
                  <c:v>3.62</c:v>
                </c:pt>
                <c:pt idx="20">
                  <c:v>3.01</c:v>
                </c:pt>
                <c:pt idx="21">
                  <c:v>2.2999999999999998</c:v>
                </c:pt>
                <c:pt idx="22">
                  <c:v>3.17</c:v>
                </c:pt>
                <c:pt idx="23">
                  <c:v>1.33</c:v>
                </c:pt>
                <c:pt idx="24">
                  <c:v>1.86</c:v>
                </c:pt>
                <c:pt idx="25">
                  <c:v>2.63</c:v>
                </c:pt>
                <c:pt idx="26">
                  <c:v>2.15</c:v>
                </c:pt>
                <c:pt idx="27">
                  <c:v>2.46</c:v>
                </c:pt>
                <c:pt idx="28">
                  <c:v>10.3</c:v>
                </c:pt>
                <c:pt idx="29">
                  <c:v>8.7000000000000011</c:v>
                </c:pt>
                <c:pt idx="30">
                  <c:v>1.6800000000000006</c:v>
                </c:pt>
                <c:pt idx="31">
                  <c:v>2.5</c:v>
                </c:pt>
                <c:pt idx="32">
                  <c:v>2.6</c:v>
                </c:pt>
                <c:pt idx="33">
                  <c:v>1.62</c:v>
                </c:pt>
                <c:pt idx="34">
                  <c:v>1.45</c:v>
                </c:pt>
                <c:pt idx="35">
                  <c:v>1.23</c:v>
                </c:pt>
                <c:pt idx="36">
                  <c:v>2.2999999999999998</c:v>
                </c:pt>
                <c:pt idx="37">
                  <c:v>2.0299999999999998</c:v>
                </c:pt>
                <c:pt idx="38">
                  <c:v>1.2</c:v>
                </c:pt>
                <c:pt idx="39">
                  <c:v>2.0499999999999998</c:v>
                </c:pt>
                <c:pt idx="40">
                  <c:v>3.1</c:v>
                </c:pt>
                <c:pt idx="41">
                  <c:v>3.27</c:v>
                </c:pt>
                <c:pt idx="42">
                  <c:v>3.3</c:v>
                </c:pt>
                <c:pt idx="43">
                  <c:v>4.9400000000000004</c:v>
                </c:pt>
                <c:pt idx="44">
                  <c:v>1.9800000000000006</c:v>
                </c:pt>
                <c:pt idx="45">
                  <c:v>1.34</c:v>
                </c:pt>
                <c:pt idx="46">
                  <c:v>3.3</c:v>
                </c:pt>
                <c:pt idx="47">
                  <c:v>2.4</c:v>
                </c:pt>
              </c:numCache>
            </c:numRef>
          </c:val>
        </c:ser>
        <c:axId val="144661888"/>
        <c:axId val="144680064"/>
      </c:barChart>
      <c:catAx>
        <c:axId val="144661888"/>
        <c:scaling>
          <c:orientation val="minMax"/>
        </c:scaling>
        <c:axPos val="l"/>
        <c:numFmt formatCode="General" sourceLinked="0"/>
        <c:tickLblPos val="nextTo"/>
        <c:txPr>
          <a:bodyPr/>
          <a:lstStyle/>
          <a:p>
            <a:pPr>
              <a:defRPr sz="1100"/>
            </a:pPr>
            <a:endParaRPr lang="ru-RU"/>
          </a:p>
        </c:txPr>
        <c:crossAx val="144680064"/>
        <c:crosses val="autoZero"/>
        <c:auto val="1"/>
        <c:lblAlgn val="ctr"/>
        <c:lblOffset val="100"/>
      </c:catAx>
      <c:valAx>
        <c:axId val="144680064"/>
        <c:scaling>
          <c:orientation val="minMax"/>
        </c:scaling>
        <c:axPos val="b"/>
        <c:majorGridlines/>
        <c:numFmt formatCode="General" sourceLinked="1"/>
        <c:tickLblPos val="nextTo"/>
        <c:crossAx val="14466188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8015812404326548"/>
          <c:y val="0.96272361357589553"/>
          <c:w val="0.25938339032006075"/>
          <c:h val="1.9039472760947581E-2"/>
        </c:manualLayout>
      </c:layout>
      <c:txPr>
        <a:bodyPr/>
        <a:lstStyle/>
        <a:p>
          <a:pPr>
            <a:defRPr sz="12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02"/>
          <c:y val="2.6618269812462191E-2"/>
          <c:w val="0.57998231302168313"/>
          <c:h val="0.86607790766242365"/>
        </c:manualLayout>
      </c:layout>
      <c:barChart>
        <c:barDir val="bar"/>
        <c:grouping val="clustered"/>
        <c:ser>
          <c:idx val="0"/>
          <c:order val="0"/>
          <c:tx>
            <c:strRef>
              <c:f>ноябрь!$Q$77</c:f>
              <c:strCache>
                <c:ptCount val="1"/>
                <c:pt idx="0">
                  <c:v>Желтоқсан  2015 ж.</c:v>
                </c:pt>
              </c:strCache>
            </c:strRef>
          </c:tx>
          <c:spPr>
            <a:solidFill>
              <a:srgbClr val="002060"/>
            </a:solidFill>
            <a:scene3d>
              <a:camera prst="orthographicFront"/>
              <a:lightRig rig="threePt" dir="t"/>
            </a:scene3d>
            <a:sp3d>
              <a:bevelT/>
              <a:bevelB/>
            </a:sp3d>
          </c:spPr>
          <c:cat>
            <c:strRef>
              <c:f>ноябрь!$P$78:$P$96</c:f>
              <c:strCache>
                <c:ptCount val="19"/>
                <c:pt idx="0">
                  <c:v>Сергеевск су бөгені (СҚО)</c:v>
                </c:pt>
                <c:pt idx="1">
                  <c:v>Вячеслав су бөгені (Ақмола облысы)</c:v>
                </c:pt>
                <c:pt idx="2">
                  <c:v>Қопа көлі  (Ақмола облысы)</c:v>
                </c:pt>
                <c:pt idx="3">
                  <c:v>Сұлтанкелді көлі  (Ақмола облысы)</c:v>
                </c:pt>
                <c:pt idx="4">
                  <c:v>Зеренді көлі (Ақмола облысы)</c:v>
                </c:pt>
                <c:pt idx="5">
                  <c:v>Бурабай көлі (Ақмола облысы)</c:v>
                </c:pt>
                <c:pt idx="6">
                  <c:v>Үлкен Шабақты көлі (Ақмола облысы)</c:v>
                </c:pt>
                <c:pt idx="7">
                  <c:v>Шучье көлі (Ақмола облысы)</c:v>
                </c:pt>
                <c:pt idx="8">
                  <c:v>Кіші Шабақты көлі (Ақмола облысы)</c:v>
                </c:pt>
                <c:pt idx="9">
                  <c:v>Карасье көлі (Ақмола облысы)</c:v>
                </c:pt>
                <c:pt idx="10">
                  <c:v>Сұлукөл көлі (Ақмола облысы)</c:v>
                </c:pt>
                <c:pt idx="11">
                  <c:v>Нұра-Есіл су арнасы (Ақмола облысы)</c:v>
                </c:pt>
                <c:pt idx="12">
                  <c:v>Кеңгір су бөгені (Қарағанды облысы)</c:v>
                </c:pt>
                <c:pt idx="13">
                  <c:v>Саманқан су бөгені (Қарағанды облысы)</c:v>
                </c:pt>
                <c:pt idx="14">
                  <c:v>Қапшағай су бөгені (Алматы облысы)</c:v>
                </c:pt>
                <c:pt idx="15">
                  <c:v>Билікөл көлі (Жамбыл облысы)</c:v>
                </c:pt>
                <c:pt idx="16">
                  <c:v>Шардара су бөгені (ОҚО)</c:v>
                </c:pt>
                <c:pt idx="17">
                  <c:v>Арал теңізі</c:v>
                </c:pt>
                <c:pt idx="18">
                  <c:v>Каспий теңізі</c:v>
                </c:pt>
              </c:strCache>
            </c:strRef>
          </c:cat>
          <c:val>
            <c:numRef>
              <c:f>ноябрь!$Q$78:$Q$96</c:f>
              <c:numCache>
                <c:formatCode>General</c:formatCode>
                <c:ptCount val="19"/>
                <c:pt idx="0">
                  <c:v>2.54</c:v>
                </c:pt>
                <c:pt idx="1">
                  <c:v>2.9</c:v>
                </c:pt>
                <c:pt idx="2">
                  <c:v>2.92</c:v>
                </c:pt>
                <c:pt idx="3">
                  <c:v>2.7800000000000002</c:v>
                </c:pt>
                <c:pt idx="4">
                  <c:v>2.4099999999999997</c:v>
                </c:pt>
                <c:pt idx="5">
                  <c:v>2.44</c:v>
                </c:pt>
                <c:pt idx="6">
                  <c:v>6.55</c:v>
                </c:pt>
                <c:pt idx="7">
                  <c:v>3.62</c:v>
                </c:pt>
                <c:pt idx="8">
                  <c:v>7.34</c:v>
                </c:pt>
                <c:pt idx="9">
                  <c:v>1.75</c:v>
                </c:pt>
                <c:pt idx="10">
                  <c:v>2.61</c:v>
                </c:pt>
                <c:pt idx="11">
                  <c:v>3.15</c:v>
                </c:pt>
                <c:pt idx="12">
                  <c:v>1.87</c:v>
                </c:pt>
                <c:pt idx="13">
                  <c:v>2.02</c:v>
                </c:pt>
                <c:pt idx="14">
                  <c:v>2</c:v>
                </c:pt>
                <c:pt idx="15">
                  <c:v>4.91</c:v>
                </c:pt>
                <c:pt idx="16">
                  <c:v>3.12</c:v>
                </c:pt>
                <c:pt idx="17">
                  <c:v>2.5</c:v>
                </c:pt>
                <c:pt idx="18">
                  <c:v>0</c:v>
                </c:pt>
              </c:numCache>
            </c:numRef>
          </c:val>
        </c:ser>
        <c:axId val="146824576"/>
        <c:axId val="146826368"/>
      </c:barChart>
      <c:catAx>
        <c:axId val="146824576"/>
        <c:scaling>
          <c:orientation val="minMax"/>
        </c:scaling>
        <c:axPos val="l"/>
        <c:numFmt formatCode="General" sourceLinked="0"/>
        <c:tickLblPos val="nextTo"/>
        <c:txPr>
          <a:bodyPr/>
          <a:lstStyle/>
          <a:p>
            <a:pPr>
              <a:defRPr sz="900"/>
            </a:pPr>
            <a:endParaRPr lang="ru-RU"/>
          </a:p>
        </c:txPr>
        <c:crossAx val="146826368"/>
        <c:crosses val="autoZero"/>
        <c:auto val="1"/>
        <c:lblAlgn val="ctr"/>
        <c:lblOffset val="100"/>
      </c:catAx>
      <c:valAx>
        <c:axId val="146826368"/>
        <c:scaling>
          <c:orientation val="minMax"/>
        </c:scaling>
        <c:axPos val="b"/>
        <c:majorGridlines/>
        <c:numFmt formatCode="General" sourceLinked="1"/>
        <c:tickLblPos val="nextTo"/>
        <c:crossAx val="14682457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61062638442876294"/>
          <c:y val="0.95563612426260158"/>
          <c:w val="0.37270696774354001"/>
          <c:h val="3.2267767172190452E-2"/>
        </c:manualLayout>
      </c:layout>
      <c:txPr>
        <a:bodyPr/>
        <a:lstStyle/>
        <a:p>
          <a:pPr>
            <a:defRPr sz="12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5CE1B-6E89-4112-A0FE-91F3D07E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474</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abdiyeva_z</cp:lastModifiedBy>
  <cp:revision>6</cp:revision>
  <cp:lastPrinted>2015-05-19T09:00:00Z</cp:lastPrinted>
  <dcterms:created xsi:type="dcterms:W3CDTF">2016-01-20T10:45:00Z</dcterms:created>
  <dcterms:modified xsi:type="dcterms:W3CDTF">2016-01-20T13:14:00Z</dcterms:modified>
</cp:coreProperties>
</file>