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7E08A3" w:rsidRDefault="006F71CB"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7E08A3">
        <w:rPr>
          <w:rFonts w:ascii="Times New Roman" w:eastAsia="Times New Roman" w:hAnsi="Times New Roman" w:cs="Times New Roman"/>
          <w:b/>
          <w:color w:val="FF0000"/>
          <w:sz w:val="32"/>
          <w:szCs w:val="32"/>
          <w:lang w:val="kk-KZ" w:eastAsia="en-US" w:bidi="en-US"/>
        </w:rPr>
        <w:t>Қазақстан Республикасының 2015</w:t>
      </w:r>
      <w:r w:rsidR="009B316C" w:rsidRPr="007E08A3">
        <w:rPr>
          <w:rFonts w:ascii="Times New Roman" w:eastAsia="Times New Roman" w:hAnsi="Times New Roman" w:cs="Times New Roman"/>
          <w:b/>
          <w:color w:val="FF0000"/>
          <w:sz w:val="32"/>
          <w:szCs w:val="32"/>
          <w:lang w:val="kk-KZ" w:eastAsia="en-US" w:bidi="en-US"/>
        </w:rPr>
        <w:t xml:space="preserve"> жылғы </w:t>
      </w:r>
    </w:p>
    <w:p w:rsidR="009B316C" w:rsidRPr="007E08A3" w:rsidRDefault="00D907F7" w:rsidP="00106FC5">
      <w:pPr>
        <w:spacing w:after="0" w:line="240" w:lineRule="auto"/>
        <w:jc w:val="center"/>
        <w:rPr>
          <w:rFonts w:ascii="Times New Roman" w:eastAsia="Times New Roman" w:hAnsi="Times New Roman" w:cs="Times New Roman"/>
          <w:b/>
          <w:color w:val="FF0000"/>
          <w:sz w:val="32"/>
          <w:szCs w:val="32"/>
          <w:lang w:val="kk-KZ" w:eastAsia="en-US" w:bidi="en-US"/>
        </w:rPr>
      </w:pPr>
      <w:r>
        <w:rPr>
          <w:rFonts w:ascii="Times New Roman" w:eastAsia="Times New Roman" w:hAnsi="Times New Roman" w:cs="Times New Roman"/>
          <w:b/>
          <w:color w:val="FF0000"/>
          <w:sz w:val="32"/>
          <w:szCs w:val="32"/>
          <w:lang w:val="kk-KZ" w:eastAsia="en-US" w:bidi="en-US"/>
        </w:rPr>
        <w:t>тамыз</w:t>
      </w:r>
      <w:r w:rsidR="00BA0651">
        <w:rPr>
          <w:rFonts w:ascii="Times New Roman" w:eastAsia="Times New Roman" w:hAnsi="Times New Roman" w:cs="Times New Roman"/>
          <w:b/>
          <w:color w:val="FF0000"/>
          <w:sz w:val="32"/>
          <w:szCs w:val="32"/>
          <w:lang w:val="kk-KZ" w:eastAsia="en-US" w:bidi="en-US"/>
        </w:rPr>
        <w:t xml:space="preserve"> </w:t>
      </w:r>
      <w:r w:rsidR="009B316C" w:rsidRPr="007E08A3">
        <w:rPr>
          <w:rFonts w:ascii="Times New Roman" w:eastAsia="Times New Roman" w:hAnsi="Times New Roman" w:cs="Times New Roman"/>
          <w:b/>
          <w:color w:val="FF0000"/>
          <w:sz w:val="32"/>
          <w:szCs w:val="32"/>
          <w:lang w:val="kk-KZ" w:eastAsia="en-US" w:bidi="en-US"/>
        </w:rPr>
        <w:t>айындағы қоршаған орта жай-күйі</w:t>
      </w:r>
    </w:p>
    <w:p w:rsidR="009B316C" w:rsidRPr="007E08A3" w:rsidRDefault="009B316C"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862D8A" w:rsidRPr="00851065" w:rsidRDefault="00851065" w:rsidP="00106FC5">
      <w:pPr>
        <w:spacing w:after="0" w:line="240" w:lineRule="auto"/>
        <w:rPr>
          <w:lang w:val="kk-KZ"/>
        </w:rPr>
      </w:pPr>
      <w:r>
        <w:rPr>
          <w:noProof/>
        </w:rPr>
        <w:drawing>
          <wp:inline distT="0" distB="0" distL="0" distR="0">
            <wp:extent cx="5716731" cy="4595751"/>
            <wp:effectExtent l="19050" t="0" r="0" b="0"/>
            <wp:docPr id="1" name="Рисунок 0" descr="июль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юль 2015.jpg"/>
                    <pic:cNvPicPr/>
                  </pic:nvPicPr>
                  <pic:blipFill>
                    <a:blip r:embed="rId8"/>
                    <a:stretch>
                      <a:fillRect/>
                    </a:stretch>
                  </pic:blipFill>
                  <pic:spPr>
                    <a:xfrm>
                      <a:off x="0" y="0"/>
                      <a:ext cx="5744515" cy="4618087"/>
                    </a:xfrm>
                    <a:prstGeom prst="rect">
                      <a:avLst/>
                    </a:prstGeom>
                  </pic:spPr>
                </pic:pic>
              </a:graphicData>
            </a:graphic>
          </wp:inline>
        </w:drawing>
      </w:r>
    </w:p>
    <w:p w:rsidR="008E20DE" w:rsidRPr="007E08A3" w:rsidRDefault="008E20DE"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9B316C" w:rsidRPr="007E08A3"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7E08A3">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7E08A3"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CD5148"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D5148">
        <w:rPr>
          <w:rFonts w:ascii="Times New Roman" w:eastAsia="Times New Roman" w:hAnsi="Times New Roman" w:cs="Times New Roman"/>
          <w:sz w:val="28"/>
          <w:szCs w:val="28"/>
          <w:lang w:val="kk-KZ" w:eastAsia="en-US" w:bidi="en-US"/>
        </w:rPr>
        <w:t>Атмосфералық ауа ластануының</w:t>
      </w:r>
      <w:r w:rsidR="00BA0651" w:rsidRPr="00CD5148">
        <w:rPr>
          <w:rFonts w:ascii="Times New Roman" w:eastAsia="Times New Roman" w:hAnsi="Times New Roman" w:cs="Times New Roman"/>
          <w:sz w:val="28"/>
          <w:szCs w:val="28"/>
          <w:lang w:val="kk-KZ" w:eastAsia="en-US" w:bidi="en-US"/>
        </w:rPr>
        <w:t xml:space="preserve"> </w:t>
      </w:r>
      <w:r w:rsidRPr="00CD5148">
        <w:rPr>
          <w:rFonts w:ascii="Times New Roman" w:eastAsia="Times New Roman" w:hAnsi="Times New Roman" w:cs="Times New Roman"/>
          <w:sz w:val="28"/>
          <w:szCs w:val="28"/>
          <w:lang w:val="kk-KZ" w:eastAsia="en-US" w:bidi="en-US"/>
        </w:rPr>
        <w:t>жалпы бағалауы</w:t>
      </w:r>
      <w:r w:rsidR="002E045D" w:rsidRPr="00CD5148">
        <w:rPr>
          <w:rFonts w:ascii="Times New Roman" w:eastAsia="Times New Roman" w:hAnsi="Times New Roman" w:cs="Times New Roman"/>
          <w:sz w:val="28"/>
          <w:szCs w:val="28"/>
          <w:lang w:val="kk-KZ" w:eastAsia="en-US" w:bidi="en-US"/>
        </w:rPr>
        <w:t xml:space="preserve"> төмендегідей сипатталады:</w:t>
      </w:r>
    </w:p>
    <w:p w:rsidR="005F06EE" w:rsidRPr="00CD5148" w:rsidRDefault="00365A99" w:rsidP="00106FC5">
      <w:pPr>
        <w:spacing w:after="0" w:line="240" w:lineRule="auto"/>
        <w:ind w:firstLine="709"/>
        <w:jc w:val="both"/>
        <w:rPr>
          <w:rFonts w:ascii="Times New Roman" w:hAnsi="Times New Roman"/>
          <w:i/>
          <w:sz w:val="28"/>
          <w:szCs w:val="28"/>
          <w:lang w:val="kk-KZ"/>
        </w:rPr>
      </w:pPr>
      <w:r w:rsidRPr="00CD5148">
        <w:rPr>
          <w:rFonts w:ascii="Times New Roman" w:eastAsia="Times New Roman" w:hAnsi="Times New Roman" w:cs="Times New Roman"/>
          <w:sz w:val="28"/>
          <w:szCs w:val="28"/>
          <w:lang w:val="kk-KZ" w:eastAsia="en-US" w:bidi="en-US"/>
        </w:rPr>
        <w:t xml:space="preserve">- </w:t>
      </w:r>
      <w:r w:rsidR="002E045D" w:rsidRPr="00CD5148">
        <w:rPr>
          <w:rFonts w:ascii="Times New Roman" w:hAnsi="Times New Roman"/>
          <w:b/>
          <w:i/>
          <w:sz w:val="28"/>
          <w:szCs w:val="28"/>
          <w:lang w:val="kk-KZ"/>
        </w:rPr>
        <w:t>ең жоғарғы ластану</w:t>
      </w:r>
      <w:r w:rsidR="00367340" w:rsidRPr="00CD5148">
        <w:rPr>
          <w:rFonts w:ascii="Times New Roman" w:hAnsi="Times New Roman"/>
          <w:b/>
          <w:i/>
          <w:sz w:val="28"/>
          <w:szCs w:val="28"/>
          <w:lang w:val="kk-KZ"/>
        </w:rPr>
        <w:t xml:space="preserve"> </w:t>
      </w:r>
      <w:r w:rsidR="002E045D" w:rsidRPr="00CD5148">
        <w:rPr>
          <w:rFonts w:ascii="Times New Roman" w:hAnsi="Times New Roman"/>
          <w:sz w:val="28"/>
          <w:szCs w:val="28"/>
          <w:lang w:val="kk-KZ"/>
        </w:rPr>
        <w:t>деңгейіне</w:t>
      </w:r>
      <w:r w:rsidR="00367340" w:rsidRPr="00CD5148">
        <w:rPr>
          <w:rFonts w:ascii="Times New Roman" w:hAnsi="Times New Roman"/>
          <w:sz w:val="28"/>
          <w:szCs w:val="28"/>
          <w:lang w:val="kk-KZ"/>
        </w:rPr>
        <w:t xml:space="preserve"> </w:t>
      </w:r>
      <w:r w:rsidR="005F5C37" w:rsidRPr="00CD5148">
        <w:rPr>
          <w:rFonts w:ascii="Times New Roman" w:hAnsi="Times New Roman"/>
          <w:i/>
          <w:sz w:val="28"/>
          <w:szCs w:val="28"/>
          <w:lang w:val="kk-KZ"/>
        </w:rPr>
        <w:t>–</w:t>
      </w:r>
      <w:r w:rsidR="00367340" w:rsidRPr="00CD5148">
        <w:rPr>
          <w:rFonts w:ascii="Times New Roman" w:hAnsi="Times New Roman"/>
          <w:i/>
          <w:sz w:val="28"/>
          <w:szCs w:val="28"/>
          <w:lang w:val="kk-KZ"/>
        </w:rPr>
        <w:t xml:space="preserve"> </w:t>
      </w:r>
      <w:r w:rsidR="005F06EE" w:rsidRPr="00CD5148">
        <w:rPr>
          <w:rFonts w:ascii="Times New Roman" w:hAnsi="Times New Roman"/>
          <w:iCs/>
          <w:sz w:val="28"/>
          <w:szCs w:val="28"/>
          <w:lang w:val="kk-KZ"/>
        </w:rPr>
        <w:t xml:space="preserve">Астана, </w:t>
      </w:r>
      <w:r w:rsidR="005F06EE" w:rsidRPr="00CD5148">
        <w:rPr>
          <w:rFonts w:ascii="Times New Roman" w:hAnsi="Times New Roman"/>
          <w:sz w:val="28"/>
          <w:szCs w:val="28"/>
          <w:lang w:val="kk-KZ"/>
        </w:rPr>
        <w:t>Риддер,</w:t>
      </w:r>
      <w:r w:rsidR="005F06EE" w:rsidRPr="00CD5148">
        <w:rPr>
          <w:rFonts w:ascii="Times New Roman" w:hAnsi="Times New Roman"/>
          <w:iCs/>
          <w:sz w:val="28"/>
          <w:szCs w:val="28"/>
          <w:lang w:val="kk-KZ"/>
        </w:rPr>
        <w:t xml:space="preserve"> Ақтөбе, Қостанай, Балқаш </w:t>
      </w:r>
      <w:r w:rsidR="005F06EE" w:rsidRPr="00CD5148">
        <w:rPr>
          <w:rFonts w:ascii="Times New Roman" w:hAnsi="Times New Roman"/>
          <w:sz w:val="28"/>
          <w:szCs w:val="28"/>
          <w:lang w:val="kk-KZ"/>
        </w:rPr>
        <w:t xml:space="preserve">қалалары және </w:t>
      </w:r>
      <w:r w:rsidR="005F06EE" w:rsidRPr="00CD5148">
        <w:rPr>
          <w:rFonts w:ascii="Times New Roman" w:hAnsi="Times New Roman"/>
          <w:iCs/>
          <w:sz w:val="28"/>
          <w:szCs w:val="28"/>
          <w:lang w:val="kk-KZ"/>
        </w:rPr>
        <w:t>Төретам</w:t>
      </w:r>
      <w:r w:rsidR="005F06EE" w:rsidRPr="00CD5148">
        <w:rPr>
          <w:rFonts w:ascii="Times New Roman" w:hAnsi="Times New Roman"/>
          <w:sz w:val="28"/>
          <w:szCs w:val="28"/>
          <w:lang w:val="kk-KZ"/>
        </w:rPr>
        <w:t xml:space="preserve"> кентіжатқызылады</w:t>
      </w:r>
    </w:p>
    <w:p w:rsidR="00D907F7" w:rsidRPr="00CD5148" w:rsidRDefault="00BA0651" w:rsidP="00106FC5">
      <w:pPr>
        <w:spacing w:after="0" w:line="240" w:lineRule="auto"/>
        <w:ind w:firstLine="709"/>
        <w:jc w:val="both"/>
        <w:rPr>
          <w:rFonts w:ascii="Times New Roman" w:hAnsi="Times New Roman"/>
          <w:iCs/>
          <w:sz w:val="28"/>
          <w:szCs w:val="28"/>
          <w:lang w:val="kk-KZ"/>
        </w:rPr>
      </w:pPr>
      <w:r w:rsidRPr="00CD5148">
        <w:rPr>
          <w:rFonts w:ascii="Times New Roman" w:hAnsi="Times New Roman"/>
          <w:b/>
          <w:i/>
          <w:sz w:val="28"/>
          <w:szCs w:val="28"/>
          <w:lang w:val="kk-KZ"/>
        </w:rPr>
        <w:t xml:space="preserve">- </w:t>
      </w:r>
      <w:r w:rsidR="00D9544C" w:rsidRPr="00CD5148">
        <w:rPr>
          <w:rFonts w:ascii="Times New Roman" w:hAnsi="Times New Roman"/>
          <w:b/>
          <w:i/>
          <w:sz w:val="28"/>
          <w:szCs w:val="28"/>
          <w:lang w:val="kk-KZ"/>
        </w:rPr>
        <w:t>ж</w:t>
      </w:r>
      <w:r w:rsidR="00365A99" w:rsidRPr="00CD5148">
        <w:rPr>
          <w:rFonts w:ascii="Times New Roman" w:hAnsi="Times New Roman"/>
          <w:b/>
          <w:i/>
          <w:sz w:val="28"/>
          <w:szCs w:val="28"/>
          <w:lang w:val="kk-KZ"/>
        </w:rPr>
        <w:t>оғарғы ластан</w:t>
      </w:r>
      <w:r w:rsidRPr="00CD5148">
        <w:rPr>
          <w:rFonts w:ascii="Times New Roman" w:hAnsi="Times New Roman"/>
          <w:b/>
          <w:i/>
          <w:sz w:val="28"/>
          <w:szCs w:val="28"/>
          <w:lang w:val="kk-KZ"/>
        </w:rPr>
        <w:t xml:space="preserve">у </w:t>
      </w:r>
      <w:r w:rsidR="00365A99" w:rsidRPr="00CD5148">
        <w:rPr>
          <w:rFonts w:ascii="Times New Roman" w:hAnsi="Times New Roman"/>
          <w:sz w:val="28"/>
          <w:szCs w:val="28"/>
          <w:lang w:val="kk-KZ"/>
        </w:rPr>
        <w:t>деңгейіне</w:t>
      </w:r>
      <w:r w:rsidR="00367340" w:rsidRPr="00CD5148">
        <w:rPr>
          <w:rFonts w:ascii="Times New Roman" w:hAnsi="Times New Roman"/>
          <w:sz w:val="28"/>
          <w:szCs w:val="28"/>
          <w:lang w:val="kk-KZ"/>
        </w:rPr>
        <w:t xml:space="preserve"> </w:t>
      </w:r>
      <w:r w:rsidR="00371FE8" w:rsidRPr="00CD5148">
        <w:rPr>
          <w:rFonts w:ascii="Times New Roman" w:hAnsi="Times New Roman"/>
          <w:i/>
          <w:sz w:val="28"/>
          <w:szCs w:val="28"/>
          <w:lang w:val="kk-KZ"/>
        </w:rPr>
        <w:t>–</w:t>
      </w:r>
      <w:r w:rsidR="00D907F7" w:rsidRPr="00CD5148">
        <w:rPr>
          <w:rFonts w:ascii="Times New Roman" w:hAnsi="Times New Roman"/>
          <w:iCs/>
          <w:sz w:val="28"/>
          <w:szCs w:val="28"/>
          <w:lang w:val="kk-KZ"/>
        </w:rPr>
        <w:t xml:space="preserve"> Степногор,</w:t>
      </w:r>
      <w:r w:rsidR="00D907F7" w:rsidRPr="00CD5148">
        <w:rPr>
          <w:rFonts w:ascii="Times New Roman" w:hAnsi="Times New Roman"/>
          <w:sz w:val="28"/>
          <w:szCs w:val="28"/>
          <w:lang w:val="kk-KZ"/>
        </w:rPr>
        <w:t xml:space="preserve"> Қ</w:t>
      </w:r>
      <w:r w:rsidR="00D907F7" w:rsidRPr="00CD5148">
        <w:rPr>
          <w:rFonts w:ascii="Times New Roman" w:hAnsi="Times New Roman"/>
          <w:iCs/>
          <w:sz w:val="28"/>
          <w:szCs w:val="28"/>
          <w:lang w:val="kk-KZ"/>
        </w:rPr>
        <w:t>арағанды, Тараз, Алматы,</w:t>
      </w:r>
      <w:r w:rsidR="00D907F7" w:rsidRPr="00CD5148">
        <w:rPr>
          <w:rFonts w:ascii="Times New Roman" w:hAnsi="Times New Roman"/>
          <w:sz w:val="28"/>
          <w:szCs w:val="28"/>
          <w:lang w:val="kk-KZ"/>
        </w:rPr>
        <w:t xml:space="preserve"> Жаңатас, Жезқазған, Атырау, </w:t>
      </w:r>
      <w:r w:rsidR="00D907F7" w:rsidRPr="00CD5148">
        <w:rPr>
          <w:rFonts w:ascii="Times New Roman" w:hAnsi="Times New Roman"/>
          <w:iCs/>
          <w:sz w:val="28"/>
          <w:szCs w:val="28"/>
          <w:lang w:val="kk-KZ"/>
        </w:rPr>
        <w:t>Шу, Талдықорған,</w:t>
      </w:r>
      <w:r w:rsidR="00D907F7" w:rsidRPr="00CD5148">
        <w:rPr>
          <w:rFonts w:ascii="Times New Roman" w:hAnsi="Times New Roman"/>
          <w:sz w:val="28"/>
          <w:szCs w:val="28"/>
          <w:lang w:val="kk-KZ"/>
        </w:rPr>
        <w:t xml:space="preserve"> </w:t>
      </w:r>
      <w:r w:rsidR="00D907F7" w:rsidRPr="00CD5148">
        <w:rPr>
          <w:rFonts w:ascii="Times New Roman" w:hAnsi="Times New Roman"/>
          <w:iCs/>
          <w:sz w:val="28"/>
          <w:szCs w:val="28"/>
          <w:lang w:val="kk-KZ"/>
        </w:rPr>
        <w:t>Шымкент</w:t>
      </w:r>
      <w:r w:rsidR="00D907F7" w:rsidRPr="00CD5148">
        <w:rPr>
          <w:rFonts w:ascii="Times New Roman" w:hAnsi="Times New Roman"/>
          <w:sz w:val="28"/>
          <w:szCs w:val="28"/>
          <w:lang w:val="kk-KZ"/>
        </w:rPr>
        <w:t xml:space="preserve"> қалалары мен Глубокое, Январцево,</w:t>
      </w:r>
      <w:r w:rsidR="00D907F7" w:rsidRPr="00CD5148">
        <w:rPr>
          <w:rFonts w:ascii="Times New Roman" w:hAnsi="Times New Roman"/>
          <w:iCs/>
          <w:sz w:val="28"/>
          <w:szCs w:val="28"/>
          <w:lang w:val="kk-KZ"/>
        </w:rPr>
        <w:t xml:space="preserve"> Бейнеу </w:t>
      </w:r>
      <w:r w:rsidR="00D907F7" w:rsidRPr="00CD5148">
        <w:rPr>
          <w:rFonts w:ascii="Times New Roman" w:hAnsi="Times New Roman"/>
          <w:sz w:val="28"/>
          <w:szCs w:val="28"/>
          <w:lang w:val="kk-KZ"/>
        </w:rPr>
        <w:t>кенттері және Щучинск-Борабай курорттық аймағы, Бурабай КФМС жатқызылады.</w:t>
      </w:r>
    </w:p>
    <w:p w:rsidR="009860FD" w:rsidRPr="00CD5148" w:rsidRDefault="009860FD" w:rsidP="009860FD">
      <w:pPr>
        <w:spacing w:after="0" w:line="240" w:lineRule="auto"/>
        <w:ind w:firstLine="709"/>
        <w:jc w:val="both"/>
        <w:rPr>
          <w:rFonts w:ascii="Times New Roman" w:hAnsi="Times New Roman"/>
          <w:sz w:val="28"/>
          <w:szCs w:val="28"/>
          <w:lang w:val="kk-KZ"/>
        </w:rPr>
      </w:pPr>
      <w:r w:rsidRPr="00CD5148">
        <w:rPr>
          <w:rFonts w:ascii="Times New Roman" w:hAnsi="Times New Roman"/>
          <w:b/>
          <w:i/>
          <w:sz w:val="28"/>
          <w:szCs w:val="28"/>
          <w:lang w:val="kk-KZ"/>
        </w:rPr>
        <w:t xml:space="preserve">- орташа ластану </w:t>
      </w:r>
      <w:r w:rsidRPr="00CD5148">
        <w:rPr>
          <w:rFonts w:ascii="Times New Roman" w:hAnsi="Times New Roman"/>
          <w:sz w:val="28"/>
          <w:szCs w:val="28"/>
          <w:lang w:val="kk-KZ"/>
        </w:rPr>
        <w:t xml:space="preserve">деңгейіне – </w:t>
      </w:r>
      <w:r w:rsidRPr="00CD5148">
        <w:rPr>
          <w:rFonts w:ascii="Times New Roman" w:hAnsi="Times New Roman"/>
          <w:iCs/>
          <w:sz w:val="28"/>
          <w:szCs w:val="28"/>
          <w:lang w:val="kk-KZ"/>
        </w:rPr>
        <w:t xml:space="preserve">Өскемен, </w:t>
      </w:r>
      <w:r w:rsidRPr="00CD5148">
        <w:rPr>
          <w:rFonts w:ascii="Times New Roman" w:hAnsi="Times New Roman"/>
          <w:sz w:val="28"/>
          <w:szCs w:val="28"/>
          <w:lang w:val="kk-KZ"/>
        </w:rPr>
        <w:t>Жаңаөзен</w:t>
      </w:r>
      <w:r w:rsidRPr="00CD5148">
        <w:rPr>
          <w:rFonts w:ascii="Times New Roman" w:hAnsi="Times New Roman"/>
          <w:iCs/>
          <w:sz w:val="28"/>
          <w:szCs w:val="28"/>
          <w:lang w:val="kk-KZ"/>
        </w:rPr>
        <w:t xml:space="preserve">, </w:t>
      </w:r>
      <w:r w:rsidRPr="00CD5148">
        <w:rPr>
          <w:rFonts w:ascii="Times New Roman" w:hAnsi="Times New Roman"/>
          <w:sz w:val="28"/>
          <w:szCs w:val="28"/>
          <w:lang w:val="kk-KZ"/>
        </w:rPr>
        <w:t>Көкшетау, Түркістан,</w:t>
      </w:r>
      <w:r w:rsidRPr="00CD5148">
        <w:rPr>
          <w:rFonts w:ascii="Times New Roman" w:hAnsi="Times New Roman"/>
          <w:iCs/>
          <w:sz w:val="28"/>
          <w:szCs w:val="28"/>
          <w:lang w:val="kk-KZ"/>
        </w:rPr>
        <w:t xml:space="preserve"> Екібастұз, </w:t>
      </w:r>
      <w:r w:rsidRPr="00CD5148">
        <w:rPr>
          <w:rFonts w:ascii="Times New Roman" w:hAnsi="Times New Roman"/>
          <w:sz w:val="28"/>
          <w:szCs w:val="28"/>
          <w:lang w:val="kk-KZ"/>
        </w:rPr>
        <w:t xml:space="preserve">Петропавл, </w:t>
      </w:r>
      <w:r w:rsidRPr="00CD5148">
        <w:rPr>
          <w:rFonts w:ascii="Times New Roman" w:hAnsi="Times New Roman"/>
          <w:iCs/>
          <w:sz w:val="28"/>
          <w:szCs w:val="28"/>
          <w:lang w:val="kk-KZ"/>
        </w:rPr>
        <w:t xml:space="preserve">Қүлсары, Теміртау </w:t>
      </w:r>
      <w:r w:rsidRPr="00CD5148">
        <w:rPr>
          <w:rFonts w:ascii="Times New Roman" w:hAnsi="Times New Roman"/>
          <w:sz w:val="28"/>
          <w:szCs w:val="28"/>
          <w:lang w:val="kk-KZ"/>
        </w:rPr>
        <w:t>қалалары мен</w:t>
      </w:r>
      <w:r w:rsidRPr="00CD5148">
        <w:rPr>
          <w:rFonts w:ascii="Times New Roman" w:hAnsi="Times New Roman"/>
          <w:iCs/>
          <w:sz w:val="28"/>
          <w:szCs w:val="28"/>
          <w:lang w:val="kk-KZ"/>
        </w:rPr>
        <w:t xml:space="preserve"> Қордай, Березовка</w:t>
      </w:r>
      <w:r w:rsidRPr="00CD5148">
        <w:rPr>
          <w:rFonts w:ascii="Times New Roman" w:hAnsi="Times New Roman"/>
          <w:sz w:val="28"/>
          <w:szCs w:val="28"/>
          <w:lang w:val="kk-KZ"/>
        </w:rPr>
        <w:t xml:space="preserve"> кенттері жатқызылады.</w:t>
      </w:r>
    </w:p>
    <w:p w:rsidR="00D907F7" w:rsidRPr="007E08A3" w:rsidRDefault="00D9544C" w:rsidP="00D907F7">
      <w:pPr>
        <w:spacing w:after="0" w:line="240" w:lineRule="auto"/>
        <w:ind w:firstLine="709"/>
        <w:jc w:val="both"/>
        <w:rPr>
          <w:rFonts w:ascii="Times New Roman" w:hAnsi="Times New Roman"/>
          <w:i/>
          <w:sz w:val="28"/>
          <w:szCs w:val="28"/>
          <w:lang w:val="kk-KZ"/>
        </w:rPr>
      </w:pPr>
      <w:r w:rsidRPr="00CD5148">
        <w:rPr>
          <w:rFonts w:ascii="Times New Roman" w:hAnsi="Times New Roman"/>
          <w:b/>
          <w:i/>
          <w:sz w:val="28"/>
          <w:szCs w:val="28"/>
          <w:lang w:val="kk-KZ"/>
        </w:rPr>
        <w:t>- т</w:t>
      </w:r>
      <w:r w:rsidR="009B316C" w:rsidRPr="00CD5148">
        <w:rPr>
          <w:rFonts w:ascii="Times New Roman" w:hAnsi="Times New Roman"/>
          <w:b/>
          <w:i/>
          <w:sz w:val="28"/>
          <w:szCs w:val="28"/>
          <w:lang w:val="kk-KZ"/>
        </w:rPr>
        <w:t>өмен ластану</w:t>
      </w:r>
      <w:r w:rsidR="003D7F8E" w:rsidRPr="00CD5148">
        <w:rPr>
          <w:rFonts w:ascii="Times New Roman" w:hAnsi="Times New Roman"/>
          <w:b/>
          <w:i/>
          <w:sz w:val="28"/>
          <w:szCs w:val="28"/>
          <w:lang w:val="kk-KZ"/>
        </w:rPr>
        <w:t xml:space="preserve"> </w:t>
      </w:r>
      <w:r w:rsidR="009B316C" w:rsidRPr="00CD5148">
        <w:rPr>
          <w:rFonts w:ascii="Times New Roman" w:hAnsi="Times New Roman"/>
          <w:sz w:val="28"/>
          <w:szCs w:val="28"/>
          <w:lang w:val="kk-KZ"/>
        </w:rPr>
        <w:t>деңгейі</w:t>
      </w:r>
      <w:r w:rsidR="00365A99" w:rsidRPr="00CD5148">
        <w:rPr>
          <w:rFonts w:ascii="Times New Roman" w:hAnsi="Times New Roman"/>
          <w:sz w:val="28"/>
          <w:szCs w:val="28"/>
          <w:lang w:val="kk-KZ"/>
        </w:rPr>
        <w:t xml:space="preserve">не </w:t>
      </w:r>
      <w:r w:rsidRPr="00CD5148">
        <w:rPr>
          <w:rFonts w:ascii="Times New Roman" w:hAnsi="Times New Roman"/>
          <w:sz w:val="28"/>
          <w:szCs w:val="28"/>
          <w:lang w:val="kk-KZ"/>
        </w:rPr>
        <w:t>–</w:t>
      </w:r>
      <w:r w:rsidR="00672B66" w:rsidRPr="00CD5148">
        <w:rPr>
          <w:rFonts w:ascii="Times New Roman" w:hAnsi="Times New Roman"/>
          <w:sz w:val="28"/>
          <w:szCs w:val="28"/>
          <w:lang w:val="kk-KZ"/>
        </w:rPr>
        <w:t xml:space="preserve"> Ақсу</w:t>
      </w:r>
      <w:r w:rsidR="00672B66" w:rsidRPr="00CD5148">
        <w:rPr>
          <w:rFonts w:ascii="Times New Roman" w:hAnsi="Times New Roman"/>
          <w:iCs/>
          <w:sz w:val="28"/>
          <w:szCs w:val="28"/>
          <w:lang w:val="kk-KZ"/>
        </w:rPr>
        <w:t xml:space="preserve">, </w:t>
      </w:r>
      <w:r w:rsidR="009860FD" w:rsidRPr="00CD5148">
        <w:rPr>
          <w:rFonts w:ascii="Times New Roman" w:hAnsi="Times New Roman"/>
          <w:iCs/>
          <w:sz w:val="28"/>
          <w:szCs w:val="28"/>
          <w:lang w:val="kk-KZ"/>
        </w:rPr>
        <w:t xml:space="preserve">Ақтау, Қызылорда, Орал, Ақсай, Павлодар, </w:t>
      </w:r>
      <w:r w:rsidR="009860FD" w:rsidRPr="00CD5148">
        <w:rPr>
          <w:rFonts w:ascii="Times New Roman" w:hAnsi="Times New Roman"/>
          <w:sz w:val="28"/>
          <w:szCs w:val="28"/>
          <w:lang w:val="kk-KZ"/>
        </w:rPr>
        <w:t>Қаратау,</w:t>
      </w:r>
      <w:r w:rsidR="009860FD" w:rsidRPr="00CD5148">
        <w:rPr>
          <w:rFonts w:ascii="Times New Roman" w:hAnsi="Times New Roman"/>
          <w:iCs/>
          <w:sz w:val="28"/>
          <w:szCs w:val="28"/>
          <w:lang w:val="kk-KZ"/>
        </w:rPr>
        <w:t xml:space="preserve"> </w:t>
      </w:r>
      <w:r w:rsidR="008C0F57" w:rsidRPr="00CD5148">
        <w:rPr>
          <w:rFonts w:ascii="Times New Roman" w:hAnsi="Times New Roman"/>
          <w:iCs/>
          <w:sz w:val="28"/>
          <w:szCs w:val="28"/>
          <w:lang w:val="kk-KZ"/>
        </w:rPr>
        <w:t>Кентау, Рудный</w:t>
      </w:r>
      <w:r w:rsidR="00672B66" w:rsidRPr="00CD5148">
        <w:rPr>
          <w:rFonts w:ascii="Times New Roman" w:hAnsi="Times New Roman"/>
          <w:iCs/>
          <w:sz w:val="28"/>
          <w:szCs w:val="28"/>
          <w:lang w:val="kk-KZ"/>
        </w:rPr>
        <w:t xml:space="preserve"> </w:t>
      </w:r>
      <w:r w:rsidR="00672B66" w:rsidRPr="00CD5148">
        <w:rPr>
          <w:rFonts w:ascii="Times New Roman" w:hAnsi="Times New Roman"/>
          <w:sz w:val="28"/>
          <w:szCs w:val="28"/>
          <w:lang w:val="kk-KZ"/>
        </w:rPr>
        <w:t xml:space="preserve">қалалары </w:t>
      </w:r>
      <w:r w:rsidR="0093689D">
        <w:rPr>
          <w:rFonts w:ascii="Times New Roman" w:hAnsi="Times New Roman"/>
          <w:sz w:val="28"/>
          <w:szCs w:val="28"/>
          <w:lang w:val="kk-KZ"/>
        </w:rPr>
        <w:t>және</w:t>
      </w:r>
      <w:r w:rsidR="009860FD" w:rsidRPr="00CD5148">
        <w:rPr>
          <w:rFonts w:ascii="Times New Roman" w:hAnsi="Times New Roman"/>
          <w:iCs/>
          <w:sz w:val="28"/>
          <w:szCs w:val="28"/>
          <w:lang w:val="kk-KZ"/>
        </w:rPr>
        <w:t xml:space="preserve"> Қарабалық кенті</w:t>
      </w:r>
      <w:r w:rsidR="008C0F57" w:rsidRPr="00CD5148">
        <w:rPr>
          <w:rFonts w:ascii="Times New Roman" w:hAnsi="Times New Roman"/>
          <w:iCs/>
          <w:sz w:val="28"/>
          <w:szCs w:val="28"/>
          <w:lang w:val="kk-KZ"/>
        </w:rPr>
        <w:t xml:space="preserve"> </w:t>
      </w:r>
      <w:r w:rsidR="00672B66" w:rsidRPr="00CD5148">
        <w:rPr>
          <w:rFonts w:ascii="Times New Roman" w:hAnsi="Times New Roman"/>
          <w:sz w:val="28"/>
          <w:szCs w:val="28"/>
          <w:lang w:val="kk-KZ"/>
        </w:rPr>
        <w:t>жатқызылады.</w:t>
      </w:r>
      <w:r w:rsidR="00D907F7" w:rsidRPr="007E08A3">
        <w:rPr>
          <w:rFonts w:ascii="Times New Roman" w:hAnsi="Times New Roman"/>
          <w:sz w:val="28"/>
          <w:szCs w:val="28"/>
          <w:lang w:val="kk-KZ"/>
        </w:rPr>
        <w:t xml:space="preserve"> </w:t>
      </w:r>
    </w:p>
    <w:p w:rsidR="00672B66" w:rsidRDefault="00672B66" w:rsidP="00672B66">
      <w:pPr>
        <w:spacing w:line="0" w:lineRule="atLeast"/>
        <w:ind w:firstLine="708"/>
        <w:jc w:val="both"/>
        <w:rPr>
          <w:rStyle w:val="FontStyle204"/>
          <w:lang w:val="kk-KZ"/>
        </w:rPr>
      </w:pPr>
    </w:p>
    <w:p w:rsidR="001A60F7" w:rsidRDefault="001A60F7" w:rsidP="00672B66">
      <w:pPr>
        <w:spacing w:line="0" w:lineRule="atLeast"/>
        <w:ind w:firstLine="708"/>
        <w:jc w:val="both"/>
        <w:rPr>
          <w:rStyle w:val="FontStyle204"/>
          <w:lang w:val="kk-KZ"/>
        </w:rPr>
      </w:pPr>
    </w:p>
    <w:p w:rsidR="00CD5148" w:rsidRDefault="00CD5148" w:rsidP="00CD5148">
      <w:pPr>
        <w:spacing w:after="0" w:line="240" w:lineRule="auto"/>
        <w:ind w:firstLine="709"/>
        <w:jc w:val="center"/>
        <w:rPr>
          <w:rFonts w:ascii="Times New Roman" w:hAnsi="Times New Roman" w:cs="Times New Roman"/>
          <w:b/>
          <w:i/>
          <w:color w:val="00B050"/>
          <w:sz w:val="24"/>
          <w:szCs w:val="24"/>
          <w:lang w:val="kk-KZ"/>
        </w:rPr>
      </w:pPr>
    </w:p>
    <w:p w:rsidR="00CD5148" w:rsidRPr="007E08A3" w:rsidRDefault="00CD5148" w:rsidP="00CD5148">
      <w:pPr>
        <w:spacing w:after="0" w:line="240" w:lineRule="auto"/>
        <w:ind w:firstLine="709"/>
        <w:jc w:val="center"/>
        <w:rPr>
          <w:rFonts w:ascii="Times New Roman" w:hAnsi="Times New Roman" w:cs="Times New Roman"/>
          <w:b/>
          <w:i/>
          <w:color w:val="00B050"/>
          <w:sz w:val="24"/>
          <w:szCs w:val="24"/>
          <w:lang w:val="kk-KZ"/>
        </w:rPr>
      </w:pPr>
      <w:r w:rsidRPr="007E08A3">
        <w:rPr>
          <w:rFonts w:ascii="Times New Roman" w:hAnsi="Times New Roman" w:cs="Times New Roman"/>
          <w:b/>
          <w:i/>
          <w:color w:val="00B050"/>
          <w:sz w:val="24"/>
          <w:szCs w:val="24"/>
          <w:lang w:val="kk-KZ"/>
        </w:rPr>
        <w:t>Сурет- 1. Қазақстан Республикасы елді мекендерінің</w:t>
      </w:r>
    </w:p>
    <w:p w:rsidR="00CD5148" w:rsidRPr="007E08A3" w:rsidRDefault="00CD5148" w:rsidP="00CD5148">
      <w:pPr>
        <w:spacing w:after="0" w:line="240" w:lineRule="auto"/>
        <w:ind w:firstLine="709"/>
        <w:jc w:val="center"/>
        <w:rPr>
          <w:rFonts w:ascii="Times New Roman" w:hAnsi="Times New Roman"/>
          <w:sz w:val="28"/>
          <w:szCs w:val="28"/>
          <w:lang w:val="kk-KZ"/>
        </w:rPr>
      </w:pPr>
      <w:r w:rsidRPr="007E08A3">
        <w:rPr>
          <w:rFonts w:ascii="Times New Roman" w:hAnsi="Times New Roman" w:cs="Times New Roman"/>
          <w:b/>
          <w:i/>
          <w:color w:val="00B050"/>
          <w:sz w:val="24"/>
          <w:szCs w:val="24"/>
          <w:lang w:val="kk-KZ"/>
        </w:rPr>
        <w:t xml:space="preserve"> 2015 жылғы </w:t>
      </w:r>
      <w:r>
        <w:rPr>
          <w:rFonts w:ascii="Times New Roman" w:hAnsi="Times New Roman" w:cs="Times New Roman"/>
          <w:b/>
          <w:i/>
          <w:color w:val="00B050"/>
          <w:sz w:val="24"/>
          <w:szCs w:val="24"/>
          <w:lang w:val="kk-KZ"/>
        </w:rPr>
        <w:t xml:space="preserve">шілде </w:t>
      </w:r>
      <w:r w:rsidRPr="007E08A3">
        <w:rPr>
          <w:rFonts w:ascii="Times New Roman" w:hAnsi="Times New Roman" w:cs="Times New Roman"/>
          <w:b/>
          <w:i/>
          <w:color w:val="00B050"/>
          <w:sz w:val="24"/>
          <w:szCs w:val="24"/>
          <w:lang w:val="kk-KZ"/>
        </w:rPr>
        <w:t>айындағы стандартты индекс</w:t>
      </w:r>
      <w:r>
        <w:rPr>
          <w:rFonts w:ascii="Times New Roman" w:hAnsi="Times New Roman" w:cs="Times New Roman"/>
          <w:b/>
          <w:i/>
          <w:color w:val="00B050"/>
          <w:sz w:val="24"/>
          <w:szCs w:val="24"/>
          <w:lang w:val="kk-KZ"/>
        </w:rPr>
        <w:t xml:space="preserve"> </w:t>
      </w:r>
      <w:r w:rsidRPr="007E08A3">
        <w:rPr>
          <w:rFonts w:ascii="Times New Roman" w:hAnsi="Times New Roman" w:cs="Times New Roman"/>
          <w:b/>
          <w:i/>
          <w:color w:val="00B050"/>
          <w:sz w:val="24"/>
          <w:szCs w:val="24"/>
          <w:lang w:val="kk-KZ"/>
        </w:rPr>
        <w:t>(СИ) мәні</w:t>
      </w:r>
    </w:p>
    <w:p w:rsidR="005B3FBF" w:rsidRPr="007E08A3" w:rsidRDefault="005B3FBF" w:rsidP="00106FC5">
      <w:pPr>
        <w:spacing w:after="0" w:line="240" w:lineRule="auto"/>
        <w:rPr>
          <w:lang w:val="kk-KZ"/>
        </w:rPr>
      </w:pPr>
    </w:p>
    <w:p w:rsidR="0096331B" w:rsidRPr="007E08A3" w:rsidRDefault="001A60F7" w:rsidP="00106FC5">
      <w:pPr>
        <w:spacing w:after="0" w:line="240" w:lineRule="auto"/>
        <w:ind w:firstLine="709"/>
        <w:jc w:val="center"/>
        <w:rPr>
          <w:rFonts w:ascii="Times New Roman" w:hAnsi="Times New Roman" w:cs="Times New Roman"/>
          <w:b/>
          <w:i/>
          <w:color w:val="00B050"/>
          <w:sz w:val="24"/>
          <w:szCs w:val="24"/>
          <w:lang w:val="kk-KZ"/>
        </w:rPr>
      </w:pPr>
      <w:r w:rsidRPr="001A60F7">
        <w:rPr>
          <w:rFonts w:ascii="Times New Roman" w:hAnsi="Times New Roman" w:cs="Times New Roman"/>
          <w:b/>
          <w:i/>
          <w:noProof/>
          <w:color w:val="00B050"/>
          <w:sz w:val="24"/>
          <w:szCs w:val="24"/>
        </w:rPr>
        <w:drawing>
          <wp:inline distT="0" distB="0" distL="0" distR="0">
            <wp:extent cx="5379244" cy="7805738"/>
            <wp:effectExtent l="19050" t="0" r="11906" b="4762"/>
            <wp:docPr id="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B3FBF" w:rsidRPr="007E08A3" w:rsidRDefault="005B3FBF" w:rsidP="00106FC5">
      <w:pPr>
        <w:spacing w:after="0" w:line="240" w:lineRule="auto"/>
        <w:jc w:val="center"/>
        <w:rPr>
          <w:rFonts w:ascii="Times New Roman" w:hAnsi="Times New Roman" w:cs="Times New Roman"/>
          <w:b/>
          <w:i/>
          <w:color w:val="00B050"/>
          <w:sz w:val="24"/>
          <w:szCs w:val="24"/>
          <w:lang w:val="kk-KZ"/>
        </w:rPr>
      </w:pPr>
    </w:p>
    <w:p w:rsidR="002150F1" w:rsidRPr="007E08A3" w:rsidRDefault="002150F1" w:rsidP="00106FC5">
      <w:pPr>
        <w:spacing w:after="0" w:line="240" w:lineRule="auto"/>
        <w:jc w:val="center"/>
        <w:rPr>
          <w:rFonts w:ascii="Times New Roman" w:hAnsi="Times New Roman" w:cs="Times New Roman"/>
          <w:b/>
          <w:i/>
          <w:color w:val="00B050"/>
          <w:sz w:val="24"/>
          <w:szCs w:val="24"/>
          <w:lang w:val="kk-KZ"/>
        </w:rPr>
      </w:pPr>
    </w:p>
    <w:p w:rsidR="002150F1" w:rsidRPr="007E08A3" w:rsidRDefault="002150F1" w:rsidP="00106FC5">
      <w:pPr>
        <w:spacing w:after="0" w:line="240" w:lineRule="auto"/>
        <w:jc w:val="center"/>
        <w:rPr>
          <w:rFonts w:ascii="Times New Roman" w:hAnsi="Times New Roman" w:cs="Times New Roman"/>
          <w:b/>
          <w:i/>
          <w:color w:val="00B050"/>
          <w:sz w:val="24"/>
          <w:szCs w:val="24"/>
          <w:lang w:val="kk-KZ"/>
        </w:rPr>
      </w:pPr>
    </w:p>
    <w:p w:rsidR="005B3FBF" w:rsidRDefault="005B3FBF" w:rsidP="00106FC5">
      <w:pPr>
        <w:spacing w:after="0" w:line="240" w:lineRule="auto"/>
        <w:jc w:val="center"/>
        <w:rPr>
          <w:lang w:val="kk-KZ"/>
        </w:rPr>
      </w:pPr>
    </w:p>
    <w:p w:rsidR="001A60F7" w:rsidRDefault="001A60F7" w:rsidP="00106FC5">
      <w:pPr>
        <w:spacing w:after="0" w:line="240" w:lineRule="auto"/>
        <w:jc w:val="center"/>
        <w:rPr>
          <w:lang w:val="kk-KZ"/>
        </w:rPr>
      </w:pPr>
    </w:p>
    <w:p w:rsidR="00CD5148" w:rsidRPr="007E08A3" w:rsidRDefault="00CD5148" w:rsidP="00CD5148">
      <w:pPr>
        <w:spacing w:after="0" w:line="240" w:lineRule="auto"/>
        <w:jc w:val="center"/>
        <w:rPr>
          <w:rFonts w:ascii="Times New Roman" w:hAnsi="Times New Roman" w:cs="Times New Roman"/>
          <w:b/>
          <w:i/>
          <w:color w:val="00B050"/>
          <w:sz w:val="24"/>
          <w:szCs w:val="24"/>
          <w:lang w:val="kk-KZ"/>
        </w:rPr>
      </w:pPr>
      <w:r w:rsidRPr="007E08A3">
        <w:rPr>
          <w:rFonts w:ascii="Times New Roman" w:hAnsi="Times New Roman" w:cs="Times New Roman"/>
          <w:b/>
          <w:i/>
          <w:color w:val="00B050"/>
          <w:sz w:val="24"/>
          <w:szCs w:val="24"/>
          <w:lang w:val="kk-KZ"/>
        </w:rPr>
        <w:lastRenderedPageBreak/>
        <w:t xml:space="preserve">Сурет - 2. Қазақстан Республикасы елді мекендерінің </w:t>
      </w:r>
    </w:p>
    <w:p w:rsidR="00CD5148" w:rsidRPr="007E08A3" w:rsidRDefault="00CD5148" w:rsidP="00CD5148">
      <w:pPr>
        <w:spacing w:after="0" w:line="240" w:lineRule="auto"/>
        <w:jc w:val="center"/>
        <w:rPr>
          <w:rFonts w:ascii="Times New Roman" w:hAnsi="Times New Roman" w:cs="Times New Roman"/>
          <w:b/>
          <w:i/>
          <w:color w:val="00B050"/>
          <w:sz w:val="24"/>
          <w:szCs w:val="24"/>
          <w:lang w:val="kk-KZ"/>
        </w:rPr>
      </w:pPr>
      <w:r w:rsidRPr="007E08A3">
        <w:rPr>
          <w:rFonts w:ascii="Times New Roman" w:hAnsi="Times New Roman" w:cs="Times New Roman"/>
          <w:b/>
          <w:i/>
          <w:color w:val="00B050"/>
          <w:sz w:val="24"/>
          <w:szCs w:val="24"/>
          <w:lang w:val="kk-KZ"/>
        </w:rPr>
        <w:t xml:space="preserve">2015 жылғы </w:t>
      </w:r>
      <w:r>
        <w:rPr>
          <w:rFonts w:ascii="Times New Roman" w:hAnsi="Times New Roman" w:cs="Times New Roman"/>
          <w:b/>
          <w:i/>
          <w:color w:val="00B050"/>
          <w:sz w:val="24"/>
          <w:szCs w:val="24"/>
          <w:lang w:val="kk-KZ"/>
        </w:rPr>
        <w:t xml:space="preserve">шілде </w:t>
      </w:r>
      <w:r w:rsidRPr="007E08A3">
        <w:rPr>
          <w:rFonts w:ascii="Times New Roman" w:hAnsi="Times New Roman" w:cs="Times New Roman"/>
          <w:b/>
          <w:i/>
          <w:color w:val="00B050"/>
          <w:sz w:val="24"/>
          <w:szCs w:val="24"/>
          <w:lang w:val="kk-KZ"/>
        </w:rPr>
        <w:t>айындағы ең үлкен қайталану (ЕҮҚ) мәні</w:t>
      </w:r>
    </w:p>
    <w:p w:rsidR="00CD5148" w:rsidRPr="007E08A3" w:rsidRDefault="00CD5148" w:rsidP="00106FC5">
      <w:pPr>
        <w:spacing w:after="0" w:line="240" w:lineRule="auto"/>
        <w:jc w:val="center"/>
        <w:rPr>
          <w:lang w:val="kk-KZ"/>
        </w:rPr>
      </w:pPr>
    </w:p>
    <w:p w:rsidR="0096331B" w:rsidRPr="007E08A3" w:rsidRDefault="001A60F7" w:rsidP="00106FC5">
      <w:pPr>
        <w:spacing w:after="0" w:line="240" w:lineRule="auto"/>
        <w:jc w:val="center"/>
        <w:rPr>
          <w:rFonts w:ascii="Times New Roman" w:hAnsi="Times New Roman" w:cs="Times New Roman"/>
          <w:b/>
          <w:i/>
          <w:color w:val="00B050"/>
          <w:sz w:val="24"/>
          <w:szCs w:val="24"/>
          <w:lang w:val="kk-KZ"/>
        </w:rPr>
      </w:pPr>
      <w:r w:rsidRPr="001A60F7">
        <w:rPr>
          <w:rFonts w:ascii="Times New Roman" w:hAnsi="Times New Roman" w:cs="Times New Roman"/>
          <w:b/>
          <w:i/>
          <w:noProof/>
          <w:color w:val="00B050"/>
          <w:sz w:val="24"/>
          <w:szCs w:val="24"/>
        </w:rPr>
        <w:drawing>
          <wp:inline distT="0" distB="0" distL="0" distR="0">
            <wp:extent cx="5191125" cy="7670007"/>
            <wp:effectExtent l="19050" t="0" r="9525" b="7143"/>
            <wp:docPr id="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A60F7" w:rsidRDefault="001A60F7" w:rsidP="00106FC5">
      <w:pPr>
        <w:spacing w:after="0" w:line="240" w:lineRule="auto"/>
        <w:jc w:val="center"/>
        <w:rPr>
          <w:rFonts w:ascii="Times New Roman" w:hAnsi="Times New Roman" w:cs="Times New Roman"/>
          <w:b/>
          <w:i/>
          <w:color w:val="00B050"/>
          <w:sz w:val="24"/>
          <w:szCs w:val="24"/>
          <w:lang w:val="kk-KZ"/>
        </w:rPr>
      </w:pPr>
    </w:p>
    <w:p w:rsidR="001A60F7" w:rsidRDefault="001A60F7" w:rsidP="00106FC5">
      <w:pPr>
        <w:spacing w:after="0" w:line="240" w:lineRule="auto"/>
        <w:jc w:val="center"/>
        <w:rPr>
          <w:rFonts w:ascii="Times New Roman" w:hAnsi="Times New Roman" w:cs="Times New Roman"/>
          <w:b/>
          <w:i/>
          <w:color w:val="00B050"/>
          <w:sz w:val="24"/>
          <w:szCs w:val="24"/>
          <w:lang w:val="kk-KZ"/>
        </w:rPr>
      </w:pPr>
    </w:p>
    <w:p w:rsidR="00BA13E6" w:rsidRPr="007E08A3" w:rsidRDefault="00BA13E6"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96331B" w:rsidRPr="007E08A3" w:rsidRDefault="0096331B"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9917C5" w:rsidRPr="007E08A3" w:rsidRDefault="009917C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1A60F7" w:rsidRDefault="001A60F7"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5B3FBF" w:rsidRPr="007E08A3" w:rsidRDefault="005B3FBF"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7E08A3">
        <w:rPr>
          <w:rFonts w:ascii="Times New Roman" w:eastAsia="Times New Roman" w:hAnsi="Times New Roman" w:cs="Times New Roman"/>
          <w:b/>
          <w:color w:val="FF0000"/>
          <w:sz w:val="28"/>
          <w:szCs w:val="28"/>
          <w:lang w:val="kk-KZ" w:eastAsia="en-US" w:bidi="en-US"/>
        </w:rPr>
        <w:lastRenderedPageBreak/>
        <w:t>Жер үсті суларының жай-күйі</w:t>
      </w:r>
    </w:p>
    <w:p w:rsidR="005B3FBF" w:rsidRPr="007E08A3" w:rsidRDefault="005B3FBF" w:rsidP="00106FC5">
      <w:pPr>
        <w:spacing w:after="0" w:line="240" w:lineRule="auto"/>
        <w:ind w:hanging="284"/>
        <w:jc w:val="center"/>
        <w:rPr>
          <w:rFonts w:ascii="Times New Roman" w:eastAsia="Times New Roman" w:hAnsi="Times New Roman" w:cs="Times New Roman"/>
          <w:b/>
          <w:sz w:val="28"/>
          <w:szCs w:val="28"/>
          <w:lang w:val="kk-KZ" w:eastAsia="en-US" w:bidi="en-US"/>
        </w:rPr>
      </w:pPr>
    </w:p>
    <w:p w:rsidR="007078C7" w:rsidRPr="00CD5148" w:rsidRDefault="005B3FB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D5148">
        <w:rPr>
          <w:rFonts w:ascii="Times New Roman" w:eastAsia="Times New Roman" w:hAnsi="Times New Roman" w:cs="Times New Roman"/>
          <w:sz w:val="28"/>
          <w:szCs w:val="28"/>
          <w:lang w:val="kk-KZ" w:eastAsia="en-US" w:bidi="en-US"/>
        </w:rPr>
        <w:t>Барлық су объектілеріне жүргізілген зерттеу</w:t>
      </w:r>
      <w:r w:rsidR="00F4771E" w:rsidRPr="00CD5148">
        <w:rPr>
          <w:rFonts w:ascii="Times New Roman" w:eastAsia="Times New Roman" w:hAnsi="Times New Roman" w:cs="Times New Roman"/>
          <w:sz w:val="28"/>
          <w:szCs w:val="28"/>
          <w:lang w:val="kk-KZ" w:eastAsia="en-US" w:bidi="en-US"/>
        </w:rPr>
        <w:t>лер</w:t>
      </w:r>
      <w:r w:rsidR="00DB37A3" w:rsidRPr="00CD5148">
        <w:rPr>
          <w:rFonts w:ascii="Times New Roman" w:eastAsia="Times New Roman" w:hAnsi="Times New Roman" w:cs="Times New Roman"/>
          <w:sz w:val="28"/>
          <w:szCs w:val="28"/>
          <w:lang w:val="kk-KZ" w:eastAsia="en-US" w:bidi="en-US"/>
        </w:rPr>
        <w:t xml:space="preserve">ден </w:t>
      </w:r>
      <w:r w:rsidR="004821F2" w:rsidRPr="00CD5148">
        <w:rPr>
          <w:rFonts w:ascii="Times New Roman" w:eastAsia="Times New Roman" w:hAnsi="Times New Roman" w:cs="Times New Roman"/>
          <w:sz w:val="28"/>
          <w:szCs w:val="28"/>
          <w:lang w:val="kk-KZ" w:eastAsia="en-US" w:bidi="en-US"/>
        </w:rPr>
        <w:t>су сапасы төмендегідей топтастырылады</w:t>
      </w:r>
      <w:r w:rsidRPr="00CD5148">
        <w:rPr>
          <w:rFonts w:ascii="Times New Roman" w:eastAsia="Times New Roman" w:hAnsi="Times New Roman" w:cs="Times New Roman"/>
          <w:sz w:val="28"/>
          <w:szCs w:val="28"/>
          <w:lang w:val="kk-KZ" w:eastAsia="en-US" w:bidi="en-US"/>
        </w:rPr>
        <w:t xml:space="preserve">: </w:t>
      </w:r>
    </w:p>
    <w:p w:rsidR="00C2169E" w:rsidRPr="00CD5148" w:rsidRDefault="004821F2" w:rsidP="00B30F2A">
      <w:pPr>
        <w:pStyle w:val="212"/>
        <w:numPr>
          <w:ilvl w:val="0"/>
          <w:numId w:val="11"/>
        </w:numPr>
        <w:ind w:left="0" w:firstLine="709"/>
        <w:rPr>
          <w:rFonts w:ascii="Times New Roman" w:hAnsi="Times New Roman"/>
          <w:szCs w:val="24"/>
          <w:lang w:val="kk-KZ"/>
        </w:rPr>
      </w:pPr>
      <w:r w:rsidRPr="00CD5148">
        <w:rPr>
          <w:rFonts w:ascii="Times New Roman" w:hAnsi="Times New Roman"/>
          <w:b/>
          <w:szCs w:val="28"/>
          <w:lang w:val="kk-KZ"/>
        </w:rPr>
        <w:t>«</w:t>
      </w:r>
      <w:r w:rsidR="00430DC2" w:rsidRPr="00CD5148">
        <w:rPr>
          <w:rFonts w:ascii="Times New Roman" w:hAnsi="Times New Roman"/>
          <w:b/>
          <w:szCs w:val="28"/>
          <w:lang w:val="kk-KZ"/>
        </w:rPr>
        <w:t>нормативті таза</w:t>
      </w:r>
      <w:r w:rsidRPr="00CD5148">
        <w:rPr>
          <w:rFonts w:ascii="Times New Roman" w:hAnsi="Times New Roman"/>
          <w:b/>
          <w:szCs w:val="28"/>
          <w:lang w:val="kk-KZ"/>
        </w:rPr>
        <w:t>»</w:t>
      </w:r>
      <w:r w:rsidR="00D74FB3" w:rsidRPr="00CD5148">
        <w:rPr>
          <w:rFonts w:ascii="Times New Roman" w:hAnsi="Times New Roman"/>
          <w:szCs w:val="28"/>
          <w:lang w:val="kk-KZ"/>
        </w:rPr>
        <w:t xml:space="preserve"> - </w:t>
      </w:r>
      <w:r w:rsidR="008C1E33" w:rsidRPr="00CD5148">
        <w:rPr>
          <w:rFonts w:ascii="Times New Roman" w:hAnsi="Times New Roman"/>
          <w:szCs w:val="28"/>
          <w:lang w:val="kk-KZ"/>
        </w:rPr>
        <w:t>Қара Ертіс, Есентай өзендері, Бұқтырма,Өскемен су бөгендері және Каспий теңізі;</w:t>
      </w:r>
    </w:p>
    <w:p w:rsidR="008C1E33" w:rsidRPr="00CD5148" w:rsidRDefault="00D54DF9" w:rsidP="006E04AB">
      <w:pPr>
        <w:pStyle w:val="a9"/>
        <w:numPr>
          <w:ilvl w:val="0"/>
          <w:numId w:val="11"/>
        </w:numPr>
        <w:spacing w:after="0" w:line="240" w:lineRule="auto"/>
        <w:ind w:left="0" w:firstLine="709"/>
        <w:jc w:val="both"/>
        <w:rPr>
          <w:rFonts w:ascii="Times New Roman" w:eastAsia="Times New Roman" w:hAnsi="Times New Roman" w:cs="Times New Roman"/>
          <w:sz w:val="28"/>
          <w:szCs w:val="28"/>
          <w:lang w:val="kk-KZ" w:eastAsia="en-US" w:bidi="en-US"/>
        </w:rPr>
      </w:pPr>
      <w:r w:rsidRPr="00CD5148">
        <w:rPr>
          <w:rFonts w:ascii="Times New Roman" w:eastAsia="Times New Roman" w:hAnsi="Times New Roman" w:cs="Times New Roman"/>
          <w:b/>
          <w:sz w:val="28"/>
          <w:szCs w:val="28"/>
          <w:lang w:val="kk-KZ" w:eastAsia="en-US" w:bidi="en-US"/>
        </w:rPr>
        <w:t>«ластанудың орташа деңгейі»</w:t>
      </w:r>
      <w:r w:rsidR="009917C5" w:rsidRPr="00CD5148">
        <w:rPr>
          <w:rFonts w:ascii="Times New Roman" w:eastAsia="Times New Roman" w:hAnsi="Times New Roman" w:cs="Times New Roman"/>
          <w:sz w:val="28"/>
          <w:szCs w:val="28"/>
          <w:lang w:val="kk-KZ" w:eastAsia="en-US" w:bidi="en-US"/>
        </w:rPr>
        <w:t xml:space="preserve"> - 2</w:t>
      </w:r>
      <w:r w:rsidR="00544CEA" w:rsidRPr="00CD5148">
        <w:rPr>
          <w:rFonts w:ascii="Times New Roman" w:eastAsia="Times New Roman" w:hAnsi="Times New Roman" w:cs="Times New Roman"/>
          <w:sz w:val="28"/>
          <w:szCs w:val="28"/>
          <w:lang w:val="kk-KZ" w:eastAsia="en-US" w:bidi="en-US"/>
        </w:rPr>
        <w:t>9</w:t>
      </w:r>
      <w:r w:rsidR="0095456B" w:rsidRPr="00CD5148">
        <w:rPr>
          <w:rFonts w:ascii="Times New Roman" w:eastAsia="Times New Roman" w:hAnsi="Times New Roman" w:cs="Times New Roman"/>
          <w:sz w:val="28"/>
          <w:szCs w:val="28"/>
          <w:lang w:val="kk-KZ" w:eastAsia="en-US" w:bidi="en-US"/>
        </w:rPr>
        <w:t xml:space="preserve"> өзен, </w:t>
      </w:r>
      <w:r w:rsidR="00544CEA" w:rsidRPr="00CD5148">
        <w:rPr>
          <w:rFonts w:ascii="Times New Roman" w:eastAsia="Times New Roman" w:hAnsi="Times New Roman" w:cs="Times New Roman"/>
          <w:sz w:val="28"/>
          <w:szCs w:val="28"/>
          <w:lang w:val="kk-KZ" w:eastAsia="en-US" w:bidi="en-US"/>
        </w:rPr>
        <w:t>6</w:t>
      </w:r>
      <w:r w:rsidR="00C2169E" w:rsidRPr="00CD5148">
        <w:rPr>
          <w:rFonts w:ascii="Times New Roman" w:eastAsia="Times New Roman" w:hAnsi="Times New Roman" w:cs="Times New Roman"/>
          <w:sz w:val="28"/>
          <w:szCs w:val="28"/>
          <w:lang w:val="kk-KZ" w:eastAsia="en-US" w:bidi="en-US"/>
        </w:rPr>
        <w:t xml:space="preserve"> </w:t>
      </w:r>
      <w:r w:rsidRPr="00CD5148">
        <w:rPr>
          <w:rFonts w:ascii="Times New Roman" w:eastAsia="Times New Roman" w:hAnsi="Times New Roman" w:cs="Times New Roman"/>
          <w:sz w:val="28"/>
          <w:szCs w:val="28"/>
          <w:lang w:val="kk-KZ" w:eastAsia="en-US" w:bidi="en-US"/>
        </w:rPr>
        <w:t xml:space="preserve">су бөгені, </w:t>
      </w:r>
      <w:r w:rsidR="008C1E33" w:rsidRPr="00CD5148">
        <w:rPr>
          <w:rFonts w:ascii="Times New Roman" w:eastAsia="Times New Roman" w:hAnsi="Times New Roman" w:cs="Times New Roman"/>
          <w:sz w:val="28"/>
          <w:szCs w:val="28"/>
          <w:lang w:val="kk-KZ" w:eastAsia="en-US" w:bidi="en-US"/>
        </w:rPr>
        <w:t>4</w:t>
      </w:r>
      <w:r w:rsidRPr="00CD5148">
        <w:rPr>
          <w:rFonts w:ascii="Times New Roman" w:eastAsia="Times New Roman" w:hAnsi="Times New Roman" w:cs="Times New Roman"/>
          <w:sz w:val="28"/>
          <w:szCs w:val="28"/>
          <w:lang w:val="kk-KZ" w:eastAsia="en-US" w:bidi="en-US"/>
        </w:rPr>
        <w:t xml:space="preserve"> көл</w:t>
      </w:r>
      <w:r w:rsidR="00544CEA" w:rsidRPr="00CD5148">
        <w:rPr>
          <w:rFonts w:ascii="Times New Roman" w:eastAsia="Times New Roman" w:hAnsi="Times New Roman" w:cs="Times New Roman"/>
          <w:sz w:val="28"/>
          <w:szCs w:val="28"/>
          <w:lang w:val="kk-KZ" w:eastAsia="en-US" w:bidi="en-US"/>
        </w:rPr>
        <w:t xml:space="preserve"> 1 арна:</w:t>
      </w:r>
      <w:r w:rsidR="00C2169E" w:rsidRPr="00CD5148">
        <w:rPr>
          <w:rFonts w:ascii="Times New Roman" w:eastAsia="Times New Roman" w:hAnsi="Times New Roman" w:cs="Times New Roman"/>
          <w:sz w:val="28"/>
          <w:szCs w:val="28"/>
          <w:lang w:val="kk-KZ" w:eastAsia="en-US" w:bidi="en-US"/>
        </w:rPr>
        <w:t xml:space="preserve"> </w:t>
      </w:r>
      <w:r w:rsidRPr="00CD5148">
        <w:rPr>
          <w:rFonts w:ascii="Times New Roman" w:eastAsia="Times New Roman" w:hAnsi="Times New Roman" w:cs="Times New Roman"/>
          <w:sz w:val="28"/>
          <w:szCs w:val="28"/>
          <w:lang w:val="kk-KZ" w:eastAsia="en-US" w:bidi="en-US"/>
        </w:rPr>
        <w:t xml:space="preserve">Ертіс, </w:t>
      </w:r>
      <w:r w:rsidR="00AD4F03" w:rsidRPr="00CD5148">
        <w:rPr>
          <w:rFonts w:ascii="Times New Roman" w:eastAsia="Times New Roman" w:hAnsi="Times New Roman" w:cs="Times New Roman"/>
          <w:sz w:val="28"/>
          <w:szCs w:val="28"/>
          <w:lang w:val="kk-KZ" w:eastAsia="en-US" w:bidi="en-US"/>
        </w:rPr>
        <w:t xml:space="preserve">Бұқтырма, </w:t>
      </w:r>
      <w:r w:rsidR="00544CEA" w:rsidRPr="00CD5148">
        <w:rPr>
          <w:rFonts w:ascii="Times New Roman" w:eastAsia="Times New Roman" w:hAnsi="Times New Roman" w:cs="Times New Roman"/>
          <w:sz w:val="28"/>
          <w:szCs w:val="28"/>
          <w:lang w:val="kk-KZ" w:eastAsia="en-US" w:bidi="en-US"/>
        </w:rPr>
        <w:t>Емел,</w:t>
      </w:r>
      <w:r w:rsidR="00C2169E" w:rsidRPr="00CD5148">
        <w:rPr>
          <w:rFonts w:ascii="Times New Roman" w:eastAsia="Times New Roman" w:hAnsi="Times New Roman" w:cs="Times New Roman"/>
          <w:sz w:val="28"/>
          <w:szCs w:val="28"/>
          <w:lang w:val="kk-KZ" w:eastAsia="en-US" w:bidi="en-US"/>
        </w:rPr>
        <w:t xml:space="preserve">Оба, </w:t>
      </w:r>
      <w:r w:rsidR="00544CEA" w:rsidRPr="00CD5148">
        <w:rPr>
          <w:rFonts w:ascii="Times New Roman" w:eastAsia="Times New Roman" w:hAnsi="Times New Roman" w:cs="Times New Roman"/>
          <w:sz w:val="28"/>
          <w:szCs w:val="28"/>
          <w:lang w:val="kk-KZ" w:eastAsia="en-US" w:bidi="en-US"/>
        </w:rPr>
        <w:t xml:space="preserve">Шаронова, </w:t>
      </w:r>
      <w:r w:rsidR="00C2169E" w:rsidRPr="00CD5148">
        <w:rPr>
          <w:rFonts w:ascii="Times New Roman" w:eastAsia="Times New Roman" w:hAnsi="Times New Roman" w:cs="Times New Roman"/>
          <w:sz w:val="28"/>
          <w:szCs w:val="28"/>
          <w:lang w:val="kk-KZ" w:eastAsia="en-US" w:bidi="en-US"/>
        </w:rPr>
        <w:t>Қиғаш,</w:t>
      </w:r>
      <w:r w:rsidR="009917C5" w:rsidRPr="00CD5148">
        <w:rPr>
          <w:rFonts w:ascii="Times New Roman" w:eastAsia="Times New Roman" w:hAnsi="Times New Roman" w:cs="Times New Roman"/>
          <w:sz w:val="28"/>
          <w:szCs w:val="28"/>
          <w:lang w:val="kk-KZ" w:eastAsia="en-US" w:bidi="en-US"/>
        </w:rPr>
        <w:t xml:space="preserve"> </w:t>
      </w:r>
      <w:r w:rsidR="00544CEA" w:rsidRPr="00CD5148">
        <w:rPr>
          <w:rFonts w:ascii="Times New Roman" w:eastAsia="Times New Roman" w:hAnsi="Times New Roman" w:cs="Times New Roman"/>
          <w:sz w:val="28"/>
          <w:szCs w:val="28"/>
          <w:lang w:val="kk-KZ" w:eastAsia="en-US" w:bidi="en-US"/>
        </w:rPr>
        <w:t>Ор,</w:t>
      </w:r>
      <w:r w:rsidR="00544CEA" w:rsidRPr="00CD5148">
        <w:rPr>
          <w:rFonts w:ascii="Times New Roman" w:hAnsi="Times New Roman"/>
          <w:szCs w:val="24"/>
          <w:lang w:val="kk-KZ"/>
        </w:rPr>
        <w:t xml:space="preserve"> </w:t>
      </w:r>
      <w:r w:rsidR="00544CEA" w:rsidRPr="00CD5148">
        <w:rPr>
          <w:rFonts w:ascii="Times New Roman" w:hAnsi="Times New Roman"/>
          <w:sz w:val="28"/>
          <w:szCs w:val="28"/>
          <w:lang w:val="kk-KZ"/>
        </w:rPr>
        <w:t>Жайык</w:t>
      </w:r>
      <w:r w:rsidR="00544CEA" w:rsidRPr="00CD5148">
        <w:rPr>
          <w:rFonts w:ascii="Times New Roman" w:eastAsia="Times New Roman" w:hAnsi="Times New Roman" w:cs="Times New Roman"/>
          <w:sz w:val="28"/>
          <w:szCs w:val="28"/>
          <w:lang w:val="kk-KZ" w:eastAsia="en-US" w:bidi="en-US"/>
        </w:rPr>
        <w:t>, Есіл, Шаған, Деркөл,</w:t>
      </w:r>
      <w:r w:rsidR="008C1E33" w:rsidRPr="00CD5148">
        <w:rPr>
          <w:rFonts w:ascii="Times New Roman" w:eastAsia="Times New Roman" w:hAnsi="Times New Roman" w:cs="Times New Roman"/>
          <w:sz w:val="28"/>
          <w:szCs w:val="28"/>
          <w:lang w:val="kk-KZ" w:eastAsia="en-US" w:bidi="en-US"/>
        </w:rPr>
        <w:t xml:space="preserve"> Сарыөзен, Қараөзен, Елек (БҚО), Іле, Кіші Алматы, Үлкен Алматы, Талас, Тобыл, Үй, Беттібұлақ, Асса, Шу, Ақсу, Беріқара, Сарықау, Сырдария (Қызылорда), Бадам, Арыс өзендері, Кеңгір, Қапшағай су бөгендері, Сұлтанкелді, Зеренді, Үлкен Алматы, Карасье көлдері, Арал теңізі.</w:t>
      </w:r>
    </w:p>
    <w:p w:rsidR="005D6B6C" w:rsidRPr="00CD5148" w:rsidRDefault="00AE42F3" w:rsidP="005D6B6C">
      <w:pPr>
        <w:spacing w:after="0" w:line="240" w:lineRule="auto"/>
        <w:ind w:firstLine="567"/>
        <w:jc w:val="both"/>
        <w:rPr>
          <w:rFonts w:ascii="Times New Roman" w:eastAsia="Times New Roman" w:hAnsi="Times New Roman" w:cs="Times New Roman"/>
          <w:sz w:val="28"/>
          <w:szCs w:val="28"/>
          <w:lang w:val="kk-KZ" w:eastAsia="en-US" w:bidi="en-US"/>
        </w:rPr>
      </w:pPr>
      <w:r w:rsidRPr="00CD5148">
        <w:rPr>
          <w:rFonts w:ascii="Times New Roman" w:eastAsia="Times New Roman" w:hAnsi="Times New Roman" w:cs="Times New Roman"/>
          <w:b/>
          <w:sz w:val="28"/>
          <w:szCs w:val="28"/>
          <w:lang w:val="kk-KZ" w:eastAsia="en-US" w:bidi="en-US"/>
        </w:rPr>
        <w:t>-</w:t>
      </w:r>
      <w:r w:rsidR="00B30F2A" w:rsidRPr="00CD5148">
        <w:rPr>
          <w:rFonts w:ascii="Times New Roman" w:eastAsia="Times New Roman" w:hAnsi="Times New Roman" w:cs="Times New Roman"/>
          <w:b/>
          <w:sz w:val="28"/>
          <w:szCs w:val="28"/>
          <w:lang w:val="kk-KZ" w:eastAsia="en-US" w:bidi="en-US"/>
        </w:rPr>
        <w:tab/>
      </w:r>
      <w:r w:rsidR="005D6B6C" w:rsidRPr="00CD5148">
        <w:rPr>
          <w:rFonts w:ascii="Times New Roman" w:eastAsia="Times New Roman" w:hAnsi="Times New Roman" w:cs="Times New Roman"/>
          <w:b/>
          <w:sz w:val="28"/>
          <w:szCs w:val="28"/>
          <w:lang w:val="kk-KZ" w:eastAsia="en-US" w:bidi="en-US"/>
        </w:rPr>
        <w:t xml:space="preserve"> </w:t>
      </w:r>
      <w:r w:rsidR="009E6AB8" w:rsidRPr="00CD5148">
        <w:rPr>
          <w:rFonts w:ascii="Times New Roman" w:eastAsia="Times New Roman" w:hAnsi="Times New Roman" w:cs="Times New Roman"/>
          <w:b/>
          <w:sz w:val="28"/>
          <w:szCs w:val="28"/>
          <w:lang w:val="kk-KZ" w:eastAsia="en-US" w:bidi="en-US"/>
        </w:rPr>
        <w:t>«ластанудың жоғары деңгейі»</w:t>
      </w:r>
      <w:r w:rsidR="008F19B5" w:rsidRPr="00CD5148">
        <w:rPr>
          <w:rFonts w:ascii="Times New Roman" w:eastAsia="Times New Roman" w:hAnsi="Times New Roman" w:cs="Times New Roman"/>
          <w:sz w:val="28"/>
          <w:szCs w:val="28"/>
          <w:lang w:val="kk-KZ" w:eastAsia="en-US" w:bidi="en-US"/>
        </w:rPr>
        <w:t xml:space="preserve"> - </w:t>
      </w:r>
      <w:r w:rsidR="00066C57" w:rsidRPr="00CD5148">
        <w:rPr>
          <w:rFonts w:ascii="Times New Roman" w:eastAsia="Times New Roman" w:hAnsi="Times New Roman" w:cs="Times New Roman"/>
          <w:sz w:val="28"/>
          <w:szCs w:val="28"/>
          <w:lang w:val="kk-KZ" w:eastAsia="en-US" w:bidi="en-US"/>
        </w:rPr>
        <w:t>32</w:t>
      </w:r>
      <w:r w:rsidR="008F19B5" w:rsidRPr="00CD5148">
        <w:rPr>
          <w:rFonts w:ascii="Times New Roman" w:eastAsia="Times New Roman" w:hAnsi="Times New Roman" w:cs="Times New Roman"/>
          <w:sz w:val="28"/>
          <w:szCs w:val="28"/>
          <w:lang w:val="kk-KZ" w:eastAsia="en-US" w:bidi="en-US"/>
        </w:rPr>
        <w:t xml:space="preserve"> өзен, </w:t>
      </w:r>
      <w:r w:rsidR="005D6B6C" w:rsidRPr="00CD5148">
        <w:rPr>
          <w:rFonts w:ascii="Times New Roman" w:eastAsia="Times New Roman" w:hAnsi="Times New Roman" w:cs="Times New Roman"/>
          <w:sz w:val="28"/>
          <w:szCs w:val="28"/>
          <w:lang w:val="kk-KZ" w:eastAsia="en-US" w:bidi="en-US"/>
        </w:rPr>
        <w:t>6</w:t>
      </w:r>
      <w:r w:rsidR="008F19B5" w:rsidRPr="00CD5148">
        <w:rPr>
          <w:rFonts w:ascii="Times New Roman" w:eastAsia="Times New Roman" w:hAnsi="Times New Roman" w:cs="Times New Roman"/>
          <w:sz w:val="28"/>
          <w:szCs w:val="28"/>
          <w:lang w:val="kk-KZ" w:eastAsia="en-US" w:bidi="en-US"/>
        </w:rPr>
        <w:t xml:space="preserve"> көл, </w:t>
      </w:r>
      <w:r w:rsidR="00066C57" w:rsidRPr="00CD5148">
        <w:rPr>
          <w:rFonts w:ascii="Times New Roman" w:eastAsia="Times New Roman" w:hAnsi="Times New Roman" w:cs="Times New Roman"/>
          <w:sz w:val="28"/>
          <w:szCs w:val="28"/>
          <w:lang w:val="kk-KZ" w:eastAsia="en-US" w:bidi="en-US"/>
        </w:rPr>
        <w:t>4</w:t>
      </w:r>
      <w:r w:rsidR="008F19B5" w:rsidRPr="00CD5148">
        <w:rPr>
          <w:rFonts w:ascii="Times New Roman" w:eastAsia="Times New Roman" w:hAnsi="Times New Roman" w:cs="Times New Roman"/>
          <w:sz w:val="28"/>
          <w:szCs w:val="28"/>
          <w:lang w:val="kk-KZ" w:eastAsia="en-US" w:bidi="en-US"/>
        </w:rPr>
        <w:t xml:space="preserve"> су бөгені</w:t>
      </w:r>
      <w:r w:rsidR="00EE0C9E" w:rsidRPr="00CD5148">
        <w:rPr>
          <w:rFonts w:ascii="Times New Roman" w:eastAsia="Times New Roman" w:hAnsi="Times New Roman" w:cs="Times New Roman"/>
          <w:sz w:val="28"/>
          <w:szCs w:val="28"/>
          <w:lang w:val="kk-KZ" w:eastAsia="en-US" w:bidi="en-US"/>
        </w:rPr>
        <w:t xml:space="preserve">, </w:t>
      </w:r>
      <w:r w:rsidR="00066C57" w:rsidRPr="00CD5148">
        <w:rPr>
          <w:rFonts w:ascii="Times New Roman" w:eastAsia="Times New Roman" w:hAnsi="Times New Roman" w:cs="Times New Roman"/>
          <w:sz w:val="28"/>
          <w:szCs w:val="28"/>
          <w:lang w:val="kk-KZ" w:eastAsia="en-US" w:bidi="en-US"/>
        </w:rPr>
        <w:t>2</w:t>
      </w:r>
      <w:r w:rsidR="00EE0C9E" w:rsidRPr="00CD5148">
        <w:rPr>
          <w:rFonts w:ascii="Times New Roman" w:eastAsia="Times New Roman" w:hAnsi="Times New Roman" w:cs="Times New Roman"/>
          <w:sz w:val="28"/>
          <w:szCs w:val="28"/>
          <w:lang w:val="kk-KZ" w:eastAsia="en-US" w:bidi="en-US"/>
        </w:rPr>
        <w:t xml:space="preserve"> арна</w:t>
      </w:r>
      <w:r w:rsidR="009E6AB8" w:rsidRPr="00CD5148">
        <w:rPr>
          <w:rFonts w:ascii="Times New Roman" w:eastAsia="Times New Roman" w:hAnsi="Times New Roman" w:cs="Times New Roman"/>
          <w:sz w:val="28"/>
          <w:szCs w:val="28"/>
          <w:lang w:val="kk-KZ" w:eastAsia="en-US" w:bidi="en-US"/>
        </w:rPr>
        <w:t xml:space="preserve">: </w:t>
      </w:r>
      <w:r w:rsidR="005D6B6C" w:rsidRPr="00CD5148">
        <w:rPr>
          <w:rFonts w:ascii="Times New Roman" w:eastAsia="Times New Roman" w:hAnsi="Times New Roman" w:cs="Times New Roman"/>
          <w:sz w:val="28"/>
          <w:szCs w:val="28"/>
          <w:lang w:val="kk-KZ" w:eastAsia="en-US" w:bidi="en-US"/>
        </w:rPr>
        <w:t xml:space="preserve">Үлбі, Глубочанка, Красноярка, Елек (Ақтөбе облысы), Ақбұлақ, Сарыбұлақ, Нұра, Кара Кеңгір, Текес, Қорғас, Әйет, Тоқташ,Қарабалта, Сырдария (ОҚО), Келес өзендері, </w:t>
      </w:r>
      <w:r w:rsidR="004661A7" w:rsidRPr="00CD5148">
        <w:rPr>
          <w:rFonts w:ascii="Times New Roman" w:eastAsia="Times New Roman" w:hAnsi="Times New Roman" w:cs="Times New Roman"/>
          <w:sz w:val="28"/>
          <w:szCs w:val="28"/>
          <w:lang w:val="kk-KZ" w:eastAsia="en-US" w:bidi="en-US"/>
        </w:rPr>
        <w:t xml:space="preserve">Вячеславское, Сергеевск, Самарқан, Шардара, Қаратомар, Амангелді, Жоғары Тобыл су бөгендері, Нұра – Есіл арнасы, Билікөл, Қопа, Балқаш, Бурабай, Үлкен Шабақты, </w:t>
      </w:r>
      <w:r w:rsidR="004661A7" w:rsidRPr="00CD5148">
        <w:rPr>
          <w:rFonts w:ascii="Times New Roman" w:hAnsi="Times New Roman"/>
          <w:sz w:val="28"/>
          <w:szCs w:val="28"/>
          <w:lang w:val="kk-KZ"/>
        </w:rPr>
        <w:t xml:space="preserve">Шучье, </w:t>
      </w:r>
      <w:r w:rsidR="004661A7" w:rsidRPr="00CD5148">
        <w:rPr>
          <w:rFonts w:ascii="Times New Roman" w:eastAsia="Times New Roman" w:hAnsi="Times New Roman" w:cs="Times New Roman"/>
          <w:sz w:val="28"/>
          <w:szCs w:val="28"/>
          <w:lang w:val="kk-KZ" w:eastAsia="en-US" w:bidi="en-US"/>
        </w:rPr>
        <w:t>Кіші Шабақты,  Сұлукөл көлдері;</w:t>
      </w:r>
    </w:p>
    <w:p w:rsidR="00D12A39" w:rsidRPr="00CD5148" w:rsidRDefault="00F11F47" w:rsidP="00106FC5">
      <w:pPr>
        <w:pStyle w:val="a9"/>
        <w:numPr>
          <w:ilvl w:val="0"/>
          <w:numId w:val="11"/>
        </w:numPr>
        <w:spacing w:after="0" w:line="240" w:lineRule="auto"/>
        <w:ind w:left="0" w:firstLine="567"/>
        <w:jc w:val="both"/>
        <w:rPr>
          <w:rFonts w:ascii="Times New Roman" w:eastAsia="Times New Roman" w:hAnsi="Times New Roman" w:cs="Times New Roman"/>
          <w:sz w:val="28"/>
          <w:szCs w:val="28"/>
          <w:lang w:val="kk-KZ" w:eastAsia="en-US" w:bidi="en-US"/>
        </w:rPr>
      </w:pPr>
      <w:r w:rsidRPr="00CD5148">
        <w:rPr>
          <w:rFonts w:ascii="Times New Roman" w:eastAsia="Times New Roman" w:hAnsi="Times New Roman" w:cs="Times New Roman"/>
          <w:b/>
          <w:sz w:val="28"/>
          <w:szCs w:val="28"/>
          <w:lang w:val="kk-KZ" w:eastAsia="en-US" w:bidi="en-US"/>
        </w:rPr>
        <w:t xml:space="preserve"> </w:t>
      </w:r>
      <w:r w:rsidR="00D12A39" w:rsidRPr="00CD5148">
        <w:rPr>
          <w:rFonts w:ascii="Times New Roman" w:eastAsia="Times New Roman" w:hAnsi="Times New Roman" w:cs="Times New Roman"/>
          <w:b/>
          <w:sz w:val="28"/>
          <w:szCs w:val="28"/>
          <w:lang w:val="kk-KZ" w:eastAsia="en-US" w:bidi="en-US"/>
        </w:rPr>
        <w:t>«ластанудың өте жоғары деңгейі»</w:t>
      </w:r>
      <w:r w:rsidR="00D12A39" w:rsidRPr="00CD5148">
        <w:rPr>
          <w:rFonts w:ascii="Times New Roman" w:eastAsia="Times New Roman" w:hAnsi="Times New Roman" w:cs="Times New Roman"/>
          <w:sz w:val="28"/>
          <w:szCs w:val="28"/>
          <w:lang w:val="kk-KZ" w:eastAsia="en-US" w:bidi="en-US"/>
        </w:rPr>
        <w:t xml:space="preserve"> - </w:t>
      </w:r>
      <w:r w:rsidR="00EF05AF" w:rsidRPr="00CD5148">
        <w:rPr>
          <w:rFonts w:ascii="Times New Roman" w:eastAsia="Times New Roman" w:hAnsi="Times New Roman" w:cs="Times New Roman"/>
          <w:sz w:val="28"/>
          <w:szCs w:val="28"/>
          <w:lang w:val="kk-KZ" w:eastAsia="en-US" w:bidi="en-US"/>
        </w:rPr>
        <w:t xml:space="preserve">Тихая, </w:t>
      </w:r>
      <w:r w:rsidR="008F19B5" w:rsidRPr="00CD5148">
        <w:rPr>
          <w:rFonts w:ascii="Times New Roman" w:eastAsia="Times New Roman" w:hAnsi="Times New Roman" w:cs="Times New Roman"/>
          <w:sz w:val="28"/>
          <w:szCs w:val="28"/>
          <w:lang w:val="kk-KZ" w:eastAsia="en-US" w:bidi="en-US"/>
        </w:rPr>
        <w:t>Брекса</w:t>
      </w:r>
      <w:r w:rsidR="00B30F2A" w:rsidRPr="00CD5148">
        <w:rPr>
          <w:rFonts w:ascii="Times New Roman" w:eastAsia="Times New Roman" w:hAnsi="Times New Roman" w:cs="Times New Roman"/>
          <w:sz w:val="28"/>
          <w:szCs w:val="28"/>
          <w:lang w:val="kk-KZ" w:eastAsia="en-US" w:bidi="en-US"/>
        </w:rPr>
        <w:t>, Шерубайнұра</w:t>
      </w:r>
      <w:r w:rsidRPr="00CD5148">
        <w:rPr>
          <w:rFonts w:ascii="Times New Roman" w:eastAsia="Times New Roman" w:hAnsi="Times New Roman" w:cs="Times New Roman"/>
          <w:sz w:val="28"/>
          <w:szCs w:val="28"/>
          <w:lang w:val="kk-KZ" w:eastAsia="en-US" w:bidi="en-US"/>
        </w:rPr>
        <w:t xml:space="preserve">, </w:t>
      </w:r>
      <w:r w:rsidR="00EF05AF" w:rsidRPr="00CD5148">
        <w:rPr>
          <w:rFonts w:ascii="Times New Roman" w:eastAsia="Times New Roman" w:hAnsi="Times New Roman" w:cs="Times New Roman"/>
          <w:sz w:val="28"/>
          <w:szCs w:val="28"/>
          <w:lang w:val="kk-KZ" w:eastAsia="en-US" w:bidi="en-US"/>
        </w:rPr>
        <w:t xml:space="preserve"> </w:t>
      </w:r>
      <w:r w:rsidRPr="00CD5148">
        <w:rPr>
          <w:rFonts w:ascii="Times New Roman" w:eastAsia="Times New Roman" w:hAnsi="Times New Roman" w:cs="Times New Roman"/>
          <w:sz w:val="28"/>
          <w:szCs w:val="28"/>
          <w:lang w:val="kk-KZ" w:eastAsia="en-US" w:bidi="en-US"/>
        </w:rPr>
        <w:t xml:space="preserve">Тоғызақ </w:t>
      </w:r>
      <w:r w:rsidR="000D177B" w:rsidRPr="00CD5148">
        <w:rPr>
          <w:rFonts w:ascii="Times New Roman" w:eastAsia="Times New Roman" w:hAnsi="Times New Roman" w:cs="Times New Roman"/>
          <w:sz w:val="28"/>
          <w:szCs w:val="28"/>
          <w:lang w:val="kk-KZ" w:eastAsia="en-US" w:bidi="en-US"/>
        </w:rPr>
        <w:t>өзен</w:t>
      </w:r>
      <w:r w:rsidR="00EC2B3C" w:rsidRPr="00CD5148">
        <w:rPr>
          <w:rFonts w:ascii="Times New Roman" w:eastAsia="Times New Roman" w:hAnsi="Times New Roman" w:cs="Times New Roman"/>
          <w:sz w:val="28"/>
          <w:szCs w:val="28"/>
          <w:lang w:val="kk-KZ" w:eastAsia="en-US" w:bidi="en-US"/>
        </w:rPr>
        <w:t>дер</w:t>
      </w:r>
      <w:r w:rsidR="00D12A39" w:rsidRPr="00CD5148">
        <w:rPr>
          <w:rFonts w:ascii="Times New Roman" w:eastAsia="Times New Roman" w:hAnsi="Times New Roman" w:cs="Times New Roman"/>
          <w:sz w:val="28"/>
          <w:szCs w:val="28"/>
          <w:lang w:val="kk-KZ" w:eastAsia="en-US" w:bidi="en-US"/>
        </w:rPr>
        <w:t>і.</w:t>
      </w:r>
    </w:p>
    <w:p w:rsidR="00BA0651" w:rsidRDefault="00BA0651"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Default="00106FC5" w:rsidP="00106FC5">
      <w:pPr>
        <w:spacing w:after="0" w:line="240" w:lineRule="auto"/>
        <w:jc w:val="center"/>
        <w:rPr>
          <w:rFonts w:ascii="Times New Roman" w:hAnsi="Times New Roman" w:cs="Times New Roman"/>
          <w:b/>
          <w:i/>
          <w:color w:val="00B050"/>
          <w:sz w:val="28"/>
          <w:szCs w:val="28"/>
          <w:lang w:val="kk-KZ"/>
        </w:rPr>
      </w:pPr>
    </w:p>
    <w:p w:rsidR="00F11F47" w:rsidRDefault="00F11F47" w:rsidP="00106FC5">
      <w:pPr>
        <w:spacing w:after="0" w:line="240" w:lineRule="auto"/>
        <w:jc w:val="center"/>
        <w:rPr>
          <w:rFonts w:ascii="Times New Roman" w:hAnsi="Times New Roman" w:cs="Times New Roman"/>
          <w:b/>
          <w:i/>
          <w:color w:val="00B050"/>
          <w:sz w:val="28"/>
          <w:szCs w:val="28"/>
          <w:lang w:val="kk-KZ"/>
        </w:rPr>
      </w:pPr>
    </w:p>
    <w:p w:rsidR="00F11F47" w:rsidRDefault="00F11F47" w:rsidP="00106FC5">
      <w:pPr>
        <w:spacing w:after="0" w:line="240" w:lineRule="auto"/>
        <w:jc w:val="center"/>
        <w:rPr>
          <w:rFonts w:ascii="Times New Roman" w:hAnsi="Times New Roman" w:cs="Times New Roman"/>
          <w:b/>
          <w:i/>
          <w:color w:val="00B050"/>
          <w:sz w:val="28"/>
          <w:szCs w:val="28"/>
          <w:lang w:val="kk-KZ"/>
        </w:rPr>
      </w:pPr>
    </w:p>
    <w:p w:rsidR="00F11F47" w:rsidRDefault="00F11F47" w:rsidP="00106FC5">
      <w:pPr>
        <w:spacing w:after="0" w:line="240" w:lineRule="auto"/>
        <w:jc w:val="center"/>
        <w:rPr>
          <w:rFonts w:ascii="Times New Roman" w:hAnsi="Times New Roman" w:cs="Times New Roman"/>
          <w:b/>
          <w:i/>
          <w:color w:val="00B050"/>
          <w:sz w:val="28"/>
          <w:szCs w:val="28"/>
          <w:lang w:val="kk-KZ"/>
        </w:rPr>
      </w:pPr>
    </w:p>
    <w:p w:rsidR="00F11F47" w:rsidRDefault="00F11F47" w:rsidP="00106FC5">
      <w:pPr>
        <w:spacing w:after="0" w:line="240" w:lineRule="auto"/>
        <w:jc w:val="center"/>
        <w:rPr>
          <w:rFonts w:ascii="Times New Roman" w:hAnsi="Times New Roman" w:cs="Times New Roman"/>
          <w:b/>
          <w:i/>
          <w:color w:val="00B050"/>
          <w:sz w:val="28"/>
          <w:szCs w:val="28"/>
          <w:lang w:val="kk-KZ"/>
        </w:rPr>
      </w:pPr>
    </w:p>
    <w:p w:rsidR="00F11F47" w:rsidRPr="007E08A3" w:rsidRDefault="00F11F47"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106FC5" w:rsidRPr="007E08A3" w:rsidRDefault="00106FC5" w:rsidP="00106FC5">
      <w:pPr>
        <w:spacing w:after="0" w:line="240" w:lineRule="auto"/>
        <w:jc w:val="center"/>
        <w:rPr>
          <w:rFonts w:ascii="Times New Roman" w:hAnsi="Times New Roman" w:cs="Times New Roman"/>
          <w:b/>
          <w:i/>
          <w:color w:val="00B050"/>
          <w:sz w:val="28"/>
          <w:szCs w:val="28"/>
          <w:lang w:val="kk-KZ"/>
        </w:rPr>
      </w:pP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EE236C" w:rsidRDefault="00986815" w:rsidP="00106FC5">
      <w:pPr>
        <w:spacing w:after="0" w:line="240" w:lineRule="auto"/>
        <w:jc w:val="center"/>
        <w:rPr>
          <w:rFonts w:ascii="Times New Roman" w:hAnsi="Times New Roman" w:cs="Times New Roman"/>
          <w:b/>
          <w:i/>
          <w:color w:val="00B050"/>
          <w:sz w:val="28"/>
          <w:szCs w:val="28"/>
          <w:lang w:val="kk-KZ"/>
        </w:rPr>
      </w:pPr>
      <w:r w:rsidRPr="007E08A3">
        <w:rPr>
          <w:rFonts w:ascii="Times New Roman" w:hAnsi="Times New Roman" w:cs="Times New Roman"/>
          <w:b/>
          <w:i/>
          <w:color w:val="00B050"/>
          <w:sz w:val="28"/>
          <w:szCs w:val="28"/>
          <w:lang w:val="kk-KZ"/>
        </w:rPr>
        <w:lastRenderedPageBreak/>
        <w:t xml:space="preserve">Қазақстан Республикасы су объектілерінің </w:t>
      </w:r>
      <w:r w:rsidR="00BF4308" w:rsidRPr="007E08A3">
        <w:rPr>
          <w:rFonts w:ascii="Times New Roman" w:hAnsi="Times New Roman" w:cs="Times New Roman"/>
          <w:b/>
          <w:i/>
          <w:color w:val="00B050"/>
          <w:sz w:val="28"/>
          <w:szCs w:val="28"/>
          <w:lang w:val="kk-KZ"/>
        </w:rPr>
        <w:t xml:space="preserve">кешенді </w:t>
      </w:r>
      <w:r w:rsidRPr="007E08A3">
        <w:rPr>
          <w:rFonts w:ascii="Times New Roman" w:hAnsi="Times New Roman" w:cs="Times New Roman"/>
          <w:b/>
          <w:i/>
          <w:color w:val="00B050"/>
          <w:sz w:val="28"/>
          <w:szCs w:val="28"/>
          <w:lang w:val="kk-KZ"/>
        </w:rPr>
        <w:t>ластану индексінің өзгеруі</w:t>
      </w:r>
    </w:p>
    <w:p w:rsidR="00A36E17" w:rsidRPr="007E08A3" w:rsidRDefault="00A36E17" w:rsidP="00106FC5">
      <w:pPr>
        <w:spacing w:after="0" w:line="240" w:lineRule="auto"/>
        <w:jc w:val="center"/>
        <w:rPr>
          <w:rFonts w:ascii="Times New Roman" w:hAnsi="Times New Roman" w:cs="Times New Roman"/>
          <w:b/>
          <w:i/>
          <w:color w:val="00B050"/>
          <w:sz w:val="28"/>
          <w:szCs w:val="28"/>
          <w:lang w:val="kk-KZ"/>
        </w:rPr>
      </w:pPr>
    </w:p>
    <w:p w:rsidR="00436C60" w:rsidRDefault="007806D3" w:rsidP="00106FC5">
      <w:pPr>
        <w:spacing w:after="0" w:line="240" w:lineRule="auto"/>
        <w:jc w:val="center"/>
        <w:rPr>
          <w:rFonts w:ascii="Times New Roman" w:hAnsi="Times New Roman" w:cs="Times New Roman"/>
          <w:b/>
          <w:i/>
          <w:color w:val="00B050"/>
          <w:sz w:val="28"/>
          <w:szCs w:val="28"/>
          <w:lang w:val="kk-KZ"/>
        </w:rPr>
      </w:pPr>
      <w:r w:rsidRPr="007806D3">
        <w:rPr>
          <w:rFonts w:ascii="Times New Roman" w:hAnsi="Times New Roman" w:cs="Times New Roman"/>
          <w:b/>
          <w:i/>
          <w:noProof/>
          <w:color w:val="00B050"/>
          <w:sz w:val="28"/>
          <w:szCs w:val="28"/>
        </w:rPr>
        <w:drawing>
          <wp:inline distT="0" distB="0" distL="0" distR="0">
            <wp:extent cx="5939790" cy="7733559"/>
            <wp:effectExtent l="57150" t="19050" r="41910" b="741"/>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A0651" w:rsidRDefault="00BA0651" w:rsidP="00106FC5">
      <w:pPr>
        <w:spacing w:after="0" w:line="240" w:lineRule="auto"/>
        <w:jc w:val="center"/>
        <w:rPr>
          <w:rFonts w:ascii="Times New Roman" w:hAnsi="Times New Roman" w:cs="Times New Roman"/>
          <w:b/>
          <w:i/>
          <w:color w:val="00B050"/>
          <w:sz w:val="28"/>
          <w:szCs w:val="28"/>
          <w:lang w:val="kk-KZ"/>
        </w:rPr>
      </w:pPr>
    </w:p>
    <w:p w:rsidR="007806D3" w:rsidRDefault="007806D3" w:rsidP="00106FC5">
      <w:pPr>
        <w:spacing w:after="0" w:line="240" w:lineRule="auto"/>
        <w:jc w:val="center"/>
        <w:rPr>
          <w:rFonts w:ascii="Times New Roman" w:hAnsi="Times New Roman" w:cs="Times New Roman"/>
          <w:b/>
          <w:i/>
          <w:color w:val="00B050"/>
          <w:sz w:val="28"/>
          <w:szCs w:val="28"/>
          <w:lang w:val="kk-KZ"/>
        </w:rPr>
      </w:pPr>
    </w:p>
    <w:p w:rsidR="007806D3" w:rsidRDefault="007806D3" w:rsidP="00106FC5">
      <w:pPr>
        <w:spacing w:after="0" w:line="240" w:lineRule="auto"/>
        <w:jc w:val="center"/>
        <w:rPr>
          <w:rFonts w:ascii="Times New Roman" w:hAnsi="Times New Roman" w:cs="Times New Roman"/>
          <w:b/>
          <w:i/>
          <w:color w:val="00B050"/>
          <w:sz w:val="28"/>
          <w:szCs w:val="28"/>
          <w:lang w:val="kk-KZ"/>
        </w:rPr>
      </w:pPr>
    </w:p>
    <w:p w:rsidR="007806D3" w:rsidRDefault="007806D3" w:rsidP="00106FC5">
      <w:pPr>
        <w:spacing w:after="0" w:line="240" w:lineRule="auto"/>
        <w:jc w:val="center"/>
        <w:rPr>
          <w:rFonts w:ascii="Times New Roman" w:hAnsi="Times New Roman" w:cs="Times New Roman"/>
          <w:b/>
          <w:i/>
          <w:color w:val="00B050"/>
          <w:sz w:val="28"/>
          <w:szCs w:val="28"/>
          <w:lang w:val="kk-KZ"/>
        </w:rPr>
      </w:pPr>
    </w:p>
    <w:p w:rsidR="007806D3" w:rsidRDefault="007806D3" w:rsidP="00106FC5">
      <w:pPr>
        <w:spacing w:after="0" w:line="240" w:lineRule="auto"/>
        <w:jc w:val="center"/>
        <w:rPr>
          <w:rFonts w:ascii="Times New Roman" w:hAnsi="Times New Roman" w:cs="Times New Roman"/>
          <w:b/>
          <w:i/>
          <w:color w:val="00B050"/>
          <w:sz w:val="28"/>
          <w:szCs w:val="28"/>
          <w:lang w:val="kk-KZ"/>
        </w:rPr>
      </w:pPr>
    </w:p>
    <w:p w:rsidR="00986815" w:rsidRPr="007E08A3" w:rsidRDefault="00986815" w:rsidP="00106FC5">
      <w:pPr>
        <w:spacing w:after="0" w:line="240" w:lineRule="auto"/>
        <w:jc w:val="center"/>
        <w:rPr>
          <w:rFonts w:ascii="Times New Roman" w:hAnsi="Times New Roman" w:cs="Times New Roman"/>
          <w:b/>
          <w:i/>
          <w:color w:val="00B050"/>
          <w:sz w:val="28"/>
          <w:szCs w:val="28"/>
          <w:lang w:val="kk-KZ"/>
        </w:rPr>
      </w:pPr>
      <w:r w:rsidRPr="007E08A3">
        <w:rPr>
          <w:rFonts w:ascii="Times New Roman" w:hAnsi="Times New Roman" w:cs="Times New Roman"/>
          <w:b/>
          <w:i/>
          <w:color w:val="00B050"/>
          <w:sz w:val="28"/>
          <w:szCs w:val="28"/>
          <w:lang w:val="kk-KZ"/>
        </w:rPr>
        <w:lastRenderedPageBreak/>
        <w:t xml:space="preserve">Қазақстан Республикасы су бөгендерінің, көлдерінің және </w:t>
      </w:r>
    </w:p>
    <w:p w:rsidR="00986815" w:rsidRPr="007E08A3" w:rsidRDefault="00085A85" w:rsidP="00106FC5">
      <w:pPr>
        <w:spacing w:after="0" w:line="240" w:lineRule="auto"/>
        <w:jc w:val="center"/>
        <w:rPr>
          <w:rFonts w:ascii="Times New Roman" w:hAnsi="Times New Roman" w:cs="Times New Roman"/>
          <w:b/>
          <w:i/>
          <w:color w:val="00B050"/>
          <w:sz w:val="28"/>
          <w:szCs w:val="28"/>
          <w:lang w:val="kk-KZ"/>
        </w:rPr>
      </w:pPr>
      <w:r w:rsidRPr="007E08A3">
        <w:rPr>
          <w:rFonts w:ascii="Times New Roman" w:hAnsi="Times New Roman" w:cs="Times New Roman"/>
          <w:b/>
          <w:i/>
          <w:color w:val="00B050"/>
          <w:sz w:val="28"/>
          <w:szCs w:val="28"/>
          <w:lang w:val="kk-KZ"/>
        </w:rPr>
        <w:t xml:space="preserve">су арналарының </w:t>
      </w:r>
      <w:r w:rsidR="00BF4308" w:rsidRPr="007E08A3">
        <w:rPr>
          <w:rFonts w:ascii="Times New Roman" w:hAnsi="Times New Roman" w:cs="Times New Roman"/>
          <w:b/>
          <w:i/>
          <w:color w:val="00B050"/>
          <w:sz w:val="28"/>
          <w:szCs w:val="28"/>
          <w:lang w:val="kk-KZ"/>
        </w:rPr>
        <w:t xml:space="preserve">кешенді </w:t>
      </w:r>
      <w:r w:rsidR="00986815" w:rsidRPr="007E08A3">
        <w:rPr>
          <w:rFonts w:ascii="Times New Roman" w:hAnsi="Times New Roman" w:cs="Times New Roman"/>
          <w:b/>
          <w:i/>
          <w:color w:val="00B050"/>
          <w:sz w:val="28"/>
          <w:szCs w:val="28"/>
          <w:lang w:val="kk-KZ"/>
        </w:rPr>
        <w:t xml:space="preserve">ластану индексінің өзгеруі </w:t>
      </w:r>
    </w:p>
    <w:p w:rsidR="006704F5" w:rsidRPr="007E08A3" w:rsidRDefault="006704F5" w:rsidP="00106FC5">
      <w:pPr>
        <w:spacing w:after="0" w:line="240" w:lineRule="auto"/>
        <w:jc w:val="center"/>
        <w:rPr>
          <w:rFonts w:ascii="Times New Roman" w:hAnsi="Times New Roman" w:cs="Times New Roman"/>
          <w:b/>
          <w:i/>
          <w:color w:val="00B050"/>
          <w:sz w:val="16"/>
          <w:szCs w:val="16"/>
          <w:lang w:val="kk-KZ"/>
        </w:rPr>
      </w:pPr>
    </w:p>
    <w:p w:rsidR="00986815" w:rsidRPr="007E08A3" w:rsidRDefault="007806D3" w:rsidP="00106FC5">
      <w:pPr>
        <w:spacing w:after="0" w:line="240" w:lineRule="auto"/>
        <w:jc w:val="center"/>
        <w:rPr>
          <w:rFonts w:ascii="Times New Roman" w:hAnsi="Times New Roman" w:cs="Times New Roman"/>
          <w:b/>
          <w:i/>
          <w:color w:val="00B050"/>
          <w:sz w:val="28"/>
          <w:szCs w:val="28"/>
          <w:lang w:val="en-US"/>
        </w:rPr>
      </w:pPr>
      <w:r w:rsidRPr="007806D3">
        <w:rPr>
          <w:rFonts w:ascii="Times New Roman" w:hAnsi="Times New Roman" w:cs="Times New Roman"/>
          <w:b/>
          <w:i/>
          <w:noProof/>
          <w:color w:val="00B050"/>
          <w:sz w:val="28"/>
          <w:szCs w:val="28"/>
        </w:rPr>
        <w:drawing>
          <wp:inline distT="0" distB="0" distL="0" distR="0">
            <wp:extent cx="5286375" cy="5286376"/>
            <wp:effectExtent l="19050" t="0" r="9525" b="9524"/>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82D5F" w:rsidRPr="007E08A3" w:rsidRDefault="00582D5F" w:rsidP="00106FC5">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FB3A31" w:rsidRPr="007E08A3"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7E08A3">
        <w:rPr>
          <w:rFonts w:ascii="Times New Roman" w:eastAsia="Times New Roman" w:hAnsi="Times New Roman" w:cs="Times New Roman"/>
          <w:b/>
          <w:color w:val="FF0000"/>
          <w:sz w:val="28"/>
          <w:szCs w:val="28"/>
          <w:lang w:val="kk-KZ" w:eastAsia="en-US" w:bidi="en-US"/>
        </w:rPr>
        <w:t xml:space="preserve">Радиациялық жай-күйі </w:t>
      </w:r>
    </w:p>
    <w:p w:rsidR="006B6B5F" w:rsidRPr="007E08A3"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7E08A3">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065A83">
        <w:rPr>
          <w:rFonts w:ascii="Times New Roman" w:hAnsi="Times New Roman"/>
          <w:sz w:val="28"/>
          <w:szCs w:val="28"/>
          <w:lang w:val="kk-KZ"/>
        </w:rPr>
        <w:t>0,0</w:t>
      </w:r>
      <w:r w:rsidR="00776298">
        <w:rPr>
          <w:rFonts w:ascii="Times New Roman" w:hAnsi="Times New Roman"/>
          <w:sz w:val="28"/>
          <w:szCs w:val="28"/>
          <w:lang w:val="kk-KZ"/>
        </w:rPr>
        <w:t>1</w:t>
      </w:r>
      <w:r w:rsidR="002A675A" w:rsidRPr="00065A83">
        <w:rPr>
          <w:rFonts w:ascii="Times New Roman" w:hAnsi="Times New Roman"/>
          <w:sz w:val="28"/>
          <w:szCs w:val="28"/>
          <w:lang w:val="kk-KZ"/>
        </w:rPr>
        <w:t>-0,</w:t>
      </w:r>
      <w:r w:rsidR="00776298">
        <w:rPr>
          <w:rFonts w:ascii="Times New Roman" w:hAnsi="Times New Roman"/>
          <w:sz w:val="28"/>
          <w:szCs w:val="28"/>
          <w:lang w:val="kk-KZ"/>
        </w:rPr>
        <w:t>69</w:t>
      </w:r>
      <w:r w:rsidR="002A675A">
        <w:rPr>
          <w:rFonts w:ascii="Times New Roman" w:hAnsi="Times New Roman"/>
          <w:sz w:val="28"/>
          <w:szCs w:val="28"/>
          <w:lang w:val="kk-KZ"/>
        </w:rPr>
        <w:t xml:space="preserve"> </w:t>
      </w:r>
      <w:r w:rsidR="002A675A" w:rsidRPr="002A675A">
        <w:rPr>
          <w:rFonts w:ascii="Times New Roman" w:hAnsi="Times New Roman"/>
          <w:sz w:val="28"/>
          <w:szCs w:val="28"/>
          <w:lang w:val="kk-KZ"/>
        </w:rPr>
        <w:t>мкЗв/ч</w:t>
      </w:r>
      <w:r w:rsidR="00F4771E" w:rsidRPr="007E08A3">
        <w:rPr>
          <w:rFonts w:ascii="Times New Roman" w:hAnsi="Times New Roman"/>
          <w:sz w:val="28"/>
          <w:szCs w:val="28"/>
          <w:lang w:val="kk-KZ"/>
        </w:rPr>
        <w:t xml:space="preserve"> шегінде болды.</w:t>
      </w:r>
      <w:r w:rsidR="007078C7" w:rsidRPr="007E08A3">
        <w:rPr>
          <w:rFonts w:ascii="Times New Roman" w:hAnsi="Times New Roman"/>
          <w:sz w:val="28"/>
          <w:szCs w:val="28"/>
          <w:lang w:val="kk-KZ"/>
        </w:rPr>
        <w:t xml:space="preserve"> Қазақстан Республикасында</w:t>
      </w:r>
      <w:r w:rsidR="002A675A">
        <w:rPr>
          <w:rFonts w:ascii="Times New Roman" w:hAnsi="Times New Roman"/>
          <w:sz w:val="28"/>
          <w:szCs w:val="28"/>
          <w:lang w:val="kk-KZ"/>
        </w:rPr>
        <w:t xml:space="preserve"> </w:t>
      </w:r>
      <w:r w:rsidRPr="007E08A3">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7E08A3">
        <w:rPr>
          <w:rFonts w:ascii="Times New Roman" w:hAnsi="Times New Roman"/>
          <w:sz w:val="28"/>
          <w:szCs w:val="28"/>
          <w:lang w:val="kk-KZ"/>
        </w:rPr>
        <w:t>0,1</w:t>
      </w:r>
      <w:r w:rsidR="00776298">
        <w:rPr>
          <w:rFonts w:ascii="Times New Roman" w:hAnsi="Times New Roman"/>
          <w:sz w:val="28"/>
          <w:szCs w:val="28"/>
          <w:lang w:val="kk-KZ"/>
        </w:rPr>
        <w:t>3</w:t>
      </w:r>
      <w:r w:rsidR="002A675A">
        <w:rPr>
          <w:rFonts w:ascii="Times New Roman" w:hAnsi="Times New Roman"/>
          <w:sz w:val="28"/>
          <w:szCs w:val="28"/>
          <w:lang w:val="kk-KZ"/>
        </w:rPr>
        <w:t xml:space="preserve"> </w:t>
      </w:r>
      <w:r w:rsidR="00DD0396" w:rsidRPr="007E08A3">
        <w:rPr>
          <w:rFonts w:ascii="Times New Roman" w:hAnsi="Times New Roman"/>
          <w:sz w:val="28"/>
          <w:szCs w:val="28"/>
          <w:lang w:val="kk-KZ"/>
        </w:rPr>
        <w:t>мкЗв/ч</w:t>
      </w:r>
      <w:r w:rsidR="00F4771E" w:rsidRPr="007E08A3">
        <w:rPr>
          <w:rFonts w:ascii="Times New Roman" w:hAnsi="Times New Roman"/>
          <w:sz w:val="28"/>
          <w:szCs w:val="28"/>
          <w:lang w:val="kk-KZ"/>
        </w:rPr>
        <w:t xml:space="preserve">, </w:t>
      </w:r>
      <w:r w:rsidRPr="007E08A3">
        <w:rPr>
          <w:rFonts w:ascii="Times New Roman" w:hAnsi="Times New Roman"/>
          <w:sz w:val="28"/>
          <w:szCs w:val="28"/>
          <w:lang w:val="kk-KZ"/>
        </w:rPr>
        <w:t xml:space="preserve">яғни </w:t>
      </w:r>
      <w:r w:rsidR="00942DA4" w:rsidRPr="007E08A3">
        <w:rPr>
          <w:rFonts w:ascii="Times New Roman" w:hAnsi="Times New Roman"/>
          <w:sz w:val="28"/>
          <w:szCs w:val="28"/>
          <w:lang w:val="kk-KZ"/>
        </w:rPr>
        <w:t xml:space="preserve">шекті жол берілетін </w:t>
      </w:r>
      <w:r w:rsidRPr="007E08A3">
        <w:rPr>
          <w:rFonts w:ascii="Times New Roman" w:eastAsia="Times New Roman" w:hAnsi="Times New Roman" w:cs="Times New Roman"/>
          <w:sz w:val="28"/>
          <w:szCs w:val="28"/>
          <w:lang w:val="kk-KZ" w:eastAsia="en-US" w:bidi="en-US"/>
        </w:rPr>
        <w:t xml:space="preserve">нормаға сәйкес келеді. </w:t>
      </w:r>
    </w:p>
    <w:p w:rsidR="00986815" w:rsidRPr="007E08A3"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7E08A3">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7E08A3">
        <w:rPr>
          <w:rFonts w:ascii="Times New Roman" w:eastAsia="Times New Roman" w:hAnsi="Times New Roman" w:cs="Times New Roman"/>
          <w:sz w:val="28"/>
          <w:szCs w:val="28"/>
          <w:lang w:val="kk-KZ" w:eastAsia="en-US" w:bidi="en-US"/>
        </w:rPr>
        <w:t>д</w:t>
      </w:r>
      <w:r w:rsidR="008B4239" w:rsidRPr="007E08A3">
        <w:rPr>
          <w:rFonts w:ascii="Times New Roman" w:eastAsia="Times New Roman" w:hAnsi="Times New Roman" w:cs="Times New Roman"/>
          <w:sz w:val="28"/>
          <w:szCs w:val="28"/>
          <w:lang w:val="kk-KZ" w:eastAsia="en-US" w:bidi="en-US"/>
        </w:rPr>
        <w:t xml:space="preserve">иоактивтердің түсу тығыздығы </w:t>
      </w:r>
      <w:r w:rsidR="00622C20" w:rsidRPr="007E08A3">
        <w:rPr>
          <w:rFonts w:ascii="Times New Roman" w:eastAsia="Times New Roman" w:hAnsi="Times New Roman" w:cs="Times New Roman"/>
          <w:sz w:val="28"/>
          <w:szCs w:val="28"/>
          <w:lang w:val="kk-KZ" w:eastAsia="en-US" w:bidi="en-US"/>
        </w:rPr>
        <w:t>0,</w:t>
      </w:r>
      <w:r w:rsidR="00776298">
        <w:rPr>
          <w:rFonts w:ascii="Times New Roman" w:eastAsia="Times New Roman" w:hAnsi="Times New Roman" w:cs="Times New Roman"/>
          <w:sz w:val="28"/>
          <w:szCs w:val="28"/>
          <w:lang w:val="kk-KZ" w:eastAsia="en-US" w:bidi="en-US"/>
        </w:rPr>
        <w:t>8</w:t>
      </w:r>
      <w:r w:rsidR="00106FC5" w:rsidRPr="007E08A3">
        <w:rPr>
          <w:rFonts w:ascii="Times New Roman" w:eastAsia="Times New Roman" w:hAnsi="Times New Roman" w:cs="Times New Roman"/>
          <w:sz w:val="28"/>
          <w:szCs w:val="28"/>
          <w:lang w:val="kk-KZ" w:eastAsia="en-US" w:bidi="en-US"/>
        </w:rPr>
        <w:t>-2,</w:t>
      </w:r>
      <w:r w:rsidR="00776298">
        <w:rPr>
          <w:rFonts w:ascii="Times New Roman" w:eastAsia="Times New Roman" w:hAnsi="Times New Roman" w:cs="Times New Roman"/>
          <w:sz w:val="28"/>
          <w:szCs w:val="28"/>
          <w:lang w:val="kk-KZ" w:eastAsia="en-US" w:bidi="en-US"/>
        </w:rPr>
        <w:t>2</w:t>
      </w:r>
      <w:r w:rsidR="002A675A">
        <w:rPr>
          <w:rFonts w:ascii="Times New Roman" w:eastAsia="Times New Roman" w:hAnsi="Times New Roman" w:cs="Times New Roman"/>
          <w:sz w:val="28"/>
          <w:szCs w:val="28"/>
          <w:lang w:val="kk-KZ" w:eastAsia="en-US" w:bidi="en-US"/>
        </w:rPr>
        <w:t xml:space="preserve"> </w:t>
      </w:r>
      <w:r w:rsidRPr="007E08A3">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7E08A3">
        <w:rPr>
          <w:rFonts w:ascii="Times New Roman" w:eastAsia="Times New Roman" w:hAnsi="Times New Roman" w:cs="Times New Roman"/>
          <w:sz w:val="28"/>
          <w:szCs w:val="28"/>
          <w:lang w:val="kk-KZ" w:eastAsia="en-US" w:bidi="en-US"/>
        </w:rPr>
        <w:t>ің орташа тығыздығы 1,</w:t>
      </w:r>
      <w:r w:rsidR="00776298">
        <w:rPr>
          <w:rFonts w:ascii="Times New Roman" w:eastAsia="Times New Roman" w:hAnsi="Times New Roman" w:cs="Times New Roman"/>
          <w:sz w:val="28"/>
          <w:szCs w:val="28"/>
          <w:lang w:val="kk-KZ" w:eastAsia="en-US" w:bidi="en-US"/>
        </w:rPr>
        <w:t>2</w:t>
      </w:r>
      <w:r w:rsidR="007078C7" w:rsidRPr="007E08A3">
        <w:rPr>
          <w:rFonts w:ascii="Times New Roman" w:eastAsia="Times New Roman" w:hAnsi="Times New Roman" w:cs="Times New Roman"/>
          <w:sz w:val="28"/>
          <w:szCs w:val="28"/>
          <w:lang w:val="kk-KZ" w:eastAsia="en-US" w:bidi="en-US"/>
        </w:rPr>
        <w:t xml:space="preserve"> Бк/м</w:t>
      </w:r>
      <w:r w:rsidR="007078C7" w:rsidRPr="007E08A3">
        <w:rPr>
          <w:rFonts w:ascii="Times New Roman" w:eastAsia="Times New Roman" w:hAnsi="Times New Roman" w:cs="Times New Roman"/>
          <w:sz w:val="28"/>
          <w:szCs w:val="28"/>
          <w:vertAlign w:val="superscript"/>
          <w:lang w:val="kk-KZ" w:eastAsia="en-US" w:bidi="en-US"/>
        </w:rPr>
        <w:t>2</w:t>
      </w:r>
      <w:r w:rsidR="007078C7" w:rsidRPr="007E08A3">
        <w:rPr>
          <w:rFonts w:ascii="Times New Roman" w:eastAsia="Times New Roman" w:hAnsi="Times New Roman" w:cs="Times New Roman"/>
          <w:sz w:val="28"/>
          <w:szCs w:val="28"/>
          <w:lang w:val="kk-KZ" w:eastAsia="en-US" w:bidi="en-US"/>
        </w:rPr>
        <w:t xml:space="preserve">, бұл шекті жол берілетін </w:t>
      </w:r>
      <w:r w:rsidRPr="007E08A3">
        <w:rPr>
          <w:rFonts w:ascii="Times New Roman" w:eastAsia="Times New Roman" w:hAnsi="Times New Roman" w:cs="Times New Roman"/>
          <w:sz w:val="28"/>
          <w:szCs w:val="28"/>
          <w:lang w:val="kk-KZ" w:eastAsia="en-US" w:bidi="en-US"/>
        </w:rPr>
        <w:t>деңгейінен аспады.</w:t>
      </w:r>
    </w:p>
    <w:p w:rsidR="008E3954" w:rsidRPr="007E08A3"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7E08A3"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7E08A3">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7E08A3">
        <w:rPr>
          <w:rFonts w:ascii="Times New Roman" w:eastAsia="Times New Roman" w:hAnsi="Times New Roman" w:cs="Times New Roman"/>
          <w:sz w:val="28"/>
          <w:szCs w:val="28"/>
          <w:lang w:val="kk-KZ" w:eastAsia="en-US" w:bidi="en-US"/>
        </w:rPr>
        <w:t xml:space="preserve">Толығырақ мәліметтер </w:t>
      </w:r>
      <w:r w:rsidR="007C6B14" w:rsidRPr="007E08A3">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7E08A3">
        <w:rPr>
          <w:rFonts w:ascii="Times New Roman" w:eastAsia="Times New Roman" w:hAnsi="Times New Roman" w:cs="Times New Roman"/>
          <w:sz w:val="28"/>
          <w:szCs w:val="28"/>
          <w:lang w:val="kk-KZ" w:eastAsia="en-US" w:bidi="en-US"/>
        </w:rPr>
        <w:t>«Қазгидромет»</w:t>
      </w:r>
      <w:r w:rsidR="007C6B14" w:rsidRPr="007E08A3">
        <w:rPr>
          <w:rFonts w:ascii="Times New Roman" w:eastAsia="Times New Roman" w:hAnsi="Times New Roman" w:cs="Times New Roman"/>
          <w:sz w:val="28"/>
          <w:szCs w:val="28"/>
          <w:lang w:val="kk-KZ" w:eastAsia="en-US" w:bidi="en-US"/>
        </w:rPr>
        <w:t xml:space="preserve"> РМК </w:t>
      </w:r>
      <w:r w:rsidRPr="007E08A3">
        <w:rPr>
          <w:rFonts w:ascii="Times New Roman" w:eastAsia="Times New Roman" w:hAnsi="Times New Roman" w:cs="Times New Roman"/>
          <w:sz w:val="28"/>
          <w:szCs w:val="28"/>
          <w:lang w:val="kk-KZ" w:eastAsia="en-US" w:bidi="en-US"/>
        </w:rPr>
        <w:t>сайт</w:t>
      </w:r>
      <w:r w:rsidR="007C6B14" w:rsidRPr="007E08A3">
        <w:rPr>
          <w:rFonts w:ascii="Times New Roman" w:eastAsia="Times New Roman" w:hAnsi="Times New Roman" w:cs="Times New Roman"/>
          <w:sz w:val="28"/>
          <w:szCs w:val="28"/>
          <w:lang w:val="kk-KZ" w:eastAsia="en-US" w:bidi="en-US"/>
        </w:rPr>
        <w:t>тар</w:t>
      </w:r>
      <w:r w:rsidRPr="007E08A3">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457" w:rsidRDefault="00AA3457" w:rsidP="0074420A">
      <w:pPr>
        <w:spacing w:after="0" w:line="240" w:lineRule="auto"/>
      </w:pPr>
      <w:r>
        <w:separator/>
      </w:r>
    </w:p>
  </w:endnote>
  <w:endnote w:type="continuationSeparator" w:id="1">
    <w:p w:rsidR="00AA3457" w:rsidRDefault="00AA3457"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457" w:rsidRDefault="00AA3457" w:rsidP="0074420A">
      <w:pPr>
        <w:spacing w:after="0" w:line="240" w:lineRule="auto"/>
      </w:pPr>
      <w:r>
        <w:separator/>
      </w:r>
    </w:p>
  </w:footnote>
  <w:footnote w:type="continuationSeparator" w:id="1">
    <w:p w:rsidR="00AA3457" w:rsidRDefault="00AA3457"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6">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79F86132"/>
    <w:multiLevelType w:val="hybridMultilevel"/>
    <w:tmpl w:val="37F66296"/>
    <w:lvl w:ilvl="0" w:tplc="41D4D48A">
      <w:start w:val="2015"/>
      <w:numFmt w:val="bullet"/>
      <w:lvlText w:val="-"/>
      <w:lvlJc w:val="left"/>
      <w:pPr>
        <w:ind w:left="501"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8"/>
  </w:num>
  <w:num w:numId="2">
    <w:abstractNumId w:val="4"/>
  </w:num>
  <w:num w:numId="3">
    <w:abstractNumId w:val="1"/>
  </w:num>
  <w:num w:numId="4">
    <w:abstractNumId w:val="7"/>
  </w:num>
  <w:num w:numId="5">
    <w:abstractNumId w:val="0"/>
  </w:num>
  <w:num w:numId="6">
    <w:abstractNumId w:val="3"/>
  </w:num>
  <w:num w:numId="7">
    <w:abstractNumId w:val="5"/>
  </w:num>
  <w:num w:numId="8">
    <w:abstractNumId w:val="6"/>
  </w:num>
  <w:num w:numId="9">
    <w:abstractNumId w:val="2"/>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rsids>
    <w:rsidRoot w:val="009B316C"/>
    <w:rsid w:val="00005DB3"/>
    <w:rsid w:val="00021A18"/>
    <w:rsid w:val="000355DF"/>
    <w:rsid w:val="000411FD"/>
    <w:rsid w:val="0005158C"/>
    <w:rsid w:val="00066C57"/>
    <w:rsid w:val="00080D6E"/>
    <w:rsid w:val="00085A85"/>
    <w:rsid w:val="00092202"/>
    <w:rsid w:val="00093071"/>
    <w:rsid w:val="000B0345"/>
    <w:rsid w:val="000B0A2F"/>
    <w:rsid w:val="000D177B"/>
    <w:rsid w:val="000F45E8"/>
    <w:rsid w:val="00102CC2"/>
    <w:rsid w:val="00102F89"/>
    <w:rsid w:val="00105635"/>
    <w:rsid w:val="00106FC5"/>
    <w:rsid w:val="00110DDD"/>
    <w:rsid w:val="00133145"/>
    <w:rsid w:val="00134CDB"/>
    <w:rsid w:val="00141EEE"/>
    <w:rsid w:val="0014787E"/>
    <w:rsid w:val="00152C09"/>
    <w:rsid w:val="001A4DFB"/>
    <w:rsid w:val="001A60F7"/>
    <w:rsid w:val="001A6819"/>
    <w:rsid w:val="001D7A89"/>
    <w:rsid w:val="001E02D3"/>
    <w:rsid w:val="001F7BBB"/>
    <w:rsid w:val="00200506"/>
    <w:rsid w:val="00207D11"/>
    <w:rsid w:val="00214F78"/>
    <w:rsid w:val="002150F1"/>
    <w:rsid w:val="00215915"/>
    <w:rsid w:val="00217D60"/>
    <w:rsid w:val="002229F5"/>
    <w:rsid w:val="00240FD4"/>
    <w:rsid w:val="002423E3"/>
    <w:rsid w:val="00275E5B"/>
    <w:rsid w:val="002934A6"/>
    <w:rsid w:val="00293AD4"/>
    <w:rsid w:val="00294FEA"/>
    <w:rsid w:val="00295DC2"/>
    <w:rsid w:val="00297C00"/>
    <w:rsid w:val="002A4A24"/>
    <w:rsid w:val="002A52BD"/>
    <w:rsid w:val="002A675A"/>
    <w:rsid w:val="002C3057"/>
    <w:rsid w:val="002C39CF"/>
    <w:rsid w:val="002E045D"/>
    <w:rsid w:val="002F4944"/>
    <w:rsid w:val="002F73BD"/>
    <w:rsid w:val="002F73CC"/>
    <w:rsid w:val="00301546"/>
    <w:rsid w:val="00301A80"/>
    <w:rsid w:val="0032042C"/>
    <w:rsid w:val="00347147"/>
    <w:rsid w:val="00365A99"/>
    <w:rsid w:val="00367340"/>
    <w:rsid w:val="0037176E"/>
    <w:rsid w:val="00371FE8"/>
    <w:rsid w:val="00373FB4"/>
    <w:rsid w:val="00374163"/>
    <w:rsid w:val="00381393"/>
    <w:rsid w:val="003A1013"/>
    <w:rsid w:val="003B61D3"/>
    <w:rsid w:val="003C181D"/>
    <w:rsid w:val="003C20E2"/>
    <w:rsid w:val="003D7F8E"/>
    <w:rsid w:val="003E62B9"/>
    <w:rsid w:val="003E6D95"/>
    <w:rsid w:val="003F02B3"/>
    <w:rsid w:val="00412221"/>
    <w:rsid w:val="00420FD4"/>
    <w:rsid w:val="004246AC"/>
    <w:rsid w:val="00430DC2"/>
    <w:rsid w:val="00433D44"/>
    <w:rsid w:val="00436589"/>
    <w:rsid w:val="00436C60"/>
    <w:rsid w:val="00437F98"/>
    <w:rsid w:val="00460093"/>
    <w:rsid w:val="00462BFF"/>
    <w:rsid w:val="004661A7"/>
    <w:rsid w:val="004672BC"/>
    <w:rsid w:val="0047062A"/>
    <w:rsid w:val="00477ACD"/>
    <w:rsid w:val="00477B44"/>
    <w:rsid w:val="004821F2"/>
    <w:rsid w:val="004A0554"/>
    <w:rsid w:val="004B3277"/>
    <w:rsid w:val="004B617F"/>
    <w:rsid w:val="004C3FA1"/>
    <w:rsid w:val="004C5703"/>
    <w:rsid w:val="004C775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6C78"/>
    <w:rsid w:val="005A768E"/>
    <w:rsid w:val="005B3FBF"/>
    <w:rsid w:val="005D0DEE"/>
    <w:rsid w:val="005D6B6C"/>
    <w:rsid w:val="005E63E9"/>
    <w:rsid w:val="005F06EE"/>
    <w:rsid w:val="005F5C37"/>
    <w:rsid w:val="005F635C"/>
    <w:rsid w:val="005F70E8"/>
    <w:rsid w:val="0060224A"/>
    <w:rsid w:val="00622AFF"/>
    <w:rsid w:val="00622C20"/>
    <w:rsid w:val="00641AB2"/>
    <w:rsid w:val="00656A50"/>
    <w:rsid w:val="00664865"/>
    <w:rsid w:val="006704F5"/>
    <w:rsid w:val="00672B66"/>
    <w:rsid w:val="006A7693"/>
    <w:rsid w:val="006B0AC8"/>
    <w:rsid w:val="006B53BA"/>
    <w:rsid w:val="006B6B5F"/>
    <w:rsid w:val="006D00F8"/>
    <w:rsid w:val="006D1151"/>
    <w:rsid w:val="006D7C9C"/>
    <w:rsid w:val="006E04AB"/>
    <w:rsid w:val="006F71CB"/>
    <w:rsid w:val="0070199D"/>
    <w:rsid w:val="007078C7"/>
    <w:rsid w:val="00726298"/>
    <w:rsid w:val="00732CEB"/>
    <w:rsid w:val="0073429C"/>
    <w:rsid w:val="00741A82"/>
    <w:rsid w:val="0074420A"/>
    <w:rsid w:val="0074498B"/>
    <w:rsid w:val="00755EEC"/>
    <w:rsid w:val="00756A1C"/>
    <w:rsid w:val="00767CDC"/>
    <w:rsid w:val="00776298"/>
    <w:rsid w:val="007806D3"/>
    <w:rsid w:val="00780B49"/>
    <w:rsid w:val="007B0BD2"/>
    <w:rsid w:val="007C6B14"/>
    <w:rsid w:val="007E08A3"/>
    <w:rsid w:val="00806F51"/>
    <w:rsid w:val="00812C0E"/>
    <w:rsid w:val="00824094"/>
    <w:rsid w:val="00844C15"/>
    <w:rsid w:val="00850DB8"/>
    <w:rsid w:val="00851065"/>
    <w:rsid w:val="00862D8A"/>
    <w:rsid w:val="00872FFF"/>
    <w:rsid w:val="00883399"/>
    <w:rsid w:val="008A580F"/>
    <w:rsid w:val="008B4239"/>
    <w:rsid w:val="008B57FE"/>
    <w:rsid w:val="008C0F57"/>
    <w:rsid w:val="008C1E33"/>
    <w:rsid w:val="008C2986"/>
    <w:rsid w:val="008C607A"/>
    <w:rsid w:val="008E20DE"/>
    <w:rsid w:val="008E3954"/>
    <w:rsid w:val="008F19B5"/>
    <w:rsid w:val="00907C25"/>
    <w:rsid w:val="0093689D"/>
    <w:rsid w:val="00937DA7"/>
    <w:rsid w:val="00940411"/>
    <w:rsid w:val="00942DA4"/>
    <w:rsid w:val="00943382"/>
    <w:rsid w:val="0095256A"/>
    <w:rsid w:val="0095456B"/>
    <w:rsid w:val="00962783"/>
    <w:rsid w:val="0096331B"/>
    <w:rsid w:val="00967987"/>
    <w:rsid w:val="00983387"/>
    <w:rsid w:val="00984B0B"/>
    <w:rsid w:val="009860FD"/>
    <w:rsid w:val="00986815"/>
    <w:rsid w:val="009917C5"/>
    <w:rsid w:val="00996CF2"/>
    <w:rsid w:val="009A0688"/>
    <w:rsid w:val="009A1F4B"/>
    <w:rsid w:val="009B316C"/>
    <w:rsid w:val="009B3EFB"/>
    <w:rsid w:val="009E6AB8"/>
    <w:rsid w:val="009F32A7"/>
    <w:rsid w:val="00A02551"/>
    <w:rsid w:val="00A07011"/>
    <w:rsid w:val="00A30385"/>
    <w:rsid w:val="00A338C4"/>
    <w:rsid w:val="00A36E17"/>
    <w:rsid w:val="00A60CC4"/>
    <w:rsid w:val="00A873F8"/>
    <w:rsid w:val="00A87AAF"/>
    <w:rsid w:val="00AA3457"/>
    <w:rsid w:val="00AD4F03"/>
    <w:rsid w:val="00AE3857"/>
    <w:rsid w:val="00AE42F3"/>
    <w:rsid w:val="00AE7AC6"/>
    <w:rsid w:val="00B05995"/>
    <w:rsid w:val="00B24172"/>
    <w:rsid w:val="00B30F2A"/>
    <w:rsid w:val="00B33831"/>
    <w:rsid w:val="00B449D3"/>
    <w:rsid w:val="00B657F8"/>
    <w:rsid w:val="00B679EF"/>
    <w:rsid w:val="00B91F95"/>
    <w:rsid w:val="00BA0651"/>
    <w:rsid w:val="00BA13E6"/>
    <w:rsid w:val="00BB1164"/>
    <w:rsid w:val="00BB191B"/>
    <w:rsid w:val="00BC69AD"/>
    <w:rsid w:val="00BD1AF4"/>
    <w:rsid w:val="00BD78DB"/>
    <w:rsid w:val="00BE0451"/>
    <w:rsid w:val="00BE3EB2"/>
    <w:rsid w:val="00BE63C7"/>
    <w:rsid w:val="00BF255A"/>
    <w:rsid w:val="00BF4308"/>
    <w:rsid w:val="00C2169E"/>
    <w:rsid w:val="00C45056"/>
    <w:rsid w:val="00C53148"/>
    <w:rsid w:val="00CA5D3A"/>
    <w:rsid w:val="00CA6091"/>
    <w:rsid w:val="00CB51EC"/>
    <w:rsid w:val="00CB6DF9"/>
    <w:rsid w:val="00CC19CA"/>
    <w:rsid w:val="00CD5148"/>
    <w:rsid w:val="00CE16AB"/>
    <w:rsid w:val="00CF2DFD"/>
    <w:rsid w:val="00CF3B7C"/>
    <w:rsid w:val="00D00DC7"/>
    <w:rsid w:val="00D02BEA"/>
    <w:rsid w:val="00D03293"/>
    <w:rsid w:val="00D0695F"/>
    <w:rsid w:val="00D1033E"/>
    <w:rsid w:val="00D12A39"/>
    <w:rsid w:val="00D35DD9"/>
    <w:rsid w:val="00D421C1"/>
    <w:rsid w:val="00D44A66"/>
    <w:rsid w:val="00D54DF9"/>
    <w:rsid w:val="00D700D6"/>
    <w:rsid w:val="00D74FB3"/>
    <w:rsid w:val="00D76C20"/>
    <w:rsid w:val="00D86759"/>
    <w:rsid w:val="00D907F7"/>
    <w:rsid w:val="00D9544C"/>
    <w:rsid w:val="00DB37A3"/>
    <w:rsid w:val="00DB4E58"/>
    <w:rsid w:val="00DB7604"/>
    <w:rsid w:val="00DD0377"/>
    <w:rsid w:val="00DD0396"/>
    <w:rsid w:val="00DD123B"/>
    <w:rsid w:val="00DF3FAF"/>
    <w:rsid w:val="00DF7006"/>
    <w:rsid w:val="00E018CD"/>
    <w:rsid w:val="00E0718A"/>
    <w:rsid w:val="00E1290F"/>
    <w:rsid w:val="00E15DC5"/>
    <w:rsid w:val="00E25581"/>
    <w:rsid w:val="00E56871"/>
    <w:rsid w:val="00E63E38"/>
    <w:rsid w:val="00E65C6F"/>
    <w:rsid w:val="00E70344"/>
    <w:rsid w:val="00E80CC7"/>
    <w:rsid w:val="00E834D8"/>
    <w:rsid w:val="00EA7584"/>
    <w:rsid w:val="00EB577F"/>
    <w:rsid w:val="00EC23CA"/>
    <w:rsid w:val="00EC2B3C"/>
    <w:rsid w:val="00EE0421"/>
    <w:rsid w:val="00EE0C9E"/>
    <w:rsid w:val="00EE236C"/>
    <w:rsid w:val="00EE2849"/>
    <w:rsid w:val="00EF05AF"/>
    <w:rsid w:val="00EF45D5"/>
    <w:rsid w:val="00F11F47"/>
    <w:rsid w:val="00F1568B"/>
    <w:rsid w:val="00F17810"/>
    <w:rsid w:val="00F4771E"/>
    <w:rsid w:val="00F863E6"/>
    <w:rsid w:val="00FA129F"/>
    <w:rsid w:val="00FA28F0"/>
    <w:rsid w:val="00FB3A31"/>
    <w:rsid w:val="00FD39D8"/>
    <w:rsid w:val="00FD4F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H:\Documents%20and%20Settings\abdiyeva_z\&#1056;&#1072;&#1073;&#1086;&#1095;&#1080;&#1081;%20&#1089;&#1090;&#1086;&#1083;\&#1040;&#1089;&#1077;&#1084;\&#1072;&#1074;&#1075;&#1091;&#1089;&#1090;\&#1043;&#1088;&#1072;&#1092;&#1080;&#1082;%20&#1057;&#1048;%20%20&#1080;%20&#1053;&#1055;%20&#1084;&#1072;&#1081;%202015%20&#1075;&#1086;&#1076;&#1072;.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Documents%20and%20Settings\abdiyeva_z\&#1056;&#1072;&#1073;&#1086;&#1095;&#1080;&#1081;%20&#1089;&#1090;&#1086;&#1083;\&#1040;&#1089;&#1077;&#1084;\&#1072;&#1074;&#1075;&#1091;&#1089;&#1090;\&#1043;&#1088;&#1072;&#1092;&#1080;&#1082;%20&#1057;&#1048;%20%20&#1080;%20&#1053;&#1055;%20&#1084;&#1072;&#1081;%202015%20&#1075;&#1086;&#1076;&#1072;.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Documents%20and%20Settings\abdiyeva_z\&#1056;&#1072;&#1073;&#1086;&#1095;&#1080;&#1081;%20&#1089;&#1090;&#1086;&#1083;\&#1040;&#1089;&#1077;&#1084;\&#1072;&#1074;&#1075;&#1091;&#1089;&#1090;\&#1043;&#1088;&#1072;&#1092;&#1080;&#1082;%20201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Documents%20and%20Settings\abdiyeva_z\&#1056;&#1072;&#1073;&#1086;&#1095;&#1080;&#1081;%20&#1089;&#1090;&#1086;&#1083;\&#1040;&#1089;&#1077;&#1084;\&#1072;&#1074;&#1075;&#1091;&#1089;&#1090;\&#1043;&#1088;&#1072;&#1092;&#1080;&#1082;%2020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bar"/>
        <c:grouping val="clustered"/>
        <c:ser>
          <c:idx val="0"/>
          <c:order val="0"/>
          <c:spPr>
            <a:solidFill>
              <a:schemeClr val="tx2">
                <a:lumMod val="75000"/>
              </a:schemeClr>
            </a:solidFill>
            <a:ln>
              <a:noFill/>
            </a:ln>
            <a:effectLst/>
          </c:spPr>
          <c:cat>
            <c:strRef>
              <c:f>'август 15'!$K$2:$K$43</c:f>
              <c:strCache>
                <c:ptCount val="42"/>
                <c:pt idx="0">
                  <c:v>Ақсу</c:v>
                </c:pt>
                <c:pt idx="1">
                  <c:v>Ақтау</c:v>
                </c:pt>
                <c:pt idx="2">
                  <c:v>Қызылорда</c:v>
                </c:pt>
                <c:pt idx="3">
                  <c:v>Орал</c:v>
                </c:pt>
                <c:pt idx="4">
                  <c:v>Ақсай</c:v>
                </c:pt>
                <c:pt idx="5">
                  <c:v>Павлодар </c:v>
                </c:pt>
                <c:pt idx="6">
                  <c:v>Қарабалық к.</c:v>
                </c:pt>
                <c:pt idx="7">
                  <c:v>Қаратау</c:v>
                </c:pt>
                <c:pt idx="8">
                  <c:v>Кентау</c:v>
                </c:pt>
                <c:pt idx="9">
                  <c:v>Рудный</c:v>
                </c:pt>
                <c:pt idx="10">
                  <c:v>Өскемен</c:v>
                </c:pt>
                <c:pt idx="11">
                  <c:v>Жанаөзен</c:v>
                </c:pt>
                <c:pt idx="12">
                  <c:v>Көкшетау</c:v>
                </c:pt>
                <c:pt idx="13">
                  <c:v>Түркістан</c:v>
                </c:pt>
                <c:pt idx="14">
                  <c:v>Екібастұз</c:v>
                </c:pt>
                <c:pt idx="15">
                  <c:v>Қордай к.</c:v>
                </c:pt>
                <c:pt idx="16">
                  <c:v>Петропавл</c:v>
                </c:pt>
                <c:pt idx="17">
                  <c:v>Күлсары</c:v>
                </c:pt>
                <c:pt idx="18">
                  <c:v>Березовка к.</c:v>
                </c:pt>
                <c:pt idx="19">
                  <c:v>Семей</c:v>
                </c:pt>
                <c:pt idx="20">
                  <c:v>Теміртау</c:v>
                </c:pt>
                <c:pt idx="21">
                  <c:v>Степногор</c:v>
                </c:pt>
                <c:pt idx="22">
                  <c:v>Глубокое к.</c:v>
                </c:pt>
                <c:pt idx="23">
                  <c:v>Январцево к.</c:v>
                </c:pt>
                <c:pt idx="24">
                  <c:v>Қарағанды</c:v>
                </c:pt>
                <c:pt idx="25">
                  <c:v>Тараз</c:v>
                </c:pt>
                <c:pt idx="26">
                  <c:v>Бейнеу п.</c:v>
                </c:pt>
                <c:pt idx="27">
                  <c:v>Алматы</c:v>
                </c:pt>
                <c:pt idx="28">
                  <c:v>Бурабай КФМС</c:v>
                </c:pt>
                <c:pt idx="29">
                  <c:v>ЩБКЗ</c:v>
                </c:pt>
                <c:pt idx="30">
                  <c:v>Жанатас</c:v>
                </c:pt>
                <c:pt idx="31">
                  <c:v>Жезқазған</c:v>
                </c:pt>
                <c:pt idx="32">
                  <c:v>Атырау</c:v>
                </c:pt>
                <c:pt idx="33">
                  <c:v>Шу</c:v>
                </c:pt>
                <c:pt idx="34">
                  <c:v>Талдықорған</c:v>
                </c:pt>
                <c:pt idx="35">
                  <c:v>Шымкент</c:v>
                </c:pt>
                <c:pt idx="36">
                  <c:v>Астана</c:v>
                </c:pt>
                <c:pt idx="37">
                  <c:v>Риддер </c:v>
                </c:pt>
                <c:pt idx="38">
                  <c:v>Төретам к.</c:v>
                </c:pt>
                <c:pt idx="39">
                  <c:v>Ақтөбе</c:v>
                </c:pt>
                <c:pt idx="40">
                  <c:v>Балқаш</c:v>
                </c:pt>
                <c:pt idx="41">
                  <c:v>Қостанай</c:v>
                </c:pt>
              </c:strCache>
            </c:strRef>
          </c:cat>
          <c:val>
            <c:numRef>
              <c:f>'август 15'!$L$2:$L$43</c:f>
              <c:numCache>
                <c:formatCode>0.0</c:formatCode>
                <c:ptCount val="42"/>
                <c:pt idx="0">
                  <c:v>0.4</c:v>
                </c:pt>
                <c:pt idx="1">
                  <c:v>0.60000000000000053</c:v>
                </c:pt>
                <c:pt idx="2">
                  <c:v>0.60000000000000053</c:v>
                </c:pt>
                <c:pt idx="3">
                  <c:v>0.8</c:v>
                </c:pt>
                <c:pt idx="4">
                  <c:v>1</c:v>
                </c:pt>
                <c:pt idx="5">
                  <c:v>1</c:v>
                </c:pt>
                <c:pt idx="6">
                  <c:v>1.1000000000000001</c:v>
                </c:pt>
                <c:pt idx="7">
                  <c:v>1.2</c:v>
                </c:pt>
                <c:pt idx="8">
                  <c:v>1.3</c:v>
                </c:pt>
                <c:pt idx="9">
                  <c:v>1.7000000000000004</c:v>
                </c:pt>
                <c:pt idx="10">
                  <c:v>1.3</c:v>
                </c:pt>
                <c:pt idx="11">
                  <c:v>1.3</c:v>
                </c:pt>
                <c:pt idx="12">
                  <c:v>1.8</c:v>
                </c:pt>
                <c:pt idx="13">
                  <c:v>2</c:v>
                </c:pt>
                <c:pt idx="14">
                  <c:v>2</c:v>
                </c:pt>
                <c:pt idx="15">
                  <c:v>2.4</c:v>
                </c:pt>
                <c:pt idx="16">
                  <c:v>2.6</c:v>
                </c:pt>
                <c:pt idx="17">
                  <c:v>3.3</c:v>
                </c:pt>
                <c:pt idx="18">
                  <c:v>3.6</c:v>
                </c:pt>
                <c:pt idx="19">
                  <c:v>3.8</c:v>
                </c:pt>
                <c:pt idx="20">
                  <c:v>4.5</c:v>
                </c:pt>
                <c:pt idx="21">
                  <c:v>1.6</c:v>
                </c:pt>
                <c:pt idx="22">
                  <c:v>2.6</c:v>
                </c:pt>
                <c:pt idx="23">
                  <c:v>2.9</c:v>
                </c:pt>
                <c:pt idx="24">
                  <c:v>4.0999999999999996</c:v>
                </c:pt>
                <c:pt idx="25">
                  <c:v>5.0999999999999996</c:v>
                </c:pt>
                <c:pt idx="26">
                  <c:v>5.0999999999999996</c:v>
                </c:pt>
                <c:pt idx="27">
                  <c:v>4</c:v>
                </c:pt>
                <c:pt idx="28">
                  <c:v>5.9</c:v>
                </c:pt>
                <c:pt idx="29">
                  <c:v>6</c:v>
                </c:pt>
                <c:pt idx="30">
                  <c:v>8.4</c:v>
                </c:pt>
                <c:pt idx="31">
                  <c:v>8.4</c:v>
                </c:pt>
                <c:pt idx="32">
                  <c:v>6.1</c:v>
                </c:pt>
                <c:pt idx="33">
                  <c:v>9.1</c:v>
                </c:pt>
                <c:pt idx="34">
                  <c:v>9.4</c:v>
                </c:pt>
                <c:pt idx="35">
                  <c:v>9.5</c:v>
                </c:pt>
                <c:pt idx="36">
                  <c:v>5.8</c:v>
                </c:pt>
                <c:pt idx="37">
                  <c:v>9</c:v>
                </c:pt>
                <c:pt idx="38">
                  <c:v>10.7</c:v>
                </c:pt>
                <c:pt idx="39">
                  <c:v>13.9</c:v>
                </c:pt>
                <c:pt idx="40">
                  <c:v>16</c:v>
                </c:pt>
                <c:pt idx="41">
                  <c:v>18.5</c:v>
                </c:pt>
              </c:numCache>
            </c:numRef>
          </c:val>
        </c:ser>
        <c:gapWidth val="182"/>
        <c:axId val="63992192"/>
        <c:axId val="63993728"/>
      </c:barChart>
      <c:catAx>
        <c:axId val="63992192"/>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1" u="none" strike="noStrike" kern="1200" baseline="0">
                <a:solidFill>
                  <a:sysClr val="windowText" lastClr="000000"/>
                </a:solidFill>
                <a:latin typeface="Times New Roman" panose="02020603050405020304" pitchFamily="18" charset="0"/>
                <a:ea typeface="+mn-ea"/>
                <a:cs typeface="+mn-cs"/>
              </a:defRPr>
            </a:pPr>
            <a:endParaRPr lang="ru-RU"/>
          </a:p>
        </c:txPr>
        <c:crossAx val="63993728"/>
        <c:crosses val="autoZero"/>
        <c:auto val="1"/>
        <c:lblAlgn val="ctr"/>
        <c:lblOffset val="100"/>
      </c:catAx>
      <c:valAx>
        <c:axId val="63993728"/>
        <c:scaling>
          <c:orientation val="minMax"/>
        </c:scaling>
        <c:axPos val="b"/>
        <c:majorGridlines>
          <c:spPr>
            <a:ln w="9525" cap="flat" cmpd="sng" algn="ctr">
              <a:solidFill>
                <a:schemeClr val="tx1">
                  <a:lumMod val="15000"/>
                  <a:lumOff val="85000"/>
                </a:schemeClr>
              </a:solidFill>
              <a:round/>
            </a:ln>
            <a:effectLst/>
          </c:spPr>
        </c:majorGridlines>
        <c:numFmt formatCode="0.0" sourceLinked="1"/>
        <c:majorTickMark val="none"/>
        <c:tickLblPos val="nextTo"/>
        <c:spPr>
          <a:ln w="9525">
            <a:noFill/>
          </a:ln>
        </c:spPr>
        <c:txPr>
          <a:bodyPr rot="-60000000" spcFirstLastPara="1" vertOverflow="ellipsis" vert="horz" wrap="square" anchor="ctr" anchorCtr="1"/>
          <a:lstStyle/>
          <a:p>
            <a:pPr>
              <a:defRPr sz="900" b="0" i="1" u="none" strike="noStrike" kern="1200" baseline="0">
                <a:solidFill>
                  <a:sysClr val="windowText" lastClr="000000"/>
                </a:solidFill>
                <a:latin typeface="Times New Roman" panose="02020603050405020304" pitchFamily="18" charset="0"/>
                <a:ea typeface="+mn-ea"/>
                <a:cs typeface="+mn-cs"/>
              </a:defRPr>
            </a:pPr>
            <a:endParaRPr lang="ru-RU"/>
          </a:p>
        </c:txPr>
        <c:crossAx val="63992192"/>
        <c:crosses val="autoZero"/>
        <c:crossBetween val="between"/>
      </c:valAx>
      <c:spPr>
        <a:noFill/>
        <a:ln w="25400">
          <a:noFill/>
        </a:ln>
      </c:spPr>
    </c:plotArea>
    <c:plotVisOnly val="1"/>
    <c:dispBlanksAs val="gap"/>
  </c:chart>
  <c:spPr>
    <a:gradFill>
      <a:gsLst>
        <a:gs pos="0">
          <a:schemeClr val="accent1">
            <a:lumMod val="5000"/>
            <a:lumOff val="95000"/>
          </a:schemeClr>
        </a:gs>
        <a:gs pos="57000">
          <a:schemeClr val="tx2">
            <a:lumMod val="60000"/>
            <a:lumOff val="40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baseline="0"/>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8098720292504591"/>
          <c:y val="6.2182741116751435E-2"/>
          <c:w val="0.76416819012797077"/>
          <c:h val="0.89974619289340163"/>
        </c:manualLayout>
      </c:layout>
      <c:barChart>
        <c:barDir val="bar"/>
        <c:grouping val="clustered"/>
        <c:ser>
          <c:idx val="0"/>
          <c:order val="0"/>
          <c:spPr>
            <a:solidFill>
              <a:schemeClr val="tx2">
                <a:lumMod val="75000"/>
              </a:schemeClr>
            </a:solidFill>
            <a:ln>
              <a:noFill/>
            </a:ln>
            <a:effectLst/>
          </c:spPr>
          <c:cat>
            <c:strRef>
              <c:f>'август 15'!$K$48:$K$89</c:f>
              <c:strCache>
                <c:ptCount val="42"/>
                <c:pt idx="0">
                  <c:v>Ақсу</c:v>
                </c:pt>
                <c:pt idx="1">
                  <c:v>Ақтау</c:v>
                </c:pt>
                <c:pt idx="2">
                  <c:v>Қызылорда</c:v>
                </c:pt>
                <c:pt idx="3">
                  <c:v>Орал</c:v>
                </c:pt>
                <c:pt idx="4">
                  <c:v>Ақсай</c:v>
                </c:pt>
                <c:pt idx="5">
                  <c:v>Павлодар </c:v>
                </c:pt>
                <c:pt idx="6">
                  <c:v>Қарабалық к.</c:v>
                </c:pt>
                <c:pt idx="7">
                  <c:v>Қаратау</c:v>
                </c:pt>
                <c:pt idx="8">
                  <c:v>Кентау</c:v>
                </c:pt>
                <c:pt idx="9">
                  <c:v>Рудный</c:v>
                </c:pt>
                <c:pt idx="10">
                  <c:v>Өскемен</c:v>
                </c:pt>
                <c:pt idx="11">
                  <c:v>Жанаөзен</c:v>
                </c:pt>
                <c:pt idx="12">
                  <c:v>Көкшетау</c:v>
                </c:pt>
                <c:pt idx="13">
                  <c:v>Түркістан</c:v>
                </c:pt>
                <c:pt idx="14">
                  <c:v>Екібастұз</c:v>
                </c:pt>
                <c:pt idx="15">
                  <c:v>Қордай к.</c:v>
                </c:pt>
                <c:pt idx="16">
                  <c:v>Петропавл</c:v>
                </c:pt>
                <c:pt idx="17">
                  <c:v>Күлсары</c:v>
                </c:pt>
                <c:pt idx="18">
                  <c:v>Березовка к.</c:v>
                </c:pt>
                <c:pt idx="19">
                  <c:v>Семей</c:v>
                </c:pt>
                <c:pt idx="20">
                  <c:v>Теміртау</c:v>
                </c:pt>
                <c:pt idx="21">
                  <c:v>Степногор</c:v>
                </c:pt>
                <c:pt idx="22">
                  <c:v>Глубокое к.</c:v>
                </c:pt>
                <c:pt idx="23">
                  <c:v>Январцево к.</c:v>
                </c:pt>
                <c:pt idx="24">
                  <c:v>Қарағанды</c:v>
                </c:pt>
                <c:pt idx="25">
                  <c:v>Тараз</c:v>
                </c:pt>
                <c:pt idx="26">
                  <c:v>Бейнеу п.</c:v>
                </c:pt>
                <c:pt idx="27">
                  <c:v>Алматы</c:v>
                </c:pt>
                <c:pt idx="28">
                  <c:v>Бурабай КФМС</c:v>
                </c:pt>
                <c:pt idx="29">
                  <c:v>ЩБКЗ</c:v>
                </c:pt>
                <c:pt idx="30">
                  <c:v>Жанатас</c:v>
                </c:pt>
                <c:pt idx="31">
                  <c:v>Жезқазған</c:v>
                </c:pt>
                <c:pt idx="32">
                  <c:v>Атырау</c:v>
                </c:pt>
                <c:pt idx="33">
                  <c:v>Шу</c:v>
                </c:pt>
                <c:pt idx="34">
                  <c:v>Талдықорған</c:v>
                </c:pt>
                <c:pt idx="35">
                  <c:v>Шымкент</c:v>
                </c:pt>
                <c:pt idx="36">
                  <c:v>Астана</c:v>
                </c:pt>
                <c:pt idx="37">
                  <c:v>Риддер </c:v>
                </c:pt>
                <c:pt idx="38">
                  <c:v>Төретам к.</c:v>
                </c:pt>
                <c:pt idx="39">
                  <c:v>Ақтөбе</c:v>
                </c:pt>
                <c:pt idx="40">
                  <c:v>Балқаш</c:v>
                </c:pt>
                <c:pt idx="41">
                  <c:v>Қостанай</c:v>
                </c:pt>
              </c:strCache>
            </c:strRef>
          </c:cat>
          <c:val>
            <c:numRef>
              <c:f>'август 15'!$L$48:$L$89</c:f>
              <c:numCache>
                <c:formatCode>0.0</c:formatCode>
                <c:ptCount val="42"/>
                <c:pt idx="0">
                  <c:v>0</c:v>
                </c:pt>
                <c:pt idx="1">
                  <c:v>0</c:v>
                </c:pt>
                <c:pt idx="2">
                  <c:v>0</c:v>
                </c:pt>
                <c:pt idx="3">
                  <c:v>0</c:v>
                </c:pt>
                <c:pt idx="4">
                  <c:v>0</c:v>
                </c:pt>
                <c:pt idx="5">
                  <c:v>0</c:v>
                </c:pt>
                <c:pt idx="6">
                  <c:v>0.1</c:v>
                </c:pt>
                <c:pt idx="7">
                  <c:v>0.60000000000000053</c:v>
                </c:pt>
                <c:pt idx="8">
                  <c:v>0.1</c:v>
                </c:pt>
                <c:pt idx="9">
                  <c:v>0.1</c:v>
                </c:pt>
                <c:pt idx="10">
                  <c:v>1.3</c:v>
                </c:pt>
                <c:pt idx="11">
                  <c:v>12.8</c:v>
                </c:pt>
                <c:pt idx="12">
                  <c:v>13.3</c:v>
                </c:pt>
                <c:pt idx="13">
                  <c:v>1.7</c:v>
                </c:pt>
                <c:pt idx="14">
                  <c:v>4</c:v>
                </c:pt>
                <c:pt idx="15">
                  <c:v>6.3</c:v>
                </c:pt>
                <c:pt idx="16">
                  <c:v>2.7</c:v>
                </c:pt>
                <c:pt idx="17">
                  <c:v>0.2</c:v>
                </c:pt>
                <c:pt idx="18">
                  <c:v>3.6</c:v>
                </c:pt>
                <c:pt idx="19">
                  <c:v>7.8</c:v>
                </c:pt>
                <c:pt idx="20">
                  <c:v>17.3</c:v>
                </c:pt>
                <c:pt idx="21">
                  <c:v>28.9</c:v>
                </c:pt>
                <c:pt idx="22">
                  <c:v>42.9</c:v>
                </c:pt>
                <c:pt idx="23">
                  <c:v>27.9</c:v>
                </c:pt>
                <c:pt idx="24">
                  <c:v>22.9</c:v>
                </c:pt>
                <c:pt idx="25">
                  <c:v>8.5</c:v>
                </c:pt>
                <c:pt idx="26">
                  <c:v>8.7000000000000011</c:v>
                </c:pt>
                <c:pt idx="27">
                  <c:v>47.8</c:v>
                </c:pt>
                <c:pt idx="28">
                  <c:v>3.9</c:v>
                </c:pt>
                <c:pt idx="29">
                  <c:v>10</c:v>
                </c:pt>
                <c:pt idx="30">
                  <c:v>15.4</c:v>
                </c:pt>
                <c:pt idx="31">
                  <c:v>25.3</c:v>
                </c:pt>
                <c:pt idx="32">
                  <c:v>10.7</c:v>
                </c:pt>
                <c:pt idx="33">
                  <c:v>12.1</c:v>
                </c:pt>
                <c:pt idx="34">
                  <c:v>3.9</c:v>
                </c:pt>
                <c:pt idx="35">
                  <c:v>13.5</c:v>
                </c:pt>
                <c:pt idx="36">
                  <c:v>52</c:v>
                </c:pt>
                <c:pt idx="37">
                  <c:v>80.400000000000006</c:v>
                </c:pt>
                <c:pt idx="38">
                  <c:v>0.2</c:v>
                </c:pt>
                <c:pt idx="39">
                  <c:v>9.4</c:v>
                </c:pt>
                <c:pt idx="40">
                  <c:v>9.3000000000000007</c:v>
                </c:pt>
                <c:pt idx="41">
                  <c:v>28.6</c:v>
                </c:pt>
              </c:numCache>
            </c:numRef>
          </c:val>
        </c:ser>
        <c:gapWidth val="182"/>
        <c:axId val="64021632"/>
        <c:axId val="64023168"/>
      </c:barChart>
      <c:catAx>
        <c:axId val="64021632"/>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1" u="none" strike="noStrike" kern="1200" baseline="0">
                <a:solidFill>
                  <a:sysClr val="windowText" lastClr="000000"/>
                </a:solidFill>
                <a:latin typeface="Times New Roman" panose="02020603050405020304" pitchFamily="18" charset="0"/>
                <a:ea typeface="+mn-ea"/>
                <a:cs typeface="+mn-cs"/>
              </a:defRPr>
            </a:pPr>
            <a:endParaRPr lang="ru-RU"/>
          </a:p>
        </c:txPr>
        <c:crossAx val="64023168"/>
        <c:crosses val="autoZero"/>
        <c:auto val="1"/>
        <c:lblAlgn val="ctr"/>
        <c:lblOffset val="100"/>
      </c:catAx>
      <c:valAx>
        <c:axId val="64023168"/>
        <c:scaling>
          <c:orientation val="minMax"/>
        </c:scaling>
        <c:axPos val="b"/>
        <c:majorGridlines>
          <c:spPr>
            <a:ln w="9525" cap="flat" cmpd="sng" algn="ctr">
              <a:solidFill>
                <a:schemeClr val="tx1">
                  <a:lumMod val="15000"/>
                  <a:lumOff val="85000"/>
                </a:schemeClr>
              </a:solidFill>
              <a:round/>
            </a:ln>
            <a:effectLst/>
          </c:spPr>
        </c:majorGridlines>
        <c:numFmt formatCode="0.0" sourceLinked="1"/>
        <c:majorTickMark val="none"/>
        <c:tickLblPos val="nextTo"/>
        <c:spPr>
          <a:ln w="9525">
            <a:noFill/>
          </a:ln>
        </c:spPr>
        <c:txPr>
          <a:bodyPr rot="-60000000" spcFirstLastPara="1" vertOverflow="ellipsis" vert="horz" wrap="square" anchor="ctr" anchorCtr="1"/>
          <a:lstStyle/>
          <a:p>
            <a:pPr>
              <a:defRPr sz="900" b="0" i="1" u="none" strike="noStrike" kern="1200" baseline="0">
                <a:solidFill>
                  <a:sysClr val="windowText" lastClr="000000"/>
                </a:solidFill>
                <a:latin typeface="Times New Roman" panose="02020603050405020304" pitchFamily="18" charset="0"/>
                <a:ea typeface="+mn-ea"/>
                <a:cs typeface="+mn-cs"/>
              </a:defRPr>
            </a:pPr>
            <a:endParaRPr lang="ru-RU"/>
          </a:p>
        </c:txPr>
        <c:crossAx val="64021632"/>
        <c:crosses val="autoZero"/>
        <c:crossBetween val="between"/>
      </c:valAx>
      <c:spPr>
        <a:noFill/>
        <a:ln w="25400">
          <a:noFill/>
        </a:ln>
      </c:spPr>
    </c:plotArea>
    <c:plotVisOnly val="1"/>
    <c:dispBlanksAs val="gap"/>
  </c:chart>
  <c:spPr>
    <a:gradFill>
      <a:gsLst>
        <a:gs pos="0">
          <a:schemeClr val="accent1">
            <a:lumMod val="5000"/>
            <a:lumOff val="95000"/>
          </a:schemeClr>
        </a:gs>
        <a:gs pos="57000">
          <a:schemeClr val="tx2">
            <a:lumMod val="60000"/>
            <a:lumOff val="40000"/>
          </a:schemeClr>
        </a:gs>
        <a:gs pos="83000">
          <a:schemeClr val="accent1">
            <a:lumMod val="45000"/>
            <a:lumOff val="55000"/>
          </a:schemeClr>
        </a:gs>
        <a:gs pos="100000">
          <a:schemeClr val="accent1">
            <a:lumMod val="30000"/>
            <a:lumOff val="70000"/>
          </a:schemeClr>
        </a:gs>
      </a:gsLst>
      <a:lin ang="5400000" scaled="1"/>
    </a:gra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225"/>
          <c:y val="2.0455602045560212E-2"/>
          <c:w val="0.66108760914689979"/>
          <c:h val="0.91378484802192517"/>
        </c:manualLayout>
      </c:layout>
      <c:barChart>
        <c:barDir val="bar"/>
        <c:grouping val="clustered"/>
        <c:ser>
          <c:idx val="0"/>
          <c:order val="0"/>
          <c:tx>
            <c:strRef>
              <c:f>'август 15'!$T$2</c:f>
              <c:strCache>
                <c:ptCount val="1"/>
                <c:pt idx="0">
                  <c:v>тамыз  2015 ж. </c:v>
                </c:pt>
              </c:strCache>
            </c:strRef>
          </c:tx>
          <c:spPr>
            <a:solidFill>
              <a:srgbClr val="002060"/>
            </a:solidFill>
            <a:scene3d>
              <a:camera prst="orthographicFront"/>
              <a:lightRig rig="threePt" dir="t"/>
            </a:scene3d>
            <a:sp3d>
              <a:bevelT/>
              <a:bevelB w="0" h="0"/>
            </a:sp3d>
          </c:spPr>
          <c:cat>
            <c:strRef>
              <c:f>'август 15'!$R$3:$R$55</c:f>
              <c:strCache>
                <c:ptCount val="53"/>
                <c:pt idx="0">
                  <c:v>Қара Ертіс ө. (ШҚО)</c:v>
                </c:pt>
                <c:pt idx="1">
                  <c:v>Ертіс ө. (ШҚО)</c:v>
                </c:pt>
                <c:pt idx="2">
                  <c:v>Ертіс ө. (Павлодар облысы)</c:v>
                </c:pt>
                <c:pt idx="3">
                  <c:v>Буқтырма ө. (ШҚО)</c:v>
                </c:pt>
                <c:pt idx="4">
                  <c:v>Брекса ө. (ШҚО) </c:v>
                </c:pt>
                <c:pt idx="5">
                  <c:v>Тихая ө. (ШҚО)</c:v>
                </c:pt>
                <c:pt idx="6">
                  <c:v>Үлбі ө. (ШҚО) </c:v>
                </c:pt>
                <c:pt idx="7">
                  <c:v>Глубочанка өз. (ШҚО)</c:v>
                </c:pt>
                <c:pt idx="8">
                  <c:v>Красноярка өз. (ШҚО)</c:v>
                </c:pt>
                <c:pt idx="9">
                  <c:v>Оба өз. (ШҚО)</c:v>
                </c:pt>
                <c:pt idx="10">
                  <c:v>Емел өз. (ШҚО)</c:v>
                </c:pt>
                <c:pt idx="11">
                  <c:v>Шаронова өз. (Атырау облысы)</c:v>
                </c:pt>
                <c:pt idx="12">
                  <c:v>Қиғаш өз. (Атырау облысы)</c:v>
                </c:pt>
                <c:pt idx="13">
                  <c:v>Жайық өз. (Атырау облысы)</c:v>
                </c:pt>
                <c:pt idx="14">
                  <c:v>Жайық өз. (БҚО)</c:v>
                </c:pt>
                <c:pt idx="15">
                  <c:v>Шаған өз. (БҚО)</c:v>
                </c:pt>
                <c:pt idx="16">
                  <c:v>Деркөл өз. (БҚО)</c:v>
                </c:pt>
                <c:pt idx="17">
                  <c:v>Елек өз. (БҚО)</c:v>
                </c:pt>
                <c:pt idx="18">
                  <c:v>Сарыөзен өз. (БҚО)</c:v>
                </c:pt>
                <c:pt idx="19">
                  <c:v>Қараөзен өз. (БҚО)</c:v>
                </c:pt>
                <c:pt idx="20">
                  <c:v>Елек өз. (Ақтөбе облысы)</c:v>
                </c:pt>
                <c:pt idx="21">
                  <c:v>Тобыл өз. (Қостанай облысы)</c:v>
                </c:pt>
                <c:pt idx="22">
                  <c:v>Әйет өз. (Қостанай облысы)</c:v>
                </c:pt>
                <c:pt idx="23">
                  <c:v>Тоғызақ өз.  (Қостанай облысы)</c:v>
                </c:pt>
                <c:pt idx="24">
                  <c:v>Үй өз. (Қостанай облысы)</c:v>
                </c:pt>
                <c:pt idx="25">
                  <c:v>Есіл өз. (СҚО)</c:v>
                </c:pt>
                <c:pt idx="26">
                  <c:v>Есіл өз. (Ақмола облысы)</c:v>
                </c:pt>
                <c:pt idx="27">
                  <c:v>Беттібұлақ өз. (Ақмола облысы)</c:v>
                </c:pt>
                <c:pt idx="28">
                  <c:v>Ақбұлақ өз. (Астана қ.)</c:v>
                </c:pt>
                <c:pt idx="29">
                  <c:v>Сарыбұлақ өз. (Астана қ.)</c:v>
                </c:pt>
                <c:pt idx="30">
                  <c:v>Нұра өз. (Ақмола облысы)</c:v>
                </c:pt>
                <c:pt idx="31">
                  <c:v>Нұра өз. (Қарағанды облысы)</c:v>
                </c:pt>
                <c:pt idx="32">
                  <c:v>Қара Кенгір өз. (Қарағанды облысы)</c:v>
                </c:pt>
                <c:pt idx="33">
                  <c:v>Шерубайнұра өз. (Қарағанды облысы)</c:v>
                </c:pt>
                <c:pt idx="34">
                  <c:v>Іле өз. (Алматы облысы)</c:v>
                </c:pt>
                <c:pt idx="35">
                  <c:v>Текес өз. (Алматы облысы)</c:v>
                </c:pt>
                <c:pt idx="36">
                  <c:v>Қорғас өз. (Алматы облысы)</c:v>
                </c:pt>
                <c:pt idx="37">
                  <c:v>Кіші Алматы өз. (Алматы қ.)</c:v>
                </c:pt>
                <c:pt idx="38">
                  <c:v>Есентай өз. (Алматы қ.)</c:v>
                </c:pt>
                <c:pt idx="39">
                  <c:v>Үлкен Алматы өз. (Алматы қ.)</c:v>
                </c:pt>
                <c:pt idx="40">
                  <c:v>Талас өз. (Жамбыл облысы)</c:v>
                </c:pt>
                <c:pt idx="41">
                  <c:v>Шу өз. (Жамбыл облысы)</c:v>
                </c:pt>
                <c:pt idx="42">
                  <c:v>Асса өз. (Жамбыл облысы)</c:v>
                </c:pt>
                <c:pt idx="43">
                  <c:v>Ақсу өз. (Жамбыл облысы)</c:v>
                </c:pt>
                <c:pt idx="44">
                  <c:v>Қарабалты өз. (Жамбыл облысы)</c:v>
                </c:pt>
                <c:pt idx="45">
                  <c:v>Тоқташ өз. (Жамбыл облысы)</c:v>
                </c:pt>
                <c:pt idx="46">
                  <c:v>Сарықау өз. (Жамбыл облысы)</c:v>
                </c:pt>
                <c:pt idx="47">
                  <c:v>Беріқара өз. (Жамбыл облысы)</c:v>
                </c:pt>
                <c:pt idx="48">
                  <c:v>Келес өз. (ОҚО)</c:v>
                </c:pt>
                <c:pt idx="49">
                  <c:v>Бадам өз. (ОҚО)</c:v>
                </c:pt>
                <c:pt idx="50">
                  <c:v>Арыс өз. (ОҚО)</c:v>
                </c:pt>
                <c:pt idx="51">
                  <c:v>Сырдария өз. (ОҚО)</c:v>
                </c:pt>
                <c:pt idx="52">
                  <c:v>Сырдария өз. (Қызылорда облысы)</c:v>
                </c:pt>
              </c:strCache>
            </c:strRef>
          </c:cat>
          <c:val>
            <c:numRef>
              <c:f>'август 15'!$B$3:$B$55</c:f>
              <c:numCache>
                <c:formatCode>0.00</c:formatCode>
                <c:ptCount val="53"/>
                <c:pt idx="0">
                  <c:v>0</c:v>
                </c:pt>
                <c:pt idx="1">
                  <c:v>1.46</c:v>
                </c:pt>
                <c:pt idx="2">
                  <c:v>1.4</c:v>
                </c:pt>
                <c:pt idx="3">
                  <c:v>1.5</c:v>
                </c:pt>
                <c:pt idx="4">
                  <c:v>12</c:v>
                </c:pt>
                <c:pt idx="5">
                  <c:v>10.56</c:v>
                </c:pt>
                <c:pt idx="6">
                  <c:v>4.76</c:v>
                </c:pt>
                <c:pt idx="7">
                  <c:v>3.11</c:v>
                </c:pt>
                <c:pt idx="8">
                  <c:v>9.25</c:v>
                </c:pt>
                <c:pt idx="9">
                  <c:v>1.1499999999999988</c:v>
                </c:pt>
                <c:pt idx="10">
                  <c:v>2.14</c:v>
                </c:pt>
                <c:pt idx="11">
                  <c:v>1.3</c:v>
                </c:pt>
                <c:pt idx="12">
                  <c:v>1.2</c:v>
                </c:pt>
                <c:pt idx="13">
                  <c:v>1.1000000000000001</c:v>
                </c:pt>
                <c:pt idx="14">
                  <c:v>1.72</c:v>
                </c:pt>
                <c:pt idx="15">
                  <c:v>1.6400000000000001</c:v>
                </c:pt>
                <c:pt idx="16">
                  <c:v>1.53</c:v>
                </c:pt>
                <c:pt idx="17">
                  <c:v>2.0099999999999998</c:v>
                </c:pt>
                <c:pt idx="18">
                  <c:v>2.61</c:v>
                </c:pt>
                <c:pt idx="19">
                  <c:v>2.7</c:v>
                </c:pt>
                <c:pt idx="20">
                  <c:v>3.56</c:v>
                </c:pt>
                <c:pt idx="21">
                  <c:v>2.9899999999999998</c:v>
                </c:pt>
                <c:pt idx="22">
                  <c:v>3.73</c:v>
                </c:pt>
                <c:pt idx="23">
                  <c:v>10.08</c:v>
                </c:pt>
                <c:pt idx="24">
                  <c:v>2.7800000000000002</c:v>
                </c:pt>
                <c:pt idx="25">
                  <c:v>1.75</c:v>
                </c:pt>
                <c:pt idx="26">
                  <c:v>2.8</c:v>
                </c:pt>
                <c:pt idx="27">
                  <c:v>2.2000000000000002</c:v>
                </c:pt>
                <c:pt idx="28">
                  <c:v>3.8</c:v>
                </c:pt>
                <c:pt idx="29">
                  <c:v>3.9</c:v>
                </c:pt>
                <c:pt idx="30">
                  <c:v>4.5</c:v>
                </c:pt>
                <c:pt idx="31">
                  <c:v>3.5</c:v>
                </c:pt>
                <c:pt idx="32">
                  <c:v>7.8</c:v>
                </c:pt>
                <c:pt idx="33">
                  <c:v>14.8</c:v>
                </c:pt>
                <c:pt idx="34">
                  <c:v>1.3</c:v>
                </c:pt>
                <c:pt idx="35">
                  <c:v>5.3</c:v>
                </c:pt>
                <c:pt idx="36">
                  <c:v>5</c:v>
                </c:pt>
                <c:pt idx="37">
                  <c:v>1.9000000000000001</c:v>
                </c:pt>
                <c:pt idx="38">
                  <c:v>0</c:v>
                </c:pt>
                <c:pt idx="39" formatCode="General">
                  <c:v>1.3</c:v>
                </c:pt>
                <c:pt idx="40" formatCode="General">
                  <c:v>2.48</c:v>
                </c:pt>
                <c:pt idx="41" formatCode="General">
                  <c:v>2.2000000000000002</c:v>
                </c:pt>
                <c:pt idx="42" formatCode="General">
                  <c:v>2.2000000000000002</c:v>
                </c:pt>
                <c:pt idx="43" formatCode="General">
                  <c:v>2.58</c:v>
                </c:pt>
                <c:pt idx="44" formatCode="General">
                  <c:v>3.69</c:v>
                </c:pt>
                <c:pt idx="45" formatCode="General">
                  <c:v>3.24</c:v>
                </c:pt>
                <c:pt idx="46" formatCode="General">
                  <c:v>2.8699999999999997</c:v>
                </c:pt>
                <c:pt idx="47" formatCode="General">
                  <c:v>1.3</c:v>
                </c:pt>
                <c:pt idx="48" formatCode="General">
                  <c:v>4.05</c:v>
                </c:pt>
                <c:pt idx="49" formatCode="General">
                  <c:v>1.54</c:v>
                </c:pt>
                <c:pt idx="50" formatCode="General">
                  <c:v>2.21</c:v>
                </c:pt>
                <c:pt idx="51" formatCode="General">
                  <c:v>3.6</c:v>
                </c:pt>
                <c:pt idx="52" formatCode="General">
                  <c:v>2</c:v>
                </c:pt>
              </c:numCache>
            </c:numRef>
          </c:val>
        </c:ser>
        <c:axId val="64124416"/>
        <c:axId val="64125952"/>
      </c:barChart>
      <c:catAx>
        <c:axId val="64124416"/>
        <c:scaling>
          <c:orientation val="minMax"/>
        </c:scaling>
        <c:axPos val="l"/>
        <c:numFmt formatCode="General" sourceLinked="0"/>
        <c:tickLblPos val="nextTo"/>
        <c:crossAx val="64125952"/>
        <c:crosses val="autoZero"/>
        <c:auto val="1"/>
        <c:lblAlgn val="ctr"/>
        <c:lblOffset val="100"/>
      </c:catAx>
      <c:valAx>
        <c:axId val="64125952"/>
        <c:scaling>
          <c:orientation val="minMax"/>
        </c:scaling>
        <c:axPos val="b"/>
        <c:majorGridlines/>
        <c:numFmt formatCode="0.00" sourceLinked="1"/>
        <c:tickLblPos val="nextTo"/>
        <c:crossAx val="6412441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44463096935218138"/>
          <c:y val="0.96975618481292125"/>
          <c:w val="0.42315982075844588"/>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07"/>
          <c:y val="2.6618269812462191E-2"/>
          <c:w val="0.57998231302168313"/>
          <c:h val="0.86607790766242365"/>
        </c:manualLayout>
      </c:layout>
      <c:barChart>
        <c:barDir val="bar"/>
        <c:grouping val="clustered"/>
        <c:ser>
          <c:idx val="0"/>
          <c:order val="0"/>
          <c:tx>
            <c:strRef>
              <c:f>'август 15'!$S$59</c:f>
              <c:strCache>
                <c:ptCount val="1"/>
                <c:pt idx="0">
                  <c:v>тамыз  2015 ж.</c:v>
                </c:pt>
              </c:strCache>
            </c:strRef>
          </c:tx>
          <c:spPr>
            <a:solidFill>
              <a:srgbClr val="002060"/>
            </a:solidFill>
            <a:scene3d>
              <a:camera prst="orthographicFront"/>
              <a:lightRig rig="threePt" dir="t"/>
            </a:scene3d>
            <a:sp3d>
              <a:bevelT/>
              <a:bevelB/>
            </a:sp3d>
          </c:spPr>
          <c:cat>
            <c:strRef>
              <c:f>'август 15'!$R$60:$R$85</c:f>
              <c:strCache>
                <c:ptCount val="26"/>
                <c:pt idx="0">
                  <c:v>Буқтырма су бөгені (ШҚО)</c:v>
                </c:pt>
                <c:pt idx="1">
                  <c:v>Өскемен су бөгені (ШҚО)</c:v>
                </c:pt>
                <c:pt idx="2">
                  <c:v>Амангелді су бөгені (Қостанай облысы)</c:v>
                </c:pt>
                <c:pt idx="3">
                  <c:v>Қаратомар су бөгені (Қостанай облысы)</c:v>
                </c:pt>
                <c:pt idx="4">
                  <c:v>Жоғарғы Тобыл су бөгені (Қостанай облысы)</c:v>
                </c:pt>
                <c:pt idx="5">
                  <c:v>Сергеевск су бөгені (СҚО)</c:v>
                </c:pt>
                <c:pt idx="6">
                  <c:v>Вячеслав су бөгені (Ақмола облысы)</c:v>
                </c:pt>
                <c:pt idx="7">
                  <c:v>Қопа көлі  (Ақмола облысы)</c:v>
                </c:pt>
                <c:pt idx="8">
                  <c:v>Сұлтанкелді көлі  (Ақмола облысы)</c:v>
                </c:pt>
                <c:pt idx="9">
                  <c:v>Зеренді көлі (Ақмола облысы)</c:v>
                </c:pt>
                <c:pt idx="10">
                  <c:v>Бурабай көлі (Ақмола облысы)</c:v>
                </c:pt>
                <c:pt idx="11">
                  <c:v>Үлкен Шабақты көлі (Ақмола облысы)</c:v>
                </c:pt>
                <c:pt idx="12">
                  <c:v>Шучье көлі (Ақмола облысы)</c:v>
                </c:pt>
                <c:pt idx="13">
                  <c:v>Кіші Шабақты көлі (Ақмола облысы)</c:v>
                </c:pt>
                <c:pt idx="14">
                  <c:v>Қарасу көлі (Ақмола облысы)</c:v>
                </c:pt>
                <c:pt idx="15">
                  <c:v>Сұлукөл көлі (Ақмола облысы)</c:v>
                </c:pt>
                <c:pt idx="16">
                  <c:v>Нұра-Есіл су арнасы (Ақмола облысы)</c:v>
                </c:pt>
                <c:pt idx="17">
                  <c:v>Кеңгір су бөгені (Қарағанды облысы)</c:v>
                </c:pt>
                <c:pt idx="18">
                  <c:v>Самарқан су бөгені (Қарағанды облысы)</c:v>
                </c:pt>
                <c:pt idx="19">
                  <c:v>Балқаш көлі (Қарағанды облысы)</c:v>
                </c:pt>
                <c:pt idx="20">
                  <c:v>Қапшағай су бөгені (Алматы облысы)</c:v>
                </c:pt>
                <c:pt idx="21">
                  <c:v>Үлкен Алматы көлі (Алматы облысы)</c:v>
                </c:pt>
                <c:pt idx="22">
                  <c:v>Билікөл көлі (Жамбыл облысы)</c:v>
                </c:pt>
                <c:pt idx="23">
                  <c:v>Шардара су бөгені (ОҚО)</c:v>
                </c:pt>
                <c:pt idx="24">
                  <c:v>Арал көлі </c:v>
                </c:pt>
                <c:pt idx="25">
                  <c:v>Каспий теңізі</c:v>
                </c:pt>
              </c:strCache>
            </c:strRef>
          </c:cat>
          <c:val>
            <c:numRef>
              <c:f>'август 15'!$B$60:$B$85</c:f>
              <c:numCache>
                <c:formatCode>General</c:formatCode>
                <c:ptCount val="26"/>
                <c:pt idx="0">
                  <c:v>0</c:v>
                </c:pt>
                <c:pt idx="1">
                  <c:v>0</c:v>
                </c:pt>
                <c:pt idx="2">
                  <c:v>4.6399999999999997</c:v>
                </c:pt>
                <c:pt idx="3">
                  <c:v>4.2699999999999996</c:v>
                </c:pt>
                <c:pt idx="4">
                  <c:v>4.01</c:v>
                </c:pt>
                <c:pt idx="5">
                  <c:v>3.4</c:v>
                </c:pt>
                <c:pt idx="6">
                  <c:v>4.8</c:v>
                </c:pt>
                <c:pt idx="7">
                  <c:v>3.72</c:v>
                </c:pt>
                <c:pt idx="8" formatCode="0.00">
                  <c:v>2.21</c:v>
                </c:pt>
                <c:pt idx="9">
                  <c:v>2.7800000000000002</c:v>
                </c:pt>
                <c:pt idx="10">
                  <c:v>3.21</c:v>
                </c:pt>
                <c:pt idx="11">
                  <c:v>6.59</c:v>
                </c:pt>
                <c:pt idx="12" formatCode="0.00">
                  <c:v>4.38</c:v>
                </c:pt>
                <c:pt idx="13" formatCode="0.00">
                  <c:v>6.9300000000000024</c:v>
                </c:pt>
                <c:pt idx="14" formatCode="0.00">
                  <c:v>2.3699999999999997</c:v>
                </c:pt>
                <c:pt idx="15" formatCode="0.00">
                  <c:v>3.52</c:v>
                </c:pt>
                <c:pt idx="16" formatCode="0.00">
                  <c:v>4.4000000000000004</c:v>
                </c:pt>
                <c:pt idx="17" formatCode="0.00">
                  <c:v>2.13</c:v>
                </c:pt>
                <c:pt idx="18" formatCode="0.00">
                  <c:v>7.6499999999999995</c:v>
                </c:pt>
                <c:pt idx="19" formatCode="0.00">
                  <c:v>3.7</c:v>
                </c:pt>
                <c:pt idx="20" formatCode="0.00">
                  <c:v>1.2</c:v>
                </c:pt>
                <c:pt idx="21">
                  <c:v>1.1000000000000001</c:v>
                </c:pt>
                <c:pt idx="22">
                  <c:v>3.4</c:v>
                </c:pt>
                <c:pt idx="23">
                  <c:v>4.04</c:v>
                </c:pt>
                <c:pt idx="24">
                  <c:v>1.9000000000000001</c:v>
                </c:pt>
                <c:pt idx="25">
                  <c:v>0</c:v>
                </c:pt>
              </c:numCache>
            </c:numRef>
          </c:val>
        </c:ser>
        <c:axId val="64133376"/>
        <c:axId val="64229376"/>
      </c:barChart>
      <c:catAx>
        <c:axId val="64133376"/>
        <c:scaling>
          <c:orientation val="minMax"/>
        </c:scaling>
        <c:axPos val="l"/>
        <c:numFmt formatCode="General" sourceLinked="0"/>
        <c:tickLblPos val="nextTo"/>
        <c:txPr>
          <a:bodyPr/>
          <a:lstStyle/>
          <a:p>
            <a:pPr>
              <a:defRPr sz="900"/>
            </a:pPr>
            <a:endParaRPr lang="ru-RU"/>
          </a:p>
        </c:txPr>
        <c:crossAx val="64229376"/>
        <c:crosses val="autoZero"/>
        <c:auto val="1"/>
        <c:lblAlgn val="ctr"/>
        <c:lblOffset val="100"/>
      </c:catAx>
      <c:valAx>
        <c:axId val="64229376"/>
        <c:scaling>
          <c:orientation val="minMax"/>
        </c:scaling>
        <c:axPos val="b"/>
        <c:majorGridlines/>
        <c:numFmt formatCode="General" sourceLinked="1"/>
        <c:tickLblPos val="nextTo"/>
        <c:crossAx val="6413337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655"/>
          <c:h val="3.2267767172190452E-2"/>
        </c:manualLayout>
      </c:layout>
      <c:txPr>
        <a:bodyPr/>
        <a:lstStyle/>
        <a:p>
          <a:pPr>
            <a:defRPr sz="900"/>
          </a:pPr>
          <a:endParaRPr lang="ru-RU"/>
        </a:p>
      </c:txPr>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60A0B-5C55-4003-829A-7A4135044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1723</TotalTime>
  <Pages>6</Pages>
  <Words>468</Words>
  <Characters>2673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ortbayeva_a</dc:creator>
  <cp:keywords/>
  <dc:description/>
  <cp:lastModifiedBy>abdiyeva_z</cp:lastModifiedBy>
  <cp:revision>145</cp:revision>
  <cp:lastPrinted>2015-05-19T09:00:00Z</cp:lastPrinted>
  <dcterms:created xsi:type="dcterms:W3CDTF">2014-07-17T10:35:00Z</dcterms:created>
  <dcterms:modified xsi:type="dcterms:W3CDTF">2015-09-16T03:51:00Z</dcterms:modified>
</cp:coreProperties>
</file>