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063000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9C11A4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F111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F11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CF11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 </w:t>
            </w:r>
          </w:p>
          <w:p w:rsidR="00063000" w:rsidRPr="00063000" w:rsidRDefault="00063000" w:rsidP="00CF11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F111E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отходами производства и потребления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C11A4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CF111E" w:rsidRDefault="00CF111E" w:rsidP="009C11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11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Тілеуберді Аяулым Нұрланқызы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CF111E" w:rsidRDefault="00CF111E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111E">
              <w:rPr>
                <w:rFonts w:ascii="Times New Roman" w:hAnsi="Times New Roman"/>
                <w:bCs/>
                <w:iCs/>
                <w:sz w:val="28"/>
                <w:szCs w:val="28"/>
              </w:rPr>
              <w:t>Учреждение НПО «</w:t>
            </w:r>
            <w:proofErr w:type="spellStart"/>
            <w:r w:rsidRPr="00CF111E">
              <w:rPr>
                <w:rFonts w:ascii="Times New Roman" w:hAnsi="Times New Roman"/>
                <w:bCs/>
                <w:iCs/>
                <w:sz w:val="28"/>
                <w:szCs w:val="28"/>
              </w:rPr>
              <w:t>Экосфера</w:t>
            </w:r>
            <w:proofErr w:type="spellEnd"/>
            <w:r w:rsidRPr="00CF111E">
              <w:rPr>
                <w:rFonts w:ascii="Times New Roman" w:hAnsi="Times New Roman"/>
                <w:bCs/>
                <w:iCs/>
                <w:sz w:val="28"/>
                <w:szCs w:val="28"/>
              </w:rPr>
              <w:t>»</w:t>
            </w:r>
          </w:p>
        </w:tc>
      </w:tr>
    </w:tbl>
    <w:p w:rsidR="00704CF2" w:rsidRDefault="00704CF2">
      <w:bookmarkStart w:id="0" w:name="_GoBack"/>
      <w:bookmarkEnd w:id="0"/>
    </w:p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63000"/>
    <w:rsid w:val="002F24A3"/>
    <w:rsid w:val="00704CF2"/>
    <w:rsid w:val="00743516"/>
    <w:rsid w:val="009C11A4"/>
    <w:rsid w:val="00CF111E"/>
    <w:rsid w:val="00D774B3"/>
    <w:rsid w:val="00DD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</cp:revision>
  <dcterms:created xsi:type="dcterms:W3CDTF">2017-06-09T09:50:00Z</dcterms:created>
  <dcterms:modified xsi:type="dcterms:W3CDTF">2017-08-18T09:56:00Z</dcterms:modified>
</cp:coreProperties>
</file>