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1052A">
      <w:pPr>
        <w:jc w:val="center"/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</w:pPr>
      <w:bookmarkStart w:id="0" w:name="_GoBack"/>
      <w:bookmarkEnd w:id="0"/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Қ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о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ғ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амды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қ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 xml:space="preserve"> ты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ң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 xml:space="preserve">дауларды 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ө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 xml:space="preserve">ткiзу 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қ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а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ғ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идаларын бекiту туралы</w:t>
      </w:r>
    </w:p>
    <w:p w:rsidR="00000000" w:rsidRDefault="00F1052A">
      <w:pPr>
        <w:jc w:val="center"/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аза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стан Республикасы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орша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ан ортаны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ау министрiнi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2007 жыл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7 мамырда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N 135-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Б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йры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аза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стан Республикасыны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дiлет министрлiгiнде 2007 жыл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30 мамырда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 Нормативтiк </w:t>
      </w:r>
      <w:r>
        <w:rPr>
          <w:rFonts w:ascii="Zan Courier New" w:eastAsia="Times New Roman" w:hAnsi="Zan Courier New" w:cs="Zan Courier New"/>
          <w:sz w:val="28"/>
          <w:szCs w:val="28"/>
        </w:rPr>
        <w:t>құқ</w:t>
      </w:r>
      <w:r>
        <w:rPr>
          <w:rFonts w:ascii="Zan Courier New" w:eastAsia="Times New Roman" w:hAnsi="Zan Courier New" w:cs="Zan Courier New"/>
          <w:sz w:val="28"/>
          <w:szCs w:val="28"/>
        </w:rPr>
        <w:t>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кесiмдердi мемлекеттiк тiркеудi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тiзiлiмiне N 4687 болып енгiзiлдi.</w:t>
      </w:r>
    </w:p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</w:p>
    <w:p w:rsidR="00000000" w:rsidRDefault="00F1052A">
      <w:pPr>
        <w:jc w:val="center"/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аза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стан Республикасыны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Орталы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зге де орталы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мемлекеттiк органдарыны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актiлер жина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ы, 2007 жыл</w:t>
      </w:r>
    </w:p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pict>
          <v:rect id="_x0000_i1025" style="width:0;height:1.5pt" o:hralign="center" o:hrstd="t" o:hrnoshade="t" o:hr="t" fillcolor="#a0a0a0" stroked="f"/>
        </w:pict>
      </w:r>
    </w:p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br/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      Ескерту. Б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йры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 та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ырыбы жа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а редакцияда - 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Р Энергетика министрiнi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 21.06.2016 № 260 (ал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аш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ы ресми жариялан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ан к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нiнен кейiн к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нтiзбелiк он к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н 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ткен со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олданыс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 енгiзiл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едi) б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йры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ымен.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аза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стан Республикасыны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2007 жыл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 9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тарда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Экологиялы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кодексi 17-бабыны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30)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шасына с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йкес </w:t>
      </w:r>
      <w:r>
        <w:rPr>
          <w:rFonts w:ascii="Zan Courier New" w:eastAsia="Times New Roman" w:hAnsi="Zan Courier New" w:cs="Zan Courier New"/>
          <w:b/>
          <w:bCs/>
          <w:sz w:val="28"/>
          <w:szCs w:val="28"/>
        </w:rPr>
        <w:t>Б</w:t>
      </w:r>
      <w:r>
        <w:rPr>
          <w:rFonts w:ascii="Zan Courier New" w:eastAsia="Times New Roman" w:hAnsi="Zan Courier New" w:cs="Zan Courier New"/>
          <w:b/>
          <w:bCs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b/>
          <w:bCs/>
          <w:sz w:val="28"/>
          <w:szCs w:val="28"/>
        </w:rPr>
        <w:t>ЙЫРАМЫН: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1.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ткiзудi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оса берiлген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идалары бекiтiлсiн.</w:t>
      </w:r>
      <w:r>
        <w:rPr>
          <w:rFonts w:ascii="Zan Courier New" w:eastAsia="Times New Roman" w:hAnsi="Zan Courier New" w:cs="Zan Courier New"/>
          <w:sz w:val="28"/>
          <w:szCs w:val="28"/>
        </w:rPr>
        <w:br/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      Ескерту. 1-тарма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 жа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 редакцияда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 - 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Р Энергетика министрiнi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 21.06.2016 № 260 (ал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аш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ы ресми жариялан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ан к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нiнен кейiн к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нтiзбелiк он к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н 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ткен со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олданыс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 енгiзiледi) б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йры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ымен.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 2. Осы б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йры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аза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стан Республикасы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орша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ан ортаны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ау министрлiгiнi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рылымды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аума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б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лiмшелердi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м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лiметiне жеткiзiлсiн.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3. Осы б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йры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оны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аш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 ресми жариялан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нiнен он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нтiзбелiк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ткеннен со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олданыс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енгiзiлсiн. </w:t>
      </w:r>
    </w:p>
    <w:tbl>
      <w:tblPr>
        <w:tblW w:w="615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33"/>
        <w:gridCol w:w="1017"/>
      </w:tblGrid>
      <w:tr w:rsidR="0000000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Министр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</w:tr>
    </w:tbl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      </w:t>
      </w: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5"/>
        <w:gridCol w:w="2325"/>
      </w:tblGrid>
      <w:tr w:rsidR="00000000">
        <w:trPr>
          <w:tblCellSpacing w:w="15" w:type="dxa"/>
          <w:jc w:val="right"/>
        </w:trPr>
        <w:tc>
          <w:tcPr>
            <w:tcW w:w="387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228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аза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стан Республикасы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орша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ан ортаны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ор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ау министрiнi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2007 жыл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ы 7 мамырд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№ 135-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ө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lastRenderedPageBreak/>
              <w:t>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йры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ымен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бекiтiлген</w:t>
            </w:r>
          </w:p>
        </w:tc>
      </w:tr>
    </w:tbl>
    <w:p w:rsidR="00000000" w:rsidRDefault="00F1052A">
      <w:pPr>
        <w:pStyle w:val="a3"/>
        <w:jc w:val="center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lastRenderedPageBreak/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о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амды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ты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дауларды 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ө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ткiзу 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идалары</w:t>
      </w:r>
    </w:p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      Ескерту. Ереже жа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а редакцияда - 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Р Энергетика министрiнi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 21.06.2016 № 260 (ал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аш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ы ресми жариялан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ан к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нiнен кейiн к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нтiзбелiк он к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н 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ткен со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олданыс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а енгiзiледi) б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йры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ы</w:t>
      </w:r>
      <w:r>
        <w:rPr>
          <w:rFonts w:ascii="Zan Courier New" w:eastAsia="Times New Roman" w:hAnsi="Zan Courier New" w:cs="Zan Courier New"/>
          <w:i/>
          <w:iCs/>
          <w:color w:val="800000"/>
          <w:sz w:val="28"/>
          <w:szCs w:val="28"/>
        </w:rPr>
        <w:t>мен.</w:t>
      </w:r>
    </w:p>
    <w:p w:rsidR="00000000" w:rsidRDefault="00F1052A">
      <w:pPr>
        <w:pStyle w:val="a3"/>
        <w:jc w:val="center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1-тарау. Жалпы ережелер</w:t>
      </w:r>
    </w:p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 xml:space="preserve">      1. Осы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ткiзу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идалары (б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дан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рi -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идалар) 2007 жыл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 9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тарда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аза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стан Республикасы Экологиялы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кодексiнi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(б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дан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рi – Кодекс) 17-бабыны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30)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шасына с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йкес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зiрлендi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т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ртiбiн белгiлейдi.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2. Осы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идаларда мынадай терминдер мен аны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тамалар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олданылады: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1)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- бiр немесе бiрден астам жеке немесе за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ды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а, оларды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ассоциациялары,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йымдары немесе топтары,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бiрлестiктер;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     2)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 –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пiкiрiн есепке алу 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шiн ашы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отырыстарды, сауалдарды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ар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ылы мемлекеттiк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бас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шешiмдердi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абылдау процессiнде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атысу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құқ</w:t>
      </w:r>
      <w:r>
        <w:rPr>
          <w:rFonts w:ascii="Zan Courier New" w:eastAsia="Times New Roman" w:hAnsi="Zan Courier New" w:cs="Zan Courier New"/>
          <w:sz w:val="28"/>
          <w:szCs w:val="28"/>
        </w:rPr>
        <w:t>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тарын iске асыру нысандарды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бiрi;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3)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</w:t>
      </w:r>
      <w:r>
        <w:rPr>
          <w:rFonts w:ascii="Zan Courier New" w:eastAsia="Times New Roman" w:hAnsi="Zan Courier New" w:cs="Zan Courier New"/>
          <w:sz w:val="28"/>
          <w:szCs w:val="28"/>
        </w:rPr>
        <w:t>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–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орша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орта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атысты м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селелер ж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нiндегi шешiмдер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абылдау процесiмен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оз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алатын немесе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оз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алуы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мкiн, немесе осы процесске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дделiгi бар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4) тапсырыс берушi - жоспарлан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бас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, шаруашылы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, инвестициялы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зге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ызметтi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бастамашысы;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Осы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идаларда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олданылатын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зге де терминдер мен аны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тамалар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аза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стан Республикасыны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орша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ан ортаны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ау саласында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за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намасына с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йкес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олданылады.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3. Кодекстi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20-бабыны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4)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шасына с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йкес облыстарды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, респ</w:t>
      </w:r>
      <w:r>
        <w:rPr>
          <w:rFonts w:ascii="Zan Courier New" w:eastAsia="Times New Roman" w:hAnsi="Zan Courier New" w:cs="Zan Courier New"/>
          <w:sz w:val="28"/>
          <w:szCs w:val="28"/>
        </w:rPr>
        <w:t>убликалы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ма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ызы бар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алаларды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, астананы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органдары (б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дан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рi –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органдар) мемлекеттiк экологиялы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сараптама ж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ргiзу кезiнде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йымдастырады.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4.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атысушылары: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1)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</w:t>
      </w:r>
      <w:r>
        <w:rPr>
          <w:rFonts w:ascii="Zan Courier New" w:eastAsia="Times New Roman" w:hAnsi="Zan Courier New" w:cs="Zan Courier New"/>
          <w:sz w:val="28"/>
          <w:szCs w:val="28"/>
        </w:rPr>
        <w:t>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2)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3) I санатта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 объектiлер 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шiн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орша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ан ортаны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ау саласында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у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кiлеттi орган;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4) тал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ыланатын шешiмдердi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абылдау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зыретiне жататын мемлекеттiк органдар;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5) б</w:t>
      </w:r>
      <w:r>
        <w:rPr>
          <w:rFonts w:ascii="Zan Courier New" w:eastAsia="Times New Roman" w:hAnsi="Zan Courier New" w:cs="Zan Courier New"/>
          <w:sz w:val="28"/>
          <w:szCs w:val="28"/>
        </w:rPr>
        <w:t>ұқ</w:t>
      </w:r>
      <w:r>
        <w:rPr>
          <w:rFonts w:ascii="Zan Courier New" w:eastAsia="Times New Roman" w:hAnsi="Zan Courier New" w:cs="Zan Courier New"/>
          <w:sz w:val="28"/>
          <w:szCs w:val="28"/>
        </w:rPr>
        <w:t>аралы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парат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ралдар</w:t>
      </w:r>
      <w:r>
        <w:rPr>
          <w:rFonts w:ascii="Zan Courier New" w:eastAsia="Times New Roman" w:hAnsi="Zan Courier New" w:cs="Zan Courier New"/>
          <w:sz w:val="28"/>
          <w:szCs w:val="28"/>
        </w:rPr>
        <w:t>ы (б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дан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рi - БА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), олар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бол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жа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дайда;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6) тапсырыс берушi болып табылады.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5. Осы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идаларды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1-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осымшасыны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нысанына с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йкес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интернет-ресурсында "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даулар" деген арнайы айдар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рылады.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6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1) шаруашылы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ызмет бойынша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пен ашы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отырыс нысанында: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Кодекстi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57-2-бабыны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1), 2), 3), 4), 5)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шаларында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рсетiлген жобалар бойынша;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Кодекстi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57-2-бабыны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6)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шасында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рсетiлген I, II с</w:t>
      </w:r>
      <w:r>
        <w:rPr>
          <w:rFonts w:ascii="Zan Courier New" w:eastAsia="Times New Roman" w:hAnsi="Zan Courier New" w:cs="Zan Courier New"/>
          <w:sz w:val="28"/>
          <w:szCs w:val="28"/>
        </w:rPr>
        <w:t>анатта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 объектiлер 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шiн;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2) Кодекстi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57-2-бабыны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6)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шасында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рсетiлген III, IV санатта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 объектiлер 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шiн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пiкiрiн ескеру 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шiн сауал нысанында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ткiзiледi;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Б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 ретте, сауал пара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тары осы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идаларды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2-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осымшасыны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нысанына с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йкес ресiмделедi.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7. Кодекстi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41-бабыны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1-тарма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ына с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йкес Кодекстi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41-бабыны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1-тарма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14)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шасын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оспа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анда, тапсырыс берушiмен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орша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орта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сердi ба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алау ж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нiндегi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жаттамасы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сынылады.</w:t>
      </w:r>
    </w:p>
    <w:p w:rsidR="00000000" w:rsidRDefault="00F1052A">
      <w:pPr>
        <w:pStyle w:val="a3"/>
        <w:jc w:val="center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2-тарау. 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о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амды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ты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дауларды 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ө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ткiзу т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ә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ртiбi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br/>
        <w:t>1 параграф. Ашы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отырыс нысанында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ы 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о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амды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ты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даулар</w:t>
      </w:r>
    </w:p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      8. Тапсырыс берушi алдын ала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арушы органмен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ткiзудi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уа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ыты мен орнын,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тiзiмiн алдын ала келiседi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оны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тандыруды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ед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уiр тиiмдi т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сiлдерiн (БА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-та хабарландырулар, 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паратты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пара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тар, стендтер, жеке хабарламалар, жазбаша м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лiмдемелер) негiздейдi.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9.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тiзiмiн, оны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ла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тандыру т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сiлiн,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ткiзудi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уа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ыты мен орнын,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ткiзуге жауапты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аны аны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тайды.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10. Тапсырыс берушi мемлекеттiк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орыс тiлдерiнде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ткiзгенге дейiн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нтiзбелiк жиырма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ннен кешiктiрмей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 хабарландыруды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зеге асырады.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11. Тапсырыс берушi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ткiзу туралы хабарландыруды, жоба бойынша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жаттаманы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интернет-ресурсында жариялау 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шiн жолдайды.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12.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арушы органдар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</w:t>
      </w:r>
      <w:r>
        <w:rPr>
          <w:rFonts w:ascii="Zan Courier New" w:eastAsia="Times New Roman" w:hAnsi="Zan Courier New" w:cs="Zan Courier New"/>
          <w:sz w:val="28"/>
          <w:szCs w:val="28"/>
        </w:rPr>
        <w:t>iзуге дейiнгi жиырма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нге дейiн белгiленiп отыр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шаруашылы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зге де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ызметтi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орша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орта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серiн ба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алау ж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нiндегi р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сiмiне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осы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ызмет бойынша шешiм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абылдау процесiне жататын экологиялы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парат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 ашы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олжетiмдiлiктi интернет-ресурсы ар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ылы, сонымен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атар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ла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тандыруды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зге де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дiстерiн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олдана отыра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амтамасыз етедi.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13.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тапсырыс берушiге жоба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жаттамасына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з ескертулерi мен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сыныстарын (бол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жа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дайда)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тетiн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нiне дейiн 3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мыс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нiнен к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ешiктiрмей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сынады.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14.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тетiн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нi белгiленген орында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уа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ытта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ткiзуге жауапты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асымен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атысушыларды тiркеу ж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ргiзiледi.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15.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дауды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</w:t>
      </w:r>
      <w:r>
        <w:rPr>
          <w:rFonts w:ascii="Zan Courier New" w:eastAsia="Times New Roman" w:hAnsi="Zan Courier New" w:cs="Zan Courier New"/>
          <w:sz w:val="28"/>
          <w:szCs w:val="28"/>
        </w:rPr>
        <w:t>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кiлi ашады.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атысушыларды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пшiлiк дауысымен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 т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ртiбi мен регламент бекiтiледi, т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 мен хатшы сайланады.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16. Тапсырыс берушiнi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жоба туралы баяндамалары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далады. Баяндамаларда Кодекстi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41-бабыны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1-тарма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ында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рсетiлген Кодекстi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41-б</w:t>
      </w:r>
      <w:r>
        <w:rPr>
          <w:rFonts w:ascii="Zan Courier New" w:eastAsia="Times New Roman" w:hAnsi="Zan Courier New" w:cs="Zan Courier New"/>
          <w:sz w:val="28"/>
          <w:szCs w:val="28"/>
        </w:rPr>
        <w:t>абы 1-тарма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1, 2, 14)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шаларын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оспа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анда 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парат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амтылады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17.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дауларда белгiленген регламентке с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йкес барлы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алаушылар пiкiрiн бiлдiредi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баяндамашылар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 с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ояды.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18.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арушы орган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 о</w:t>
      </w:r>
      <w:r>
        <w:rPr>
          <w:rFonts w:ascii="Zan Courier New" w:eastAsia="Times New Roman" w:hAnsi="Zan Courier New" w:cs="Zan Courier New"/>
          <w:sz w:val="28"/>
          <w:szCs w:val="28"/>
        </w:rPr>
        <w:t>тырысыны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электронды жазбасын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амтамасыз етедi.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19.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 н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тижелерi осы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идаларды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3-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осымшасында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рсетiлген нысан бойынша хаттамамен ресiмделедi. Хаттама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ткеннен кейiн жетi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ннен кешiктiрiлмей,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</w:t>
      </w:r>
      <w:r>
        <w:rPr>
          <w:rFonts w:ascii="Zan Courier New" w:eastAsia="Times New Roman" w:hAnsi="Zan Courier New" w:cs="Zan Courier New"/>
          <w:sz w:val="28"/>
          <w:szCs w:val="28"/>
        </w:rPr>
        <w:t>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ан адамдарды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пiкiрлерi ескерiле отырып жасалады. Хаттамада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негiзделген ескертулерi мен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сыныстары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Тапсырыс берушiнi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рбiр ескерту мен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есебi бойынша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станымы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рiнiс табады. Хаттама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асы мен хатшысы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ол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ойылады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ткiзгеннен кейiнгi жетi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ннен кейiн жетi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мыс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 iшiнде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интернет-ресурсында жарияланады.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20.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ткiзгеннен кейiнгi жетi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ннен кейiн жетi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мыс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iшiнде Тапсырыс берушi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 хаттамасыны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бiр данасын жариялау 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шiн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интернет-ресурсына жариялау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сынады.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21.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 осы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иданы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5-тарма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1), 2)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шасында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рсетiлген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кiлдердi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мiндеттi </w:t>
      </w:r>
      <w:r>
        <w:rPr>
          <w:rFonts w:ascii="Zan Courier New" w:eastAsia="Times New Roman" w:hAnsi="Zan Courier New" w:cs="Zan Courier New"/>
          <w:sz w:val="28"/>
          <w:szCs w:val="28"/>
        </w:rPr>
        <w:t>т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рде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атысуымен тапсырыс берушiнi (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жаттаманы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зiрлеушiнi)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оспа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анда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ттi деп есептеледi.</w:t>
      </w:r>
    </w:p>
    <w:p w:rsidR="00000000" w:rsidRDefault="00F1052A">
      <w:pPr>
        <w:pStyle w:val="a3"/>
        <w:jc w:val="center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2 параграф. Сауал нысанында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ы 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о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амды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ты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даулар</w:t>
      </w:r>
    </w:p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      22. Тапсырыс берушi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арушы органды сауал нысанында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ж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нiнде ескертедi.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23.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туралы 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парат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ол жетiмдiлiгiн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амтамасыз етуге жауапты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аны аны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тайды.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24. Тапсырыс берушi мемлекеттiк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орыс тiлдерiнде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дауларды сауал нысанында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</w:t>
      </w:r>
      <w:r>
        <w:rPr>
          <w:rFonts w:ascii="Zan Courier New" w:eastAsia="Times New Roman" w:hAnsi="Zan Courier New" w:cs="Zan Courier New"/>
          <w:sz w:val="28"/>
          <w:szCs w:val="28"/>
        </w:rPr>
        <w:t>зу ж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нiнде хабарландыруды БА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-та келесi м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лiметтердi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рсетумен жариялайды: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атауы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дауларды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ткiзуге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жауапты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байланыс деректерiн;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мемлекеттiк экологиялы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сараптама ж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ргiзу ж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нiндегi мем</w:t>
      </w:r>
      <w:r>
        <w:rPr>
          <w:rFonts w:ascii="Zan Courier New" w:eastAsia="Times New Roman" w:hAnsi="Zan Courier New" w:cs="Zan Courier New"/>
          <w:sz w:val="28"/>
          <w:szCs w:val="28"/>
        </w:rPr>
        <w:t>лекеттiк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атауын;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тапсырыс берушiнi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атауы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байланыс деректерiн;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жаттаманы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зiрлеушiнi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атауын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байланыс деректерiн;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пiкiрiн ескере отыра сауалнама пара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не жоба бойынша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жаттама жариялан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мем</w:t>
      </w:r>
      <w:r>
        <w:rPr>
          <w:rFonts w:ascii="Zan Courier New" w:eastAsia="Times New Roman" w:hAnsi="Zan Courier New" w:cs="Zan Courier New"/>
          <w:sz w:val="28"/>
          <w:szCs w:val="28"/>
        </w:rPr>
        <w:t>лекеттiк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интернет-ресурсыны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мекенжайын;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сыныстармен ескертулер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абылданатын интернет-ресурсты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мекен-жайы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Тапсырыс берушiнi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электронды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поштасы.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25.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жауапты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асы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тан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 м</w:t>
      </w:r>
      <w:r>
        <w:rPr>
          <w:rFonts w:ascii="Zan Courier New" w:eastAsia="Times New Roman" w:hAnsi="Zan Courier New" w:cs="Zan Courier New"/>
          <w:sz w:val="28"/>
          <w:szCs w:val="28"/>
        </w:rPr>
        <w:t>ен (немесе) ескертулер т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скен жа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дайда, оны тапсырыс берушiге жолдайды. 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26. Тапсырыс берушi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тан т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скен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 мен (немесе) ескертулерiне талдау жасайды.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27. Тапсырыс берушi 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жауапты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асымен бiрлесiп, 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осы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идаларды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4-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осымшасында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рсетiлген нысан бойынша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ткеннен кейiн жетi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ннен кешiктiрмей, сауал нысанында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туралы хаттама жасайды. Хаттамада 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негiздi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сыныстары мен ескертулерi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Тапсы</w:t>
      </w:r>
      <w:r>
        <w:rPr>
          <w:rFonts w:ascii="Zan Courier New" w:eastAsia="Times New Roman" w:hAnsi="Zan Courier New" w:cs="Zan Courier New"/>
          <w:sz w:val="28"/>
          <w:szCs w:val="28"/>
        </w:rPr>
        <w:t>рыс берушiнi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р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 мен ескертулердi ескеру бойынша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з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арасы баяндалады.</w:t>
      </w: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5"/>
        <w:gridCol w:w="2325"/>
      </w:tblGrid>
      <w:tr w:rsidR="00000000">
        <w:trPr>
          <w:tblCellSpacing w:w="15" w:type="dxa"/>
          <w:jc w:val="right"/>
        </w:trPr>
        <w:tc>
          <w:tcPr>
            <w:tcW w:w="387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228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ты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дауларды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ө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ткiзу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идаларына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1-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осымша</w:t>
            </w:r>
          </w:p>
        </w:tc>
      </w:tr>
    </w:tbl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      Нысан</w:t>
      </w:r>
    </w:p>
    <w:p w:rsidR="00000000" w:rsidRDefault="00F1052A">
      <w:pPr>
        <w:pStyle w:val="a3"/>
        <w:jc w:val="center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Жергiлiктi ат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арушы органны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интернет-ресурсында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br/>
        <w:t>"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о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амды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ты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даулар" айдары</w:t>
      </w:r>
    </w:p>
    <w:tbl>
      <w:tblPr>
        <w:tblW w:w="615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979"/>
        <w:gridCol w:w="4171"/>
      </w:tblGrid>
      <w:tr w:rsidR="00000000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Орналастыру күнi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Хабарландыру</w:t>
            </w:r>
          </w:p>
        </w:tc>
      </w:tr>
      <w:tr w:rsidR="00000000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ты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дауды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ө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ткiзу туралы хабарландыру м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ә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тiнi, сонымен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атар жергiлiктi ат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арушы органны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атауы ж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ә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не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ты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дауды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йымдастыру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а,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сыныстар мен ескертулердi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абылдау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 жауапты т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л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аны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байланыс деректерi;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мемлекеттiк экологиялы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сараптама ж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ү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ргiзу ж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ө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нiндегi мемлекеттiк органны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атауы;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тапсырыс берушiнi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атауы;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 xml:space="preserve">жоба бойынша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жаттама жариялан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ан жергiлiктi ат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арушы органны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интернет-ресурсыны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мекенжайы;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жаттаманы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ә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зiрлеушiнi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атауы;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к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ү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нi, уа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ыты, орны.</w:t>
            </w:r>
          </w:p>
        </w:tc>
      </w:tr>
      <w:tr w:rsidR="00000000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Жоба бойынша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жаттам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 м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ү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дделi ж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ртшылы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ты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ескертулерi,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сыныстары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м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ү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дделi ж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ртшылы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ты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ескертулерiне,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ұ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сыныстарына тапсырыс берушiнi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жауаптары</w:t>
            </w:r>
          </w:p>
        </w:tc>
      </w:tr>
      <w:tr w:rsidR="00000000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пiкiр есебi бойынша сауалнама пара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ы</w:t>
            </w:r>
          </w:p>
        </w:tc>
      </w:tr>
      <w:tr w:rsidR="00000000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пiкiр есебi бойынша толтырыл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ан сауалнама пара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тары</w:t>
            </w:r>
          </w:p>
        </w:tc>
      </w:tr>
      <w:tr w:rsidR="00000000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ты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даулар хаттамасы</w:t>
            </w:r>
          </w:p>
        </w:tc>
      </w:tr>
      <w:tr w:rsidR="00000000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0000" w:rsidRDefault="00F1052A">
            <w:pPr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сауалнама нысанында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ы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тал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ылау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ө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ткiзу туралы хаттама</w:t>
            </w:r>
          </w:p>
        </w:tc>
      </w:tr>
    </w:tbl>
    <w:p w:rsidR="00000000" w:rsidRDefault="00F1052A">
      <w:pPr>
        <w:pStyle w:val="a3"/>
        <w:spacing w:before="0" w:beforeAutospacing="0" w:after="0" w:afterAutospacing="0"/>
        <w:jc w:val="right"/>
        <w:rPr>
          <w:rFonts w:ascii="Zan Courier New" w:hAnsi="Zan Courier New" w:cs="Zan Courier New"/>
          <w:vanish/>
          <w:sz w:val="28"/>
          <w:szCs w:val="28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5"/>
        <w:gridCol w:w="2325"/>
      </w:tblGrid>
      <w:tr w:rsidR="00000000">
        <w:trPr>
          <w:tblCellSpacing w:w="15" w:type="dxa"/>
          <w:jc w:val="right"/>
        </w:trPr>
        <w:tc>
          <w:tcPr>
            <w:tcW w:w="387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228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ты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дауларды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ө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ткiзу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идаларына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2-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осымша</w:t>
            </w:r>
          </w:p>
        </w:tc>
      </w:tr>
    </w:tbl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      Нысан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М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дделi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пiкiрiн есепке алу ж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нiндегi</w:t>
      </w:r>
    </w:p>
    <w:p w:rsidR="00000000" w:rsidRDefault="00F1052A">
      <w:pPr>
        <w:pStyle w:val="a3"/>
        <w:jc w:val="center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САУАЛ ПАРА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ЫНЫ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№ _____</w:t>
      </w:r>
    </w:p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      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нi ______</w:t>
      </w:r>
      <w:r>
        <w:rPr>
          <w:rFonts w:ascii="Zan Courier New" w:eastAsia="Times New Roman" w:hAnsi="Zan Courier New" w:cs="Zan Courier New"/>
          <w:sz w:val="28"/>
          <w:szCs w:val="28"/>
        </w:rPr>
        <w:t>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1. А.Т.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, (за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ды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атауы), ЖСН (БИК)__________________________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2.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 жерi немесе за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ды мекенжайы____________________________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 (елдi мекеннi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</w:t>
      </w:r>
      <w:r>
        <w:rPr>
          <w:rFonts w:ascii="Zan Courier New" w:eastAsia="Times New Roman" w:hAnsi="Zan Courier New" w:cs="Zan Courier New"/>
          <w:sz w:val="28"/>
          <w:szCs w:val="28"/>
        </w:rPr>
        <w:t>тауы)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3. Айналысатын к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сiбi 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4. Байланыс деректерi 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(Мекенжайы, телефон,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згесi жауап алу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ажет бол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жа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дайда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толтырылады)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5.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йым</w:t>
      </w:r>
      <w:r>
        <w:rPr>
          <w:rFonts w:ascii="Zan Courier New" w:eastAsia="Times New Roman" w:hAnsi="Zan Courier New" w:cs="Zan Courier New"/>
          <w:sz w:val="28"/>
          <w:szCs w:val="28"/>
        </w:rPr>
        <w:t>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атауы, мекенжайы, телефоны 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(сауал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атысушы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йым атынан шы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ып отыр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жа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дайда толтырылады)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6. Жоспарланатын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ызмет туралы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парат толы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ба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асы: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t>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7. Т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сiнiктемелер,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сыныстар:________________________________________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_____________________________________________________________________</w:t>
      </w: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5"/>
        <w:gridCol w:w="2325"/>
      </w:tblGrid>
      <w:tr w:rsidR="00000000">
        <w:trPr>
          <w:tblCellSpacing w:w="15" w:type="dxa"/>
          <w:jc w:val="right"/>
        </w:trPr>
        <w:tc>
          <w:tcPr>
            <w:tcW w:w="387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228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ты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дауларды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ө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тк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iзу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идаларына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3-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осымша</w:t>
            </w:r>
          </w:p>
        </w:tc>
      </w:tr>
    </w:tbl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      Нысан</w:t>
      </w:r>
    </w:p>
    <w:p w:rsidR="00000000" w:rsidRDefault="00F1052A">
      <w:pPr>
        <w:pStyle w:val="a3"/>
        <w:jc w:val="center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___________жоба бойынша ашы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отырыс нысанында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ы 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о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амды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br/>
        <w:t>ты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дауларды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хаттамасы</w:t>
      </w:r>
    </w:p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 xml:space="preserve">      1.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нi 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2.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орны 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t>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3.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дауларды___________________________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йымдастырды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(жергiлiктi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 орган)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4.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туралы 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парат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ққ</w:t>
      </w:r>
      <w:r>
        <w:rPr>
          <w:rFonts w:ascii="Zan Courier New" w:eastAsia="Times New Roman" w:hAnsi="Zan Courier New" w:cs="Zan Courier New"/>
          <w:sz w:val="28"/>
          <w:szCs w:val="28"/>
        </w:rPr>
        <w:t>а 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____________________________________________ар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ылы жеткiзiлдi.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(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ла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тандыру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 пайдаланыл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ан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ралдарды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рсету, мысалы, БА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атауы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жариялау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ндерi)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5.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андар:________________________________________________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(негiзгi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атысушылар санаты немесе хаттама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осымша ретiнде барлы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атысушылард</w:t>
      </w:r>
      <w:r>
        <w:rPr>
          <w:rFonts w:ascii="Zan Courier New" w:eastAsia="Times New Roman" w:hAnsi="Zan Courier New" w:cs="Zan Courier New"/>
          <w:sz w:val="28"/>
          <w:szCs w:val="28"/>
        </w:rPr>
        <w:t>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толы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тiзiмiн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сыну)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6.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 т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ртiбi:__________________________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(к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 т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ртiбiндегi негiзгi тарма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тар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олар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арастырыл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уа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ыт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шегi)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7. С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з с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йлегендер:____________________________________________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(с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з с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йлегендердi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тiзiмi, оларды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с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йлеген с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здерi мен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баяндамаларыны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ырыбы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негiзгi м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нi, с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йлеген с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зiмен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баяндамаларыны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м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тiнi бол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жа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дайда, оларды хаттама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осымша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ретiнде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осу).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8. Ж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ртшылы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кiлдерiнi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</w:t>
      </w:r>
      <w:r>
        <w:rPr>
          <w:rFonts w:ascii="Zan Courier New" w:eastAsia="Times New Roman" w:hAnsi="Zan Courier New" w:cs="Zan Courier New"/>
          <w:sz w:val="28"/>
          <w:szCs w:val="28"/>
        </w:rPr>
        <w:t>ы мен ескертулерi,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с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тары:___________________________________________________________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(с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 ж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не жауапты, ма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сатты топты немесе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йымды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рсете отырып,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 мен ескертулердi жазу; жазбаша к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лемдi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 мен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ескертулер б</w:t>
      </w:r>
      <w:r>
        <w:rPr>
          <w:rFonts w:ascii="Zan Courier New" w:eastAsia="Times New Roman" w:hAnsi="Zan Courier New" w:cs="Zan Courier New"/>
          <w:sz w:val="28"/>
          <w:szCs w:val="28"/>
        </w:rPr>
        <w:t>ол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кезде - оларды хаттама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осымша ретiнде енгiзу)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9. Тапсырыс берушiнi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с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ра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а,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 мен ескертулерге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жауаптары____________________________________________________________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10. Тал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ылау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орытындысы бойынша негiзгi 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жырымдар: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ра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асы:________________________________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 (Тегi, аты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кесiнi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аты (бол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жа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дайда),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олы)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хатшысы: ________________</w:t>
      </w:r>
      <w:r>
        <w:rPr>
          <w:rFonts w:ascii="Zan Courier New" w:eastAsia="Times New Roman" w:hAnsi="Zan Courier New" w:cs="Zan Courier New"/>
          <w:sz w:val="28"/>
          <w:szCs w:val="28"/>
        </w:rPr>
        <w:t>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 (Тегi, аты,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кесiнi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аты (бол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жа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дайда),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олы)</w:t>
      </w: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5"/>
        <w:gridCol w:w="2325"/>
      </w:tblGrid>
      <w:tr w:rsidR="00000000">
        <w:trPr>
          <w:tblCellSpacing w:w="15" w:type="dxa"/>
          <w:jc w:val="right"/>
        </w:trPr>
        <w:tc>
          <w:tcPr>
            <w:tcW w:w="387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 </w:t>
            </w:r>
          </w:p>
        </w:tc>
        <w:tc>
          <w:tcPr>
            <w:tcW w:w="2280" w:type="dxa"/>
            <w:vAlign w:val="center"/>
            <w:hideMark/>
          </w:tcPr>
          <w:p w:rsidR="00000000" w:rsidRDefault="00F1052A">
            <w:pPr>
              <w:jc w:val="center"/>
              <w:rPr>
                <w:rFonts w:eastAsia="Times New Roman"/>
              </w:rPr>
            </w:pP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амды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 ты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ң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дауларды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ө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 xml:space="preserve">ткiзу 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ғ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идаларына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br/>
              <w:t>4-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қ</w:t>
            </w:r>
            <w:r>
              <w:rPr>
                <w:rFonts w:ascii="Zan Courier New" w:eastAsia="Times New Roman" w:hAnsi="Zan Courier New" w:cs="Zan Courier New"/>
                <w:sz w:val="28"/>
                <w:szCs w:val="28"/>
              </w:rPr>
              <w:t>осымша</w:t>
            </w:r>
          </w:p>
        </w:tc>
      </w:tr>
    </w:tbl>
    <w:p w:rsidR="00000000" w:rsidRDefault="00F1052A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      Нысан</w:t>
      </w:r>
    </w:p>
    <w:p w:rsidR="00000000" w:rsidRDefault="00F1052A">
      <w:pPr>
        <w:pStyle w:val="a3"/>
        <w:jc w:val="center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______________жоба бойынша сауал нысанында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ы 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о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амды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ты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даулар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br/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ө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ткiзу туралы хаттама</w:t>
      </w:r>
    </w:p>
    <w:p w:rsidR="00F1052A" w:rsidRDefault="00F1052A">
      <w:pPr>
        <w:rPr>
          <w:rFonts w:eastAsia="Times New Roman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Мекенжайы:___________________________________________________________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Есептi жасау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нi 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Материалдармен танысу_____ к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н iшiнде _________ жылды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_______бастап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t>_______мекенжайлары бойынша ж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ргiзiлдi.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жаттаманы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толы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атауы: 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Шаруашылы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ызметтi ж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зеге асыру орны: 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Тапсырыс берушi: 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t>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зiрлеушi___________________________________________________________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Сауал нысанында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т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ртiбi: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паратты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хабарландыруларды мына б</w:t>
      </w:r>
      <w:r>
        <w:rPr>
          <w:rFonts w:ascii="Zan Courier New" w:eastAsia="Times New Roman" w:hAnsi="Zan Courier New" w:cs="Zan Courier New"/>
          <w:sz w:val="28"/>
          <w:szCs w:val="28"/>
        </w:rPr>
        <w:t>ұқ</w:t>
      </w:r>
      <w:r>
        <w:rPr>
          <w:rFonts w:ascii="Zan Courier New" w:eastAsia="Times New Roman" w:hAnsi="Zan Courier New" w:cs="Zan Courier New"/>
          <w:sz w:val="28"/>
          <w:szCs w:val="28"/>
        </w:rPr>
        <w:t>аралы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парат </w:t>
      </w:r>
      <w:r>
        <w:rPr>
          <w:rFonts w:ascii="Zan Courier New" w:eastAsia="Times New Roman" w:hAnsi="Zan Courier New" w:cs="Zan Courier New"/>
          <w:sz w:val="28"/>
          <w:szCs w:val="28"/>
        </w:rPr>
        <w:t>құ</w:t>
      </w:r>
      <w:r>
        <w:rPr>
          <w:rFonts w:ascii="Zan Courier New" w:eastAsia="Times New Roman" w:hAnsi="Zan Courier New" w:cs="Zan Courier New"/>
          <w:sz w:val="28"/>
          <w:szCs w:val="28"/>
        </w:rPr>
        <w:t>ралдарында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жариялау:_____________________________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t>_______________________________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Сауал нысанында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 н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тижелерiн </w:t>
      </w:r>
      <w:r>
        <w:rPr>
          <w:rFonts w:ascii="Zan Courier New" w:eastAsia="Times New Roman" w:hAnsi="Zan Courier New" w:cs="Zan Courier New"/>
          <w:sz w:val="28"/>
          <w:szCs w:val="28"/>
        </w:rPr>
        <w:t>өң</w:t>
      </w:r>
      <w:r>
        <w:rPr>
          <w:rFonts w:ascii="Zan Courier New" w:eastAsia="Times New Roman" w:hAnsi="Zan Courier New" w:cs="Zan Courier New"/>
          <w:sz w:val="28"/>
          <w:szCs w:val="28"/>
        </w:rPr>
        <w:t>деу: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сауал нысанында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ткiзу кезiнде ________ сауалнама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пара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келiп т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стi.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Сауал нысанында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даулар </w:t>
      </w:r>
      <w:r>
        <w:rPr>
          <w:rFonts w:ascii="Zan Courier New" w:eastAsia="Times New Roman" w:hAnsi="Zan Courier New" w:cs="Zan Courier New"/>
          <w:sz w:val="28"/>
          <w:szCs w:val="28"/>
        </w:rPr>
        <w:t>ө</w:t>
      </w:r>
      <w:r>
        <w:rPr>
          <w:rFonts w:ascii="Zan Courier New" w:eastAsia="Times New Roman" w:hAnsi="Zan Courier New" w:cs="Zan Courier New"/>
          <w:sz w:val="28"/>
          <w:szCs w:val="28"/>
        </w:rPr>
        <w:t>ткiзгеннен кейiн тапс</w:t>
      </w:r>
      <w:r>
        <w:rPr>
          <w:rFonts w:ascii="Zan Courier New" w:eastAsia="Times New Roman" w:hAnsi="Zan Courier New" w:cs="Zan Courier New"/>
          <w:sz w:val="28"/>
          <w:szCs w:val="28"/>
        </w:rPr>
        <w:t>ырыс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берушiге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сынылды: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Сауал нысанында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 барысында айтыл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ескертулер</w:t>
      </w:r>
      <w:r>
        <w:rPr>
          <w:rFonts w:ascii="Zan Courier New" w:eastAsia="Times New Roman" w:hAnsi="Zan Courier New" w:cs="Zan Courier New"/>
          <w:sz w:val="28"/>
          <w:szCs w:val="28"/>
        </w:rPr>
        <w:br/>
        <w:t xml:space="preserve">      мен 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сыныстар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 талдау: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Жергiлiктi ат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арушы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органны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жауапты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т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асы ______________________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Тапсырыс берушi _______________</w:t>
      </w:r>
      <w:r>
        <w:rPr>
          <w:rFonts w:ascii="Zan Courier New" w:eastAsia="Times New Roman" w:hAnsi="Zan Courier New" w:cs="Zan Courier New"/>
          <w:sz w:val="28"/>
          <w:szCs w:val="28"/>
        </w:rPr>
        <w:t>_______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осымша: сауал нысанында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о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амды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>даулар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а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атысушыларды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br/>
        <w:t>      толтыр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ан сауал пара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тары</w:t>
      </w:r>
    </w:p>
    <w:sectPr w:rsidR="00F10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Zan Courier New">
    <w:charset w:val="CC"/>
    <w:family w:val="modern"/>
    <w:pitch w:val="fixed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04B69"/>
    <w:rsid w:val="00904B69"/>
    <w:rsid w:val="00F1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7B2E8-9F3F-4752-BFA2-29E00F16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2352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Қоғамдық тыңдауларды өткiзу қағидаларын бекiту туралы</vt:lpstr>
    </vt:vector>
  </TitlesOfParts>
  <Company/>
  <LinksUpToDate>false</LinksUpToDate>
  <CharactersWithSpaces>15734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Қоғамдық тыңдауларды өткiзу қағидаларын бекiту туралы</dc:title>
  <dc:subject/>
  <dc:creator>Гульсара Ескендирова</dc:creator>
  <cp:keywords/>
  <dc:description/>
  <cp:lastModifiedBy>Гульсара Ескендирова</cp:lastModifiedBy>
  <cp:revision>2</cp:revision>
  <dcterms:created xsi:type="dcterms:W3CDTF">2017-02-09T04:24:00Z</dcterms:created>
  <dcterms:modified xsi:type="dcterms:W3CDTF">2017-02-09T04:24:00Z</dcterms:modified>
</cp:coreProperties>
</file>