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DBB" w:rsidRPr="00C64DBB" w:rsidRDefault="00C64DBB" w:rsidP="00C64DB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64D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Рамках выполнения обязательств </w:t>
      </w:r>
      <w:proofErr w:type="spellStart"/>
      <w:r w:rsidRPr="00C64D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Орхусской</w:t>
      </w:r>
      <w:proofErr w:type="spellEnd"/>
      <w:r w:rsidRPr="00C64D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конвенции, обучены следующие специалисты НПО и Вузов:</w:t>
      </w:r>
      <w:bookmarkStart w:id="0" w:name="_GoBack"/>
      <w:bookmarkEnd w:id="0"/>
    </w:p>
    <w:tbl>
      <w:tblPr>
        <w:tblW w:w="0" w:type="auto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19"/>
        <w:gridCol w:w="4843"/>
        <w:gridCol w:w="3585"/>
      </w:tblGrid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24-25 января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«Государственный контроль в области охраны окружающей среды и природопользования»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Чидунчи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Юрьевна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Павлодарский областной филиал общественного объединения «Республиканское движение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Болашак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Тулкибеков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Болатович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Общественный фонд «Семей-ЯП»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Кайдаров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Бейбит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Маратович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Общественный фонд «Семей-ЯП»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Жиркова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Мария Геннадьевна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ТОО «Умные праздники»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Кожикова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Салтанат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Кайрлыевна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 «Даму Казахстан 2030»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Арсланова Клара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Оразбаевна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 деловых партнеров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Жанатау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 Василий Станиславович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Ассоциация юридических лиц «Сыр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Табиғаты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25-27 февраля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«Экологический кодекс.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Правоприменение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Паршина Галина Николаевна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ЕНУ им. Л.Н. Гумилева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Табелинова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Серикпаевна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Казахстанский филиал МГУ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им.Ломоносова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Кадырова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Багдат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Мубараковна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Союз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Табигат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Арсланова Клара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Оразбаевна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 деловых партнеров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Жанатау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Никифирова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Сергеевна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 деловых партнеров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Жанатау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Львова Людмила Николаевна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 деловых партнеров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Жанатау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Агубаев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Марат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Нуртаевич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 деловых партнеров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Жанатау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 февраля – 1 марта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«Экологическая безопасность в нефтегазовой промышленности»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Табелинова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Серикпаевна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Казахстанский филиал МГУ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им.Ломоносова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Арсланова Клара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Оразбаевна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Казахстанский филиал МГУ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им.Ломоносова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Агубаев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Марат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Нуртаевич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Казахстанский филиал МГУ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им.Ломоносова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29-30 марта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«Введение в систему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энергоменеджмента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 соответствии МС ISO 50001. Система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энергоменеджмента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требования, руководство по эксплуатации»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Елеусизова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Айжан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Мэлсовна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Экологический союз ассоциаций и предприятий Казахстана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Табигат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Жотабаева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Асель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Бахытжановна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Экологический союз ассоциаций и предприятий Казахстана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Табигат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22-24 апреля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Экологический кодекс.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Правоприменение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Макажанов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Ерлан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Жумабаевич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 «Зеленое будущее»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Мукиянова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Улжан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Слямгазиевна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ЕНУ им.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Л.Н.Гумилева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Сеняк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Евгения Николаевна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ТОО «Умные праздники»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Ким Константин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Климентович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ТОО «Умные праздники»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Арсланов Артур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Ринатович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 деловых партнеров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Жанатау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Ши-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Дян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Евгений Алексеевич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 деловых партнеров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Жанатау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Чарова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Алина Владиславовна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РГП «ИАЦ ООС»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Хастаев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Олжас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Жанузакович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РГП «ИАЦ ООС»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25-26 апреля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Экологическая экспертиза и регулирование природопользования.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Жаппарова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Айгуль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Абсултановна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Национальный Аграрный университет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Макажанов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Ерлан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Жумабаевич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 «Зеленое будущее»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Сеняк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Евгения Николаевна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ТОО «Умные праздники»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Ким Константин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Климентович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ТОО «Умные праздники»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27-29 мая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Экологичекий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кодекс.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Правоприменение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Капасов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Айдар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Канашевич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МОО «Институт Здоровья Человека»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Абдильманова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Гульмира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Галымовна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 «Экологический центр «Эко-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30-31 мая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Экологичекий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аудит»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Капасов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Айдар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Канашевич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МОО «Институт Здоровья Человека»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Хусаинов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Абильжан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Токанович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 «Экологический центр «Эко-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17-19 июня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Экологичекий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кодекс.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Правоприменение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Шакирова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Айгерим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Ылескызы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Жасыл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Даму – 2030»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20-21 июня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«Государственный контроль в области ООС и природопользования»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Кокарев Малик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ЕНУ им.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Л.Н.Гумилева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Бектурова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Асемгуль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Жамбуловна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ЕНУ им.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Л.Н.Гумилева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39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Оразбаева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Райкуль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Сламбековна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ЕНУ им.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Л.Н.Гумилева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Татаева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Роза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Кабдыгалиевна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ЕНУ им.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Л.Н.Гумилева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15-17 июля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«Экологическая безопасность в нефтегазовой промышленности»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Байтемирова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Меруерт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Серикжановна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РГП «ИАЦ ООС»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18-19 июля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«Экологическое нормирование и проектирование в сфере природопользования и охраны окружающей среды»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Отебай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Саги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Кадырович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АЮЛ «Сыр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Табигаты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Табелинова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Серикпаевна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Казахстанский филиал МГУ им. М.В. Ломоносова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Саспугаева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Гулнур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Ержановна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ЕНУ им. Л.Н. Гумилева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Хусаинов Мансур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Бахитжанович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ЕНУ им. Л.Н. Гумилева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5-7 августа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«Экологический кодекс.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Правоприменение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Ермоленко Н.Д.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ГККП «Колледж экологии и лесного хозяйства,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г.Щучинск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Бекенова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Ж.С.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ГККП «Колледж экологии и лесного хозяйства,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г.Щучинск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8-9 августа 2013 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«Экологический туризм – основа устойчивого развития региона»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Батырханов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Шынарбек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Беркутбаевич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Управление туризма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Акмолинской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области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Абильмаженова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Дария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Казбековна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Управление туризма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Акмолинской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области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Саденова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Алия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Конуровна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Управление туризма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Акмолинской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области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51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Касымов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Рустам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Сагындыкович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Бурабайский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районный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акимат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Шматенко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Валерий Владимирович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Сандыктауский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районный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акимат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Тулембекова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Динара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Дауреновна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Ерейментауский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районный</w:t>
            </w:r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акимат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Кирничная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Любовь</w:t>
            </w:r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Николаевна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Буландинский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районный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акимат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Нургалиева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Алмагуль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Шаймуратовна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Академия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Көкше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Клёстер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Элина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Гавиндовна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СШГ №13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Экос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Бозжигитов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Данияр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Болатович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Государственный национальный природный </w:t>
            </w:r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парк  «</w:t>
            </w:r>
            <w:proofErr w:type="spellStart"/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Бурабай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Кокишев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Алибек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Кажибаевич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Государственный национальный природный </w:t>
            </w:r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парк  «</w:t>
            </w:r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Кокшетау»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Иржигитов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Даурен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Ибрагимович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Государственный национальный природный </w:t>
            </w:r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парк  «</w:t>
            </w:r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Кокшетау»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Стогниев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Андрей Николаевич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Государственный национальный природный </w:t>
            </w:r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парк  «</w:t>
            </w:r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Кокшетау»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Уросов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Сергей Викторович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Государственный национальный природный </w:t>
            </w:r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парк  «</w:t>
            </w:r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Кокшетау»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Суюнов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Хожаназар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Сейдахметович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Государственный национальный природный </w:t>
            </w:r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парк  «</w:t>
            </w:r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Кокшетау»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Ескаков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Мергенбек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Кадырбекович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Государственный национальный природный </w:t>
            </w:r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парк  «</w:t>
            </w:r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Кокшетау»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65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Дюсенбаев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Едиге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Государственный национальный природный </w:t>
            </w:r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парк  «</w:t>
            </w:r>
            <w:proofErr w:type="spellStart"/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Буйратау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Омарова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Гульмира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Мукановна</w:t>
            </w:r>
            <w:proofErr w:type="spellEnd"/>
            <w:proofErr w:type="gram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Государственный национальный природный </w:t>
            </w:r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парк  «</w:t>
            </w:r>
            <w:proofErr w:type="spellStart"/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Буйратау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Ахметова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Сания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Дюсенбаевна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ОЮЛ «Ассоциация индустрии туризма и отдыха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Бурабай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Искакова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Мадина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Дулатовна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ОАО «Санаторий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Щучинский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Сеитова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Анар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Каратаевна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ГККП «Колледж экологии и лесного хозяйства,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г.Щучинск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Львова Людмила Николаевна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Бурабайский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Орхусский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Кожахметова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Камар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Оспановна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Бурабайский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Орхусский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Куценко Петр Константинович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Бурабайский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Орхусский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Паршин Николай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Бурабайский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Орхусский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Исмаилова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Диана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Толеубаевна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Академия "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Көкше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Абишева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Гульмира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Олжабековна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Академия "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Көкше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Кожахметов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Ерлан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Сансызбаевич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Бурабайский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Орхусский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9-11 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cентября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2013г.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«Экологический кодекс.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Правоприменение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Мусралинова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Гульнур</w:t>
            </w:r>
            <w:proofErr w:type="spellEnd"/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Турарбековну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Филиал РГП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Казгидромет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по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г.Алматы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78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Паршин Николай Григорьевич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Общественный фонд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Алматинский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Орхусский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Олексюк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Сергей Николаевич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Общественный фонд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Алматинский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Орхусский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12-13 сентября 2013г.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«Введение в систему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энергоменеджмента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 соответствии МС ISO 50001. Система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энергоменеджмента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требования, руководство по эксплуатации»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Байедилов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Конысбек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Ескендирович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Филиал РГП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Казгидромет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по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г.Алматы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Туешиев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Бегнар</w:t>
            </w:r>
            <w:proofErr w:type="spellEnd"/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Жунусбаевич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Филиал РГП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Казгидромет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по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г.Алматы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Алинов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Махсат</w:t>
            </w:r>
            <w:proofErr w:type="spellEnd"/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Шарапатович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Казахский национальный технический университет им. К.И.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Сатпаева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Ифутина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Анатольевна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Инновационный Евразийский университет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Амирова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Марал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Акбаевна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Инновационный Евразийский университет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Паршин Николай Григорьевич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Общественный фонд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Алматинский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Орхусский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21-23 октября 2013 г.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«Экологический кодекс.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Правоприменение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Боранова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Тойбала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Идрисовна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Казахская инженерно-техническая академия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100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24-25 октября 2013 г.                                     </w:t>
            </w:r>
          </w:p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«Экологический аудит»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Бимаганбетова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Гульмира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Эриковна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Ардагер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88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Жаксибаев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Максут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Ермекбаевич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Общественный фонд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Орхусский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Кызылорда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Кожикова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Салтанат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Кайрлыевна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Общественный </w:t>
            </w:r>
            <w:proofErr w:type="gram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фонд  «</w:t>
            </w:r>
            <w:proofErr w:type="gram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Даму – Казахстан-2030»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Муканова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Сабина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Самарбаевна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Казахский филиал МГУ им.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М.В.Ломоносова</w:t>
            </w:r>
            <w:proofErr w:type="spellEnd"/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Джумагулова Лейла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Амангельдиновна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Акмолинское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областное ОО «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ConsumersAdvocate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ЕсжановаТазагуль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Сулейменовна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Казахская инженерно-техническая академия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Сантеева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Рауия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Адильбековна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Казахская инженерно-техническая академия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Карипова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Айнур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Турсынбаевна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Казахская инженерно-техническая академия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Момбекова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Гаухар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Рыскельдиевна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Казахская инженерно-техническая академия</w:t>
            </w:r>
          </w:p>
        </w:tc>
      </w:tr>
      <w:tr w:rsidR="00C64DBB" w:rsidRPr="00C64DBB" w:rsidTr="00C64DB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Жуманазаров</w:t>
            </w:r>
            <w:proofErr w:type="spellEnd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Қасымхан</w:t>
            </w:r>
            <w:proofErr w:type="spellEnd"/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4DBB" w:rsidRPr="00C64DBB" w:rsidRDefault="00C64DBB" w:rsidP="00C64DBB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Казахская инженерно-техническая академия</w:t>
            </w:r>
          </w:p>
        </w:tc>
      </w:tr>
    </w:tbl>
    <w:p w:rsidR="00C32E50" w:rsidRPr="00C64DBB" w:rsidRDefault="00C32E50">
      <w:pPr>
        <w:rPr>
          <w:rFonts w:ascii="Times New Roman" w:hAnsi="Times New Roman" w:cs="Times New Roman"/>
          <w:sz w:val="28"/>
          <w:szCs w:val="28"/>
        </w:rPr>
      </w:pPr>
    </w:p>
    <w:sectPr w:rsidR="00C32E50" w:rsidRPr="00C64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222"/>
    <w:rsid w:val="00AE7222"/>
    <w:rsid w:val="00C32E50"/>
    <w:rsid w:val="00C6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43071-FB85-4020-9AEB-AB2D86E0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7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Айнаматай Елеупаева</dc:creator>
  <cp:keywords/>
  <dc:description/>
  <cp:lastModifiedBy>Айнаматай Елеупаева</cp:lastModifiedBy>
  <cp:revision>2</cp:revision>
  <dcterms:created xsi:type="dcterms:W3CDTF">2015-11-12T06:26:00Z</dcterms:created>
  <dcterms:modified xsi:type="dcterms:W3CDTF">2015-11-12T06:26:00Z</dcterms:modified>
</cp:coreProperties>
</file>