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theme/themeOverride2.xml" ContentType="application/vnd.openxmlformats-officedocument.themeOverride+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theme/themeOverride1.xml" ContentType="application/vnd.openxmlformats-officedocument.themeOverride+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A1B" w:rsidRPr="00F62832" w:rsidRDefault="00D32C4C" w:rsidP="00F62832">
      <w:pPr>
        <w:jc w:val="both"/>
        <w:rPr>
          <w:rFonts w:ascii="Times New Roman" w:hAnsi="Times New Roman"/>
          <w:b/>
          <w:sz w:val="26"/>
          <w:szCs w:val="26"/>
          <w:lang w:val="en-US"/>
        </w:rPr>
        <w:sectPr w:rsidR="003C3A1B" w:rsidRPr="00F62832" w:rsidSect="00475967">
          <w:footerReference w:type="even" r:id="rId8"/>
          <w:footerReference w:type="default" r:id="rId9"/>
          <w:type w:val="nextColumn"/>
          <w:pgSz w:w="11906" w:h="16838"/>
          <w:pgMar w:top="57" w:right="57" w:bottom="57" w:left="57" w:header="709" w:footer="709" w:gutter="0"/>
          <w:cols w:space="708"/>
          <w:titlePg/>
          <w:docGrid w:linePitch="381"/>
        </w:sectPr>
      </w:pPr>
      <w:r w:rsidRPr="00F62832">
        <w:rPr>
          <w:rFonts w:ascii="Times New Roman" w:hAnsi="Times New Roman"/>
          <w:b/>
          <w:noProof/>
          <w:sz w:val="26"/>
          <w:szCs w:val="26"/>
          <w:lang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8.55pt;height:830.5pt">
            <v:imagedata r:id="rId10" o:title="Титульный лист май 2015"/>
          </v:shape>
        </w:pic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6"/>
        <w:gridCol w:w="8411"/>
        <w:gridCol w:w="897"/>
      </w:tblGrid>
      <w:tr w:rsidR="00677DC9" w:rsidRPr="00F62832" w:rsidTr="00EE3745">
        <w:tc>
          <w:tcPr>
            <w:tcW w:w="756" w:type="dxa"/>
            <w:tcBorders>
              <w:bottom w:val="single" w:sz="4" w:space="0" w:color="auto"/>
            </w:tcBorders>
          </w:tcPr>
          <w:p w:rsidR="00677DC9" w:rsidRPr="00F62832" w:rsidRDefault="00445651" w:rsidP="00F62832">
            <w:pPr>
              <w:jc w:val="both"/>
              <w:rPr>
                <w:rFonts w:ascii="Times New Roman" w:hAnsi="Times New Roman"/>
                <w:b/>
                <w:sz w:val="23"/>
                <w:szCs w:val="23"/>
              </w:rPr>
            </w:pPr>
            <w:r w:rsidRPr="00F62832">
              <w:rPr>
                <w:rFonts w:ascii="Times New Roman" w:hAnsi="Times New Roman"/>
                <w:sz w:val="23"/>
                <w:szCs w:val="23"/>
              </w:rPr>
              <w:lastRenderedPageBreak/>
              <w:br w:type="page"/>
            </w:r>
          </w:p>
        </w:tc>
        <w:tc>
          <w:tcPr>
            <w:tcW w:w="8411" w:type="dxa"/>
          </w:tcPr>
          <w:p w:rsidR="00677DC9" w:rsidRPr="00F62832" w:rsidRDefault="00677DC9" w:rsidP="00F62832">
            <w:pPr>
              <w:jc w:val="both"/>
              <w:rPr>
                <w:rFonts w:ascii="Times New Roman" w:hAnsi="Times New Roman"/>
                <w:b/>
                <w:sz w:val="23"/>
                <w:szCs w:val="23"/>
              </w:rPr>
            </w:pPr>
            <w:r w:rsidRPr="00F62832">
              <w:rPr>
                <w:rFonts w:ascii="Times New Roman" w:hAnsi="Times New Roman"/>
                <w:b/>
                <w:sz w:val="23"/>
                <w:szCs w:val="23"/>
              </w:rPr>
              <w:t>СОДЕРЖАНИЕ</w:t>
            </w:r>
          </w:p>
        </w:tc>
        <w:tc>
          <w:tcPr>
            <w:tcW w:w="897" w:type="dxa"/>
          </w:tcPr>
          <w:p w:rsidR="00677DC9" w:rsidRPr="00F62832" w:rsidRDefault="00677DC9" w:rsidP="00F62832">
            <w:pPr>
              <w:jc w:val="both"/>
              <w:rPr>
                <w:rFonts w:ascii="Times New Roman" w:hAnsi="Times New Roman"/>
                <w:b/>
                <w:sz w:val="23"/>
                <w:szCs w:val="23"/>
              </w:rPr>
            </w:pPr>
            <w:r w:rsidRPr="00F62832">
              <w:rPr>
                <w:rFonts w:ascii="Times New Roman" w:hAnsi="Times New Roman"/>
                <w:b/>
                <w:sz w:val="23"/>
                <w:szCs w:val="23"/>
              </w:rPr>
              <w:t>Стр.</w:t>
            </w:r>
          </w:p>
        </w:tc>
      </w:tr>
      <w:tr w:rsidR="00677DC9" w:rsidRPr="00F62832" w:rsidTr="00EE3745">
        <w:tc>
          <w:tcPr>
            <w:tcW w:w="756" w:type="dxa"/>
            <w:tcBorders>
              <w:bottom w:val="single" w:sz="4" w:space="0" w:color="auto"/>
            </w:tcBorders>
          </w:tcPr>
          <w:p w:rsidR="00677DC9" w:rsidRPr="00F62832" w:rsidRDefault="00677DC9" w:rsidP="00F62832">
            <w:pPr>
              <w:jc w:val="both"/>
              <w:rPr>
                <w:rFonts w:ascii="Times New Roman" w:hAnsi="Times New Roman"/>
                <w:b/>
                <w:sz w:val="23"/>
                <w:szCs w:val="23"/>
              </w:rPr>
            </w:pPr>
          </w:p>
        </w:tc>
        <w:tc>
          <w:tcPr>
            <w:tcW w:w="8411" w:type="dxa"/>
            <w:vAlign w:val="center"/>
          </w:tcPr>
          <w:p w:rsidR="00677DC9" w:rsidRPr="00F62832" w:rsidRDefault="00C54C2F" w:rsidP="00F62832">
            <w:pPr>
              <w:jc w:val="both"/>
              <w:rPr>
                <w:rFonts w:ascii="Times New Roman" w:hAnsi="Times New Roman"/>
                <w:b/>
                <w:sz w:val="23"/>
                <w:szCs w:val="23"/>
              </w:rPr>
            </w:pPr>
            <w:r w:rsidRPr="00F62832">
              <w:rPr>
                <w:rFonts w:ascii="Times New Roman" w:hAnsi="Times New Roman"/>
                <w:b/>
                <w:sz w:val="23"/>
                <w:szCs w:val="23"/>
              </w:rPr>
              <w:t>Предисловие</w:t>
            </w:r>
          </w:p>
        </w:tc>
        <w:tc>
          <w:tcPr>
            <w:tcW w:w="897" w:type="dxa"/>
            <w:vAlign w:val="center"/>
          </w:tcPr>
          <w:p w:rsidR="00677DC9" w:rsidRPr="00F62832" w:rsidRDefault="00B95248" w:rsidP="00F62832">
            <w:pPr>
              <w:jc w:val="center"/>
              <w:rPr>
                <w:rFonts w:ascii="Times New Roman" w:hAnsi="Times New Roman"/>
                <w:sz w:val="23"/>
                <w:szCs w:val="23"/>
                <w:lang w:val="kk-KZ"/>
              </w:rPr>
            </w:pPr>
            <w:r w:rsidRPr="00F62832">
              <w:rPr>
                <w:rFonts w:ascii="Times New Roman" w:hAnsi="Times New Roman"/>
                <w:sz w:val="23"/>
                <w:szCs w:val="23"/>
                <w:lang w:val="kk-KZ"/>
              </w:rPr>
              <w:t>5</w:t>
            </w:r>
          </w:p>
        </w:tc>
      </w:tr>
      <w:tr w:rsidR="00677DC9" w:rsidRPr="00F62832" w:rsidTr="00EE3745">
        <w:tc>
          <w:tcPr>
            <w:tcW w:w="756" w:type="dxa"/>
            <w:tcBorders>
              <w:top w:val="single" w:sz="4" w:space="0" w:color="auto"/>
              <w:left w:val="single" w:sz="4" w:space="0" w:color="auto"/>
              <w:bottom w:val="nil"/>
              <w:right w:val="single" w:sz="4" w:space="0" w:color="auto"/>
            </w:tcBorders>
          </w:tcPr>
          <w:p w:rsidR="00677DC9" w:rsidRPr="00F62832" w:rsidRDefault="00677DC9" w:rsidP="00F62832">
            <w:pPr>
              <w:jc w:val="both"/>
              <w:rPr>
                <w:rFonts w:ascii="Times New Roman" w:hAnsi="Times New Roman"/>
                <w:b/>
                <w:sz w:val="23"/>
                <w:szCs w:val="23"/>
              </w:rPr>
            </w:pPr>
          </w:p>
        </w:tc>
        <w:tc>
          <w:tcPr>
            <w:tcW w:w="8411" w:type="dxa"/>
            <w:tcBorders>
              <w:left w:val="single" w:sz="4" w:space="0" w:color="auto"/>
            </w:tcBorders>
            <w:vAlign w:val="center"/>
          </w:tcPr>
          <w:p w:rsidR="00677DC9" w:rsidRPr="00F62832" w:rsidRDefault="00677DC9" w:rsidP="00F62832">
            <w:pPr>
              <w:jc w:val="both"/>
              <w:rPr>
                <w:rFonts w:ascii="Times New Roman" w:hAnsi="Times New Roman"/>
                <w:b/>
                <w:caps/>
                <w:sz w:val="23"/>
                <w:szCs w:val="23"/>
              </w:rPr>
            </w:pPr>
            <w:r w:rsidRPr="00F62832">
              <w:rPr>
                <w:rFonts w:ascii="Times New Roman" w:hAnsi="Times New Roman"/>
                <w:b/>
                <w:sz w:val="23"/>
                <w:szCs w:val="23"/>
              </w:rPr>
              <w:t>Общая оценка уровня загрязнения воздуха в городах Республики Казахстан</w:t>
            </w:r>
          </w:p>
        </w:tc>
        <w:tc>
          <w:tcPr>
            <w:tcW w:w="897" w:type="dxa"/>
            <w:vAlign w:val="center"/>
          </w:tcPr>
          <w:p w:rsidR="00677DC9" w:rsidRPr="00F62832" w:rsidRDefault="00B95248" w:rsidP="00F62832">
            <w:pPr>
              <w:jc w:val="center"/>
              <w:rPr>
                <w:rFonts w:ascii="Times New Roman" w:hAnsi="Times New Roman"/>
                <w:sz w:val="23"/>
                <w:szCs w:val="23"/>
                <w:lang w:val="kk-KZ"/>
              </w:rPr>
            </w:pPr>
            <w:r w:rsidRPr="00F62832">
              <w:rPr>
                <w:rFonts w:ascii="Times New Roman" w:hAnsi="Times New Roman"/>
                <w:sz w:val="23"/>
                <w:szCs w:val="23"/>
                <w:lang w:val="kk-KZ"/>
              </w:rPr>
              <w:t>6</w:t>
            </w:r>
          </w:p>
        </w:tc>
      </w:tr>
      <w:tr w:rsidR="00677DC9" w:rsidRPr="00F62832" w:rsidTr="00EE3745">
        <w:tc>
          <w:tcPr>
            <w:tcW w:w="756" w:type="dxa"/>
            <w:tcBorders>
              <w:top w:val="single" w:sz="4" w:space="0" w:color="auto"/>
              <w:bottom w:val="single" w:sz="4" w:space="0" w:color="auto"/>
            </w:tcBorders>
          </w:tcPr>
          <w:p w:rsidR="00677DC9" w:rsidRPr="00F62832" w:rsidRDefault="00677DC9" w:rsidP="00F62832">
            <w:pPr>
              <w:jc w:val="both"/>
              <w:rPr>
                <w:rFonts w:ascii="Times New Roman" w:hAnsi="Times New Roman"/>
                <w:b/>
                <w:sz w:val="23"/>
                <w:szCs w:val="23"/>
              </w:rPr>
            </w:pPr>
          </w:p>
        </w:tc>
        <w:tc>
          <w:tcPr>
            <w:tcW w:w="8411" w:type="dxa"/>
            <w:vAlign w:val="center"/>
          </w:tcPr>
          <w:p w:rsidR="00677DC9" w:rsidRPr="00F62832" w:rsidRDefault="00677DC9" w:rsidP="00F62832">
            <w:pPr>
              <w:jc w:val="both"/>
              <w:rPr>
                <w:rFonts w:ascii="Times New Roman" w:hAnsi="Times New Roman"/>
                <w:b/>
                <w:caps/>
                <w:sz w:val="23"/>
                <w:szCs w:val="23"/>
              </w:rPr>
            </w:pPr>
            <w:r w:rsidRPr="00F62832">
              <w:rPr>
                <w:rFonts w:ascii="Times New Roman" w:hAnsi="Times New Roman"/>
                <w:b/>
                <w:sz w:val="23"/>
                <w:szCs w:val="23"/>
              </w:rPr>
              <w:t xml:space="preserve">Качество поверхностных вод Республики Казахстан </w:t>
            </w:r>
          </w:p>
        </w:tc>
        <w:tc>
          <w:tcPr>
            <w:tcW w:w="897" w:type="dxa"/>
            <w:vAlign w:val="center"/>
          </w:tcPr>
          <w:p w:rsidR="00677DC9" w:rsidRPr="00F62832" w:rsidRDefault="008A4C25" w:rsidP="00F62832">
            <w:pPr>
              <w:jc w:val="center"/>
              <w:rPr>
                <w:rFonts w:ascii="Times New Roman" w:hAnsi="Times New Roman"/>
                <w:sz w:val="23"/>
                <w:szCs w:val="23"/>
                <w:lang w:val="kk-KZ"/>
              </w:rPr>
            </w:pPr>
            <w:r w:rsidRPr="00F62832">
              <w:rPr>
                <w:rFonts w:ascii="Times New Roman" w:hAnsi="Times New Roman"/>
                <w:sz w:val="23"/>
                <w:szCs w:val="23"/>
                <w:lang w:val="kk-KZ"/>
              </w:rPr>
              <w:t>19</w:t>
            </w:r>
          </w:p>
        </w:tc>
      </w:tr>
      <w:tr w:rsidR="00677DC9" w:rsidRPr="00F62832" w:rsidTr="00EE3745">
        <w:tc>
          <w:tcPr>
            <w:tcW w:w="756" w:type="dxa"/>
            <w:tcBorders>
              <w:top w:val="single" w:sz="4" w:space="0" w:color="auto"/>
              <w:bottom w:val="single" w:sz="4" w:space="0" w:color="auto"/>
            </w:tcBorders>
          </w:tcPr>
          <w:p w:rsidR="00677DC9" w:rsidRPr="00F62832" w:rsidRDefault="00677DC9" w:rsidP="00F62832">
            <w:pPr>
              <w:jc w:val="both"/>
              <w:rPr>
                <w:rFonts w:ascii="Times New Roman" w:hAnsi="Times New Roman"/>
                <w:b/>
                <w:sz w:val="23"/>
                <w:szCs w:val="23"/>
              </w:rPr>
            </w:pPr>
          </w:p>
        </w:tc>
        <w:tc>
          <w:tcPr>
            <w:tcW w:w="8411" w:type="dxa"/>
            <w:vAlign w:val="center"/>
          </w:tcPr>
          <w:p w:rsidR="00677DC9" w:rsidRPr="00F62832" w:rsidRDefault="00677DC9" w:rsidP="00F62832">
            <w:pPr>
              <w:jc w:val="both"/>
              <w:rPr>
                <w:rFonts w:ascii="Times New Roman" w:hAnsi="Times New Roman"/>
                <w:b/>
                <w:sz w:val="23"/>
                <w:szCs w:val="23"/>
              </w:rPr>
            </w:pPr>
            <w:r w:rsidRPr="00F62832">
              <w:rPr>
                <w:rFonts w:ascii="Times New Roman" w:hAnsi="Times New Roman"/>
                <w:b/>
                <w:sz w:val="23"/>
                <w:szCs w:val="23"/>
              </w:rPr>
              <w:t>Радиационное состояние приземного слоя атмосферы по Республике Казахстан</w:t>
            </w:r>
          </w:p>
        </w:tc>
        <w:tc>
          <w:tcPr>
            <w:tcW w:w="897" w:type="dxa"/>
            <w:vAlign w:val="center"/>
          </w:tcPr>
          <w:p w:rsidR="00677DC9" w:rsidRPr="00F62832" w:rsidRDefault="00B92963" w:rsidP="00F62832">
            <w:pPr>
              <w:jc w:val="center"/>
              <w:rPr>
                <w:rFonts w:ascii="Times New Roman" w:hAnsi="Times New Roman"/>
                <w:sz w:val="23"/>
                <w:szCs w:val="23"/>
                <w:lang w:val="kk-KZ"/>
              </w:rPr>
            </w:pPr>
            <w:r w:rsidRPr="00F62832">
              <w:rPr>
                <w:rFonts w:ascii="Times New Roman" w:hAnsi="Times New Roman"/>
                <w:sz w:val="23"/>
                <w:szCs w:val="23"/>
                <w:lang w:val="kk-KZ"/>
              </w:rPr>
              <w:t>62</w:t>
            </w:r>
          </w:p>
        </w:tc>
      </w:tr>
      <w:tr w:rsidR="00677DC9" w:rsidRPr="00F62832" w:rsidTr="00EE3745">
        <w:tc>
          <w:tcPr>
            <w:tcW w:w="756" w:type="dxa"/>
            <w:tcBorders>
              <w:top w:val="single" w:sz="4" w:space="0" w:color="auto"/>
              <w:bottom w:val="single" w:sz="4" w:space="0" w:color="auto"/>
            </w:tcBorders>
          </w:tcPr>
          <w:p w:rsidR="00677DC9" w:rsidRPr="00F62832" w:rsidRDefault="00677DC9" w:rsidP="00F62832">
            <w:pPr>
              <w:jc w:val="both"/>
              <w:rPr>
                <w:rFonts w:ascii="Times New Roman" w:hAnsi="Times New Roman"/>
                <w:b/>
                <w:sz w:val="23"/>
                <w:szCs w:val="23"/>
              </w:rPr>
            </w:pPr>
          </w:p>
        </w:tc>
        <w:tc>
          <w:tcPr>
            <w:tcW w:w="8411" w:type="dxa"/>
            <w:vAlign w:val="center"/>
          </w:tcPr>
          <w:p w:rsidR="00677DC9" w:rsidRPr="00F62832" w:rsidRDefault="00677DC9" w:rsidP="00F62832">
            <w:pPr>
              <w:jc w:val="both"/>
              <w:rPr>
                <w:rFonts w:ascii="Times New Roman" w:hAnsi="Times New Roman"/>
                <w:b/>
                <w:sz w:val="23"/>
                <w:szCs w:val="23"/>
              </w:rPr>
            </w:pPr>
            <w:r w:rsidRPr="00F62832">
              <w:rPr>
                <w:rFonts w:ascii="Times New Roman" w:hAnsi="Times New Roman"/>
                <w:b/>
                <w:sz w:val="23"/>
                <w:szCs w:val="23"/>
              </w:rPr>
              <w:t>Плотность радиоактивных выпадений в приземном слое атмосферы</w:t>
            </w:r>
          </w:p>
          <w:p w:rsidR="00677DC9" w:rsidRPr="00F62832" w:rsidRDefault="00677DC9" w:rsidP="00F62832">
            <w:pPr>
              <w:jc w:val="both"/>
              <w:rPr>
                <w:rFonts w:ascii="Times New Roman" w:hAnsi="Times New Roman"/>
                <w:b/>
                <w:sz w:val="23"/>
                <w:szCs w:val="23"/>
              </w:rPr>
            </w:pPr>
            <w:r w:rsidRPr="00F62832">
              <w:rPr>
                <w:rFonts w:ascii="Times New Roman" w:hAnsi="Times New Roman"/>
                <w:b/>
                <w:sz w:val="23"/>
                <w:szCs w:val="23"/>
              </w:rPr>
              <w:t>по Республике Казахстан</w:t>
            </w:r>
          </w:p>
        </w:tc>
        <w:tc>
          <w:tcPr>
            <w:tcW w:w="897" w:type="dxa"/>
            <w:vAlign w:val="center"/>
          </w:tcPr>
          <w:p w:rsidR="00677DC9" w:rsidRPr="00F62832" w:rsidRDefault="00B92963" w:rsidP="00F62832">
            <w:pPr>
              <w:jc w:val="center"/>
              <w:rPr>
                <w:rFonts w:ascii="Times New Roman" w:hAnsi="Times New Roman"/>
                <w:sz w:val="23"/>
                <w:szCs w:val="23"/>
                <w:lang w:val="kk-KZ"/>
              </w:rPr>
            </w:pPr>
            <w:r w:rsidRPr="00F62832">
              <w:rPr>
                <w:rFonts w:ascii="Times New Roman" w:hAnsi="Times New Roman"/>
                <w:sz w:val="23"/>
                <w:szCs w:val="23"/>
                <w:lang w:val="kk-KZ"/>
              </w:rPr>
              <w:t>62</w:t>
            </w:r>
          </w:p>
        </w:tc>
      </w:tr>
      <w:tr w:rsidR="00677DC9" w:rsidRPr="00F62832" w:rsidTr="00EE3745">
        <w:tc>
          <w:tcPr>
            <w:tcW w:w="756" w:type="dxa"/>
            <w:tcBorders>
              <w:top w:val="single" w:sz="4" w:space="0" w:color="auto"/>
              <w:bottom w:val="single" w:sz="4" w:space="0" w:color="auto"/>
            </w:tcBorders>
            <w:vAlign w:val="center"/>
          </w:tcPr>
          <w:p w:rsidR="00677DC9" w:rsidRPr="00F62832" w:rsidRDefault="00677DC9" w:rsidP="00F62832">
            <w:pPr>
              <w:rPr>
                <w:rFonts w:ascii="Times New Roman" w:hAnsi="Times New Roman"/>
                <w:sz w:val="23"/>
                <w:szCs w:val="23"/>
              </w:rPr>
            </w:pPr>
            <w:r w:rsidRPr="00F62832">
              <w:rPr>
                <w:rFonts w:ascii="Times New Roman" w:hAnsi="Times New Roman"/>
                <w:sz w:val="23"/>
                <w:szCs w:val="23"/>
              </w:rPr>
              <w:t>1</w:t>
            </w:r>
          </w:p>
        </w:tc>
        <w:tc>
          <w:tcPr>
            <w:tcW w:w="8411" w:type="dxa"/>
            <w:vAlign w:val="center"/>
          </w:tcPr>
          <w:p w:rsidR="00677DC9" w:rsidRPr="00F62832" w:rsidRDefault="00677DC9"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Акмолинской области</w:t>
            </w:r>
          </w:p>
        </w:tc>
        <w:tc>
          <w:tcPr>
            <w:tcW w:w="897" w:type="dxa"/>
            <w:vAlign w:val="center"/>
          </w:tcPr>
          <w:p w:rsidR="00677DC9"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64</w:t>
            </w:r>
          </w:p>
        </w:tc>
      </w:tr>
      <w:tr w:rsidR="00677DC9" w:rsidRPr="00F62832" w:rsidTr="00EE3745">
        <w:tc>
          <w:tcPr>
            <w:tcW w:w="756" w:type="dxa"/>
            <w:tcBorders>
              <w:top w:val="single" w:sz="4" w:space="0" w:color="auto"/>
              <w:left w:val="single" w:sz="4" w:space="0" w:color="auto"/>
              <w:bottom w:val="nil"/>
              <w:right w:val="single" w:sz="4" w:space="0" w:color="auto"/>
            </w:tcBorders>
            <w:vAlign w:val="center"/>
          </w:tcPr>
          <w:p w:rsidR="00677DC9" w:rsidRPr="00F62832" w:rsidRDefault="00677DC9" w:rsidP="00F62832">
            <w:pPr>
              <w:rPr>
                <w:rFonts w:ascii="Times New Roman" w:hAnsi="Times New Roman"/>
                <w:caps/>
                <w:sz w:val="23"/>
                <w:szCs w:val="23"/>
              </w:rPr>
            </w:pPr>
            <w:r w:rsidRPr="00F62832">
              <w:rPr>
                <w:rFonts w:ascii="Times New Roman" w:hAnsi="Times New Roman"/>
                <w:sz w:val="23"/>
                <w:szCs w:val="23"/>
              </w:rPr>
              <w:t xml:space="preserve">1.1 </w:t>
            </w:r>
          </w:p>
        </w:tc>
        <w:tc>
          <w:tcPr>
            <w:tcW w:w="8411" w:type="dxa"/>
            <w:tcBorders>
              <w:left w:val="single" w:sz="4" w:space="0" w:color="auto"/>
            </w:tcBorders>
            <w:vAlign w:val="center"/>
          </w:tcPr>
          <w:p w:rsidR="00677DC9" w:rsidRPr="00F62832" w:rsidRDefault="00677DC9" w:rsidP="00F62832">
            <w:pPr>
              <w:jc w:val="both"/>
              <w:rPr>
                <w:rFonts w:ascii="Times New Roman" w:hAnsi="Times New Roman"/>
                <w:sz w:val="23"/>
                <w:szCs w:val="23"/>
              </w:rPr>
            </w:pPr>
            <w:r w:rsidRPr="00F62832">
              <w:rPr>
                <w:rFonts w:ascii="Times New Roman" w:hAnsi="Times New Roman"/>
                <w:sz w:val="23"/>
                <w:szCs w:val="23"/>
              </w:rPr>
              <w:t xml:space="preserve">Состояние загрязнения атмосферного воздуха по городу Астана </w:t>
            </w:r>
          </w:p>
        </w:tc>
        <w:tc>
          <w:tcPr>
            <w:tcW w:w="897" w:type="dxa"/>
            <w:vAlign w:val="center"/>
          </w:tcPr>
          <w:p w:rsidR="00677DC9"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64</w:t>
            </w:r>
          </w:p>
        </w:tc>
      </w:tr>
      <w:tr w:rsidR="00677DC9" w:rsidRPr="00F62832" w:rsidTr="00EE3745">
        <w:tc>
          <w:tcPr>
            <w:tcW w:w="756" w:type="dxa"/>
            <w:tcBorders>
              <w:top w:val="single" w:sz="4" w:space="0" w:color="auto"/>
              <w:left w:val="single" w:sz="4" w:space="0" w:color="auto"/>
              <w:bottom w:val="nil"/>
              <w:right w:val="single" w:sz="4" w:space="0" w:color="auto"/>
            </w:tcBorders>
            <w:vAlign w:val="center"/>
          </w:tcPr>
          <w:p w:rsidR="00677DC9" w:rsidRPr="00F62832" w:rsidRDefault="00677DC9" w:rsidP="00F62832">
            <w:pPr>
              <w:rPr>
                <w:rFonts w:ascii="Times New Roman" w:hAnsi="Times New Roman"/>
                <w:sz w:val="23"/>
                <w:szCs w:val="23"/>
              </w:rPr>
            </w:pPr>
            <w:r w:rsidRPr="00F62832">
              <w:rPr>
                <w:rFonts w:ascii="Times New Roman" w:hAnsi="Times New Roman"/>
                <w:sz w:val="23"/>
                <w:szCs w:val="23"/>
              </w:rPr>
              <w:t>1.2</w:t>
            </w:r>
          </w:p>
        </w:tc>
        <w:tc>
          <w:tcPr>
            <w:tcW w:w="8411" w:type="dxa"/>
            <w:tcBorders>
              <w:left w:val="single" w:sz="4" w:space="0" w:color="auto"/>
            </w:tcBorders>
            <w:vAlign w:val="center"/>
          </w:tcPr>
          <w:p w:rsidR="00677DC9" w:rsidRPr="00F62832" w:rsidRDefault="00677DC9"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Кокшетау</w:t>
            </w:r>
          </w:p>
        </w:tc>
        <w:tc>
          <w:tcPr>
            <w:tcW w:w="897" w:type="dxa"/>
            <w:vAlign w:val="center"/>
          </w:tcPr>
          <w:p w:rsidR="00677DC9"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65</w:t>
            </w:r>
          </w:p>
        </w:tc>
      </w:tr>
      <w:tr w:rsidR="00375E56" w:rsidRPr="00F62832" w:rsidTr="00EE3745">
        <w:tc>
          <w:tcPr>
            <w:tcW w:w="756" w:type="dxa"/>
            <w:tcBorders>
              <w:top w:val="single" w:sz="4" w:space="0" w:color="auto"/>
              <w:left w:val="single" w:sz="4" w:space="0" w:color="auto"/>
              <w:bottom w:val="nil"/>
              <w:right w:val="single" w:sz="4" w:space="0" w:color="auto"/>
            </w:tcBorders>
            <w:vAlign w:val="center"/>
          </w:tcPr>
          <w:p w:rsidR="00375E56" w:rsidRPr="00F62832" w:rsidRDefault="003E2A52" w:rsidP="00F62832">
            <w:pPr>
              <w:rPr>
                <w:rFonts w:ascii="Times New Roman" w:hAnsi="Times New Roman"/>
                <w:sz w:val="23"/>
                <w:szCs w:val="23"/>
              </w:rPr>
            </w:pPr>
            <w:r w:rsidRPr="00F62832">
              <w:rPr>
                <w:rFonts w:ascii="Times New Roman" w:hAnsi="Times New Roman"/>
                <w:sz w:val="23"/>
                <w:szCs w:val="23"/>
              </w:rPr>
              <w:t>1.3</w:t>
            </w:r>
          </w:p>
        </w:tc>
        <w:tc>
          <w:tcPr>
            <w:tcW w:w="8411" w:type="dxa"/>
            <w:tcBorders>
              <w:left w:val="single" w:sz="4" w:space="0" w:color="auto"/>
            </w:tcBorders>
            <w:vAlign w:val="center"/>
          </w:tcPr>
          <w:p w:rsidR="00375E56" w:rsidRPr="00F62832" w:rsidRDefault="00375E56"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Степногорск</w:t>
            </w:r>
          </w:p>
        </w:tc>
        <w:tc>
          <w:tcPr>
            <w:tcW w:w="897" w:type="dxa"/>
            <w:vAlign w:val="center"/>
          </w:tcPr>
          <w:p w:rsidR="00375E56"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67</w:t>
            </w:r>
          </w:p>
        </w:tc>
      </w:tr>
      <w:tr w:rsidR="00677DC9" w:rsidRPr="00F62832" w:rsidTr="00EE3745">
        <w:trPr>
          <w:trHeight w:val="267"/>
        </w:trPr>
        <w:tc>
          <w:tcPr>
            <w:tcW w:w="756" w:type="dxa"/>
            <w:vAlign w:val="center"/>
          </w:tcPr>
          <w:p w:rsidR="00677DC9" w:rsidRPr="00F62832" w:rsidRDefault="003E2A52" w:rsidP="00F62832">
            <w:pPr>
              <w:rPr>
                <w:rFonts w:ascii="Times New Roman" w:hAnsi="Times New Roman"/>
                <w:caps/>
                <w:sz w:val="23"/>
                <w:szCs w:val="23"/>
              </w:rPr>
            </w:pPr>
            <w:r w:rsidRPr="00F62832">
              <w:rPr>
                <w:rFonts w:ascii="Times New Roman" w:hAnsi="Times New Roman"/>
                <w:caps/>
                <w:sz w:val="23"/>
                <w:szCs w:val="23"/>
              </w:rPr>
              <w:t>1.4</w:t>
            </w:r>
          </w:p>
        </w:tc>
        <w:tc>
          <w:tcPr>
            <w:tcW w:w="8411" w:type="dxa"/>
            <w:vAlign w:val="center"/>
          </w:tcPr>
          <w:p w:rsidR="00677DC9" w:rsidRPr="00F62832" w:rsidRDefault="00677DC9"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Акмолинской области</w:t>
            </w:r>
          </w:p>
        </w:tc>
        <w:tc>
          <w:tcPr>
            <w:tcW w:w="897" w:type="dxa"/>
            <w:vAlign w:val="center"/>
          </w:tcPr>
          <w:p w:rsidR="00677DC9"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68</w:t>
            </w:r>
          </w:p>
        </w:tc>
      </w:tr>
      <w:tr w:rsidR="00677DC9" w:rsidRPr="00F62832" w:rsidTr="00EE3745">
        <w:trPr>
          <w:trHeight w:val="453"/>
        </w:trPr>
        <w:tc>
          <w:tcPr>
            <w:tcW w:w="756" w:type="dxa"/>
            <w:vAlign w:val="center"/>
          </w:tcPr>
          <w:p w:rsidR="00677DC9" w:rsidRPr="00F62832" w:rsidRDefault="003E2A52" w:rsidP="00F62832">
            <w:pPr>
              <w:rPr>
                <w:rFonts w:ascii="Times New Roman" w:hAnsi="Times New Roman"/>
                <w:caps/>
                <w:sz w:val="23"/>
                <w:szCs w:val="23"/>
              </w:rPr>
            </w:pPr>
            <w:r w:rsidRPr="00F62832">
              <w:rPr>
                <w:rFonts w:ascii="Times New Roman" w:hAnsi="Times New Roman"/>
                <w:caps/>
                <w:sz w:val="23"/>
                <w:szCs w:val="23"/>
              </w:rPr>
              <w:t>1.5</w:t>
            </w:r>
          </w:p>
        </w:tc>
        <w:tc>
          <w:tcPr>
            <w:tcW w:w="8411" w:type="dxa"/>
            <w:vAlign w:val="center"/>
          </w:tcPr>
          <w:p w:rsidR="00677DC9" w:rsidRPr="00F62832" w:rsidRDefault="00451CA7" w:rsidP="00F62832">
            <w:pPr>
              <w:jc w:val="both"/>
              <w:rPr>
                <w:rFonts w:ascii="Times New Roman" w:hAnsi="Times New Roman"/>
                <w:b/>
                <w:sz w:val="23"/>
                <w:szCs w:val="23"/>
              </w:rPr>
            </w:pPr>
            <w:r w:rsidRPr="00F62832">
              <w:rPr>
                <w:rStyle w:val="FontStyle203"/>
                <w:b w:val="0"/>
                <w:sz w:val="23"/>
                <w:szCs w:val="23"/>
              </w:rPr>
              <w:t>Состояние загрязнения атмосферного воздуха на территории Щучинско-Боровской курортной зоны</w:t>
            </w:r>
          </w:p>
        </w:tc>
        <w:tc>
          <w:tcPr>
            <w:tcW w:w="897" w:type="dxa"/>
            <w:vAlign w:val="center"/>
          </w:tcPr>
          <w:p w:rsidR="00677DC9"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70</w:t>
            </w:r>
          </w:p>
        </w:tc>
      </w:tr>
      <w:tr w:rsidR="00451CA7" w:rsidRPr="00F62832" w:rsidTr="00EE3745">
        <w:trPr>
          <w:trHeight w:val="453"/>
        </w:trPr>
        <w:tc>
          <w:tcPr>
            <w:tcW w:w="756" w:type="dxa"/>
            <w:vAlign w:val="center"/>
          </w:tcPr>
          <w:p w:rsidR="00451CA7" w:rsidRPr="00F62832" w:rsidRDefault="003E2A52" w:rsidP="00F62832">
            <w:pPr>
              <w:rPr>
                <w:rFonts w:ascii="Times New Roman" w:hAnsi="Times New Roman"/>
                <w:caps/>
                <w:sz w:val="23"/>
                <w:szCs w:val="23"/>
              </w:rPr>
            </w:pPr>
            <w:r w:rsidRPr="00F62832">
              <w:rPr>
                <w:rFonts w:ascii="Times New Roman" w:hAnsi="Times New Roman"/>
                <w:caps/>
                <w:sz w:val="23"/>
                <w:szCs w:val="23"/>
              </w:rPr>
              <w:t>1.6</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p>
        </w:tc>
        <w:tc>
          <w:tcPr>
            <w:tcW w:w="897" w:type="dxa"/>
            <w:vAlign w:val="center"/>
          </w:tcPr>
          <w:p w:rsidR="00451CA7"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73</w:t>
            </w:r>
          </w:p>
        </w:tc>
      </w:tr>
      <w:tr w:rsidR="00677DC9" w:rsidRPr="00F62832" w:rsidTr="00EE3745">
        <w:trPr>
          <w:trHeight w:val="453"/>
        </w:trPr>
        <w:tc>
          <w:tcPr>
            <w:tcW w:w="756" w:type="dxa"/>
            <w:vAlign w:val="center"/>
          </w:tcPr>
          <w:p w:rsidR="00677DC9" w:rsidRPr="00F62832" w:rsidRDefault="00677DC9" w:rsidP="00F62832">
            <w:pPr>
              <w:rPr>
                <w:rFonts w:ascii="Times New Roman" w:hAnsi="Times New Roman"/>
                <w:caps/>
                <w:sz w:val="23"/>
                <w:szCs w:val="23"/>
              </w:rPr>
            </w:pPr>
            <w:r w:rsidRPr="00F62832">
              <w:rPr>
                <w:rFonts w:ascii="Times New Roman" w:hAnsi="Times New Roman"/>
                <w:sz w:val="23"/>
                <w:szCs w:val="23"/>
              </w:rPr>
              <w:t>1.</w:t>
            </w:r>
            <w:r w:rsidR="003E2A52" w:rsidRPr="00F62832">
              <w:rPr>
                <w:rFonts w:ascii="Times New Roman" w:hAnsi="Times New Roman"/>
                <w:sz w:val="23"/>
                <w:szCs w:val="23"/>
              </w:rPr>
              <w:t>7</w:t>
            </w:r>
          </w:p>
        </w:tc>
        <w:tc>
          <w:tcPr>
            <w:tcW w:w="8411" w:type="dxa"/>
            <w:vAlign w:val="center"/>
          </w:tcPr>
          <w:p w:rsidR="00677DC9" w:rsidRPr="00F62832" w:rsidRDefault="00B95248" w:rsidP="00F62832">
            <w:pPr>
              <w:pStyle w:val="a3"/>
              <w:tabs>
                <w:tab w:val="left" w:pos="0"/>
              </w:tabs>
              <w:jc w:val="both"/>
              <w:rPr>
                <w:rFonts w:ascii="Times New Roman" w:hAnsi="Times New Roman"/>
                <w:b w:val="0"/>
                <w:sz w:val="23"/>
                <w:szCs w:val="23"/>
              </w:rPr>
            </w:pPr>
            <w:r w:rsidRPr="00F62832">
              <w:rPr>
                <w:rFonts w:ascii="Times New Roman" w:hAnsi="Times New Roman"/>
                <w:b w:val="0"/>
                <w:sz w:val="23"/>
                <w:szCs w:val="23"/>
              </w:rPr>
              <w:t>Радиационный гамма-фон Акмолинской области</w:t>
            </w:r>
          </w:p>
        </w:tc>
        <w:tc>
          <w:tcPr>
            <w:tcW w:w="897" w:type="dxa"/>
            <w:vAlign w:val="center"/>
          </w:tcPr>
          <w:p w:rsidR="00677DC9"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77</w:t>
            </w:r>
          </w:p>
        </w:tc>
      </w:tr>
      <w:tr w:rsidR="00677DC9" w:rsidRPr="00F62832" w:rsidTr="00EE3745">
        <w:trPr>
          <w:trHeight w:val="249"/>
        </w:trPr>
        <w:tc>
          <w:tcPr>
            <w:tcW w:w="756" w:type="dxa"/>
            <w:vAlign w:val="center"/>
          </w:tcPr>
          <w:p w:rsidR="00677DC9" w:rsidRPr="00F62832" w:rsidRDefault="00451CA7" w:rsidP="00F62832">
            <w:pPr>
              <w:rPr>
                <w:rFonts w:ascii="Times New Roman" w:hAnsi="Times New Roman"/>
                <w:caps/>
                <w:sz w:val="23"/>
                <w:szCs w:val="23"/>
              </w:rPr>
            </w:pPr>
            <w:r w:rsidRPr="00F62832">
              <w:rPr>
                <w:rFonts w:ascii="Times New Roman" w:hAnsi="Times New Roman"/>
                <w:caps/>
                <w:sz w:val="23"/>
                <w:szCs w:val="23"/>
              </w:rPr>
              <w:t>1.</w:t>
            </w:r>
            <w:r w:rsidR="003E2A52" w:rsidRPr="00F62832">
              <w:rPr>
                <w:rFonts w:ascii="Times New Roman" w:hAnsi="Times New Roman"/>
                <w:caps/>
                <w:sz w:val="23"/>
                <w:szCs w:val="23"/>
              </w:rPr>
              <w:t>8</w:t>
            </w:r>
          </w:p>
        </w:tc>
        <w:tc>
          <w:tcPr>
            <w:tcW w:w="8411" w:type="dxa"/>
            <w:vAlign w:val="center"/>
          </w:tcPr>
          <w:p w:rsidR="00677DC9" w:rsidRPr="00F62832" w:rsidRDefault="00B95248"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677DC9" w:rsidRPr="00F62832" w:rsidRDefault="001D7562" w:rsidP="00F62832">
            <w:pPr>
              <w:jc w:val="center"/>
              <w:rPr>
                <w:rFonts w:ascii="Times New Roman" w:hAnsi="Times New Roman"/>
                <w:sz w:val="23"/>
                <w:szCs w:val="23"/>
                <w:lang w:val="kk-KZ"/>
              </w:rPr>
            </w:pPr>
            <w:r w:rsidRPr="00F62832">
              <w:rPr>
                <w:rFonts w:ascii="Times New Roman" w:hAnsi="Times New Roman"/>
                <w:sz w:val="23"/>
                <w:szCs w:val="23"/>
                <w:lang w:val="kk-KZ"/>
              </w:rPr>
              <w:t>77</w:t>
            </w:r>
          </w:p>
        </w:tc>
      </w:tr>
      <w:tr w:rsidR="006A7453" w:rsidRPr="00F62832" w:rsidTr="00EE3745">
        <w:trPr>
          <w:trHeight w:val="320"/>
        </w:trPr>
        <w:tc>
          <w:tcPr>
            <w:tcW w:w="756" w:type="dxa"/>
            <w:vAlign w:val="center"/>
          </w:tcPr>
          <w:p w:rsidR="006A7453" w:rsidRPr="00F62832" w:rsidRDefault="006A7453" w:rsidP="00F62832">
            <w:pPr>
              <w:rPr>
                <w:rFonts w:ascii="Times New Roman" w:hAnsi="Times New Roman"/>
                <w:b/>
                <w:sz w:val="23"/>
                <w:szCs w:val="23"/>
              </w:rPr>
            </w:pPr>
            <w:r w:rsidRPr="00F62832">
              <w:rPr>
                <w:rFonts w:ascii="Times New Roman" w:hAnsi="Times New Roman"/>
                <w:b/>
                <w:sz w:val="23"/>
                <w:szCs w:val="23"/>
              </w:rPr>
              <w:t>2</w:t>
            </w:r>
          </w:p>
        </w:tc>
        <w:tc>
          <w:tcPr>
            <w:tcW w:w="8411" w:type="dxa"/>
            <w:vAlign w:val="center"/>
          </w:tcPr>
          <w:p w:rsidR="006A7453" w:rsidRPr="00F62832" w:rsidRDefault="006A7453"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Актюбинской области</w:t>
            </w:r>
          </w:p>
        </w:tc>
        <w:tc>
          <w:tcPr>
            <w:tcW w:w="897" w:type="dxa"/>
            <w:vAlign w:val="center"/>
          </w:tcPr>
          <w:p w:rsidR="006A7453" w:rsidRPr="00F62832" w:rsidRDefault="00D97B72" w:rsidP="00F62832">
            <w:pPr>
              <w:jc w:val="center"/>
              <w:rPr>
                <w:rFonts w:ascii="Times New Roman" w:hAnsi="Times New Roman"/>
                <w:sz w:val="23"/>
                <w:szCs w:val="23"/>
                <w:lang w:val="kk-KZ"/>
              </w:rPr>
            </w:pPr>
            <w:r w:rsidRPr="00F62832">
              <w:rPr>
                <w:rFonts w:ascii="Times New Roman" w:hAnsi="Times New Roman"/>
                <w:sz w:val="23"/>
                <w:szCs w:val="23"/>
                <w:lang w:val="kk-KZ"/>
              </w:rPr>
              <w:t>78</w:t>
            </w:r>
          </w:p>
        </w:tc>
      </w:tr>
      <w:tr w:rsidR="006A7453" w:rsidRPr="00F62832" w:rsidTr="00EE3745">
        <w:tc>
          <w:tcPr>
            <w:tcW w:w="756" w:type="dxa"/>
            <w:vAlign w:val="center"/>
          </w:tcPr>
          <w:p w:rsidR="006A7453" w:rsidRPr="00F62832" w:rsidRDefault="006A7453" w:rsidP="00F62832">
            <w:pPr>
              <w:rPr>
                <w:rFonts w:ascii="Times New Roman" w:hAnsi="Times New Roman"/>
                <w:caps/>
                <w:sz w:val="23"/>
                <w:szCs w:val="23"/>
              </w:rPr>
            </w:pPr>
            <w:r w:rsidRPr="00F62832">
              <w:rPr>
                <w:rFonts w:ascii="Times New Roman" w:hAnsi="Times New Roman"/>
                <w:caps/>
                <w:sz w:val="23"/>
                <w:szCs w:val="23"/>
              </w:rPr>
              <w:t>2.1</w:t>
            </w:r>
          </w:p>
        </w:tc>
        <w:tc>
          <w:tcPr>
            <w:tcW w:w="8411" w:type="dxa"/>
            <w:vAlign w:val="center"/>
          </w:tcPr>
          <w:p w:rsidR="006A7453" w:rsidRPr="00F62832" w:rsidRDefault="006A7453" w:rsidP="00F62832">
            <w:pPr>
              <w:jc w:val="both"/>
              <w:rPr>
                <w:rFonts w:ascii="Times New Roman" w:hAnsi="Times New Roman"/>
                <w:sz w:val="23"/>
                <w:szCs w:val="23"/>
              </w:rPr>
            </w:pPr>
            <w:r w:rsidRPr="00F62832">
              <w:rPr>
                <w:rFonts w:ascii="Times New Roman" w:hAnsi="Times New Roman"/>
                <w:sz w:val="23"/>
                <w:szCs w:val="23"/>
              </w:rPr>
              <w:t xml:space="preserve">Состояние загрязнения атмосферного воздуха по городу Актобе </w:t>
            </w:r>
          </w:p>
        </w:tc>
        <w:tc>
          <w:tcPr>
            <w:tcW w:w="897" w:type="dxa"/>
            <w:vAlign w:val="center"/>
          </w:tcPr>
          <w:p w:rsidR="006A7453" w:rsidRPr="00F62832" w:rsidRDefault="00D97B72" w:rsidP="00F62832">
            <w:pPr>
              <w:jc w:val="center"/>
              <w:rPr>
                <w:rFonts w:ascii="Times New Roman" w:hAnsi="Times New Roman"/>
                <w:sz w:val="23"/>
                <w:szCs w:val="23"/>
                <w:lang w:val="kk-KZ"/>
              </w:rPr>
            </w:pPr>
            <w:r w:rsidRPr="00F62832">
              <w:rPr>
                <w:rFonts w:ascii="Times New Roman" w:hAnsi="Times New Roman"/>
                <w:sz w:val="23"/>
                <w:szCs w:val="23"/>
                <w:lang w:val="kk-KZ"/>
              </w:rPr>
              <w:t>78</w:t>
            </w:r>
          </w:p>
        </w:tc>
      </w:tr>
      <w:tr w:rsidR="006A7453" w:rsidRPr="00F62832" w:rsidTr="00EE3745">
        <w:tc>
          <w:tcPr>
            <w:tcW w:w="756" w:type="dxa"/>
            <w:vAlign w:val="center"/>
          </w:tcPr>
          <w:p w:rsidR="006A7453" w:rsidRPr="00F62832" w:rsidRDefault="006A7453" w:rsidP="00F62832">
            <w:pPr>
              <w:rPr>
                <w:rFonts w:ascii="Times New Roman" w:hAnsi="Times New Roman"/>
                <w:sz w:val="23"/>
                <w:szCs w:val="23"/>
              </w:rPr>
            </w:pPr>
            <w:r w:rsidRPr="00F62832">
              <w:rPr>
                <w:rFonts w:ascii="Times New Roman" w:hAnsi="Times New Roman"/>
                <w:sz w:val="23"/>
                <w:szCs w:val="23"/>
              </w:rPr>
              <w:t>2.2</w:t>
            </w:r>
          </w:p>
        </w:tc>
        <w:tc>
          <w:tcPr>
            <w:tcW w:w="8411" w:type="dxa"/>
            <w:vAlign w:val="center"/>
          </w:tcPr>
          <w:p w:rsidR="006A7453" w:rsidRPr="00F62832" w:rsidRDefault="006A7453"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Актюбинской области</w:t>
            </w:r>
          </w:p>
        </w:tc>
        <w:tc>
          <w:tcPr>
            <w:tcW w:w="897" w:type="dxa"/>
            <w:vAlign w:val="center"/>
          </w:tcPr>
          <w:p w:rsidR="006A7453" w:rsidRPr="00F62832" w:rsidRDefault="00D97B72" w:rsidP="00F62832">
            <w:pPr>
              <w:jc w:val="center"/>
              <w:rPr>
                <w:rFonts w:ascii="Times New Roman" w:hAnsi="Times New Roman"/>
                <w:sz w:val="23"/>
                <w:szCs w:val="23"/>
                <w:lang w:val="kk-KZ"/>
              </w:rPr>
            </w:pPr>
            <w:r w:rsidRPr="00F62832">
              <w:rPr>
                <w:rFonts w:ascii="Times New Roman" w:hAnsi="Times New Roman"/>
                <w:sz w:val="23"/>
                <w:szCs w:val="23"/>
                <w:lang w:val="kk-KZ"/>
              </w:rPr>
              <w:t>80</w:t>
            </w:r>
          </w:p>
        </w:tc>
      </w:tr>
      <w:tr w:rsidR="00EB4B51" w:rsidRPr="00F62832" w:rsidTr="00EE3745">
        <w:tc>
          <w:tcPr>
            <w:tcW w:w="756" w:type="dxa"/>
            <w:vAlign w:val="center"/>
          </w:tcPr>
          <w:p w:rsidR="00EB4B51" w:rsidRPr="00F62832" w:rsidRDefault="00EB4B51" w:rsidP="00F62832">
            <w:pPr>
              <w:rPr>
                <w:rFonts w:ascii="Times New Roman" w:hAnsi="Times New Roman"/>
                <w:caps/>
                <w:sz w:val="23"/>
                <w:szCs w:val="23"/>
              </w:rPr>
            </w:pPr>
            <w:r w:rsidRPr="00F62832">
              <w:rPr>
                <w:rFonts w:ascii="Times New Roman" w:hAnsi="Times New Roman"/>
                <w:caps/>
                <w:sz w:val="23"/>
                <w:szCs w:val="23"/>
              </w:rPr>
              <w:t>2.3</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Радиационный гамма-фон Актюбинской области</w:t>
            </w:r>
          </w:p>
        </w:tc>
        <w:tc>
          <w:tcPr>
            <w:tcW w:w="897" w:type="dxa"/>
            <w:vAlign w:val="center"/>
          </w:tcPr>
          <w:p w:rsidR="00EB4B51" w:rsidRPr="00F62832" w:rsidRDefault="00D97B72" w:rsidP="00F62832">
            <w:pPr>
              <w:jc w:val="center"/>
              <w:rPr>
                <w:rFonts w:ascii="Times New Roman" w:hAnsi="Times New Roman"/>
                <w:sz w:val="23"/>
                <w:szCs w:val="23"/>
                <w:lang w:val="kk-KZ"/>
              </w:rPr>
            </w:pPr>
            <w:r w:rsidRPr="00F62832">
              <w:rPr>
                <w:rFonts w:ascii="Times New Roman" w:hAnsi="Times New Roman"/>
                <w:sz w:val="23"/>
                <w:szCs w:val="23"/>
                <w:lang w:val="kk-KZ"/>
              </w:rPr>
              <w:t>82</w:t>
            </w:r>
          </w:p>
        </w:tc>
      </w:tr>
      <w:tr w:rsidR="00EB4B51" w:rsidRPr="00F62832" w:rsidTr="00EE3745">
        <w:tc>
          <w:tcPr>
            <w:tcW w:w="756" w:type="dxa"/>
            <w:vAlign w:val="center"/>
          </w:tcPr>
          <w:p w:rsidR="00EB4B51" w:rsidRPr="00F62832" w:rsidRDefault="00EB4B51" w:rsidP="00F62832">
            <w:pPr>
              <w:rPr>
                <w:rFonts w:ascii="Times New Roman" w:hAnsi="Times New Roman"/>
                <w:caps/>
                <w:sz w:val="23"/>
                <w:szCs w:val="23"/>
              </w:rPr>
            </w:pPr>
            <w:r w:rsidRPr="00F62832">
              <w:rPr>
                <w:rFonts w:ascii="Times New Roman" w:hAnsi="Times New Roman"/>
                <w:caps/>
                <w:sz w:val="23"/>
                <w:szCs w:val="23"/>
              </w:rPr>
              <w:t>2.4</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Плотность радиоактив</w:t>
            </w:r>
            <w:r w:rsidR="00451CA7" w:rsidRPr="00F62832">
              <w:rPr>
                <w:rFonts w:ascii="Times New Roman" w:hAnsi="Times New Roman"/>
                <w:sz w:val="23"/>
                <w:szCs w:val="23"/>
              </w:rPr>
              <w:t xml:space="preserve">ных выпадений в приземном слое </w:t>
            </w:r>
            <w:r w:rsidRPr="00F62832">
              <w:rPr>
                <w:rFonts w:ascii="Times New Roman" w:hAnsi="Times New Roman"/>
                <w:sz w:val="23"/>
                <w:szCs w:val="23"/>
              </w:rPr>
              <w:t>атмосферы</w:t>
            </w:r>
          </w:p>
        </w:tc>
        <w:tc>
          <w:tcPr>
            <w:tcW w:w="897" w:type="dxa"/>
            <w:vAlign w:val="center"/>
          </w:tcPr>
          <w:p w:rsidR="00EB4B51" w:rsidRPr="00F62832" w:rsidRDefault="00D97B72" w:rsidP="00F62832">
            <w:pPr>
              <w:jc w:val="center"/>
              <w:rPr>
                <w:rFonts w:ascii="Times New Roman" w:hAnsi="Times New Roman"/>
                <w:sz w:val="23"/>
                <w:szCs w:val="23"/>
                <w:lang w:val="kk-KZ"/>
              </w:rPr>
            </w:pPr>
            <w:r w:rsidRPr="00F62832">
              <w:rPr>
                <w:rFonts w:ascii="Times New Roman" w:hAnsi="Times New Roman"/>
                <w:sz w:val="23"/>
                <w:szCs w:val="23"/>
                <w:lang w:val="kk-KZ"/>
              </w:rPr>
              <w:t>82</w:t>
            </w:r>
          </w:p>
        </w:tc>
      </w:tr>
      <w:tr w:rsidR="00EB4B51" w:rsidRPr="00F62832" w:rsidTr="00EE3745">
        <w:tc>
          <w:tcPr>
            <w:tcW w:w="756" w:type="dxa"/>
            <w:vAlign w:val="center"/>
          </w:tcPr>
          <w:p w:rsidR="00EB4B51" w:rsidRPr="00F62832" w:rsidRDefault="00EB4B51" w:rsidP="00F62832">
            <w:pPr>
              <w:rPr>
                <w:rFonts w:ascii="Times New Roman" w:hAnsi="Times New Roman"/>
                <w:b/>
                <w:sz w:val="23"/>
                <w:szCs w:val="23"/>
              </w:rPr>
            </w:pPr>
            <w:r w:rsidRPr="00F62832">
              <w:rPr>
                <w:rFonts w:ascii="Times New Roman" w:hAnsi="Times New Roman"/>
                <w:b/>
                <w:sz w:val="23"/>
                <w:szCs w:val="23"/>
              </w:rPr>
              <w:t>3</w:t>
            </w:r>
          </w:p>
        </w:tc>
        <w:tc>
          <w:tcPr>
            <w:tcW w:w="8411" w:type="dxa"/>
            <w:vAlign w:val="center"/>
          </w:tcPr>
          <w:p w:rsidR="00EB4B51" w:rsidRPr="00F62832" w:rsidRDefault="00EB4B51"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Алматинской области</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83</w:t>
            </w:r>
          </w:p>
        </w:tc>
      </w:tr>
      <w:tr w:rsidR="00EB4B51" w:rsidRPr="00F62832" w:rsidTr="00EE3745">
        <w:tc>
          <w:tcPr>
            <w:tcW w:w="756" w:type="dxa"/>
            <w:vAlign w:val="center"/>
          </w:tcPr>
          <w:p w:rsidR="00EB4B51" w:rsidRPr="00F62832" w:rsidRDefault="00EB4B51" w:rsidP="00F62832">
            <w:pPr>
              <w:rPr>
                <w:rFonts w:ascii="Times New Roman" w:hAnsi="Times New Roman"/>
                <w:sz w:val="23"/>
                <w:szCs w:val="23"/>
              </w:rPr>
            </w:pPr>
            <w:r w:rsidRPr="00F62832">
              <w:rPr>
                <w:rFonts w:ascii="Times New Roman" w:hAnsi="Times New Roman"/>
                <w:sz w:val="23"/>
                <w:szCs w:val="23"/>
              </w:rPr>
              <w:t>3.1</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Алматы</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83</w:t>
            </w:r>
          </w:p>
        </w:tc>
      </w:tr>
      <w:tr w:rsidR="00EB4B51" w:rsidRPr="00F62832" w:rsidTr="00EE3745">
        <w:tc>
          <w:tcPr>
            <w:tcW w:w="756" w:type="dxa"/>
            <w:vAlign w:val="center"/>
          </w:tcPr>
          <w:p w:rsidR="00EB4B51" w:rsidRPr="00F62832" w:rsidRDefault="00EB4B51" w:rsidP="00F62832">
            <w:pPr>
              <w:rPr>
                <w:rFonts w:ascii="Times New Roman" w:hAnsi="Times New Roman"/>
                <w:sz w:val="23"/>
                <w:szCs w:val="23"/>
              </w:rPr>
            </w:pPr>
            <w:r w:rsidRPr="00F62832">
              <w:rPr>
                <w:rFonts w:ascii="Times New Roman" w:hAnsi="Times New Roman"/>
                <w:sz w:val="23"/>
                <w:szCs w:val="23"/>
              </w:rPr>
              <w:t>3.2</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Талдыкорган</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85</w:t>
            </w:r>
          </w:p>
        </w:tc>
      </w:tr>
      <w:tr w:rsidR="00EB4B51" w:rsidRPr="00F62832" w:rsidTr="00EE3745">
        <w:tc>
          <w:tcPr>
            <w:tcW w:w="756" w:type="dxa"/>
            <w:vAlign w:val="center"/>
          </w:tcPr>
          <w:p w:rsidR="00EB4B51" w:rsidRPr="00F62832" w:rsidRDefault="00EB4B51" w:rsidP="00F62832">
            <w:pPr>
              <w:rPr>
                <w:rFonts w:ascii="Times New Roman" w:hAnsi="Times New Roman"/>
                <w:sz w:val="23"/>
                <w:szCs w:val="23"/>
              </w:rPr>
            </w:pPr>
            <w:r w:rsidRPr="00F62832">
              <w:rPr>
                <w:rFonts w:ascii="Times New Roman" w:hAnsi="Times New Roman"/>
                <w:sz w:val="23"/>
                <w:szCs w:val="23"/>
              </w:rPr>
              <w:t>3.3</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Алматинской области</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86</w:t>
            </w:r>
          </w:p>
        </w:tc>
      </w:tr>
      <w:tr w:rsidR="00EB4B51" w:rsidRPr="00F62832" w:rsidTr="00EE3745">
        <w:tc>
          <w:tcPr>
            <w:tcW w:w="756" w:type="dxa"/>
            <w:vAlign w:val="center"/>
          </w:tcPr>
          <w:p w:rsidR="00EB4B51" w:rsidRPr="00F62832" w:rsidRDefault="00E93887" w:rsidP="00F62832">
            <w:pPr>
              <w:rPr>
                <w:rFonts w:ascii="Times New Roman" w:hAnsi="Times New Roman"/>
                <w:caps/>
                <w:sz w:val="23"/>
                <w:szCs w:val="23"/>
              </w:rPr>
            </w:pPr>
            <w:r w:rsidRPr="00F62832">
              <w:rPr>
                <w:rFonts w:ascii="Times New Roman" w:hAnsi="Times New Roman"/>
                <w:caps/>
                <w:sz w:val="23"/>
                <w:szCs w:val="23"/>
              </w:rPr>
              <w:t>3.</w:t>
            </w:r>
            <w:r w:rsidR="00C363BB" w:rsidRPr="00F62832">
              <w:rPr>
                <w:rFonts w:ascii="Times New Roman" w:hAnsi="Times New Roman"/>
                <w:caps/>
                <w:sz w:val="23"/>
                <w:szCs w:val="23"/>
              </w:rPr>
              <w:t>4</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Радиационный гамма-фон Алматинской области</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88</w:t>
            </w:r>
          </w:p>
        </w:tc>
      </w:tr>
      <w:tr w:rsidR="00EB4B51" w:rsidRPr="00F62832" w:rsidTr="00EE3745">
        <w:tc>
          <w:tcPr>
            <w:tcW w:w="756" w:type="dxa"/>
            <w:vAlign w:val="center"/>
          </w:tcPr>
          <w:p w:rsidR="00EB4B51" w:rsidRPr="00F62832" w:rsidRDefault="00E93887" w:rsidP="00F62832">
            <w:pPr>
              <w:rPr>
                <w:rFonts w:ascii="Times New Roman" w:hAnsi="Times New Roman"/>
                <w:caps/>
                <w:sz w:val="23"/>
                <w:szCs w:val="23"/>
              </w:rPr>
            </w:pPr>
            <w:r w:rsidRPr="00F62832">
              <w:rPr>
                <w:rFonts w:ascii="Times New Roman" w:hAnsi="Times New Roman"/>
                <w:caps/>
                <w:sz w:val="23"/>
                <w:szCs w:val="23"/>
              </w:rPr>
              <w:t>3.</w:t>
            </w:r>
            <w:r w:rsidR="00C363BB" w:rsidRPr="00F62832">
              <w:rPr>
                <w:rFonts w:ascii="Times New Roman" w:hAnsi="Times New Roman"/>
                <w:caps/>
                <w:sz w:val="23"/>
                <w:szCs w:val="23"/>
              </w:rPr>
              <w:t>5</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88</w:t>
            </w:r>
          </w:p>
        </w:tc>
      </w:tr>
      <w:tr w:rsidR="00EB4B51" w:rsidRPr="00F62832" w:rsidTr="00EE3745">
        <w:tc>
          <w:tcPr>
            <w:tcW w:w="756" w:type="dxa"/>
            <w:vAlign w:val="center"/>
          </w:tcPr>
          <w:p w:rsidR="00EB4B51" w:rsidRPr="00F62832" w:rsidRDefault="00EB4B51" w:rsidP="00F62832">
            <w:pPr>
              <w:rPr>
                <w:rFonts w:ascii="Times New Roman" w:hAnsi="Times New Roman"/>
                <w:b/>
                <w:sz w:val="23"/>
                <w:szCs w:val="23"/>
              </w:rPr>
            </w:pPr>
            <w:r w:rsidRPr="00F62832">
              <w:rPr>
                <w:rFonts w:ascii="Times New Roman" w:hAnsi="Times New Roman"/>
                <w:b/>
                <w:sz w:val="23"/>
                <w:szCs w:val="23"/>
              </w:rPr>
              <w:t>4</w:t>
            </w:r>
          </w:p>
        </w:tc>
        <w:tc>
          <w:tcPr>
            <w:tcW w:w="8411" w:type="dxa"/>
            <w:vAlign w:val="center"/>
          </w:tcPr>
          <w:p w:rsidR="00EB4B51" w:rsidRPr="00F62832" w:rsidRDefault="00EB4B51"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Атырауской области</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89</w:t>
            </w:r>
          </w:p>
        </w:tc>
      </w:tr>
      <w:tr w:rsidR="00EB4B51" w:rsidRPr="00F62832" w:rsidTr="00EE3745">
        <w:tc>
          <w:tcPr>
            <w:tcW w:w="756" w:type="dxa"/>
            <w:vAlign w:val="center"/>
          </w:tcPr>
          <w:p w:rsidR="00EB4B51" w:rsidRPr="00F62832" w:rsidRDefault="00EB4B51" w:rsidP="00F62832">
            <w:pPr>
              <w:rPr>
                <w:rFonts w:ascii="Times New Roman" w:hAnsi="Times New Roman"/>
                <w:sz w:val="23"/>
                <w:szCs w:val="23"/>
              </w:rPr>
            </w:pPr>
            <w:r w:rsidRPr="00F62832">
              <w:rPr>
                <w:rFonts w:ascii="Times New Roman" w:hAnsi="Times New Roman"/>
                <w:sz w:val="23"/>
                <w:szCs w:val="23"/>
              </w:rPr>
              <w:t xml:space="preserve">4.1 </w:t>
            </w:r>
          </w:p>
        </w:tc>
        <w:tc>
          <w:tcPr>
            <w:tcW w:w="8411" w:type="dxa"/>
            <w:vAlign w:val="center"/>
          </w:tcPr>
          <w:p w:rsidR="00EB4B51" w:rsidRPr="00F62832" w:rsidRDefault="00EB4B51"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Атырау</w:t>
            </w:r>
          </w:p>
        </w:tc>
        <w:tc>
          <w:tcPr>
            <w:tcW w:w="897" w:type="dxa"/>
            <w:vAlign w:val="center"/>
          </w:tcPr>
          <w:p w:rsidR="00EB4B51"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89</w:t>
            </w:r>
          </w:p>
        </w:tc>
      </w:tr>
      <w:tr w:rsidR="00042BDA" w:rsidRPr="00F62832" w:rsidTr="00EE3745">
        <w:tc>
          <w:tcPr>
            <w:tcW w:w="756" w:type="dxa"/>
            <w:vAlign w:val="center"/>
          </w:tcPr>
          <w:p w:rsidR="00042BDA" w:rsidRPr="00F62832" w:rsidRDefault="00042BDA" w:rsidP="00F62832">
            <w:pPr>
              <w:rPr>
                <w:rFonts w:ascii="Times New Roman" w:hAnsi="Times New Roman"/>
                <w:sz w:val="23"/>
                <w:szCs w:val="23"/>
              </w:rPr>
            </w:pPr>
            <w:r w:rsidRPr="00F62832">
              <w:rPr>
                <w:rFonts w:ascii="Times New Roman" w:hAnsi="Times New Roman"/>
                <w:sz w:val="23"/>
                <w:szCs w:val="23"/>
              </w:rPr>
              <w:t>4.2</w:t>
            </w:r>
          </w:p>
        </w:tc>
        <w:tc>
          <w:tcPr>
            <w:tcW w:w="8411" w:type="dxa"/>
            <w:vAlign w:val="center"/>
          </w:tcPr>
          <w:p w:rsidR="00042BDA" w:rsidRPr="00F62832" w:rsidRDefault="00042BDA" w:rsidP="00F62832">
            <w:pPr>
              <w:rPr>
                <w:rFonts w:ascii="Times New Roman" w:hAnsi="Times New Roman"/>
                <w:sz w:val="23"/>
                <w:szCs w:val="23"/>
              </w:rPr>
            </w:pPr>
            <w:r w:rsidRPr="00F62832">
              <w:rPr>
                <w:rFonts w:ascii="Times New Roman" w:hAnsi="Times New Roman"/>
                <w:sz w:val="23"/>
                <w:szCs w:val="23"/>
              </w:rPr>
              <w:t>Состояние атмосферного воздуха по городу Кульсары</w:t>
            </w:r>
          </w:p>
        </w:tc>
        <w:tc>
          <w:tcPr>
            <w:tcW w:w="897" w:type="dxa"/>
            <w:vAlign w:val="center"/>
          </w:tcPr>
          <w:p w:rsidR="00042BDA"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91</w:t>
            </w:r>
          </w:p>
        </w:tc>
      </w:tr>
      <w:tr w:rsidR="003E1BB0" w:rsidRPr="00F62832" w:rsidTr="00EE3745">
        <w:tc>
          <w:tcPr>
            <w:tcW w:w="756" w:type="dxa"/>
            <w:vAlign w:val="center"/>
          </w:tcPr>
          <w:p w:rsidR="003E1BB0" w:rsidRPr="00F62832" w:rsidRDefault="003E1BB0" w:rsidP="00F62832">
            <w:pPr>
              <w:rPr>
                <w:rFonts w:ascii="Times New Roman" w:hAnsi="Times New Roman"/>
                <w:sz w:val="23"/>
                <w:szCs w:val="23"/>
              </w:rPr>
            </w:pPr>
            <w:r w:rsidRPr="00F62832">
              <w:rPr>
                <w:rFonts w:ascii="Times New Roman" w:hAnsi="Times New Roman"/>
                <w:sz w:val="23"/>
                <w:szCs w:val="23"/>
              </w:rPr>
              <w:t>4.3</w:t>
            </w:r>
          </w:p>
        </w:tc>
        <w:tc>
          <w:tcPr>
            <w:tcW w:w="8411" w:type="dxa"/>
            <w:vAlign w:val="center"/>
          </w:tcPr>
          <w:p w:rsidR="003E1BB0" w:rsidRPr="00F62832" w:rsidRDefault="003E1BB0" w:rsidP="00F62832">
            <w:pPr>
              <w:rPr>
                <w:rFonts w:ascii="Times New Roman" w:hAnsi="Times New Roman"/>
                <w:sz w:val="23"/>
                <w:szCs w:val="23"/>
              </w:rPr>
            </w:pPr>
            <w:r w:rsidRPr="00F62832">
              <w:rPr>
                <w:rFonts w:ascii="Times New Roman" w:hAnsi="Times New Roman"/>
                <w:sz w:val="23"/>
                <w:szCs w:val="23"/>
              </w:rPr>
              <w:t>Состояние атмосферного воздуха на месторождениях Атырауской области</w:t>
            </w:r>
          </w:p>
        </w:tc>
        <w:tc>
          <w:tcPr>
            <w:tcW w:w="897" w:type="dxa"/>
            <w:vAlign w:val="center"/>
          </w:tcPr>
          <w:p w:rsidR="003E1BB0"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93</w:t>
            </w:r>
          </w:p>
        </w:tc>
      </w:tr>
      <w:tr w:rsidR="00D97BAA" w:rsidRPr="00F62832" w:rsidTr="00EE3745">
        <w:tc>
          <w:tcPr>
            <w:tcW w:w="756" w:type="dxa"/>
            <w:vAlign w:val="center"/>
          </w:tcPr>
          <w:p w:rsidR="00D97BAA" w:rsidRPr="00F62832" w:rsidRDefault="00D97BAA" w:rsidP="00F62832">
            <w:pPr>
              <w:rPr>
                <w:rFonts w:ascii="Times New Roman" w:hAnsi="Times New Roman"/>
                <w:sz w:val="23"/>
                <w:szCs w:val="23"/>
              </w:rPr>
            </w:pPr>
            <w:r w:rsidRPr="00F62832">
              <w:rPr>
                <w:rFonts w:ascii="Times New Roman" w:hAnsi="Times New Roman"/>
                <w:sz w:val="23"/>
                <w:szCs w:val="23"/>
              </w:rPr>
              <w:t>4.</w:t>
            </w:r>
            <w:r w:rsidR="003E1BB0" w:rsidRPr="00F62832">
              <w:rPr>
                <w:rFonts w:ascii="Times New Roman" w:hAnsi="Times New Roman"/>
                <w:sz w:val="23"/>
                <w:szCs w:val="23"/>
              </w:rPr>
              <w:t>4</w:t>
            </w:r>
          </w:p>
        </w:tc>
        <w:tc>
          <w:tcPr>
            <w:tcW w:w="8411" w:type="dxa"/>
            <w:vAlign w:val="center"/>
          </w:tcPr>
          <w:p w:rsidR="00D97BAA" w:rsidRPr="00F62832" w:rsidRDefault="003165D1"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Атырауской области</w:t>
            </w:r>
          </w:p>
        </w:tc>
        <w:tc>
          <w:tcPr>
            <w:tcW w:w="897" w:type="dxa"/>
            <w:vAlign w:val="center"/>
          </w:tcPr>
          <w:p w:rsidR="00D97BAA" w:rsidRPr="00F62832" w:rsidRDefault="003E1BB0" w:rsidP="00F62832">
            <w:pPr>
              <w:jc w:val="center"/>
              <w:rPr>
                <w:rFonts w:ascii="Times New Roman" w:hAnsi="Times New Roman"/>
                <w:sz w:val="23"/>
                <w:szCs w:val="23"/>
                <w:lang w:val="kk-KZ"/>
              </w:rPr>
            </w:pPr>
            <w:r w:rsidRPr="00F62832">
              <w:rPr>
                <w:rFonts w:ascii="Times New Roman" w:hAnsi="Times New Roman"/>
                <w:sz w:val="23"/>
                <w:szCs w:val="23"/>
                <w:lang w:val="kk-KZ"/>
              </w:rPr>
              <w:t>93</w:t>
            </w:r>
          </w:p>
        </w:tc>
      </w:tr>
      <w:tr w:rsidR="003E1BB0" w:rsidRPr="00F62832" w:rsidTr="00EE3745">
        <w:tc>
          <w:tcPr>
            <w:tcW w:w="756" w:type="dxa"/>
            <w:vAlign w:val="center"/>
          </w:tcPr>
          <w:p w:rsidR="003E1BB0" w:rsidRPr="00F62832" w:rsidRDefault="003E1BB0" w:rsidP="00F62832">
            <w:pPr>
              <w:rPr>
                <w:rFonts w:ascii="Times New Roman" w:hAnsi="Times New Roman"/>
                <w:sz w:val="23"/>
                <w:szCs w:val="23"/>
              </w:rPr>
            </w:pPr>
            <w:r w:rsidRPr="00F62832">
              <w:rPr>
                <w:rFonts w:ascii="Times New Roman" w:hAnsi="Times New Roman"/>
                <w:sz w:val="23"/>
                <w:szCs w:val="23"/>
              </w:rPr>
              <w:t>4.5</w:t>
            </w:r>
          </w:p>
        </w:tc>
        <w:tc>
          <w:tcPr>
            <w:tcW w:w="8411" w:type="dxa"/>
            <w:vAlign w:val="center"/>
          </w:tcPr>
          <w:p w:rsidR="003E1BB0" w:rsidRPr="00F62832" w:rsidRDefault="003E1BB0" w:rsidP="00F62832">
            <w:pPr>
              <w:jc w:val="both"/>
              <w:rPr>
                <w:rFonts w:ascii="Times New Roman" w:hAnsi="Times New Roman"/>
                <w:sz w:val="23"/>
                <w:szCs w:val="23"/>
              </w:rPr>
            </w:pPr>
            <w:r w:rsidRPr="00F62832">
              <w:rPr>
                <w:rFonts w:ascii="Times New Roman" w:hAnsi="Times New Roman"/>
                <w:sz w:val="23"/>
                <w:szCs w:val="23"/>
              </w:rPr>
              <w:t>Состояние морских вод по гидрохимическим показателям на прибрежных станциях и на станциях вековых разрезов Атырауской и Мангистауской области</w:t>
            </w:r>
          </w:p>
        </w:tc>
        <w:tc>
          <w:tcPr>
            <w:tcW w:w="897" w:type="dxa"/>
            <w:vAlign w:val="center"/>
          </w:tcPr>
          <w:p w:rsidR="003E1BB0" w:rsidRPr="00F62832" w:rsidRDefault="003E1BB0" w:rsidP="00F62832">
            <w:pPr>
              <w:jc w:val="center"/>
              <w:rPr>
                <w:rFonts w:ascii="Times New Roman" w:hAnsi="Times New Roman"/>
                <w:sz w:val="23"/>
                <w:szCs w:val="23"/>
              </w:rPr>
            </w:pPr>
            <w:r w:rsidRPr="00F62832">
              <w:rPr>
                <w:rFonts w:ascii="Times New Roman" w:hAnsi="Times New Roman"/>
                <w:sz w:val="23"/>
                <w:szCs w:val="23"/>
              </w:rPr>
              <w:t>93</w:t>
            </w:r>
          </w:p>
        </w:tc>
      </w:tr>
      <w:tr w:rsidR="003E1BB0" w:rsidRPr="00F62832" w:rsidTr="00EE3745">
        <w:tc>
          <w:tcPr>
            <w:tcW w:w="756" w:type="dxa"/>
            <w:vAlign w:val="center"/>
          </w:tcPr>
          <w:p w:rsidR="003E1BB0" w:rsidRPr="00F62832" w:rsidRDefault="003E1BB0" w:rsidP="00F62832">
            <w:pPr>
              <w:rPr>
                <w:rFonts w:ascii="Times New Roman" w:hAnsi="Times New Roman"/>
                <w:sz w:val="23"/>
                <w:szCs w:val="23"/>
              </w:rPr>
            </w:pPr>
            <w:r w:rsidRPr="00F62832">
              <w:rPr>
                <w:rFonts w:ascii="Times New Roman" w:hAnsi="Times New Roman"/>
                <w:sz w:val="23"/>
                <w:szCs w:val="23"/>
              </w:rPr>
              <w:t>4.6</w:t>
            </w:r>
          </w:p>
        </w:tc>
        <w:tc>
          <w:tcPr>
            <w:tcW w:w="8411" w:type="dxa"/>
            <w:vAlign w:val="center"/>
          </w:tcPr>
          <w:p w:rsidR="003E1BB0" w:rsidRPr="00F62832" w:rsidRDefault="003E1BB0" w:rsidP="00F62832">
            <w:pPr>
              <w:jc w:val="both"/>
              <w:rPr>
                <w:rFonts w:ascii="Times New Roman" w:hAnsi="Times New Roman"/>
                <w:sz w:val="23"/>
                <w:szCs w:val="23"/>
              </w:rPr>
            </w:pPr>
            <w:r w:rsidRPr="00F62832">
              <w:rPr>
                <w:rFonts w:ascii="Times New Roman" w:hAnsi="Times New Roman"/>
                <w:sz w:val="23"/>
                <w:szCs w:val="23"/>
              </w:rPr>
              <w:t xml:space="preserve">Состояние донных отложений моря на прибрежных станциях и на станциях  </w:t>
            </w:r>
            <w:r w:rsidR="00470ED7" w:rsidRPr="00F62832">
              <w:rPr>
                <w:rFonts w:ascii="Times New Roman" w:hAnsi="Times New Roman"/>
                <w:sz w:val="23"/>
                <w:szCs w:val="23"/>
              </w:rPr>
              <w:t>вековых разрезов Атырауской и Мангистауской области</w:t>
            </w:r>
          </w:p>
        </w:tc>
        <w:tc>
          <w:tcPr>
            <w:tcW w:w="897" w:type="dxa"/>
            <w:vAlign w:val="center"/>
          </w:tcPr>
          <w:p w:rsidR="003E1BB0" w:rsidRPr="00F62832" w:rsidRDefault="00470ED7" w:rsidP="00F62832">
            <w:pPr>
              <w:jc w:val="center"/>
              <w:rPr>
                <w:rFonts w:ascii="Times New Roman" w:hAnsi="Times New Roman"/>
                <w:sz w:val="23"/>
                <w:szCs w:val="23"/>
              </w:rPr>
            </w:pPr>
            <w:r w:rsidRPr="00F62832">
              <w:rPr>
                <w:rFonts w:ascii="Times New Roman" w:hAnsi="Times New Roman"/>
                <w:sz w:val="23"/>
                <w:szCs w:val="23"/>
              </w:rPr>
              <w:t>95</w:t>
            </w:r>
          </w:p>
        </w:tc>
      </w:tr>
      <w:tr w:rsidR="00470ED7" w:rsidRPr="00F62832" w:rsidTr="00EE3745">
        <w:tc>
          <w:tcPr>
            <w:tcW w:w="756" w:type="dxa"/>
            <w:vAlign w:val="center"/>
          </w:tcPr>
          <w:p w:rsidR="00470ED7" w:rsidRPr="00F62832" w:rsidRDefault="00470ED7" w:rsidP="00F62832">
            <w:pPr>
              <w:rPr>
                <w:rFonts w:ascii="Times New Roman" w:hAnsi="Times New Roman"/>
                <w:sz w:val="23"/>
                <w:szCs w:val="23"/>
              </w:rPr>
            </w:pPr>
            <w:r w:rsidRPr="00F62832">
              <w:rPr>
                <w:rFonts w:ascii="Times New Roman" w:hAnsi="Times New Roman"/>
                <w:sz w:val="23"/>
                <w:szCs w:val="23"/>
              </w:rPr>
              <w:t>4.7</w:t>
            </w:r>
          </w:p>
        </w:tc>
        <w:tc>
          <w:tcPr>
            <w:tcW w:w="8411" w:type="dxa"/>
            <w:vAlign w:val="center"/>
          </w:tcPr>
          <w:p w:rsidR="00470ED7" w:rsidRPr="00F62832" w:rsidRDefault="00470ED7" w:rsidP="00F62832">
            <w:pPr>
              <w:jc w:val="both"/>
              <w:rPr>
                <w:rFonts w:ascii="Times New Roman" w:hAnsi="Times New Roman"/>
                <w:sz w:val="23"/>
                <w:szCs w:val="23"/>
              </w:rPr>
            </w:pPr>
            <w:r w:rsidRPr="00F62832">
              <w:rPr>
                <w:rFonts w:ascii="Times New Roman" w:hAnsi="Times New Roman"/>
                <w:sz w:val="23"/>
                <w:szCs w:val="23"/>
              </w:rPr>
              <w:t>Состояние загрязнения почвы на месторождениях Атырауской области</w:t>
            </w:r>
          </w:p>
        </w:tc>
        <w:tc>
          <w:tcPr>
            <w:tcW w:w="897" w:type="dxa"/>
            <w:vAlign w:val="center"/>
          </w:tcPr>
          <w:p w:rsidR="00470ED7" w:rsidRPr="00F62832" w:rsidRDefault="00470ED7" w:rsidP="00F62832">
            <w:pPr>
              <w:jc w:val="center"/>
              <w:rPr>
                <w:rFonts w:ascii="Times New Roman" w:hAnsi="Times New Roman"/>
                <w:sz w:val="23"/>
                <w:szCs w:val="23"/>
              </w:rPr>
            </w:pPr>
            <w:r w:rsidRPr="00F62832">
              <w:rPr>
                <w:rFonts w:ascii="Times New Roman" w:hAnsi="Times New Roman"/>
                <w:sz w:val="23"/>
                <w:szCs w:val="23"/>
              </w:rPr>
              <w:t>96</w:t>
            </w:r>
          </w:p>
        </w:tc>
      </w:tr>
      <w:tr w:rsidR="00451CA7" w:rsidRPr="00F62832" w:rsidTr="00EE3745">
        <w:tc>
          <w:tcPr>
            <w:tcW w:w="756" w:type="dxa"/>
            <w:vAlign w:val="center"/>
          </w:tcPr>
          <w:p w:rsidR="00451CA7" w:rsidRPr="00F62832" w:rsidRDefault="00451CA7" w:rsidP="00F62832">
            <w:pPr>
              <w:rPr>
                <w:rFonts w:ascii="Times New Roman" w:hAnsi="Times New Roman"/>
                <w:sz w:val="23"/>
                <w:szCs w:val="23"/>
              </w:rPr>
            </w:pPr>
            <w:r w:rsidRPr="00F62832">
              <w:rPr>
                <w:rFonts w:ascii="Times New Roman" w:hAnsi="Times New Roman"/>
                <w:sz w:val="23"/>
                <w:szCs w:val="23"/>
                <w:lang w:val="kk-KZ"/>
              </w:rPr>
              <w:t>4.</w:t>
            </w:r>
            <w:r w:rsidR="00470ED7" w:rsidRPr="00F62832">
              <w:rPr>
                <w:rFonts w:ascii="Times New Roman" w:hAnsi="Times New Roman"/>
                <w:sz w:val="23"/>
                <w:szCs w:val="23"/>
                <w:lang w:val="kk-KZ"/>
              </w:rPr>
              <w:t>8</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Радиационный гамма-фон Атырауской области</w:t>
            </w:r>
          </w:p>
        </w:tc>
        <w:tc>
          <w:tcPr>
            <w:tcW w:w="897" w:type="dxa"/>
            <w:vAlign w:val="center"/>
          </w:tcPr>
          <w:p w:rsidR="00451CA7" w:rsidRPr="00F62832" w:rsidRDefault="00470ED7" w:rsidP="00F62832">
            <w:pPr>
              <w:jc w:val="center"/>
              <w:rPr>
                <w:rFonts w:ascii="Times New Roman" w:hAnsi="Times New Roman"/>
                <w:sz w:val="23"/>
                <w:szCs w:val="23"/>
                <w:lang w:val="kk-KZ"/>
              </w:rPr>
            </w:pPr>
            <w:r w:rsidRPr="00F62832">
              <w:rPr>
                <w:rFonts w:ascii="Times New Roman" w:hAnsi="Times New Roman"/>
                <w:sz w:val="23"/>
                <w:szCs w:val="23"/>
                <w:lang w:val="kk-KZ"/>
              </w:rPr>
              <w:t>96</w:t>
            </w:r>
          </w:p>
        </w:tc>
      </w:tr>
      <w:tr w:rsidR="00451CA7" w:rsidRPr="00F62832" w:rsidTr="00EE3745">
        <w:tc>
          <w:tcPr>
            <w:tcW w:w="756" w:type="dxa"/>
            <w:vAlign w:val="center"/>
          </w:tcPr>
          <w:p w:rsidR="00451CA7" w:rsidRPr="00F62832" w:rsidRDefault="00451CA7" w:rsidP="00F62832">
            <w:pPr>
              <w:rPr>
                <w:rFonts w:ascii="Times New Roman" w:hAnsi="Times New Roman"/>
                <w:sz w:val="23"/>
                <w:szCs w:val="23"/>
              </w:rPr>
            </w:pPr>
            <w:r w:rsidRPr="00F62832">
              <w:rPr>
                <w:rFonts w:ascii="Times New Roman" w:hAnsi="Times New Roman"/>
                <w:sz w:val="23"/>
                <w:szCs w:val="23"/>
                <w:lang w:val="kk-KZ"/>
              </w:rPr>
              <w:t>4.</w:t>
            </w:r>
            <w:r w:rsidR="00470ED7" w:rsidRPr="00F62832">
              <w:rPr>
                <w:rFonts w:ascii="Times New Roman" w:hAnsi="Times New Roman"/>
                <w:sz w:val="23"/>
                <w:szCs w:val="23"/>
              </w:rPr>
              <w:t>9</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451CA7" w:rsidRPr="00F62832" w:rsidRDefault="00470ED7" w:rsidP="00F62832">
            <w:pPr>
              <w:jc w:val="center"/>
              <w:rPr>
                <w:rFonts w:ascii="Times New Roman" w:hAnsi="Times New Roman"/>
                <w:sz w:val="23"/>
                <w:szCs w:val="23"/>
                <w:lang w:val="kk-KZ"/>
              </w:rPr>
            </w:pPr>
            <w:r w:rsidRPr="00F62832">
              <w:rPr>
                <w:rFonts w:ascii="Times New Roman" w:hAnsi="Times New Roman"/>
                <w:sz w:val="23"/>
                <w:szCs w:val="23"/>
                <w:lang w:val="kk-KZ"/>
              </w:rPr>
              <w:t>96</w:t>
            </w:r>
          </w:p>
        </w:tc>
      </w:tr>
      <w:tr w:rsidR="00451CA7" w:rsidRPr="00F62832" w:rsidTr="00EE3745">
        <w:tc>
          <w:tcPr>
            <w:tcW w:w="756" w:type="dxa"/>
            <w:vAlign w:val="center"/>
          </w:tcPr>
          <w:p w:rsidR="00451CA7" w:rsidRPr="00F62832" w:rsidRDefault="00451CA7" w:rsidP="00F62832">
            <w:pPr>
              <w:rPr>
                <w:rFonts w:ascii="Times New Roman" w:hAnsi="Times New Roman"/>
                <w:b/>
                <w:sz w:val="23"/>
                <w:szCs w:val="23"/>
              </w:rPr>
            </w:pPr>
            <w:r w:rsidRPr="00F62832">
              <w:rPr>
                <w:rFonts w:ascii="Times New Roman" w:hAnsi="Times New Roman"/>
                <w:b/>
                <w:sz w:val="23"/>
                <w:szCs w:val="23"/>
              </w:rPr>
              <w:t>5</w:t>
            </w:r>
          </w:p>
        </w:tc>
        <w:tc>
          <w:tcPr>
            <w:tcW w:w="8411" w:type="dxa"/>
            <w:vAlign w:val="center"/>
          </w:tcPr>
          <w:p w:rsidR="00451CA7" w:rsidRPr="00F62832" w:rsidRDefault="00451CA7"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Восточно-Казахстанской области</w:t>
            </w:r>
          </w:p>
        </w:tc>
        <w:tc>
          <w:tcPr>
            <w:tcW w:w="897" w:type="dxa"/>
            <w:vAlign w:val="center"/>
          </w:tcPr>
          <w:p w:rsidR="00451CA7" w:rsidRPr="00F62832" w:rsidRDefault="000739D5" w:rsidP="00F62832">
            <w:pPr>
              <w:jc w:val="center"/>
              <w:rPr>
                <w:rFonts w:ascii="Times New Roman" w:hAnsi="Times New Roman"/>
                <w:sz w:val="23"/>
                <w:szCs w:val="23"/>
                <w:lang w:val="kk-KZ"/>
              </w:rPr>
            </w:pPr>
            <w:r w:rsidRPr="00F62832">
              <w:rPr>
                <w:rFonts w:ascii="Times New Roman" w:hAnsi="Times New Roman"/>
                <w:sz w:val="23"/>
                <w:szCs w:val="23"/>
                <w:lang w:val="kk-KZ"/>
              </w:rPr>
              <w:t>97</w:t>
            </w:r>
          </w:p>
        </w:tc>
      </w:tr>
      <w:tr w:rsidR="00451CA7" w:rsidRPr="00F62832" w:rsidTr="00EE3745">
        <w:tc>
          <w:tcPr>
            <w:tcW w:w="756" w:type="dxa"/>
            <w:vAlign w:val="center"/>
          </w:tcPr>
          <w:p w:rsidR="00451CA7" w:rsidRPr="00F62832" w:rsidRDefault="00451CA7" w:rsidP="00F62832">
            <w:pPr>
              <w:rPr>
                <w:rFonts w:ascii="Times New Roman" w:hAnsi="Times New Roman"/>
                <w:sz w:val="23"/>
                <w:szCs w:val="23"/>
              </w:rPr>
            </w:pPr>
            <w:r w:rsidRPr="00F62832">
              <w:rPr>
                <w:rFonts w:ascii="Times New Roman" w:hAnsi="Times New Roman"/>
                <w:sz w:val="23"/>
                <w:szCs w:val="23"/>
              </w:rPr>
              <w:t>5.1</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Усть-Каменогорск</w:t>
            </w:r>
          </w:p>
        </w:tc>
        <w:tc>
          <w:tcPr>
            <w:tcW w:w="897" w:type="dxa"/>
            <w:vAlign w:val="center"/>
          </w:tcPr>
          <w:p w:rsidR="00451CA7" w:rsidRPr="00F62832" w:rsidRDefault="000739D5" w:rsidP="00F62832">
            <w:pPr>
              <w:jc w:val="center"/>
              <w:rPr>
                <w:rFonts w:ascii="Times New Roman" w:hAnsi="Times New Roman"/>
                <w:sz w:val="23"/>
                <w:szCs w:val="23"/>
                <w:lang w:val="kk-KZ"/>
              </w:rPr>
            </w:pPr>
            <w:r w:rsidRPr="00F62832">
              <w:rPr>
                <w:rFonts w:ascii="Times New Roman" w:hAnsi="Times New Roman"/>
                <w:sz w:val="23"/>
                <w:szCs w:val="23"/>
                <w:lang w:val="kk-KZ"/>
              </w:rPr>
              <w:t>97</w:t>
            </w:r>
          </w:p>
        </w:tc>
      </w:tr>
      <w:tr w:rsidR="00451CA7" w:rsidRPr="00F62832" w:rsidTr="00EE3745">
        <w:tc>
          <w:tcPr>
            <w:tcW w:w="756" w:type="dxa"/>
            <w:vAlign w:val="center"/>
          </w:tcPr>
          <w:p w:rsidR="00451CA7" w:rsidRPr="00F62832" w:rsidRDefault="00451CA7" w:rsidP="00F62832">
            <w:pPr>
              <w:rPr>
                <w:rFonts w:ascii="Times New Roman" w:hAnsi="Times New Roman"/>
                <w:sz w:val="23"/>
                <w:szCs w:val="23"/>
              </w:rPr>
            </w:pPr>
            <w:r w:rsidRPr="00F62832">
              <w:rPr>
                <w:rFonts w:ascii="Times New Roman" w:hAnsi="Times New Roman"/>
                <w:sz w:val="23"/>
                <w:szCs w:val="23"/>
              </w:rPr>
              <w:t>5.2</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Риддер</w:t>
            </w:r>
          </w:p>
        </w:tc>
        <w:tc>
          <w:tcPr>
            <w:tcW w:w="897" w:type="dxa"/>
            <w:vAlign w:val="center"/>
          </w:tcPr>
          <w:p w:rsidR="00451CA7" w:rsidRPr="00F62832" w:rsidRDefault="000739D5" w:rsidP="00F62832">
            <w:pPr>
              <w:jc w:val="center"/>
              <w:rPr>
                <w:rFonts w:ascii="Times New Roman" w:hAnsi="Times New Roman"/>
                <w:sz w:val="23"/>
                <w:szCs w:val="23"/>
                <w:lang w:val="kk-KZ"/>
              </w:rPr>
            </w:pPr>
            <w:r w:rsidRPr="00F62832">
              <w:rPr>
                <w:rFonts w:ascii="Times New Roman" w:hAnsi="Times New Roman"/>
                <w:sz w:val="23"/>
                <w:szCs w:val="23"/>
                <w:lang w:val="kk-KZ"/>
              </w:rPr>
              <w:t>99</w:t>
            </w:r>
          </w:p>
        </w:tc>
      </w:tr>
      <w:tr w:rsidR="00451CA7" w:rsidRPr="00F62832" w:rsidTr="00EE3745">
        <w:tc>
          <w:tcPr>
            <w:tcW w:w="756" w:type="dxa"/>
            <w:vAlign w:val="center"/>
          </w:tcPr>
          <w:p w:rsidR="00451CA7" w:rsidRPr="00F62832" w:rsidRDefault="00451CA7" w:rsidP="00F62832">
            <w:pPr>
              <w:rPr>
                <w:rFonts w:ascii="Times New Roman" w:hAnsi="Times New Roman"/>
                <w:sz w:val="23"/>
                <w:szCs w:val="23"/>
              </w:rPr>
            </w:pPr>
            <w:r w:rsidRPr="00F62832">
              <w:rPr>
                <w:rFonts w:ascii="Times New Roman" w:hAnsi="Times New Roman"/>
                <w:sz w:val="23"/>
                <w:szCs w:val="23"/>
              </w:rPr>
              <w:t>5.3</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Семей</w:t>
            </w:r>
          </w:p>
        </w:tc>
        <w:tc>
          <w:tcPr>
            <w:tcW w:w="897" w:type="dxa"/>
            <w:vAlign w:val="center"/>
          </w:tcPr>
          <w:p w:rsidR="00451CA7" w:rsidRPr="00F62832" w:rsidRDefault="000739D5" w:rsidP="00F62832">
            <w:pPr>
              <w:jc w:val="center"/>
              <w:rPr>
                <w:rFonts w:ascii="Times New Roman" w:hAnsi="Times New Roman"/>
                <w:sz w:val="23"/>
                <w:szCs w:val="23"/>
                <w:lang w:val="kk-KZ"/>
              </w:rPr>
            </w:pPr>
            <w:r w:rsidRPr="00F62832">
              <w:rPr>
                <w:rFonts w:ascii="Times New Roman" w:hAnsi="Times New Roman"/>
                <w:sz w:val="23"/>
                <w:szCs w:val="23"/>
                <w:lang w:val="kk-KZ"/>
              </w:rPr>
              <w:t>101</w:t>
            </w:r>
          </w:p>
        </w:tc>
      </w:tr>
      <w:tr w:rsidR="00451CA7" w:rsidRPr="00F62832" w:rsidTr="00EE3745">
        <w:tc>
          <w:tcPr>
            <w:tcW w:w="756" w:type="dxa"/>
            <w:vAlign w:val="center"/>
          </w:tcPr>
          <w:p w:rsidR="00451CA7" w:rsidRPr="00F62832" w:rsidRDefault="00451CA7" w:rsidP="00F62832">
            <w:pPr>
              <w:rPr>
                <w:rFonts w:ascii="Times New Roman" w:hAnsi="Times New Roman"/>
                <w:sz w:val="23"/>
                <w:szCs w:val="23"/>
              </w:rPr>
            </w:pPr>
            <w:r w:rsidRPr="00F62832">
              <w:rPr>
                <w:rFonts w:ascii="Times New Roman" w:hAnsi="Times New Roman"/>
                <w:sz w:val="23"/>
                <w:szCs w:val="23"/>
              </w:rPr>
              <w:t>5.4</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поселку Глубокое</w:t>
            </w:r>
          </w:p>
        </w:tc>
        <w:tc>
          <w:tcPr>
            <w:tcW w:w="897" w:type="dxa"/>
            <w:vAlign w:val="center"/>
          </w:tcPr>
          <w:p w:rsidR="00451CA7" w:rsidRPr="00F62832" w:rsidRDefault="00893E1D" w:rsidP="00F62832">
            <w:pPr>
              <w:jc w:val="center"/>
              <w:rPr>
                <w:rFonts w:ascii="Times New Roman" w:hAnsi="Times New Roman"/>
                <w:sz w:val="23"/>
                <w:szCs w:val="23"/>
                <w:lang w:val="kk-KZ"/>
              </w:rPr>
            </w:pPr>
            <w:r w:rsidRPr="00F62832">
              <w:rPr>
                <w:rFonts w:ascii="Times New Roman" w:hAnsi="Times New Roman"/>
                <w:sz w:val="23"/>
                <w:szCs w:val="23"/>
                <w:lang w:val="kk-KZ"/>
              </w:rPr>
              <w:t>103</w:t>
            </w:r>
          </w:p>
        </w:tc>
      </w:tr>
      <w:tr w:rsidR="00451CA7" w:rsidRPr="00F62832" w:rsidTr="00EE3745">
        <w:tc>
          <w:tcPr>
            <w:tcW w:w="756" w:type="dxa"/>
            <w:vAlign w:val="center"/>
          </w:tcPr>
          <w:p w:rsidR="00451CA7" w:rsidRPr="00F62832" w:rsidRDefault="00783F7F" w:rsidP="00F62832">
            <w:pPr>
              <w:rPr>
                <w:rFonts w:ascii="Times New Roman" w:hAnsi="Times New Roman"/>
                <w:sz w:val="23"/>
                <w:szCs w:val="23"/>
              </w:rPr>
            </w:pPr>
            <w:r w:rsidRPr="00F62832">
              <w:rPr>
                <w:rFonts w:ascii="Times New Roman" w:hAnsi="Times New Roman"/>
                <w:sz w:val="23"/>
                <w:szCs w:val="23"/>
              </w:rPr>
              <w:t>5.</w:t>
            </w:r>
            <w:r w:rsidRPr="00F62832">
              <w:rPr>
                <w:rFonts w:ascii="Times New Roman" w:hAnsi="Times New Roman"/>
                <w:sz w:val="23"/>
                <w:szCs w:val="23"/>
                <w:lang w:val="kk-KZ"/>
              </w:rPr>
              <w:t>5</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 xml:space="preserve">Качество поверхностных вод на территории Восточно-Казахстанской области </w:t>
            </w:r>
          </w:p>
        </w:tc>
        <w:tc>
          <w:tcPr>
            <w:tcW w:w="897" w:type="dxa"/>
            <w:vAlign w:val="center"/>
          </w:tcPr>
          <w:p w:rsidR="00451CA7" w:rsidRPr="00F62832" w:rsidRDefault="00893E1D" w:rsidP="00F62832">
            <w:pPr>
              <w:jc w:val="center"/>
              <w:rPr>
                <w:rFonts w:ascii="Times New Roman" w:hAnsi="Times New Roman"/>
                <w:sz w:val="23"/>
                <w:szCs w:val="23"/>
                <w:lang w:val="kk-KZ"/>
              </w:rPr>
            </w:pPr>
            <w:r w:rsidRPr="00F62832">
              <w:rPr>
                <w:rFonts w:ascii="Times New Roman" w:hAnsi="Times New Roman"/>
                <w:sz w:val="23"/>
                <w:szCs w:val="23"/>
                <w:lang w:val="kk-KZ"/>
              </w:rPr>
              <w:t>105</w:t>
            </w:r>
          </w:p>
        </w:tc>
      </w:tr>
      <w:tr w:rsidR="00451CA7" w:rsidRPr="00F62832" w:rsidTr="00EE3745">
        <w:tc>
          <w:tcPr>
            <w:tcW w:w="756" w:type="dxa"/>
            <w:vAlign w:val="center"/>
          </w:tcPr>
          <w:p w:rsidR="00451CA7" w:rsidRPr="00F62832" w:rsidRDefault="00783F7F" w:rsidP="00F62832">
            <w:pPr>
              <w:rPr>
                <w:rFonts w:ascii="Times New Roman" w:hAnsi="Times New Roman"/>
                <w:sz w:val="23"/>
                <w:szCs w:val="23"/>
                <w:lang w:val="kk-KZ"/>
              </w:rPr>
            </w:pPr>
            <w:r w:rsidRPr="00F62832">
              <w:rPr>
                <w:rFonts w:ascii="Times New Roman" w:hAnsi="Times New Roman"/>
                <w:sz w:val="23"/>
                <w:szCs w:val="23"/>
              </w:rPr>
              <w:t>5.</w:t>
            </w:r>
            <w:r w:rsidRPr="00F62832">
              <w:rPr>
                <w:rFonts w:ascii="Times New Roman" w:hAnsi="Times New Roman"/>
                <w:sz w:val="23"/>
                <w:szCs w:val="23"/>
                <w:lang w:val="kk-KZ"/>
              </w:rPr>
              <w:t>6</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 xml:space="preserve">Характеристика качества поверхностных вод по </w:t>
            </w:r>
            <w:r w:rsidR="00756D5D" w:rsidRPr="00F62832">
              <w:rPr>
                <w:rFonts w:ascii="Times New Roman" w:hAnsi="Times New Roman"/>
                <w:sz w:val="23"/>
                <w:szCs w:val="23"/>
                <w:lang w:val="kk-KZ"/>
              </w:rPr>
              <w:t>токсик</w:t>
            </w:r>
            <w:r w:rsidRPr="00F62832">
              <w:rPr>
                <w:rFonts w:ascii="Times New Roman" w:hAnsi="Times New Roman"/>
                <w:sz w:val="23"/>
                <w:szCs w:val="23"/>
              </w:rPr>
              <w:t>ологическим показателям на территории Восточно-Казахстанской области</w:t>
            </w:r>
          </w:p>
        </w:tc>
        <w:tc>
          <w:tcPr>
            <w:tcW w:w="897" w:type="dxa"/>
            <w:vAlign w:val="center"/>
          </w:tcPr>
          <w:p w:rsidR="00451CA7" w:rsidRPr="00F62832" w:rsidRDefault="00893E1D" w:rsidP="00F62832">
            <w:pPr>
              <w:jc w:val="center"/>
              <w:rPr>
                <w:rFonts w:ascii="Times New Roman" w:hAnsi="Times New Roman"/>
                <w:sz w:val="23"/>
                <w:szCs w:val="23"/>
                <w:lang w:val="kk-KZ"/>
              </w:rPr>
            </w:pPr>
            <w:r w:rsidRPr="00F62832">
              <w:rPr>
                <w:rFonts w:ascii="Times New Roman" w:hAnsi="Times New Roman"/>
                <w:sz w:val="23"/>
                <w:szCs w:val="23"/>
                <w:lang w:val="kk-KZ"/>
              </w:rPr>
              <w:t>107</w:t>
            </w:r>
          </w:p>
        </w:tc>
      </w:tr>
      <w:tr w:rsidR="00451CA7" w:rsidRPr="00F62832" w:rsidTr="00EE3745">
        <w:tc>
          <w:tcPr>
            <w:tcW w:w="756" w:type="dxa"/>
            <w:vAlign w:val="center"/>
          </w:tcPr>
          <w:p w:rsidR="00451CA7" w:rsidRPr="00F62832" w:rsidRDefault="00783F7F" w:rsidP="00F62832">
            <w:pPr>
              <w:rPr>
                <w:rFonts w:ascii="Times New Roman" w:hAnsi="Times New Roman"/>
                <w:caps/>
                <w:sz w:val="23"/>
                <w:szCs w:val="23"/>
                <w:lang w:val="kk-KZ"/>
              </w:rPr>
            </w:pPr>
            <w:r w:rsidRPr="00F62832">
              <w:rPr>
                <w:rFonts w:ascii="Times New Roman" w:hAnsi="Times New Roman"/>
                <w:caps/>
                <w:sz w:val="23"/>
                <w:szCs w:val="23"/>
              </w:rPr>
              <w:t>5.</w:t>
            </w:r>
            <w:r w:rsidRPr="00F62832">
              <w:rPr>
                <w:rFonts w:ascii="Times New Roman" w:hAnsi="Times New Roman"/>
                <w:caps/>
                <w:sz w:val="23"/>
                <w:szCs w:val="23"/>
                <w:lang w:val="kk-KZ"/>
              </w:rPr>
              <w:t>7</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 xml:space="preserve">Радиационный гамма-фон Восточно-Казахстанской области </w:t>
            </w:r>
          </w:p>
        </w:tc>
        <w:tc>
          <w:tcPr>
            <w:tcW w:w="897" w:type="dxa"/>
            <w:vAlign w:val="center"/>
          </w:tcPr>
          <w:p w:rsidR="00451CA7"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114</w:t>
            </w:r>
          </w:p>
        </w:tc>
      </w:tr>
      <w:tr w:rsidR="00451CA7" w:rsidRPr="00F62832" w:rsidTr="00EE3745">
        <w:tc>
          <w:tcPr>
            <w:tcW w:w="756" w:type="dxa"/>
            <w:vAlign w:val="center"/>
          </w:tcPr>
          <w:p w:rsidR="00451CA7" w:rsidRPr="00F62832" w:rsidRDefault="00783F7F" w:rsidP="00F62832">
            <w:pPr>
              <w:rPr>
                <w:rFonts w:ascii="Times New Roman" w:hAnsi="Times New Roman"/>
                <w:caps/>
                <w:sz w:val="23"/>
                <w:szCs w:val="23"/>
                <w:lang w:val="kk-KZ"/>
              </w:rPr>
            </w:pPr>
            <w:r w:rsidRPr="00F62832">
              <w:rPr>
                <w:rFonts w:ascii="Times New Roman" w:hAnsi="Times New Roman"/>
                <w:caps/>
                <w:sz w:val="23"/>
                <w:szCs w:val="23"/>
              </w:rPr>
              <w:t>5.</w:t>
            </w:r>
            <w:r w:rsidRPr="00F62832">
              <w:rPr>
                <w:rFonts w:ascii="Times New Roman" w:hAnsi="Times New Roman"/>
                <w:caps/>
                <w:sz w:val="23"/>
                <w:szCs w:val="23"/>
                <w:lang w:val="kk-KZ"/>
              </w:rPr>
              <w:t>8</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451CA7"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114</w:t>
            </w:r>
          </w:p>
        </w:tc>
      </w:tr>
      <w:tr w:rsidR="00451CA7" w:rsidRPr="00F62832" w:rsidTr="00EE3745">
        <w:tc>
          <w:tcPr>
            <w:tcW w:w="756" w:type="dxa"/>
            <w:vAlign w:val="center"/>
          </w:tcPr>
          <w:p w:rsidR="00451CA7" w:rsidRPr="00F62832" w:rsidRDefault="00451CA7" w:rsidP="00F62832">
            <w:pPr>
              <w:rPr>
                <w:rFonts w:ascii="Times New Roman" w:hAnsi="Times New Roman"/>
                <w:b/>
                <w:sz w:val="23"/>
                <w:szCs w:val="23"/>
              </w:rPr>
            </w:pPr>
            <w:r w:rsidRPr="00F62832">
              <w:rPr>
                <w:rFonts w:ascii="Times New Roman" w:hAnsi="Times New Roman"/>
                <w:b/>
                <w:sz w:val="23"/>
                <w:szCs w:val="23"/>
              </w:rPr>
              <w:lastRenderedPageBreak/>
              <w:t>6</w:t>
            </w:r>
          </w:p>
        </w:tc>
        <w:tc>
          <w:tcPr>
            <w:tcW w:w="8411" w:type="dxa"/>
            <w:vAlign w:val="center"/>
          </w:tcPr>
          <w:p w:rsidR="00451CA7" w:rsidRPr="00F62832" w:rsidRDefault="00451CA7"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Жамбылской области</w:t>
            </w:r>
          </w:p>
        </w:tc>
        <w:tc>
          <w:tcPr>
            <w:tcW w:w="897" w:type="dxa"/>
            <w:vAlign w:val="center"/>
          </w:tcPr>
          <w:p w:rsidR="00451CA7"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115</w:t>
            </w:r>
          </w:p>
        </w:tc>
      </w:tr>
      <w:tr w:rsidR="00451CA7" w:rsidRPr="00F62832" w:rsidTr="00EE3745">
        <w:tc>
          <w:tcPr>
            <w:tcW w:w="756" w:type="dxa"/>
            <w:vAlign w:val="center"/>
          </w:tcPr>
          <w:p w:rsidR="00451CA7" w:rsidRPr="00F62832" w:rsidRDefault="00451CA7" w:rsidP="00F62832">
            <w:pPr>
              <w:rPr>
                <w:rFonts w:ascii="Times New Roman" w:hAnsi="Times New Roman"/>
                <w:sz w:val="23"/>
                <w:szCs w:val="23"/>
              </w:rPr>
            </w:pPr>
            <w:r w:rsidRPr="00F62832">
              <w:rPr>
                <w:rFonts w:ascii="Times New Roman" w:hAnsi="Times New Roman"/>
                <w:sz w:val="23"/>
                <w:szCs w:val="23"/>
              </w:rPr>
              <w:t>6.1</w:t>
            </w:r>
          </w:p>
        </w:tc>
        <w:tc>
          <w:tcPr>
            <w:tcW w:w="8411" w:type="dxa"/>
            <w:vAlign w:val="center"/>
          </w:tcPr>
          <w:p w:rsidR="00451CA7" w:rsidRPr="00F62832" w:rsidRDefault="00451CA7"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Тараз</w:t>
            </w:r>
          </w:p>
        </w:tc>
        <w:tc>
          <w:tcPr>
            <w:tcW w:w="897" w:type="dxa"/>
            <w:vAlign w:val="center"/>
          </w:tcPr>
          <w:p w:rsidR="00451CA7"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115</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6.2</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Жанатас</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117</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6.3</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Каратау</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118</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6.4</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Состояние загрязнения атмосферного воздуха по городу </w:t>
            </w:r>
            <w:r w:rsidR="008D393C" w:rsidRPr="00F62832">
              <w:rPr>
                <w:rFonts w:ascii="Times New Roman" w:hAnsi="Times New Roman"/>
                <w:sz w:val="23"/>
                <w:szCs w:val="23"/>
              </w:rPr>
              <w:t>Ш</w:t>
            </w:r>
            <w:r w:rsidRPr="00F62832">
              <w:rPr>
                <w:rFonts w:ascii="Times New Roman" w:hAnsi="Times New Roman"/>
                <w:sz w:val="23"/>
                <w:szCs w:val="23"/>
              </w:rPr>
              <w:t>у</w:t>
            </w:r>
          </w:p>
        </w:tc>
        <w:tc>
          <w:tcPr>
            <w:tcW w:w="897" w:type="dxa"/>
            <w:vAlign w:val="center"/>
          </w:tcPr>
          <w:p w:rsidR="003E2A52" w:rsidRPr="00F62832" w:rsidRDefault="00FC69C4" w:rsidP="00F62832">
            <w:pPr>
              <w:jc w:val="center"/>
              <w:rPr>
                <w:rFonts w:ascii="Times New Roman" w:hAnsi="Times New Roman"/>
                <w:sz w:val="23"/>
                <w:szCs w:val="23"/>
              </w:rPr>
            </w:pPr>
            <w:r w:rsidRPr="00F62832">
              <w:rPr>
                <w:rFonts w:ascii="Times New Roman" w:hAnsi="Times New Roman"/>
                <w:sz w:val="23"/>
                <w:szCs w:val="23"/>
              </w:rPr>
              <w:t>120</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6.5</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поселку Кордай</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121</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6.6</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Жамбылской области</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123</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6.7</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Радиационный гамма-фон Жамбылской области</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124</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6.8</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124</w:t>
            </w:r>
          </w:p>
        </w:tc>
      </w:tr>
      <w:tr w:rsidR="003E2A52" w:rsidRPr="00F62832" w:rsidTr="00EE3745">
        <w:tc>
          <w:tcPr>
            <w:tcW w:w="756" w:type="dxa"/>
            <w:vAlign w:val="center"/>
          </w:tcPr>
          <w:p w:rsidR="003E2A52" w:rsidRPr="00F62832" w:rsidRDefault="003E2A52" w:rsidP="00F62832">
            <w:pPr>
              <w:rPr>
                <w:rFonts w:ascii="Times New Roman" w:hAnsi="Times New Roman"/>
                <w:b/>
                <w:sz w:val="23"/>
                <w:szCs w:val="23"/>
              </w:rPr>
            </w:pPr>
            <w:r w:rsidRPr="00F62832">
              <w:rPr>
                <w:rFonts w:ascii="Times New Roman" w:hAnsi="Times New Roman"/>
                <w:b/>
                <w:sz w:val="23"/>
                <w:szCs w:val="23"/>
              </w:rPr>
              <w:t>7</w:t>
            </w:r>
          </w:p>
        </w:tc>
        <w:tc>
          <w:tcPr>
            <w:tcW w:w="8411" w:type="dxa"/>
            <w:vAlign w:val="center"/>
          </w:tcPr>
          <w:p w:rsidR="003E2A52" w:rsidRPr="00F62832" w:rsidRDefault="003E2A52"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Западно-Казахстанской области</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125</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7.1</w:t>
            </w:r>
          </w:p>
        </w:tc>
        <w:tc>
          <w:tcPr>
            <w:tcW w:w="8411" w:type="dxa"/>
            <w:vAlign w:val="center"/>
          </w:tcPr>
          <w:p w:rsidR="003E2A52" w:rsidRPr="00F62832" w:rsidRDefault="003E2A52" w:rsidP="00F62832">
            <w:pPr>
              <w:jc w:val="both"/>
              <w:rPr>
                <w:rFonts w:ascii="Times New Roman" w:hAnsi="Times New Roman"/>
                <w:sz w:val="23"/>
                <w:szCs w:val="23"/>
                <w:lang w:val="kk-KZ"/>
              </w:rPr>
            </w:pPr>
            <w:r w:rsidRPr="00F62832">
              <w:rPr>
                <w:rFonts w:ascii="Times New Roman" w:hAnsi="Times New Roman"/>
                <w:sz w:val="23"/>
                <w:szCs w:val="23"/>
                <w:lang w:val="kk-KZ"/>
              </w:rPr>
              <w:t>Состояние атмосферного воздуха</w:t>
            </w:r>
            <w:r w:rsidR="008D393C" w:rsidRPr="00F62832">
              <w:rPr>
                <w:rFonts w:ascii="Times New Roman" w:hAnsi="Times New Roman"/>
                <w:sz w:val="23"/>
                <w:szCs w:val="23"/>
                <w:lang w:val="kk-KZ"/>
              </w:rPr>
              <w:t xml:space="preserve"> по</w:t>
            </w:r>
            <w:r w:rsidRPr="00F62832">
              <w:rPr>
                <w:rFonts w:ascii="Times New Roman" w:hAnsi="Times New Roman"/>
                <w:sz w:val="23"/>
                <w:szCs w:val="23"/>
                <w:lang w:val="kk-KZ"/>
              </w:rPr>
              <w:t xml:space="preserve"> городу Уральск</w:t>
            </w:r>
          </w:p>
        </w:tc>
        <w:tc>
          <w:tcPr>
            <w:tcW w:w="897" w:type="dxa"/>
            <w:vAlign w:val="center"/>
          </w:tcPr>
          <w:p w:rsidR="003E2A52" w:rsidRPr="00F62832" w:rsidRDefault="00FC69C4" w:rsidP="00F62832">
            <w:pPr>
              <w:jc w:val="center"/>
              <w:rPr>
                <w:rFonts w:ascii="Times New Roman" w:hAnsi="Times New Roman"/>
                <w:sz w:val="23"/>
                <w:szCs w:val="23"/>
                <w:lang w:val="kk-KZ"/>
              </w:rPr>
            </w:pPr>
            <w:r w:rsidRPr="00F62832">
              <w:rPr>
                <w:rFonts w:ascii="Times New Roman" w:hAnsi="Times New Roman"/>
                <w:sz w:val="23"/>
                <w:szCs w:val="23"/>
                <w:lang w:val="kk-KZ"/>
              </w:rPr>
              <w:t>125</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7.2</w:t>
            </w:r>
          </w:p>
        </w:tc>
        <w:tc>
          <w:tcPr>
            <w:tcW w:w="8411" w:type="dxa"/>
            <w:vAlign w:val="center"/>
          </w:tcPr>
          <w:p w:rsidR="003E2A52" w:rsidRPr="00F62832" w:rsidRDefault="003E2A52" w:rsidP="00F62832">
            <w:pPr>
              <w:jc w:val="both"/>
              <w:rPr>
                <w:rFonts w:ascii="Times New Roman" w:hAnsi="Times New Roman"/>
                <w:sz w:val="23"/>
                <w:szCs w:val="23"/>
                <w:lang w:val="kk-KZ"/>
              </w:rPr>
            </w:pPr>
            <w:r w:rsidRPr="00F62832">
              <w:rPr>
                <w:rFonts w:ascii="Times New Roman" w:hAnsi="Times New Roman"/>
                <w:sz w:val="23"/>
                <w:szCs w:val="23"/>
                <w:lang w:val="kk-KZ"/>
              </w:rPr>
              <w:t>Состояние атмосферного воздуха по городу Аксай</w:t>
            </w:r>
          </w:p>
        </w:tc>
        <w:tc>
          <w:tcPr>
            <w:tcW w:w="897" w:type="dxa"/>
            <w:vAlign w:val="center"/>
          </w:tcPr>
          <w:p w:rsidR="003E2A52" w:rsidRPr="00F62832" w:rsidRDefault="00FC69C4"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127</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7.3</w:t>
            </w:r>
          </w:p>
        </w:tc>
        <w:tc>
          <w:tcPr>
            <w:tcW w:w="8411" w:type="dxa"/>
            <w:vAlign w:val="center"/>
          </w:tcPr>
          <w:p w:rsidR="003E2A52" w:rsidRPr="00F62832" w:rsidRDefault="003E2A52" w:rsidP="00F62832">
            <w:pPr>
              <w:jc w:val="both"/>
              <w:rPr>
                <w:rFonts w:ascii="Times New Roman" w:hAnsi="Times New Roman"/>
                <w:sz w:val="23"/>
                <w:szCs w:val="23"/>
                <w:lang w:val="kk-KZ"/>
              </w:rPr>
            </w:pPr>
            <w:r w:rsidRPr="00F62832">
              <w:rPr>
                <w:rFonts w:ascii="Times New Roman" w:hAnsi="Times New Roman"/>
                <w:sz w:val="23"/>
                <w:szCs w:val="23"/>
                <w:lang w:val="kk-KZ"/>
              </w:rPr>
              <w:t>Состояние атмосферного воздуха п. Березовка</w:t>
            </w:r>
          </w:p>
        </w:tc>
        <w:tc>
          <w:tcPr>
            <w:tcW w:w="897" w:type="dxa"/>
            <w:vAlign w:val="center"/>
          </w:tcPr>
          <w:p w:rsidR="003E2A52" w:rsidRPr="00F62832" w:rsidRDefault="00FC69C4"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128</w:t>
            </w:r>
          </w:p>
        </w:tc>
      </w:tr>
      <w:tr w:rsidR="008D393C" w:rsidRPr="00F62832" w:rsidTr="00EE3745">
        <w:tc>
          <w:tcPr>
            <w:tcW w:w="756" w:type="dxa"/>
            <w:vAlign w:val="center"/>
          </w:tcPr>
          <w:p w:rsidR="008D393C" w:rsidRPr="00F62832" w:rsidRDefault="008D393C" w:rsidP="00F62832">
            <w:pPr>
              <w:rPr>
                <w:rFonts w:ascii="Times New Roman" w:hAnsi="Times New Roman"/>
                <w:sz w:val="23"/>
                <w:szCs w:val="23"/>
              </w:rPr>
            </w:pPr>
            <w:r w:rsidRPr="00F62832">
              <w:rPr>
                <w:rFonts w:ascii="Times New Roman" w:hAnsi="Times New Roman"/>
                <w:sz w:val="23"/>
                <w:szCs w:val="23"/>
              </w:rPr>
              <w:t>7.4</w:t>
            </w:r>
          </w:p>
        </w:tc>
        <w:tc>
          <w:tcPr>
            <w:tcW w:w="8411" w:type="dxa"/>
            <w:vAlign w:val="center"/>
          </w:tcPr>
          <w:p w:rsidR="008D393C" w:rsidRPr="00F62832" w:rsidRDefault="008456B6" w:rsidP="00F62832">
            <w:pPr>
              <w:jc w:val="both"/>
              <w:rPr>
                <w:rFonts w:ascii="Times New Roman" w:hAnsi="Times New Roman"/>
                <w:sz w:val="23"/>
                <w:szCs w:val="23"/>
                <w:lang w:val="kk-KZ"/>
              </w:rPr>
            </w:pPr>
            <w:r w:rsidRPr="00F62832">
              <w:rPr>
                <w:rFonts w:ascii="Times New Roman" w:hAnsi="Times New Roman"/>
                <w:sz w:val="23"/>
                <w:szCs w:val="23"/>
              </w:rPr>
              <w:t xml:space="preserve">Состояние атмосферного воздуха </w:t>
            </w:r>
            <w:r w:rsidRPr="00F62832">
              <w:rPr>
                <w:rFonts w:ascii="Times New Roman" w:hAnsi="Times New Roman"/>
                <w:sz w:val="23"/>
                <w:szCs w:val="23"/>
                <w:lang w:eastAsia="ru-RU" w:bidi="ar-SA"/>
              </w:rPr>
              <w:t>п. Январцево</w:t>
            </w:r>
          </w:p>
        </w:tc>
        <w:tc>
          <w:tcPr>
            <w:tcW w:w="897" w:type="dxa"/>
            <w:vAlign w:val="center"/>
          </w:tcPr>
          <w:p w:rsidR="008D393C" w:rsidRPr="00F62832" w:rsidRDefault="00885E70"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130</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caps/>
                <w:sz w:val="23"/>
                <w:szCs w:val="23"/>
                <w:lang w:val="kk-KZ"/>
              </w:rPr>
              <w:t>7.</w:t>
            </w:r>
            <w:r w:rsidRPr="00F62832">
              <w:rPr>
                <w:rFonts w:ascii="Times New Roman" w:hAnsi="Times New Roman"/>
                <w:caps/>
                <w:sz w:val="23"/>
                <w:szCs w:val="23"/>
              </w:rPr>
              <w:t>5</w:t>
            </w:r>
          </w:p>
        </w:tc>
        <w:tc>
          <w:tcPr>
            <w:tcW w:w="8411" w:type="dxa"/>
            <w:vAlign w:val="center"/>
          </w:tcPr>
          <w:p w:rsidR="003E2A52" w:rsidRPr="00F62832" w:rsidRDefault="00885E70" w:rsidP="00F62832">
            <w:pPr>
              <w:jc w:val="both"/>
              <w:rPr>
                <w:rFonts w:ascii="Times New Roman" w:hAnsi="Times New Roman"/>
                <w:sz w:val="23"/>
                <w:szCs w:val="23"/>
                <w:lang w:val="kk-KZ"/>
              </w:rPr>
            </w:pPr>
            <w:r w:rsidRPr="00F62832">
              <w:rPr>
                <w:rFonts w:ascii="Times New Roman" w:hAnsi="Times New Roman"/>
                <w:sz w:val="23"/>
                <w:szCs w:val="23"/>
              </w:rPr>
              <w:t>Состояние атмосферного воздуха по данным эпизодических наблюдений поселка Январцево</w:t>
            </w:r>
          </w:p>
        </w:tc>
        <w:tc>
          <w:tcPr>
            <w:tcW w:w="897" w:type="dxa"/>
            <w:vAlign w:val="center"/>
          </w:tcPr>
          <w:p w:rsidR="003E2A52" w:rsidRPr="00F62832" w:rsidRDefault="00885E70"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131</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caps/>
                <w:sz w:val="23"/>
                <w:szCs w:val="23"/>
              </w:rPr>
              <w:t>7.6</w:t>
            </w:r>
          </w:p>
        </w:tc>
        <w:tc>
          <w:tcPr>
            <w:tcW w:w="8411" w:type="dxa"/>
            <w:vAlign w:val="center"/>
          </w:tcPr>
          <w:p w:rsidR="003E2A52" w:rsidRPr="00F62832" w:rsidRDefault="003E2A52" w:rsidP="00F62832">
            <w:pPr>
              <w:jc w:val="both"/>
              <w:rPr>
                <w:rFonts w:ascii="Times New Roman" w:hAnsi="Times New Roman"/>
                <w:sz w:val="23"/>
                <w:szCs w:val="23"/>
                <w:lang w:val="kk-KZ"/>
              </w:rPr>
            </w:pPr>
            <w:r w:rsidRPr="00F62832">
              <w:rPr>
                <w:rFonts w:ascii="Times New Roman" w:hAnsi="Times New Roman"/>
                <w:sz w:val="23"/>
                <w:szCs w:val="23"/>
              </w:rPr>
              <w:t>Качество поверхностных вод на территории Западно-Казахстанской области</w:t>
            </w:r>
          </w:p>
        </w:tc>
        <w:tc>
          <w:tcPr>
            <w:tcW w:w="897" w:type="dxa"/>
            <w:vAlign w:val="center"/>
          </w:tcPr>
          <w:p w:rsidR="003E2A52" w:rsidRPr="00F62832" w:rsidRDefault="00885E70"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2</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7.7</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Радиационный гамма-фон Западно-Казахстанской области </w:t>
            </w:r>
          </w:p>
        </w:tc>
        <w:tc>
          <w:tcPr>
            <w:tcW w:w="897" w:type="dxa"/>
            <w:vAlign w:val="center"/>
          </w:tcPr>
          <w:p w:rsidR="003E2A52" w:rsidRPr="00F62832" w:rsidRDefault="00885E70"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3</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lang w:val="kk-KZ"/>
              </w:rPr>
            </w:pPr>
            <w:r w:rsidRPr="00F62832">
              <w:rPr>
                <w:rFonts w:ascii="Times New Roman" w:hAnsi="Times New Roman"/>
                <w:sz w:val="23"/>
                <w:szCs w:val="23"/>
                <w:lang w:val="kk-KZ"/>
              </w:rPr>
              <w:t>7.8</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3E2A52" w:rsidRPr="00F62832" w:rsidRDefault="00885E70"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3</w:t>
            </w:r>
          </w:p>
        </w:tc>
      </w:tr>
      <w:tr w:rsidR="003E2A52" w:rsidRPr="00F62832" w:rsidTr="00EE3745">
        <w:tc>
          <w:tcPr>
            <w:tcW w:w="756" w:type="dxa"/>
            <w:vAlign w:val="center"/>
          </w:tcPr>
          <w:p w:rsidR="003E2A52" w:rsidRPr="00F62832" w:rsidRDefault="003E2A52" w:rsidP="00F62832">
            <w:pPr>
              <w:rPr>
                <w:rFonts w:ascii="Times New Roman" w:hAnsi="Times New Roman"/>
                <w:b/>
                <w:sz w:val="23"/>
                <w:szCs w:val="23"/>
              </w:rPr>
            </w:pPr>
            <w:r w:rsidRPr="00F62832">
              <w:rPr>
                <w:rFonts w:ascii="Times New Roman" w:hAnsi="Times New Roman"/>
                <w:b/>
                <w:sz w:val="23"/>
                <w:szCs w:val="23"/>
              </w:rPr>
              <w:t>8</w:t>
            </w:r>
          </w:p>
        </w:tc>
        <w:tc>
          <w:tcPr>
            <w:tcW w:w="8411" w:type="dxa"/>
            <w:vAlign w:val="center"/>
          </w:tcPr>
          <w:p w:rsidR="003E2A52" w:rsidRPr="00F62832" w:rsidRDefault="003E2A52"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Карагандинской области</w:t>
            </w:r>
          </w:p>
        </w:tc>
        <w:tc>
          <w:tcPr>
            <w:tcW w:w="897" w:type="dxa"/>
            <w:vAlign w:val="center"/>
          </w:tcPr>
          <w:p w:rsidR="003E2A52" w:rsidRPr="00F62832" w:rsidRDefault="00885E70" w:rsidP="00F62832">
            <w:pPr>
              <w:tabs>
                <w:tab w:val="left" w:pos="210"/>
                <w:tab w:val="center" w:pos="341"/>
              </w:tabs>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4</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8.1</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Состояние загрязнения атмосферного воздуха по городу Караганда </w:t>
            </w:r>
          </w:p>
        </w:tc>
        <w:tc>
          <w:tcPr>
            <w:tcW w:w="897" w:type="dxa"/>
            <w:vAlign w:val="center"/>
          </w:tcPr>
          <w:p w:rsidR="003E2A52" w:rsidRPr="00F62832" w:rsidRDefault="00885E70" w:rsidP="00F62832">
            <w:pPr>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4</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lang w:val="kk-KZ"/>
              </w:rPr>
            </w:pPr>
            <w:r w:rsidRPr="00F62832">
              <w:rPr>
                <w:rFonts w:ascii="Times New Roman" w:hAnsi="Times New Roman"/>
                <w:sz w:val="23"/>
                <w:szCs w:val="23"/>
                <w:lang w:val="kk-KZ"/>
              </w:rPr>
              <w:t>8.2</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данным эпизодических наблюдений города Караганда</w:t>
            </w:r>
          </w:p>
        </w:tc>
        <w:tc>
          <w:tcPr>
            <w:tcW w:w="897" w:type="dxa"/>
            <w:vAlign w:val="center"/>
          </w:tcPr>
          <w:p w:rsidR="003E2A52" w:rsidRPr="00F62832" w:rsidRDefault="00885E70" w:rsidP="00F62832">
            <w:pPr>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6</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lang w:val="en-US"/>
              </w:rPr>
            </w:pPr>
            <w:r w:rsidRPr="00F62832">
              <w:rPr>
                <w:rFonts w:ascii="Times New Roman" w:hAnsi="Times New Roman"/>
                <w:sz w:val="23"/>
                <w:szCs w:val="23"/>
                <w:lang w:val="kk-KZ"/>
              </w:rPr>
              <w:t>8.3</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данным эпизодических наблюдений</w:t>
            </w:r>
            <w:r w:rsidRPr="00F62832">
              <w:rPr>
                <w:rFonts w:ascii="Times New Roman" w:hAnsi="Times New Roman"/>
                <w:sz w:val="23"/>
                <w:szCs w:val="23"/>
                <w:lang w:eastAsia="ru-RU" w:bidi="ar-SA"/>
              </w:rPr>
              <w:t xml:space="preserve"> наблюдений города </w:t>
            </w:r>
            <w:r w:rsidRPr="00F62832">
              <w:rPr>
                <w:rFonts w:ascii="Times New Roman" w:hAnsi="Times New Roman"/>
                <w:sz w:val="23"/>
                <w:szCs w:val="23"/>
                <w:lang w:val="kk-KZ" w:eastAsia="ru-RU" w:bidi="ar-SA"/>
              </w:rPr>
              <w:t>Шахтинск</w:t>
            </w:r>
          </w:p>
        </w:tc>
        <w:tc>
          <w:tcPr>
            <w:tcW w:w="897" w:type="dxa"/>
            <w:vAlign w:val="center"/>
          </w:tcPr>
          <w:p w:rsidR="003E2A52" w:rsidRPr="00F62832" w:rsidRDefault="00885E70" w:rsidP="00F62832">
            <w:pPr>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7</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lang w:val="en-US"/>
              </w:rPr>
            </w:pPr>
            <w:r w:rsidRPr="00F62832">
              <w:rPr>
                <w:rFonts w:ascii="Times New Roman" w:hAnsi="Times New Roman"/>
                <w:sz w:val="23"/>
                <w:szCs w:val="23"/>
              </w:rPr>
              <w:t>8.</w:t>
            </w:r>
            <w:r w:rsidRPr="00F62832">
              <w:rPr>
                <w:rFonts w:ascii="Times New Roman" w:hAnsi="Times New Roman"/>
                <w:sz w:val="23"/>
                <w:szCs w:val="23"/>
                <w:lang w:val="en-US"/>
              </w:rPr>
              <w:t>4</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Балхаш</w:t>
            </w:r>
          </w:p>
        </w:tc>
        <w:tc>
          <w:tcPr>
            <w:tcW w:w="897" w:type="dxa"/>
            <w:vAlign w:val="center"/>
          </w:tcPr>
          <w:p w:rsidR="003E2A52" w:rsidRPr="00F62832" w:rsidRDefault="00885E70" w:rsidP="00F62832">
            <w:pPr>
              <w:jc w:val="center"/>
              <w:rPr>
                <w:rFonts w:ascii="Times New Roman" w:hAnsi="Times New Roman"/>
                <w:sz w:val="23"/>
                <w:szCs w:val="23"/>
                <w:lang w:val="kk-KZ"/>
              </w:rPr>
            </w:pPr>
            <w:r w:rsidRPr="00F62832">
              <w:rPr>
                <w:rFonts w:ascii="Times New Roman" w:hAnsi="Times New Roman"/>
                <w:sz w:val="23"/>
                <w:szCs w:val="23"/>
                <w:lang w:val="kk-KZ"/>
              </w:rPr>
              <w:t>13</w:t>
            </w:r>
            <w:r w:rsidR="009E0F38" w:rsidRPr="00F62832">
              <w:rPr>
                <w:rFonts w:ascii="Times New Roman" w:hAnsi="Times New Roman"/>
                <w:sz w:val="23"/>
                <w:szCs w:val="23"/>
                <w:lang w:val="kk-KZ"/>
              </w:rPr>
              <w:t>7</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lang w:val="en-US"/>
              </w:rPr>
            </w:pPr>
            <w:r w:rsidRPr="00F62832">
              <w:rPr>
                <w:rFonts w:ascii="Times New Roman" w:hAnsi="Times New Roman"/>
                <w:sz w:val="23"/>
                <w:szCs w:val="23"/>
              </w:rPr>
              <w:t>8.</w:t>
            </w:r>
            <w:r w:rsidRPr="00F62832">
              <w:rPr>
                <w:rFonts w:ascii="Times New Roman" w:hAnsi="Times New Roman"/>
                <w:sz w:val="23"/>
                <w:szCs w:val="23"/>
                <w:lang w:val="en-US"/>
              </w:rPr>
              <w:t>5</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Жезказган</w:t>
            </w:r>
          </w:p>
        </w:tc>
        <w:tc>
          <w:tcPr>
            <w:tcW w:w="897" w:type="dxa"/>
            <w:vAlign w:val="center"/>
          </w:tcPr>
          <w:p w:rsidR="003E2A52" w:rsidRPr="00F62832" w:rsidRDefault="00A725EF" w:rsidP="00F62832">
            <w:pPr>
              <w:jc w:val="center"/>
              <w:rPr>
                <w:rFonts w:ascii="Times New Roman" w:hAnsi="Times New Roman"/>
                <w:sz w:val="23"/>
                <w:szCs w:val="23"/>
                <w:lang w:val="kk-KZ"/>
              </w:rPr>
            </w:pPr>
            <w:r w:rsidRPr="00F62832">
              <w:rPr>
                <w:rFonts w:ascii="Times New Roman" w:hAnsi="Times New Roman"/>
                <w:sz w:val="23"/>
                <w:szCs w:val="23"/>
                <w:lang w:val="kk-KZ"/>
              </w:rPr>
              <w:t>1</w:t>
            </w:r>
            <w:r w:rsidR="009E0F38" w:rsidRPr="00F62832">
              <w:rPr>
                <w:rFonts w:ascii="Times New Roman" w:hAnsi="Times New Roman"/>
                <w:sz w:val="23"/>
                <w:szCs w:val="23"/>
                <w:lang w:val="kk-KZ"/>
              </w:rPr>
              <w:t>39</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8.6</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Сарань</w:t>
            </w:r>
          </w:p>
        </w:tc>
        <w:tc>
          <w:tcPr>
            <w:tcW w:w="897" w:type="dxa"/>
            <w:vAlign w:val="center"/>
          </w:tcPr>
          <w:p w:rsidR="003E2A52" w:rsidRPr="00F62832" w:rsidRDefault="00A725EF" w:rsidP="00F62832">
            <w:pPr>
              <w:jc w:val="center"/>
              <w:rPr>
                <w:rFonts w:ascii="Times New Roman" w:hAnsi="Times New Roman"/>
                <w:sz w:val="23"/>
                <w:szCs w:val="23"/>
                <w:lang w:val="kk-KZ"/>
              </w:rPr>
            </w:pPr>
            <w:r w:rsidRPr="00F62832">
              <w:rPr>
                <w:rFonts w:ascii="Times New Roman" w:hAnsi="Times New Roman"/>
                <w:sz w:val="23"/>
                <w:szCs w:val="23"/>
                <w:lang w:val="kk-KZ"/>
              </w:rPr>
              <w:t>14</w:t>
            </w:r>
            <w:r w:rsidR="009E0F38" w:rsidRPr="00F62832">
              <w:rPr>
                <w:rFonts w:ascii="Times New Roman" w:hAnsi="Times New Roman"/>
                <w:sz w:val="23"/>
                <w:szCs w:val="23"/>
                <w:lang w:val="kk-KZ"/>
              </w:rPr>
              <w:t>1</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8.7</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Темиртау</w:t>
            </w:r>
          </w:p>
        </w:tc>
        <w:tc>
          <w:tcPr>
            <w:tcW w:w="897" w:type="dxa"/>
            <w:vAlign w:val="center"/>
          </w:tcPr>
          <w:p w:rsidR="003E2A52" w:rsidRPr="00F62832" w:rsidRDefault="00A725EF" w:rsidP="00F62832">
            <w:pPr>
              <w:jc w:val="center"/>
              <w:rPr>
                <w:rFonts w:ascii="Times New Roman" w:hAnsi="Times New Roman"/>
                <w:sz w:val="23"/>
                <w:szCs w:val="23"/>
                <w:lang w:val="kk-KZ"/>
              </w:rPr>
            </w:pPr>
            <w:r w:rsidRPr="00F62832">
              <w:rPr>
                <w:rFonts w:ascii="Times New Roman" w:hAnsi="Times New Roman"/>
                <w:sz w:val="23"/>
                <w:szCs w:val="23"/>
                <w:lang w:val="kk-KZ"/>
              </w:rPr>
              <w:t>14</w:t>
            </w:r>
            <w:r w:rsidR="009E0F38" w:rsidRPr="00F62832">
              <w:rPr>
                <w:rFonts w:ascii="Times New Roman" w:hAnsi="Times New Roman"/>
                <w:sz w:val="23"/>
                <w:szCs w:val="23"/>
                <w:lang w:val="kk-KZ"/>
              </w:rPr>
              <w:t>2</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8.8</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Качество поверхностных вод на территории Карагандинской области </w:t>
            </w:r>
          </w:p>
        </w:tc>
        <w:tc>
          <w:tcPr>
            <w:tcW w:w="897" w:type="dxa"/>
            <w:vAlign w:val="center"/>
          </w:tcPr>
          <w:p w:rsidR="003E2A52" w:rsidRPr="00F62832" w:rsidRDefault="00A725EF" w:rsidP="00F62832">
            <w:pPr>
              <w:jc w:val="center"/>
              <w:rPr>
                <w:rFonts w:ascii="Times New Roman" w:hAnsi="Times New Roman"/>
                <w:sz w:val="23"/>
                <w:szCs w:val="23"/>
                <w:lang w:val="kk-KZ"/>
              </w:rPr>
            </w:pPr>
            <w:r w:rsidRPr="00F62832">
              <w:rPr>
                <w:rFonts w:ascii="Times New Roman" w:hAnsi="Times New Roman"/>
                <w:sz w:val="23"/>
                <w:szCs w:val="23"/>
                <w:lang w:val="kk-KZ"/>
              </w:rPr>
              <w:t>14</w:t>
            </w:r>
            <w:r w:rsidR="009E0F38" w:rsidRPr="00F62832">
              <w:rPr>
                <w:rFonts w:ascii="Times New Roman" w:hAnsi="Times New Roman"/>
                <w:sz w:val="23"/>
                <w:szCs w:val="23"/>
                <w:lang w:val="kk-KZ"/>
              </w:rPr>
              <w:t>4</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8.9</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по гидробиологическим показателям Карагандинской области</w:t>
            </w:r>
          </w:p>
        </w:tc>
        <w:tc>
          <w:tcPr>
            <w:tcW w:w="897" w:type="dxa"/>
            <w:vAlign w:val="center"/>
          </w:tcPr>
          <w:p w:rsidR="003E2A52" w:rsidRPr="00F62832" w:rsidRDefault="00A725EF" w:rsidP="00F62832">
            <w:pPr>
              <w:jc w:val="center"/>
              <w:rPr>
                <w:rFonts w:ascii="Times New Roman" w:hAnsi="Times New Roman"/>
                <w:sz w:val="23"/>
                <w:szCs w:val="23"/>
                <w:lang w:val="kk-KZ"/>
              </w:rPr>
            </w:pPr>
            <w:r w:rsidRPr="00F62832">
              <w:rPr>
                <w:rFonts w:ascii="Times New Roman" w:hAnsi="Times New Roman"/>
                <w:sz w:val="23"/>
                <w:szCs w:val="23"/>
                <w:lang w:val="kk-KZ"/>
              </w:rPr>
              <w:t>14</w:t>
            </w:r>
            <w:r w:rsidR="009E0F38" w:rsidRPr="00F62832">
              <w:rPr>
                <w:rFonts w:ascii="Times New Roman" w:hAnsi="Times New Roman"/>
                <w:sz w:val="23"/>
                <w:szCs w:val="23"/>
                <w:lang w:val="kk-KZ"/>
              </w:rPr>
              <w:t>5</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8.10</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Характеристика загрязнения поверхностных вод бассейна реки Нура по Карагандинской области (2 программа)</w:t>
            </w:r>
          </w:p>
        </w:tc>
        <w:tc>
          <w:tcPr>
            <w:tcW w:w="897" w:type="dxa"/>
            <w:vAlign w:val="center"/>
          </w:tcPr>
          <w:p w:rsidR="003E2A52" w:rsidRPr="00F62832" w:rsidRDefault="00A725EF" w:rsidP="00F62832">
            <w:pPr>
              <w:jc w:val="center"/>
              <w:rPr>
                <w:rFonts w:ascii="Times New Roman" w:hAnsi="Times New Roman"/>
                <w:sz w:val="23"/>
                <w:szCs w:val="23"/>
                <w:lang w:val="kk-KZ"/>
              </w:rPr>
            </w:pPr>
            <w:r w:rsidRPr="00F62832">
              <w:rPr>
                <w:rFonts w:ascii="Times New Roman" w:hAnsi="Times New Roman"/>
                <w:sz w:val="23"/>
                <w:szCs w:val="23"/>
                <w:lang w:val="kk-KZ"/>
              </w:rPr>
              <w:t>14</w:t>
            </w:r>
            <w:r w:rsidR="009E0F38" w:rsidRPr="00F62832">
              <w:rPr>
                <w:rFonts w:ascii="Times New Roman" w:hAnsi="Times New Roman"/>
                <w:sz w:val="23"/>
                <w:szCs w:val="23"/>
                <w:lang w:val="kk-KZ"/>
              </w:rPr>
              <w:t>8</w:t>
            </w:r>
          </w:p>
        </w:tc>
      </w:tr>
      <w:tr w:rsidR="003E2A52" w:rsidRPr="00F62832" w:rsidTr="003B2AAA">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8.</w:t>
            </w:r>
            <w:r w:rsidR="00464C11" w:rsidRPr="00F62832">
              <w:rPr>
                <w:rFonts w:ascii="Times New Roman" w:hAnsi="Times New Roman"/>
                <w:sz w:val="23"/>
                <w:szCs w:val="23"/>
                <w:lang w:val="en-US"/>
              </w:rPr>
              <w:t>1</w:t>
            </w:r>
            <w:r w:rsidR="00464C11" w:rsidRPr="00F62832">
              <w:rPr>
                <w:rFonts w:ascii="Times New Roman" w:hAnsi="Times New Roman"/>
                <w:sz w:val="23"/>
                <w:szCs w:val="23"/>
              </w:rPr>
              <w:t>1</w:t>
            </w:r>
          </w:p>
        </w:tc>
        <w:tc>
          <w:tcPr>
            <w:tcW w:w="8411" w:type="dxa"/>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Радиационный гамма-фон Карагандинской области</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0</w:t>
            </w:r>
          </w:p>
        </w:tc>
      </w:tr>
      <w:tr w:rsidR="003E2A52" w:rsidRPr="00F62832" w:rsidTr="003B2AAA">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sz w:val="23"/>
                <w:szCs w:val="23"/>
              </w:rPr>
              <w:t>8.</w:t>
            </w:r>
            <w:r w:rsidRPr="00F62832">
              <w:rPr>
                <w:rFonts w:ascii="Times New Roman" w:hAnsi="Times New Roman"/>
                <w:sz w:val="23"/>
                <w:szCs w:val="23"/>
                <w:lang w:val="en-US"/>
              </w:rPr>
              <w:t>1</w:t>
            </w:r>
            <w:r w:rsidR="00464C11" w:rsidRPr="00F62832">
              <w:rPr>
                <w:rFonts w:ascii="Times New Roman" w:hAnsi="Times New Roman"/>
                <w:sz w:val="23"/>
                <w:szCs w:val="23"/>
              </w:rPr>
              <w:t>2</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0</w:t>
            </w:r>
          </w:p>
        </w:tc>
      </w:tr>
      <w:tr w:rsidR="003E2A52" w:rsidRPr="00F62832" w:rsidTr="00EE3745">
        <w:tc>
          <w:tcPr>
            <w:tcW w:w="756" w:type="dxa"/>
            <w:vAlign w:val="center"/>
          </w:tcPr>
          <w:p w:rsidR="003E2A52" w:rsidRPr="00F62832" w:rsidRDefault="003E2A52" w:rsidP="00F62832">
            <w:pPr>
              <w:rPr>
                <w:rFonts w:ascii="Times New Roman" w:hAnsi="Times New Roman"/>
                <w:b/>
                <w:sz w:val="23"/>
                <w:szCs w:val="23"/>
              </w:rPr>
            </w:pPr>
            <w:r w:rsidRPr="00F62832">
              <w:rPr>
                <w:rFonts w:ascii="Times New Roman" w:hAnsi="Times New Roman"/>
                <w:b/>
                <w:sz w:val="23"/>
                <w:szCs w:val="23"/>
              </w:rPr>
              <w:t>9</w:t>
            </w:r>
          </w:p>
        </w:tc>
        <w:tc>
          <w:tcPr>
            <w:tcW w:w="8411" w:type="dxa"/>
            <w:vAlign w:val="center"/>
          </w:tcPr>
          <w:p w:rsidR="003E2A52" w:rsidRPr="00F62832" w:rsidRDefault="003E2A52"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Костанайской области</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1</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9.1</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Костанай</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1</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9.2</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Рудный</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3</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9.3</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поселку Карабалык</w:t>
            </w:r>
          </w:p>
        </w:tc>
        <w:tc>
          <w:tcPr>
            <w:tcW w:w="897" w:type="dxa"/>
            <w:vAlign w:val="center"/>
          </w:tcPr>
          <w:p w:rsidR="00E73788" w:rsidRPr="00F62832" w:rsidRDefault="00464C11" w:rsidP="00F62832">
            <w:pPr>
              <w:jc w:val="center"/>
              <w:rPr>
                <w:rFonts w:ascii="Times New Roman" w:hAnsi="Times New Roman"/>
                <w:sz w:val="23"/>
                <w:szCs w:val="23"/>
              </w:rPr>
            </w:pPr>
            <w:r w:rsidRPr="00F62832">
              <w:rPr>
                <w:rFonts w:ascii="Times New Roman" w:hAnsi="Times New Roman"/>
                <w:sz w:val="23"/>
                <w:szCs w:val="23"/>
              </w:rPr>
              <w:t>16</w:t>
            </w:r>
            <w:r w:rsidR="009E0F38" w:rsidRPr="00F62832">
              <w:rPr>
                <w:rFonts w:ascii="Times New Roman" w:hAnsi="Times New Roman"/>
                <w:sz w:val="23"/>
                <w:szCs w:val="23"/>
              </w:rPr>
              <w:t>4</w:t>
            </w:r>
          </w:p>
        </w:tc>
      </w:tr>
      <w:tr w:rsidR="003E2A52" w:rsidRPr="00F62832" w:rsidTr="00EE3745">
        <w:tc>
          <w:tcPr>
            <w:tcW w:w="756" w:type="dxa"/>
            <w:vAlign w:val="center"/>
          </w:tcPr>
          <w:p w:rsidR="003E2A52" w:rsidRPr="00F62832" w:rsidRDefault="00E73788" w:rsidP="00F62832">
            <w:pPr>
              <w:rPr>
                <w:rFonts w:ascii="Times New Roman" w:hAnsi="Times New Roman"/>
                <w:sz w:val="23"/>
                <w:szCs w:val="23"/>
              </w:rPr>
            </w:pPr>
            <w:r w:rsidRPr="00F62832">
              <w:rPr>
                <w:rFonts w:ascii="Times New Roman" w:hAnsi="Times New Roman"/>
                <w:sz w:val="23"/>
                <w:szCs w:val="23"/>
              </w:rPr>
              <w:t>9.4</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городу Аркалык</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6</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caps/>
                <w:sz w:val="23"/>
                <w:szCs w:val="23"/>
              </w:rPr>
              <w:t>9.</w:t>
            </w:r>
            <w:r w:rsidR="00E73788" w:rsidRPr="00F62832">
              <w:rPr>
                <w:rFonts w:ascii="Times New Roman" w:hAnsi="Times New Roman"/>
                <w:caps/>
                <w:sz w:val="23"/>
                <w:szCs w:val="23"/>
              </w:rPr>
              <w:t>5</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городу Житикара</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7</w:t>
            </w:r>
          </w:p>
        </w:tc>
      </w:tr>
      <w:tr w:rsidR="003E2A52" w:rsidRPr="00F62832" w:rsidTr="00EE3745">
        <w:tc>
          <w:tcPr>
            <w:tcW w:w="756" w:type="dxa"/>
            <w:vAlign w:val="center"/>
          </w:tcPr>
          <w:p w:rsidR="003E2A52" w:rsidRPr="00F62832" w:rsidRDefault="00E73788" w:rsidP="00F62832">
            <w:pPr>
              <w:rPr>
                <w:rFonts w:ascii="Times New Roman" w:hAnsi="Times New Roman"/>
                <w:caps/>
                <w:sz w:val="23"/>
                <w:szCs w:val="23"/>
              </w:rPr>
            </w:pPr>
            <w:r w:rsidRPr="00F62832">
              <w:rPr>
                <w:rFonts w:ascii="Times New Roman" w:hAnsi="Times New Roman"/>
                <w:caps/>
                <w:sz w:val="23"/>
                <w:szCs w:val="23"/>
              </w:rPr>
              <w:t>9.6</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городу Лисаковск</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16</w:t>
            </w:r>
            <w:r w:rsidR="009E0F38" w:rsidRPr="00F62832">
              <w:rPr>
                <w:rFonts w:ascii="Times New Roman" w:hAnsi="Times New Roman"/>
                <w:sz w:val="23"/>
                <w:szCs w:val="23"/>
                <w:lang w:val="kk-KZ"/>
              </w:rPr>
              <w:t>8</w:t>
            </w:r>
          </w:p>
        </w:tc>
      </w:tr>
      <w:tr w:rsidR="003E2A52" w:rsidRPr="00F62832" w:rsidTr="00EE3745">
        <w:tc>
          <w:tcPr>
            <w:tcW w:w="756" w:type="dxa"/>
            <w:vAlign w:val="center"/>
          </w:tcPr>
          <w:p w:rsidR="003E2A52" w:rsidRPr="00F62832" w:rsidRDefault="00E73788" w:rsidP="00F62832">
            <w:pPr>
              <w:rPr>
                <w:rFonts w:ascii="Times New Roman" w:hAnsi="Times New Roman"/>
                <w:sz w:val="23"/>
                <w:szCs w:val="23"/>
              </w:rPr>
            </w:pPr>
            <w:r w:rsidRPr="00F62832">
              <w:rPr>
                <w:rFonts w:ascii="Times New Roman" w:hAnsi="Times New Roman"/>
                <w:sz w:val="23"/>
                <w:szCs w:val="23"/>
              </w:rPr>
              <w:t>9.7</w:t>
            </w:r>
          </w:p>
        </w:tc>
        <w:tc>
          <w:tcPr>
            <w:tcW w:w="8411"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Качество поверхностных вод на территории Костанайской области</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0</w:t>
            </w:r>
          </w:p>
        </w:tc>
      </w:tr>
      <w:tr w:rsidR="003E2A52" w:rsidRPr="00F62832" w:rsidTr="00EE3745">
        <w:tc>
          <w:tcPr>
            <w:tcW w:w="756" w:type="dxa"/>
            <w:vAlign w:val="center"/>
          </w:tcPr>
          <w:p w:rsidR="003E2A52" w:rsidRPr="00F62832" w:rsidRDefault="00E73788" w:rsidP="00F62832">
            <w:pPr>
              <w:rPr>
                <w:rFonts w:ascii="Times New Roman" w:hAnsi="Times New Roman"/>
                <w:caps/>
                <w:sz w:val="23"/>
                <w:szCs w:val="23"/>
              </w:rPr>
            </w:pPr>
            <w:r w:rsidRPr="00F62832">
              <w:rPr>
                <w:rFonts w:ascii="Times New Roman" w:hAnsi="Times New Roman"/>
                <w:caps/>
                <w:sz w:val="23"/>
                <w:szCs w:val="23"/>
              </w:rPr>
              <w:t>9.8</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Радиационный гамма-фон Костанайской области</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1</w:t>
            </w:r>
          </w:p>
        </w:tc>
      </w:tr>
      <w:tr w:rsidR="003E2A52" w:rsidRPr="00F62832" w:rsidTr="00EE3745">
        <w:tc>
          <w:tcPr>
            <w:tcW w:w="756" w:type="dxa"/>
            <w:vAlign w:val="center"/>
          </w:tcPr>
          <w:p w:rsidR="003E2A52" w:rsidRPr="00F62832" w:rsidRDefault="00E73788" w:rsidP="00F62832">
            <w:pPr>
              <w:rPr>
                <w:rFonts w:ascii="Times New Roman" w:hAnsi="Times New Roman"/>
                <w:caps/>
                <w:sz w:val="23"/>
                <w:szCs w:val="23"/>
              </w:rPr>
            </w:pPr>
            <w:r w:rsidRPr="00F62832">
              <w:rPr>
                <w:rFonts w:ascii="Times New Roman" w:hAnsi="Times New Roman"/>
                <w:caps/>
                <w:sz w:val="23"/>
                <w:szCs w:val="23"/>
              </w:rPr>
              <w:t>9.9</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1</w:t>
            </w:r>
          </w:p>
        </w:tc>
      </w:tr>
      <w:tr w:rsidR="003E2A52" w:rsidRPr="00F62832" w:rsidTr="00EE3745">
        <w:tc>
          <w:tcPr>
            <w:tcW w:w="756" w:type="dxa"/>
            <w:vAlign w:val="center"/>
          </w:tcPr>
          <w:p w:rsidR="003E2A52" w:rsidRPr="00F62832" w:rsidRDefault="003E2A52" w:rsidP="00F62832">
            <w:pPr>
              <w:rPr>
                <w:rFonts w:ascii="Times New Roman" w:hAnsi="Times New Roman"/>
                <w:b/>
                <w:sz w:val="23"/>
                <w:szCs w:val="23"/>
              </w:rPr>
            </w:pPr>
            <w:r w:rsidRPr="00F62832">
              <w:rPr>
                <w:rFonts w:ascii="Times New Roman" w:hAnsi="Times New Roman"/>
                <w:b/>
                <w:sz w:val="23"/>
                <w:szCs w:val="23"/>
              </w:rPr>
              <w:t>10</w:t>
            </w:r>
          </w:p>
        </w:tc>
        <w:tc>
          <w:tcPr>
            <w:tcW w:w="8411" w:type="dxa"/>
            <w:vAlign w:val="center"/>
          </w:tcPr>
          <w:p w:rsidR="003E2A52" w:rsidRPr="00F62832" w:rsidRDefault="003E2A52" w:rsidP="00F62832">
            <w:pPr>
              <w:rPr>
                <w:rFonts w:ascii="Times New Roman" w:hAnsi="Times New Roman"/>
                <w:b/>
                <w:sz w:val="23"/>
                <w:szCs w:val="23"/>
              </w:rPr>
            </w:pPr>
            <w:r w:rsidRPr="00F62832">
              <w:rPr>
                <w:rFonts w:ascii="Times New Roman" w:hAnsi="Times New Roman"/>
                <w:b/>
                <w:sz w:val="23"/>
                <w:szCs w:val="23"/>
              </w:rPr>
              <w:t>Состояние окружающей среды Кызылординской области</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2</w:t>
            </w:r>
          </w:p>
        </w:tc>
      </w:tr>
      <w:tr w:rsidR="003E2A52" w:rsidRPr="00F62832" w:rsidTr="00EE3745">
        <w:trPr>
          <w:trHeight w:val="351"/>
        </w:trPr>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10.1</w:t>
            </w:r>
          </w:p>
        </w:tc>
        <w:tc>
          <w:tcPr>
            <w:tcW w:w="8411"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Кызылорда</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3</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10.2</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поселке Акай</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4</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10.3</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Состояние атмосферного воздуха по поселке Торетам </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5</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10.4</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города Кызылорда  (экспедиция)</w:t>
            </w:r>
          </w:p>
        </w:tc>
        <w:tc>
          <w:tcPr>
            <w:tcW w:w="897" w:type="dxa"/>
            <w:vAlign w:val="center"/>
          </w:tcPr>
          <w:p w:rsidR="003E2A52" w:rsidRPr="00F62832" w:rsidRDefault="00464C11" w:rsidP="00F62832">
            <w:pPr>
              <w:jc w:val="center"/>
              <w:rPr>
                <w:rFonts w:ascii="Times New Roman" w:hAnsi="Times New Roman"/>
                <w:sz w:val="23"/>
                <w:szCs w:val="23"/>
                <w:lang w:val="kk-KZ"/>
              </w:rPr>
            </w:pPr>
            <w:r w:rsidRPr="00F62832">
              <w:rPr>
                <w:rFonts w:ascii="Times New Roman" w:hAnsi="Times New Roman"/>
                <w:sz w:val="23"/>
                <w:szCs w:val="23"/>
                <w:lang w:val="kk-KZ"/>
              </w:rPr>
              <w:t>17</w:t>
            </w:r>
            <w:r w:rsidR="009E0F38" w:rsidRPr="00F62832">
              <w:rPr>
                <w:rFonts w:ascii="Times New Roman" w:hAnsi="Times New Roman"/>
                <w:sz w:val="23"/>
                <w:szCs w:val="23"/>
                <w:lang w:val="kk-KZ"/>
              </w:rPr>
              <w:t>6</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10.5</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Качество поверхностных вод на территории Кызылординской области </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0</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lastRenderedPageBreak/>
              <w:t>10.6</w:t>
            </w:r>
          </w:p>
        </w:tc>
        <w:tc>
          <w:tcPr>
            <w:tcW w:w="8411" w:type="dxa"/>
            <w:vAlign w:val="center"/>
          </w:tcPr>
          <w:p w:rsidR="003E2A52" w:rsidRPr="00F62832" w:rsidRDefault="003E2A52" w:rsidP="00F62832">
            <w:pPr>
              <w:autoSpaceDE w:val="0"/>
              <w:autoSpaceDN w:val="0"/>
              <w:adjustRightInd w:val="0"/>
              <w:rPr>
                <w:rFonts w:ascii="Times New Roman" w:hAnsi="Times New Roman"/>
                <w:sz w:val="23"/>
                <w:szCs w:val="23"/>
              </w:rPr>
            </w:pPr>
            <w:r w:rsidRPr="00F62832">
              <w:rPr>
                <w:rFonts w:ascii="Times New Roman" w:hAnsi="Times New Roman"/>
                <w:sz w:val="23"/>
                <w:szCs w:val="23"/>
              </w:rPr>
              <w:t xml:space="preserve">Качество воды хозяйственно-питьевого и культурно-бытового водопользования города Кызылорда </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0</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10.7</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Радиационный гамма-фон Кызылординской области</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1</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10.8</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Радиационный гамма-фон города Кызылорда </w:t>
            </w:r>
            <w:r w:rsidRPr="00F62832">
              <w:rPr>
                <w:rFonts w:ascii="Times New Roman" w:hAnsi="Times New Roman"/>
                <w:sz w:val="23"/>
                <w:szCs w:val="23"/>
                <w:lang w:eastAsia="ru-RU" w:bidi="ar-SA"/>
              </w:rPr>
              <w:t>по данным эпизодических наблюдений</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1</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10.9</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2</w:t>
            </w:r>
          </w:p>
        </w:tc>
      </w:tr>
      <w:tr w:rsidR="003E2A52" w:rsidRPr="00F62832" w:rsidTr="00EE3745">
        <w:tc>
          <w:tcPr>
            <w:tcW w:w="756" w:type="dxa"/>
            <w:vAlign w:val="center"/>
          </w:tcPr>
          <w:p w:rsidR="003E2A52" w:rsidRPr="00F62832" w:rsidRDefault="003E2A52" w:rsidP="00F62832">
            <w:pPr>
              <w:rPr>
                <w:rFonts w:ascii="Times New Roman" w:hAnsi="Times New Roman"/>
                <w:caps/>
                <w:sz w:val="23"/>
                <w:szCs w:val="23"/>
              </w:rPr>
            </w:pPr>
            <w:r w:rsidRPr="00F62832">
              <w:rPr>
                <w:rFonts w:ascii="Times New Roman" w:hAnsi="Times New Roman"/>
                <w:caps/>
                <w:sz w:val="23"/>
                <w:szCs w:val="23"/>
              </w:rPr>
              <w:t>10.10</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 xml:space="preserve">Состояние здоровья населения по городу Кызылорда </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2</w:t>
            </w:r>
          </w:p>
        </w:tc>
      </w:tr>
      <w:tr w:rsidR="003E2A52" w:rsidRPr="00F62832" w:rsidTr="00EE3745">
        <w:tc>
          <w:tcPr>
            <w:tcW w:w="756" w:type="dxa"/>
            <w:vAlign w:val="center"/>
          </w:tcPr>
          <w:p w:rsidR="003E2A52" w:rsidRPr="00F62832" w:rsidRDefault="003E2A52" w:rsidP="00F62832">
            <w:pPr>
              <w:rPr>
                <w:rFonts w:ascii="Times New Roman" w:hAnsi="Times New Roman"/>
                <w:b/>
                <w:sz w:val="23"/>
                <w:szCs w:val="23"/>
              </w:rPr>
            </w:pPr>
            <w:r w:rsidRPr="00F62832">
              <w:rPr>
                <w:rFonts w:ascii="Times New Roman" w:hAnsi="Times New Roman"/>
                <w:b/>
                <w:sz w:val="23"/>
                <w:szCs w:val="23"/>
              </w:rPr>
              <w:t>11</w:t>
            </w:r>
          </w:p>
        </w:tc>
        <w:tc>
          <w:tcPr>
            <w:tcW w:w="8411" w:type="dxa"/>
            <w:vAlign w:val="center"/>
          </w:tcPr>
          <w:p w:rsidR="003E2A52" w:rsidRPr="00F62832" w:rsidRDefault="003E2A52"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Мангистауской области</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4</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11.1</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Актау</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4</w:t>
            </w:r>
          </w:p>
        </w:tc>
      </w:tr>
      <w:tr w:rsidR="003E2A52" w:rsidRPr="00F62832" w:rsidTr="00EE3745">
        <w:tc>
          <w:tcPr>
            <w:tcW w:w="756" w:type="dxa"/>
            <w:vAlign w:val="center"/>
          </w:tcPr>
          <w:p w:rsidR="003E2A52" w:rsidRPr="00F62832" w:rsidRDefault="003E2A52" w:rsidP="00F62832">
            <w:pPr>
              <w:rPr>
                <w:rFonts w:ascii="Times New Roman" w:hAnsi="Times New Roman"/>
                <w:sz w:val="23"/>
                <w:szCs w:val="23"/>
              </w:rPr>
            </w:pPr>
            <w:r w:rsidRPr="00F62832">
              <w:rPr>
                <w:rFonts w:ascii="Times New Roman" w:hAnsi="Times New Roman"/>
                <w:sz w:val="23"/>
                <w:szCs w:val="23"/>
              </w:rPr>
              <w:t>11.2</w:t>
            </w:r>
          </w:p>
        </w:tc>
        <w:tc>
          <w:tcPr>
            <w:tcW w:w="8411" w:type="dxa"/>
            <w:vAlign w:val="center"/>
          </w:tcPr>
          <w:p w:rsidR="003E2A52" w:rsidRPr="00F62832" w:rsidRDefault="003E2A52"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городу Жанаозен</w:t>
            </w:r>
          </w:p>
        </w:tc>
        <w:tc>
          <w:tcPr>
            <w:tcW w:w="897" w:type="dxa"/>
            <w:vAlign w:val="center"/>
          </w:tcPr>
          <w:p w:rsidR="003E2A52"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6</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11.3</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по поселка Бейнеу</w:t>
            </w:r>
          </w:p>
        </w:tc>
        <w:tc>
          <w:tcPr>
            <w:tcW w:w="897" w:type="dxa"/>
            <w:vAlign w:val="center"/>
          </w:tcPr>
          <w:p w:rsidR="00E73788"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18</w:t>
            </w:r>
            <w:r w:rsidR="009E0F38" w:rsidRPr="00F62832">
              <w:rPr>
                <w:rFonts w:ascii="Times New Roman" w:hAnsi="Times New Roman"/>
                <w:sz w:val="23"/>
                <w:szCs w:val="23"/>
                <w:lang w:val="kk-KZ"/>
              </w:rPr>
              <w:t>7</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11.4</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атмосферного воздуха на территорий х/х Кошкар ата по данным эпизодических наблюдений</w:t>
            </w:r>
          </w:p>
        </w:tc>
        <w:tc>
          <w:tcPr>
            <w:tcW w:w="897" w:type="dxa"/>
            <w:vAlign w:val="center"/>
          </w:tcPr>
          <w:p w:rsidR="00E73788"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w:t>
            </w:r>
            <w:r w:rsidR="009E0F38" w:rsidRPr="00F62832">
              <w:rPr>
                <w:rFonts w:ascii="Times New Roman" w:hAnsi="Times New Roman"/>
                <w:sz w:val="23"/>
                <w:szCs w:val="23"/>
                <w:lang w:val="kk-KZ"/>
              </w:rPr>
              <w:t>89</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lang w:val="kk-KZ"/>
              </w:rPr>
            </w:pPr>
            <w:r w:rsidRPr="00F62832">
              <w:rPr>
                <w:rFonts w:ascii="Times New Roman" w:hAnsi="Times New Roman"/>
                <w:sz w:val="23"/>
                <w:szCs w:val="23"/>
              </w:rPr>
              <w:t>11</w:t>
            </w:r>
            <w:r w:rsidRPr="00F62832">
              <w:rPr>
                <w:rFonts w:ascii="Times New Roman" w:hAnsi="Times New Roman"/>
                <w:sz w:val="23"/>
                <w:szCs w:val="23"/>
                <w:lang w:val="en-US"/>
              </w:rPr>
              <w:t>.</w:t>
            </w:r>
            <w:r w:rsidRPr="00F62832">
              <w:rPr>
                <w:rFonts w:ascii="Times New Roman" w:hAnsi="Times New Roman"/>
                <w:sz w:val="23"/>
                <w:szCs w:val="23"/>
                <w:lang w:val="kk-KZ"/>
              </w:rPr>
              <w:t>5</w:t>
            </w:r>
          </w:p>
        </w:tc>
        <w:tc>
          <w:tcPr>
            <w:tcW w:w="8411"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F62832">
              <w:rPr>
                <w:rFonts w:ascii="Times New Roman" w:hAnsi="Times New Roman"/>
                <w:spacing w:val="-20"/>
                <w:sz w:val="23"/>
                <w:szCs w:val="23"/>
              </w:rPr>
              <w:t>СЭЗ</w:t>
            </w:r>
            <w:r w:rsidRPr="00F62832">
              <w:rPr>
                <w:rFonts w:ascii="Times New Roman" w:hAnsi="Times New Roman"/>
                <w:sz w:val="23"/>
                <w:szCs w:val="23"/>
              </w:rPr>
              <w:t>) "Морпорт Актау" Мангистауской области</w:t>
            </w:r>
          </w:p>
        </w:tc>
        <w:tc>
          <w:tcPr>
            <w:tcW w:w="897" w:type="dxa"/>
            <w:vAlign w:val="center"/>
          </w:tcPr>
          <w:p w:rsidR="00E73788" w:rsidRPr="00F62832" w:rsidRDefault="004621BC" w:rsidP="00F62832">
            <w:pPr>
              <w:jc w:val="center"/>
              <w:rPr>
                <w:rFonts w:ascii="Times New Roman" w:hAnsi="Times New Roman"/>
                <w:sz w:val="23"/>
                <w:szCs w:val="23"/>
              </w:rPr>
            </w:pPr>
            <w:r w:rsidRPr="00F62832">
              <w:rPr>
                <w:rFonts w:ascii="Times New Roman" w:hAnsi="Times New Roman"/>
                <w:sz w:val="23"/>
                <w:szCs w:val="23"/>
              </w:rPr>
              <w:t>1</w:t>
            </w:r>
            <w:r w:rsidR="009E0F38" w:rsidRPr="00F62832">
              <w:rPr>
                <w:rFonts w:ascii="Times New Roman" w:hAnsi="Times New Roman"/>
                <w:sz w:val="23"/>
                <w:szCs w:val="23"/>
              </w:rPr>
              <w:t>89</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lang w:val="kk-KZ"/>
              </w:rPr>
            </w:pPr>
            <w:r w:rsidRPr="00F62832">
              <w:rPr>
                <w:rFonts w:ascii="Times New Roman" w:hAnsi="Times New Roman"/>
                <w:sz w:val="23"/>
                <w:szCs w:val="23"/>
              </w:rPr>
              <w:t>11.</w:t>
            </w:r>
            <w:r w:rsidRPr="00F62832">
              <w:rPr>
                <w:rFonts w:ascii="Times New Roman" w:hAnsi="Times New Roman"/>
                <w:sz w:val="23"/>
                <w:szCs w:val="23"/>
                <w:lang w:val="kk-KZ"/>
              </w:rPr>
              <w:t>6</w:t>
            </w:r>
          </w:p>
        </w:tc>
        <w:tc>
          <w:tcPr>
            <w:tcW w:w="8411"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Радиационный гамма-фон Мангистауской области</w:t>
            </w:r>
          </w:p>
        </w:tc>
        <w:tc>
          <w:tcPr>
            <w:tcW w:w="897" w:type="dxa"/>
            <w:vAlign w:val="center"/>
          </w:tcPr>
          <w:p w:rsidR="00E73788"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0</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lang w:val="kk-KZ"/>
              </w:rPr>
            </w:pPr>
            <w:r w:rsidRPr="00F62832">
              <w:rPr>
                <w:rFonts w:ascii="Times New Roman" w:hAnsi="Times New Roman"/>
                <w:sz w:val="23"/>
                <w:szCs w:val="23"/>
                <w:lang w:val="kk-KZ"/>
              </w:rPr>
              <w:t>11.7</w:t>
            </w:r>
          </w:p>
        </w:tc>
        <w:tc>
          <w:tcPr>
            <w:tcW w:w="8411"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E73788"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0</w:t>
            </w:r>
          </w:p>
        </w:tc>
      </w:tr>
      <w:tr w:rsidR="00E73788" w:rsidRPr="00F62832" w:rsidTr="00EE3745">
        <w:tc>
          <w:tcPr>
            <w:tcW w:w="756" w:type="dxa"/>
            <w:vAlign w:val="center"/>
          </w:tcPr>
          <w:p w:rsidR="00E73788" w:rsidRPr="00F62832" w:rsidRDefault="00E73788" w:rsidP="00F62832">
            <w:pPr>
              <w:rPr>
                <w:rFonts w:ascii="Times New Roman" w:hAnsi="Times New Roman"/>
                <w:b/>
                <w:sz w:val="23"/>
                <w:szCs w:val="23"/>
              </w:rPr>
            </w:pPr>
            <w:r w:rsidRPr="00F62832">
              <w:rPr>
                <w:rFonts w:ascii="Times New Roman" w:hAnsi="Times New Roman"/>
                <w:b/>
                <w:sz w:val="23"/>
                <w:szCs w:val="23"/>
              </w:rPr>
              <w:t>12</w:t>
            </w:r>
          </w:p>
        </w:tc>
        <w:tc>
          <w:tcPr>
            <w:tcW w:w="8411" w:type="dxa"/>
            <w:vAlign w:val="center"/>
          </w:tcPr>
          <w:p w:rsidR="00E73788" w:rsidRPr="00F62832" w:rsidRDefault="00E73788"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Павлодарской области</w:t>
            </w:r>
          </w:p>
        </w:tc>
        <w:tc>
          <w:tcPr>
            <w:tcW w:w="897" w:type="dxa"/>
            <w:vAlign w:val="center"/>
          </w:tcPr>
          <w:p w:rsidR="00E73788"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1</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12.1</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Павлодар</w:t>
            </w:r>
          </w:p>
        </w:tc>
        <w:tc>
          <w:tcPr>
            <w:tcW w:w="897" w:type="dxa"/>
            <w:vAlign w:val="center"/>
          </w:tcPr>
          <w:p w:rsidR="00E73788" w:rsidRPr="00F62832" w:rsidRDefault="004621B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1</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12.2</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Екибастуз</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2</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12.3</w:t>
            </w:r>
          </w:p>
        </w:tc>
        <w:tc>
          <w:tcPr>
            <w:tcW w:w="8411" w:type="dxa"/>
            <w:vAlign w:val="center"/>
          </w:tcPr>
          <w:p w:rsidR="00E73788" w:rsidRPr="00F62832" w:rsidRDefault="00E73788" w:rsidP="00F62832">
            <w:pPr>
              <w:spacing w:line="0" w:lineRule="atLeast"/>
              <w:rPr>
                <w:rFonts w:ascii="Times New Roman" w:hAnsi="Times New Roman"/>
                <w:sz w:val="23"/>
                <w:szCs w:val="23"/>
              </w:rPr>
            </w:pPr>
            <w:r w:rsidRPr="00F62832">
              <w:rPr>
                <w:rFonts w:ascii="Times New Roman" w:hAnsi="Times New Roman"/>
                <w:sz w:val="23"/>
                <w:szCs w:val="23"/>
              </w:rPr>
              <w:t>Состояние атмосферного воздуха по городу Аксу</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4</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rPr>
            </w:pPr>
            <w:r w:rsidRPr="00F62832">
              <w:rPr>
                <w:rFonts w:ascii="Times New Roman" w:hAnsi="Times New Roman"/>
                <w:caps/>
                <w:sz w:val="23"/>
                <w:szCs w:val="23"/>
              </w:rPr>
              <w:t>12.4</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Павлодарской области</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6</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rPr>
            </w:pPr>
            <w:r w:rsidRPr="00F62832">
              <w:rPr>
                <w:rFonts w:ascii="Times New Roman" w:hAnsi="Times New Roman"/>
                <w:caps/>
                <w:sz w:val="23"/>
                <w:szCs w:val="23"/>
              </w:rPr>
              <w:t>12.5</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Радиационный гамма-фон Павлодарской области</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6</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rPr>
            </w:pPr>
            <w:r w:rsidRPr="00F62832">
              <w:rPr>
                <w:rFonts w:ascii="Times New Roman" w:hAnsi="Times New Roman"/>
                <w:caps/>
                <w:sz w:val="23"/>
                <w:szCs w:val="23"/>
              </w:rPr>
              <w:t>12.6</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6</w:t>
            </w:r>
          </w:p>
        </w:tc>
      </w:tr>
      <w:tr w:rsidR="00E73788" w:rsidRPr="00F62832" w:rsidTr="00EE3745">
        <w:tc>
          <w:tcPr>
            <w:tcW w:w="756" w:type="dxa"/>
            <w:vAlign w:val="center"/>
          </w:tcPr>
          <w:p w:rsidR="00E73788" w:rsidRPr="00F62832" w:rsidRDefault="00E73788" w:rsidP="00F62832">
            <w:pPr>
              <w:rPr>
                <w:rFonts w:ascii="Times New Roman" w:hAnsi="Times New Roman"/>
                <w:b/>
                <w:caps/>
                <w:sz w:val="23"/>
                <w:szCs w:val="23"/>
                <w:lang w:val="kk-KZ"/>
              </w:rPr>
            </w:pPr>
            <w:r w:rsidRPr="00F62832">
              <w:rPr>
                <w:rFonts w:ascii="Times New Roman" w:hAnsi="Times New Roman"/>
                <w:b/>
                <w:caps/>
                <w:sz w:val="23"/>
                <w:szCs w:val="23"/>
                <w:lang w:val="kk-KZ"/>
              </w:rPr>
              <w:t>13</w:t>
            </w:r>
          </w:p>
        </w:tc>
        <w:tc>
          <w:tcPr>
            <w:tcW w:w="8411" w:type="dxa"/>
            <w:vAlign w:val="center"/>
          </w:tcPr>
          <w:p w:rsidR="00E73788" w:rsidRPr="00F62832" w:rsidRDefault="00E73788"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Северо-Казахстанской области</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7</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13.1</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Петропавловск</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19</w:t>
            </w:r>
            <w:r w:rsidR="009E0F38" w:rsidRPr="00F62832">
              <w:rPr>
                <w:rFonts w:ascii="Times New Roman" w:hAnsi="Times New Roman"/>
                <w:sz w:val="23"/>
                <w:szCs w:val="23"/>
                <w:lang w:val="kk-KZ"/>
              </w:rPr>
              <w:t>7</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13.2</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Северо-Казахстанской области</w:t>
            </w:r>
          </w:p>
        </w:tc>
        <w:tc>
          <w:tcPr>
            <w:tcW w:w="897" w:type="dxa"/>
            <w:vAlign w:val="center"/>
          </w:tcPr>
          <w:p w:rsidR="00E73788" w:rsidRPr="00F62832" w:rsidRDefault="009E0F38" w:rsidP="00F62832">
            <w:pPr>
              <w:jc w:val="center"/>
              <w:rPr>
                <w:rFonts w:ascii="Times New Roman" w:hAnsi="Times New Roman"/>
                <w:sz w:val="23"/>
                <w:szCs w:val="23"/>
                <w:lang w:val="kk-KZ"/>
              </w:rPr>
            </w:pPr>
            <w:r w:rsidRPr="00F62832">
              <w:rPr>
                <w:rFonts w:ascii="Times New Roman" w:hAnsi="Times New Roman"/>
                <w:sz w:val="23"/>
                <w:szCs w:val="23"/>
                <w:lang w:val="kk-KZ"/>
              </w:rPr>
              <w:t>199</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rPr>
            </w:pPr>
            <w:r w:rsidRPr="00F62832">
              <w:rPr>
                <w:rFonts w:ascii="Times New Roman" w:hAnsi="Times New Roman"/>
                <w:caps/>
                <w:sz w:val="23"/>
                <w:szCs w:val="23"/>
              </w:rPr>
              <w:t>13.3</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Радиационный гамма-фон Северо-Казахстанской области</w:t>
            </w:r>
          </w:p>
        </w:tc>
        <w:tc>
          <w:tcPr>
            <w:tcW w:w="897" w:type="dxa"/>
            <w:vAlign w:val="center"/>
          </w:tcPr>
          <w:p w:rsidR="00E73788" w:rsidRPr="00F62832" w:rsidRDefault="009E0F38" w:rsidP="00F62832">
            <w:pPr>
              <w:jc w:val="center"/>
              <w:rPr>
                <w:rFonts w:ascii="Times New Roman" w:hAnsi="Times New Roman"/>
                <w:sz w:val="23"/>
                <w:szCs w:val="23"/>
                <w:lang w:val="kk-KZ"/>
              </w:rPr>
            </w:pPr>
            <w:r w:rsidRPr="00F62832">
              <w:rPr>
                <w:rFonts w:ascii="Times New Roman" w:hAnsi="Times New Roman"/>
                <w:sz w:val="23"/>
                <w:szCs w:val="23"/>
                <w:lang w:val="kk-KZ"/>
              </w:rPr>
              <w:t>199</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lang w:val="kk-KZ"/>
              </w:rPr>
            </w:pPr>
            <w:r w:rsidRPr="00F62832">
              <w:rPr>
                <w:rFonts w:ascii="Times New Roman" w:hAnsi="Times New Roman"/>
                <w:caps/>
                <w:sz w:val="23"/>
                <w:szCs w:val="23"/>
                <w:lang w:val="kk-KZ"/>
              </w:rPr>
              <w:t>13.4</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0</w:t>
            </w:r>
          </w:p>
        </w:tc>
      </w:tr>
      <w:tr w:rsidR="00E73788" w:rsidRPr="00F62832" w:rsidTr="00EE3745">
        <w:tc>
          <w:tcPr>
            <w:tcW w:w="756" w:type="dxa"/>
            <w:vAlign w:val="center"/>
          </w:tcPr>
          <w:p w:rsidR="00E73788" w:rsidRPr="00F62832" w:rsidRDefault="00E73788" w:rsidP="00F62832">
            <w:pPr>
              <w:rPr>
                <w:rFonts w:ascii="Times New Roman" w:hAnsi="Times New Roman"/>
                <w:b/>
                <w:sz w:val="23"/>
                <w:szCs w:val="23"/>
              </w:rPr>
            </w:pPr>
            <w:r w:rsidRPr="00F62832">
              <w:rPr>
                <w:rFonts w:ascii="Times New Roman" w:hAnsi="Times New Roman"/>
                <w:b/>
                <w:sz w:val="23"/>
                <w:szCs w:val="23"/>
              </w:rPr>
              <w:t>14</w:t>
            </w:r>
          </w:p>
        </w:tc>
        <w:tc>
          <w:tcPr>
            <w:tcW w:w="8411" w:type="dxa"/>
            <w:vAlign w:val="center"/>
          </w:tcPr>
          <w:p w:rsidR="00E73788" w:rsidRPr="00F62832" w:rsidRDefault="00E73788" w:rsidP="00F62832">
            <w:pPr>
              <w:jc w:val="both"/>
              <w:rPr>
                <w:rFonts w:ascii="Times New Roman" w:hAnsi="Times New Roman"/>
                <w:b/>
                <w:sz w:val="23"/>
                <w:szCs w:val="23"/>
              </w:rPr>
            </w:pPr>
            <w:r w:rsidRPr="00F62832">
              <w:rPr>
                <w:rFonts w:ascii="Times New Roman" w:hAnsi="Times New Roman"/>
                <w:b/>
                <w:sz w:val="23"/>
                <w:szCs w:val="23"/>
              </w:rPr>
              <w:t>Состояние окружающей среды Южно-Казахстанской области</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0</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14.1</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Шымкент</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0</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14.2</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Туркестан</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2</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14.3</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Состояние загрязнения атмосферного воздуха по городу Кентау</w:t>
            </w:r>
          </w:p>
        </w:tc>
        <w:tc>
          <w:tcPr>
            <w:tcW w:w="897" w:type="dxa"/>
            <w:vAlign w:val="center"/>
          </w:tcPr>
          <w:p w:rsidR="00E73788" w:rsidRPr="00F62832" w:rsidRDefault="00C66A9C"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4</w:t>
            </w:r>
          </w:p>
        </w:tc>
      </w:tr>
      <w:tr w:rsidR="00E73788" w:rsidRPr="00F62832" w:rsidTr="00EE3745">
        <w:tc>
          <w:tcPr>
            <w:tcW w:w="756" w:type="dxa"/>
            <w:vAlign w:val="center"/>
          </w:tcPr>
          <w:p w:rsidR="00E73788" w:rsidRPr="00F62832" w:rsidRDefault="00E73788" w:rsidP="00F62832">
            <w:pPr>
              <w:rPr>
                <w:rFonts w:ascii="Times New Roman" w:hAnsi="Times New Roman"/>
                <w:sz w:val="23"/>
                <w:szCs w:val="23"/>
              </w:rPr>
            </w:pPr>
            <w:r w:rsidRPr="00F62832">
              <w:rPr>
                <w:rFonts w:ascii="Times New Roman" w:hAnsi="Times New Roman"/>
                <w:sz w:val="23"/>
                <w:szCs w:val="23"/>
              </w:rPr>
              <w:t>14.4</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Качество поверхностных вод на территории Южно-Казахстанской области</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5</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rPr>
            </w:pPr>
            <w:r w:rsidRPr="00F62832">
              <w:rPr>
                <w:rFonts w:ascii="Times New Roman" w:hAnsi="Times New Roman"/>
                <w:caps/>
                <w:sz w:val="23"/>
                <w:szCs w:val="23"/>
              </w:rPr>
              <w:t>14.5</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Радиационный гамма-фон Южно-Казахстанской области</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6</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lang w:val="kk-KZ"/>
              </w:rPr>
            </w:pPr>
            <w:r w:rsidRPr="00F62832">
              <w:rPr>
                <w:rFonts w:ascii="Times New Roman" w:hAnsi="Times New Roman"/>
                <w:caps/>
                <w:sz w:val="23"/>
                <w:szCs w:val="23"/>
                <w:lang w:val="kk-KZ"/>
              </w:rPr>
              <w:t>14.6</w:t>
            </w:r>
          </w:p>
        </w:tc>
        <w:tc>
          <w:tcPr>
            <w:tcW w:w="8411" w:type="dxa"/>
            <w:vAlign w:val="center"/>
          </w:tcPr>
          <w:p w:rsidR="00E73788" w:rsidRPr="00F62832" w:rsidRDefault="00E73788" w:rsidP="00F62832">
            <w:pPr>
              <w:jc w:val="both"/>
              <w:rPr>
                <w:rFonts w:ascii="Times New Roman" w:hAnsi="Times New Roman"/>
                <w:sz w:val="23"/>
                <w:szCs w:val="23"/>
              </w:rPr>
            </w:pPr>
            <w:r w:rsidRPr="00F62832">
              <w:rPr>
                <w:rFonts w:ascii="Times New Roman" w:hAnsi="Times New Roman"/>
                <w:sz w:val="23"/>
                <w:szCs w:val="23"/>
              </w:rPr>
              <w:t>Плотность радиоактивных выпадений в приземном слое атмосферы</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7</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lang w:val="kk-KZ"/>
              </w:rPr>
            </w:pPr>
          </w:p>
        </w:tc>
        <w:tc>
          <w:tcPr>
            <w:tcW w:w="8411" w:type="dxa"/>
            <w:vAlign w:val="center"/>
          </w:tcPr>
          <w:p w:rsidR="00E73788" w:rsidRPr="00F62832" w:rsidRDefault="00E73788" w:rsidP="00F62832">
            <w:pPr>
              <w:jc w:val="both"/>
              <w:rPr>
                <w:rFonts w:ascii="Times New Roman" w:hAnsi="Times New Roman"/>
                <w:b/>
                <w:sz w:val="23"/>
                <w:szCs w:val="23"/>
              </w:rPr>
            </w:pPr>
            <w:r w:rsidRPr="00F62832">
              <w:rPr>
                <w:rFonts w:ascii="Times New Roman" w:hAnsi="Times New Roman"/>
                <w:b/>
                <w:sz w:val="23"/>
                <w:szCs w:val="23"/>
              </w:rPr>
              <w:t>Термины, определения и сокращения</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20</w:t>
            </w:r>
            <w:r w:rsidR="009E0F38" w:rsidRPr="00F62832">
              <w:rPr>
                <w:rFonts w:ascii="Times New Roman" w:hAnsi="Times New Roman"/>
                <w:sz w:val="23"/>
                <w:szCs w:val="23"/>
                <w:lang w:val="kk-KZ"/>
              </w:rPr>
              <w:t>8</w:t>
            </w:r>
          </w:p>
        </w:tc>
      </w:tr>
      <w:tr w:rsidR="00E73788" w:rsidRPr="00F62832" w:rsidTr="00EE3745">
        <w:tc>
          <w:tcPr>
            <w:tcW w:w="756" w:type="dxa"/>
            <w:vAlign w:val="center"/>
          </w:tcPr>
          <w:p w:rsidR="00E73788" w:rsidRPr="00F62832" w:rsidRDefault="00E73788" w:rsidP="00F62832">
            <w:pPr>
              <w:rPr>
                <w:rFonts w:ascii="Times New Roman" w:hAnsi="Times New Roman"/>
                <w:caps/>
                <w:sz w:val="23"/>
                <w:szCs w:val="23"/>
                <w:lang w:val="kk-KZ"/>
              </w:rPr>
            </w:pPr>
          </w:p>
        </w:tc>
        <w:tc>
          <w:tcPr>
            <w:tcW w:w="8411" w:type="dxa"/>
            <w:vAlign w:val="center"/>
          </w:tcPr>
          <w:p w:rsidR="00E73788" w:rsidRPr="00F62832" w:rsidRDefault="00E73788" w:rsidP="00F62832">
            <w:pPr>
              <w:jc w:val="both"/>
              <w:rPr>
                <w:rFonts w:ascii="Times New Roman" w:hAnsi="Times New Roman"/>
                <w:b/>
                <w:sz w:val="23"/>
                <w:szCs w:val="23"/>
              </w:rPr>
            </w:pPr>
            <w:r w:rsidRPr="00F62832">
              <w:rPr>
                <w:rFonts w:ascii="Times New Roman" w:hAnsi="Times New Roman"/>
                <w:b/>
                <w:sz w:val="23"/>
                <w:szCs w:val="23"/>
              </w:rPr>
              <w:t>Приложение 1</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0</w:t>
            </w:r>
          </w:p>
        </w:tc>
      </w:tr>
      <w:tr w:rsidR="00E73788" w:rsidRPr="00F62832" w:rsidTr="003B2AAA">
        <w:trPr>
          <w:trHeight w:val="199"/>
        </w:trPr>
        <w:tc>
          <w:tcPr>
            <w:tcW w:w="756" w:type="dxa"/>
            <w:vAlign w:val="center"/>
          </w:tcPr>
          <w:p w:rsidR="00E73788" w:rsidRPr="00F62832" w:rsidRDefault="00E73788" w:rsidP="00F62832">
            <w:pPr>
              <w:rPr>
                <w:rFonts w:ascii="Times New Roman" w:hAnsi="Times New Roman"/>
                <w:caps/>
                <w:sz w:val="23"/>
                <w:szCs w:val="23"/>
                <w:lang w:val="kk-KZ"/>
              </w:rPr>
            </w:pPr>
          </w:p>
        </w:tc>
        <w:tc>
          <w:tcPr>
            <w:tcW w:w="8411" w:type="dxa"/>
          </w:tcPr>
          <w:p w:rsidR="00E73788" w:rsidRPr="00F62832" w:rsidRDefault="00E73788" w:rsidP="00F62832">
            <w:pPr>
              <w:jc w:val="both"/>
              <w:rPr>
                <w:rFonts w:ascii="Times New Roman" w:hAnsi="Times New Roman"/>
                <w:b/>
                <w:sz w:val="23"/>
                <w:szCs w:val="23"/>
              </w:rPr>
            </w:pPr>
            <w:r w:rsidRPr="00F62832">
              <w:rPr>
                <w:rFonts w:ascii="Times New Roman" w:hAnsi="Times New Roman"/>
                <w:b/>
                <w:sz w:val="23"/>
                <w:szCs w:val="23"/>
              </w:rPr>
              <w:t>Приложение 2</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0</w:t>
            </w:r>
          </w:p>
        </w:tc>
      </w:tr>
      <w:tr w:rsidR="00E73788" w:rsidRPr="00F62832" w:rsidTr="003B2AAA">
        <w:tc>
          <w:tcPr>
            <w:tcW w:w="756" w:type="dxa"/>
          </w:tcPr>
          <w:p w:rsidR="00E73788" w:rsidRPr="00F62832" w:rsidRDefault="00E73788" w:rsidP="00F62832">
            <w:pPr>
              <w:jc w:val="both"/>
              <w:rPr>
                <w:rFonts w:ascii="Times New Roman" w:hAnsi="Times New Roman"/>
                <w:caps/>
                <w:sz w:val="23"/>
                <w:szCs w:val="23"/>
              </w:rPr>
            </w:pPr>
          </w:p>
        </w:tc>
        <w:tc>
          <w:tcPr>
            <w:tcW w:w="8411" w:type="dxa"/>
          </w:tcPr>
          <w:p w:rsidR="00E73788" w:rsidRPr="00F62832" w:rsidRDefault="00E73788" w:rsidP="00F62832">
            <w:pPr>
              <w:jc w:val="both"/>
              <w:rPr>
                <w:rFonts w:ascii="Times New Roman" w:hAnsi="Times New Roman"/>
                <w:b/>
                <w:sz w:val="23"/>
                <w:szCs w:val="23"/>
                <w:lang w:val="kk-KZ"/>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3</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1</w:t>
            </w:r>
          </w:p>
        </w:tc>
      </w:tr>
      <w:tr w:rsidR="00E73788" w:rsidRPr="00F62832" w:rsidTr="00EE3745">
        <w:tc>
          <w:tcPr>
            <w:tcW w:w="756" w:type="dxa"/>
          </w:tcPr>
          <w:p w:rsidR="00E73788" w:rsidRPr="00F62832" w:rsidRDefault="00E73788" w:rsidP="00F62832">
            <w:pPr>
              <w:jc w:val="both"/>
              <w:rPr>
                <w:rFonts w:ascii="Times New Roman" w:hAnsi="Times New Roman"/>
                <w:b/>
                <w:sz w:val="23"/>
                <w:szCs w:val="23"/>
              </w:rPr>
            </w:pPr>
          </w:p>
        </w:tc>
        <w:tc>
          <w:tcPr>
            <w:tcW w:w="8411" w:type="dxa"/>
          </w:tcPr>
          <w:p w:rsidR="00E73788" w:rsidRPr="00F62832" w:rsidRDefault="00E73788" w:rsidP="00F62832">
            <w:pPr>
              <w:jc w:val="both"/>
              <w:rPr>
                <w:rFonts w:ascii="Times New Roman" w:hAnsi="Times New Roman"/>
                <w:b/>
                <w:sz w:val="23"/>
                <w:szCs w:val="23"/>
                <w:lang w:val="kk-KZ"/>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4</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1</w:t>
            </w:r>
          </w:p>
        </w:tc>
      </w:tr>
      <w:tr w:rsidR="00E73788" w:rsidRPr="00F62832" w:rsidTr="00EE3745">
        <w:tc>
          <w:tcPr>
            <w:tcW w:w="756" w:type="dxa"/>
          </w:tcPr>
          <w:p w:rsidR="00E73788" w:rsidRPr="00F62832" w:rsidRDefault="00E73788" w:rsidP="00F62832">
            <w:pPr>
              <w:jc w:val="both"/>
              <w:rPr>
                <w:rFonts w:ascii="Times New Roman" w:hAnsi="Times New Roman"/>
                <w:b/>
                <w:sz w:val="23"/>
                <w:szCs w:val="23"/>
              </w:rPr>
            </w:pPr>
          </w:p>
        </w:tc>
        <w:tc>
          <w:tcPr>
            <w:tcW w:w="8411" w:type="dxa"/>
          </w:tcPr>
          <w:p w:rsidR="00E73788" w:rsidRPr="00F62832" w:rsidRDefault="00E73788" w:rsidP="00F62832">
            <w:pPr>
              <w:jc w:val="both"/>
              <w:rPr>
                <w:rFonts w:ascii="Times New Roman" w:hAnsi="Times New Roman"/>
                <w:b/>
                <w:sz w:val="23"/>
                <w:szCs w:val="23"/>
                <w:lang w:val="kk-KZ"/>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5</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2</w:t>
            </w:r>
          </w:p>
        </w:tc>
      </w:tr>
      <w:tr w:rsidR="00E73788" w:rsidRPr="00F62832" w:rsidTr="00EE3745">
        <w:tc>
          <w:tcPr>
            <w:tcW w:w="756" w:type="dxa"/>
          </w:tcPr>
          <w:p w:rsidR="00E73788" w:rsidRPr="00F62832" w:rsidRDefault="00E73788" w:rsidP="00F62832">
            <w:pPr>
              <w:jc w:val="both"/>
              <w:rPr>
                <w:rFonts w:ascii="Times New Roman" w:hAnsi="Times New Roman"/>
                <w:b/>
                <w:sz w:val="23"/>
                <w:szCs w:val="23"/>
              </w:rPr>
            </w:pPr>
          </w:p>
        </w:tc>
        <w:tc>
          <w:tcPr>
            <w:tcW w:w="8411" w:type="dxa"/>
          </w:tcPr>
          <w:p w:rsidR="00E73788" w:rsidRPr="00F62832" w:rsidRDefault="00E73788" w:rsidP="00F62832">
            <w:pPr>
              <w:jc w:val="both"/>
              <w:rPr>
                <w:rFonts w:ascii="Times New Roman" w:hAnsi="Times New Roman"/>
                <w:b/>
                <w:sz w:val="23"/>
                <w:szCs w:val="23"/>
                <w:lang w:val="kk-KZ"/>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6</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3</w:t>
            </w:r>
          </w:p>
        </w:tc>
      </w:tr>
      <w:tr w:rsidR="00E73788" w:rsidRPr="00F62832" w:rsidTr="00EE3745">
        <w:tc>
          <w:tcPr>
            <w:tcW w:w="756" w:type="dxa"/>
          </w:tcPr>
          <w:p w:rsidR="00E73788" w:rsidRPr="00F62832" w:rsidRDefault="00E73788" w:rsidP="00F62832">
            <w:pPr>
              <w:jc w:val="both"/>
              <w:rPr>
                <w:rFonts w:ascii="Times New Roman" w:hAnsi="Times New Roman"/>
                <w:b/>
                <w:sz w:val="23"/>
                <w:szCs w:val="23"/>
              </w:rPr>
            </w:pPr>
          </w:p>
        </w:tc>
        <w:tc>
          <w:tcPr>
            <w:tcW w:w="8411" w:type="dxa"/>
          </w:tcPr>
          <w:p w:rsidR="00E73788" w:rsidRPr="00F62832" w:rsidRDefault="00E73788" w:rsidP="00F62832">
            <w:pPr>
              <w:jc w:val="both"/>
              <w:rPr>
                <w:rFonts w:ascii="Times New Roman" w:hAnsi="Times New Roman"/>
                <w:b/>
                <w:sz w:val="23"/>
                <w:szCs w:val="23"/>
                <w:lang w:val="kk-KZ"/>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7</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4</w:t>
            </w:r>
          </w:p>
        </w:tc>
      </w:tr>
      <w:tr w:rsidR="00E73788" w:rsidRPr="00F62832" w:rsidTr="00EE3745">
        <w:tc>
          <w:tcPr>
            <w:tcW w:w="756" w:type="dxa"/>
          </w:tcPr>
          <w:p w:rsidR="00E73788" w:rsidRPr="00F62832" w:rsidRDefault="00E73788" w:rsidP="00F62832">
            <w:pPr>
              <w:jc w:val="both"/>
              <w:rPr>
                <w:rFonts w:ascii="Times New Roman" w:hAnsi="Times New Roman"/>
                <w:b/>
                <w:sz w:val="23"/>
                <w:szCs w:val="23"/>
              </w:rPr>
            </w:pPr>
          </w:p>
        </w:tc>
        <w:tc>
          <w:tcPr>
            <w:tcW w:w="8411" w:type="dxa"/>
          </w:tcPr>
          <w:p w:rsidR="00E73788" w:rsidRPr="00F62832" w:rsidRDefault="00E73788" w:rsidP="00F62832">
            <w:pPr>
              <w:jc w:val="both"/>
              <w:rPr>
                <w:rFonts w:ascii="Times New Roman" w:hAnsi="Times New Roman"/>
                <w:b/>
                <w:sz w:val="23"/>
                <w:szCs w:val="23"/>
                <w:lang w:val="en-US"/>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8</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5</w:t>
            </w:r>
          </w:p>
        </w:tc>
      </w:tr>
      <w:tr w:rsidR="00E73788" w:rsidRPr="00F62832" w:rsidTr="00EE3745">
        <w:tc>
          <w:tcPr>
            <w:tcW w:w="756" w:type="dxa"/>
          </w:tcPr>
          <w:p w:rsidR="00E73788" w:rsidRPr="00F62832" w:rsidRDefault="00E73788" w:rsidP="00F62832">
            <w:pPr>
              <w:jc w:val="both"/>
              <w:rPr>
                <w:rFonts w:ascii="Times New Roman" w:hAnsi="Times New Roman"/>
                <w:b/>
                <w:sz w:val="23"/>
                <w:szCs w:val="23"/>
              </w:rPr>
            </w:pPr>
          </w:p>
        </w:tc>
        <w:tc>
          <w:tcPr>
            <w:tcW w:w="8411" w:type="dxa"/>
          </w:tcPr>
          <w:p w:rsidR="00E73788" w:rsidRPr="00F62832" w:rsidRDefault="00E73788" w:rsidP="00F62832">
            <w:pPr>
              <w:jc w:val="both"/>
              <w:rPr>
                <w:rFonts w:ascii="Times New Roman" w:hAnsi="Times New Roman"/>
                <w:b/>
                <w:sz w:val="23"/>
                <w:szCs w:val="23"/>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9</w:t>
            </w:r>
          </w:p>
        </w:tc>
        <w:tc>
          <w:tcPr>
            <w:tcW w:w="897" w:type="dxa"/>
            <w:vAlign w:val="center"/>
          </w:tcPr>
          <w:p w:rsidR="00E73788" w:rsidRPr="00F62832" w:rsidRDefault="00946322" w:rsidP="00F62832">
            <w:pPr>
              <w:jc w:val="center"/>
              <w:rPr>
                <w:rFonts w:ascii="Times New Roman" w:hAnsi="Times New Roman"/>
                <w:sz w:val="23"/>
                <w:szCs w:val="23"/>
                <w:lang w:val="kk-KZ"/>
              </w:rPr>
            </w:pPr>
            <w:r w:rsidRPr="00F62832">
              <w:rPr>
                <w:rFonts w:ascii="Times New Roman" w:hAnsi="Times New Roman"/>
                <w:sz w:val="23"/>
                <w:szCs w:val="23"/>
                <w:lang w:val="kk-KZ"/>
              </w:rPr>
              <w:t>21</w:t>
            </w:r>
            <w:r w:rsidR="009E0F38" w:rsidRPr="00F62832">
              <w:rPr>
                <w:rFonts w:ascii="Times New Roman" w:hAnsi="Times New Roman"/>
                <w:sz w:val="23"/>
                <w:szCs w:val="23"/>
                <w:lang w:val="kk-KZ"/>
              </w:rPr>
              <w:t>8</w:t>
            </w:r>
          </w:p>
        </w:tc>
      </w:tr>
      <w:tr w:rsidR="00311E6A" w:rsidRPr="00F62832" w:rsidTr="00EE3745">
        <w:tc>
          <w:tcPr>
            <w:tcW w:w="756" w:type="dxa"/>
          </w:tcPr>
          <w:p w:rsidR="00311E6A" w:rsidRPr="00F62832" w:rsidRDefault="00311E6A" w:rsidP="00F62832">
            <w:pPr>
              <w:jc w:val="both"/>
              <w:rPr>
                <w:rFonts w:ascii="Times New Roman" w:hAnsi="Times New Roman"/>
                <w:b/>
                <w:sz w:val="23"/>
                <w:szCs w:val="23"/>
              </w:rPr>
            </w:pPr>
          </w:p>
        </w:tc>
        <w:tc>
          <w:tcPr>
            <w:tcW w:w="8411" w:type="dxa"/>
          </w:tcPr>
          <w:p w:rsidR="00311E6A" w:rsidRPr="00F62832" w:rsidRDefault="00311E6A" w:rsidP="00F62832">
            <w:pPr>
              <w:jc w:val="both"/>
              <w:rPr>
                <w:rFonts w:ascii="Times New Roman" w:hAnsi="Times New Roman"/>
                <w:b/>
                <w:sz w:val="23"/>
                <w:szCs w:val="23"/>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10</w:t>
            </w:r>
          </w:p>
        </w:tc>
        <w:tc>
          <w:tcPr>
            <w:tcW w:w="897" w:type="dxa"/>
            <w:vAlign w:val="center"/>
          </w:tcPr>
          <w:p w:rsidR="00311E6A" w:rsidRPr="00F62832" w:rsidRDefault="00635613" w:rsidP="00F62832">
            <w:pPr>
              <w:jc w:val="center"/>
              <w:rPr>
                <w:rFonts w:ascii="Times New Roman" w:hAnsi="Times New Roman"/>
                <w:sz w:val="23"/>
                <w:szCs w:val="23"/>
                <w:lang w:val="kk-KZ"/>
              </w:rPr>
            </w:pPr>
            <w:r w:rsidRPr="00F62832">
              <w:rPr>
                <w:rFonts w:ascii="Times New Roman" w:hAnsi="Times New Roman"/>
                <w:sz w:val="23"/>
                <w:szCs w:val="23"/>
                <w:lang w:val="kk-KZ"/>
              </w:rPr>
              <w:t>220</w:t>
            </w:r>
          </w:p>
        </w:tc>
      </w:tr>
      <w:tr w:rsidR="00311E6A" w:rsidRPr="00F62832" w:rsidTr="00EE3745">
        <w:tc>
          <w:tcPr>
            <w:tcW w:w="756" w:type="dxa"/>
          </w:tcPr>
          <w:p w:rsidR="00311E6A" w:rsidRPr="00F62832" w:rsidRDefault="00311E6A" w:rsidP="00F62832">
            <w:pPr>
              <w:jc w:val="both"/>
              <w:rPr>
                <w:rFonts w:ascii="Times New Roman" w:hAnsi="Times New Roman"/>
                <w:b/>
                <w:sz w:val="23"/>
                <w:szCs w:val="23"/>
              </w:rPr>
            </w:pPr>
          </w:p>
        </w:tc>
        <w:tc>
          <w:tcPr>
            <w:tcW w:w="8411" w:type="dxa"/>
          </w:tcPr>
          <w:p w:rsidR="00311E6A" w:rsidRPr="00F62832" w:rsidRDefault="00311E6A" w:rsidP="00F62832">
            <w:pPr>
              <w:jc w:val="both"/>
              <w:rPr>
                <w:rFonts w:ascii="Times New Roman" w:hAnsi="Times New Roman"/>
                <w:b/>
                <w:sz w:val="23"/>
                <w:szCs w:val="23"/>
              </w:rPr>
            </w:pPr>
            <w:r w:rsidRPr="00F62832">
              <w:rPr>
                <w:rFonts w:ascii="Times New Roman" w:hAnsi="Times New Roman"/>
                <w:b/>
                <w:sz w:val="23"/>
                <w:szCs w:val="23"/>
              </w:rPr>
              <w:t xml:space="preserve">Приложение </w:t>
            </w:r>
            <w:r w:rsidRPr="00F62832">
              <w:rPr>
                <w:rFonts w:ascii="Times New Roman" w:hAnsi="Times New Roman"/>
                <w:b/>
                <w:sz w:val="23"/>
                <w:szCs w:val="23"/>
                <w:lang w:val="kk-KZ"/>
              </w:rPr>
              <w:t>11</w:t>
            </w:r>
          </w:p>
        </w:tc>
        <w:tc>
          <w:tcPr>
            <w:tcW w:w="897" w:type="dxa"/>
            <w:vAlign w:val="center"/>
          </w:tcPr>
          <w:p w:rsidR="00311E6A" w:rsidRPr="00F62832" w:rsidRDefault="00635613" w:rsidP="00F62832">
            <w:pPr>
              <w:jc w:val="center"/>
              <w:rPr>
                <w:rFonts w:ascii="Times New Roman" w:hAnsi="Times New Roman"/>
                <w:sz w:val="23"/>
                <w:szCs w:val="23"/>
                <w:lang w:val="kk-KZ"/>
              </w:rPr>
            </w:pPr>
            <w:r w:rsidRPr="00F62832">
              <w:rPr>
                <w:rFonts w:ascii="Times New Roman" w:hAnsi="Times New Roman"/>
                <w:sz w:val="23"/>
                <w:szCs w:val="23"/>
                <w:lang w:val="kk-KZ"/>
              </w:rPr>
              <w:t>223</w:t>
            </w:r>
          </w:p>
        </w:tc>
      </w:tr>
    </w:tbl>
    <w:p w:rsidR="00885E70" w:rsidRPr="00F62832" w:rsidRDefault="00885E70" w:rsidP="00F62832">
      <w:pPr>
        <w:jc w:val="center"/>
        <w:rPr>
          <w:rFonts w:ascii="Times New Roman" w:hAnsi="Times New Roman"/>
          <w:b/>
          <w:sz w:val="28"/>
          <w:szCs w:val="28"/>
        </w:rPr>
      </w:pPr>
    </w:p>
    <w:p w:rsidR="00885E70" w:rsidRPr="00F62832" w:rsidRDefault="00885E70" w:rsidP="00F62832">
      <w:pPr>
        <w:rPr>
          <w:rFonts w:ascii="Times New Roman" w:hAnsi="Times New Roman"/>
          <w:b/>
          <w:sz w:val="28"/>
          <w:szCs w:val="28"/>
        </w:rPr>
      </w:pPr>
    </w:p>
    <w:p w:rsidR="009E0F38" w:rsidRPr="00F62832" w:rsidRDefault="009E0F38" w:rsidP="00F62832">
      <w:pPr>
        <w:rPr>
          <w:rFonts w:ascii="Times New Roman" w:hAnsi="Times New Roman"/>
          <w:b/>
          <w:sz w:val="28"/>
          <w:szCs w:val="28"/>
        </w:rPr>
      </w:pPr>
    </w:p>
    <w:p w:rsidR="002B107F" w:rsidRPr="00F62832" w:rsidRDefault="002B107F" w:rsidP="00F62832">
      <w:pPr>
        <w:jc w:val="center"/>
        <w:rPr>
          <w:rFonts w:ascii="Times New Roman" w:hAnsi="Times New Roman"/>
          <w:b/>
          <w:sz w:val="28"/>
          <w:szCs w:val="28"/>
        </w:rPr>
      </w:pPr>
      <w:r w:rsidRPr="00F62832">
        <w:rPr>
          <w:rFonts w:ascii="Times New Roman" w:hAnsi="Times New Roman"/>
          <w:b/>
          <w:sz w:val="28"/>
          <w:szCs w:val="28"/>
        </w:rPr>
        <w:lastRenderedPageBreak/>
        <w:t>Предисловие</w:t>
      </w:r>
    </w:p>
    <w:p w:rsidR="00F64DB9" w:rsidRPr="00F62832" w:rsidRDefault="00F64DB9" w:rsidP="00F62832">
      <w:pPr>
        <w:jc w:val="center"/>
        <w:rPr>
          <w:rFonts w:ascii="Times New Roman" w:hAnsi="Times New Roman"/>
          <w:b/>
          <w:sz w:val="28"/>
          <w:szCs w:val="28"/>
        </w:rPr>
      </w:pPr>
    </w:p>
    <w:p w:rsidR="00423BA3" w:rsidRPr="00F62832" w:rsidRDefault="00423BA3" w:rsidP="00F62832">
      <w:pPr>
        <w:ind w:firstLine="709"/>
        <w:jc w:val="both"/>
        <w:rPr>
          <w:rFonts w:ascii="Times New Roman" w:hAnsi="Times New Roman"/>
          <w:b/>
          <w:sz w:val="28"/>
          <w:szCs w:val="28"/>
        </w:rPr>
      </w:pPr>
      <w:r w:rsidRPr="00F62832">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F62832" w:rsidRDefault="001820F8" w:rsidP="00F62832">
      <w:pPr>
        <w:pStyle w:val="21"/>
        <w:rPr>
          <w:rFonts w:ascii="Times New Roman" w:hAnsi="Times New Roman"/>
          <w:sz w:val="28"/>
          <w:szCs w:val="28"/>
        </w:rPr>
        <w:sectPr w:rsidR="001820F8" w:rsidRPr="00F62832" w:rsidSect="003C3A1B">
          <w:pgSz w:w="11906" w:h="16838"/>
          <w:pgMar w:top="1134" w:right="851" w:bottom="1134" w:left="1418" w:header="709" w:footer="709" w:gutter="0"/>
          <w:cols w:space="708"/>
          <w:titlePg/>
          <w:docGrid w:linePitch="381"/>
        </w:sectPr>
      </w:pPr>
    </w:p>
    <w:p w:rsidR="001057DF" w:rsidRPr="00F62832" w:rsidRDefault="001057DF" w:rsidP="00F62832">
      <w:pPr>
        <w:ind w:firstLine="709"/>
        <w:jc w:val="center"/>
        <w:rPr>
          <w:rFonts w:ascii="Times New Roman" w:hAnsi="Times New Roman"/>
          <w:b/>
          <w:sz w:val="28"/>
          <w:szCs w:val="28"/>
        </w:rPr>
      </w:pPr>
      <w:r w:rsidRPr="00F62832">
        <w:rPr>
          <w:rFonts w:ascii="Times New Roman" w:hAnsi="Times New Roman"/>
          <w:b/>
          <w:sz w:val="28"/>
          <w:szCs w:val="28"/>
        </w:rPr>
        <w:lastRenderedPageBreak/>
        <w:t>Общая оценка уровня загрязнения воздуха в городах</w:t>
      </w:r>
    </w:p>
    <w:p w:rsidR="001057DF" w:rsidRPr="00F62832" w:rsidRDefault="001057DF" w:rsidP="00F62832">
      <w:pPr>
        <w:ind w:firstLine="709"/>
        <w:jc w:val="center"/>
        <w:rPr>
          <w:rFonts w:ascii="Times New Roman" w:hAnsi="Times New Roman"/>
          <w:b/>
          <w:sz w:val="28"/>
          <w:szCs w:val="28"/>
        </w:rPr>
      </w:pPr>
      <w:r w:rsidRPr="00F62832">
        <w:rPr>
          <w:rFonts w:ascii="Times New Roman" w:hAnsi="Times New Roman"/>
          <w:b/>
          <w:sz w:val="28"/>
          <w:szCs w:val="28"/>
        </w:rPr>
        <w:t>Республики Казахстан</w:t>
      </w:r>
    </w:p>
    <w:p w:rsidR="001057DF" w:rsidRPr="00F62832" w:rsidRDefault="001057DF" w:rsidP="00F62832">
      <w:pPr>
        <w:pStyle w:val="Style19"/>
        <w:widowControl/>
        <w:spacing w:line="240" w:lineRule="auto"/>
        <w:ind w:firstLine="709"/>
        <w:rPr>
          <w:rStyle w:val="FontStyle204"/>
          <w:sz w:val="28"/>
          <w:szCs w:val="28"/>
        </w:rPr>
      </w:pPr>
    </w:p>
    <w:p w:rsidR="0085309C" w:rsidRPr="00F62832" w:rsidRDefault="0085309C" w:rsidP="00F62832">
      <w:pPr>
        <w:pStyle w:val="Style19"/>
        <w:widowControl/>
        <w:spacing w:line="240" w:lineRule="auto"/>
        <w:ind w:firstLine="601"/>
        <w:rPr>
          <w:rStyle w:val="FontStyle204"/>
          <w:sz w:val="28"/>
          <w:szCs w:val="28"/>
        </w:rPr>
      </w:pPr>
      <w:r w:rsidRPr="00F62832">
        <w:rPr>
          <w:rStyle w:val="FontStyle204"/>
          <w:sz w:val="28"/>
          <w:szCs w:val="28"/>
        </w:rPr>
        <w:t>Наблюдения за состоянием атмосферного воздуха на территории Республики Казахстан проводились в</w:t>
      </w:r>
      <w:r w:rsidR="00465EC6" w:rsidRPr="00F62832">
        <w:rPr>
          <w:rStyle w:val="FontStyle204"/>
          <w:sz w:val="28"/>
          <w:szCs w:val="28"/>
          <w:lang w:val="kk-KZ"/>
        </w:rPr>
        <w:t xml:space="preserve"> </w:t>
      </w:r>
      <w:r w:rsidRPr="00F62832">
        <w:rPr>
          <w:rStyle w:val="FontStyle204"/>
          <w:sz w:val="28"/>
          <w:szCs w:val="28"/>
        </w:rPr>
        <w:t xml:space="preserve">47 населенных пунктах республики на </w:t>
      </w:r>
      <w:r w:rsidRPr="00F62832">
        <w:rPr>
          <w:rStyle w:val="FontStyle204"/>
          <w:sz w:val="28"/>
          <w:szCs w:val="28"/>
          <w:lang w:val="kk-KZ"/>
        </w:rPr>
        <w:t>137</w:t>
      </w:r>
      <w:r w:rsidRPr="00F62832">
        <w:rPr>
          <w:rStyle w:val="FontStyle204"/>
          <w:sz w:val="28"/>
          <w:szCs w:val="28"/>
        </w:rPr>
        <w:t xml:space="preserve"> постах наблюдений, в том числе на 5</w:t>
      </w:r>
      <w:r w:rsidRPr="00F62832">
        <w:rPr>
          <w:rStyle w:val="FontStyle204"/>
          <w:sz w:val="28"/>
          <w:szCs w:val="28"/>
          <w:lang w:val="kk-KZ"/>
        </w:rPr>
        <w:t>6</w:t>
      </w:r>
      <w:r w:rsidRPr="00F62832">
        <w:rPr>
          <w:rStyle w:val="FontStyle204"/>
          <w:sz w:val="28"/>
          <w:szCs w:val="28"/>
        </w:rPr>
        <w:t xml:space="preserve"> стационарных постах: в городах Актау (</w:t>
      </w:r>
      <w:r w:rsidRPr="00F62832">
        <w:rPr>
          <w:rStyle w:val="FontStyle204"/>
          <w:sz w:val="28"/>
          <w:szCs w:val="28"/>
          <w:lang w:val="kk-KZ"/>
        </w:rPr>
        <w:t>1</w:t>
      </w:r>
      <w:r w:rsidRPr="00F62832">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 Тараз (4), Темиртау (3), Усть - Каменогорск (5), Шымкент (4), Экибастуз (1), Специальная экономическая зона (СЭЗ) Морпорт-Актау (1) и в поселке Глубокое (1) и на 81 автоматических постах наблюдений: Астана (2), СКФМ «Боровое» (1), Щучинск (1), санаторий Щучинск (1), ГНПП «Бурабай»(1),Кокшетау (1), Степногорск (1), Алматы (11), Талдыкорган (1), Актобе (3), Атырау (3),Кульсары (1),Усть-Каменогорск (2), Риддер (1), Семей (2), п.Глубокое (1),Тараз (1), Жанатас (1), Каратау (1), Шу (1), п.Кордай (1),Уральск (2), Аксай (1), п.Березовка (1), п.Январцево (1), Караганда (3), Балхаш (1), Жезказган (1), Сарань (1), Темиртау (1),Костанай (2), Рудный (2),Аркалык (2), Житикара (2), Лисаковск (2), п.Карабалык (1),п.Акай (1), п.Торетам (1),Актау (2), Жанаозен (2), п.Бейнеу (1),Павлодар (4), Аксу (1), Екибастуз (2), Петропавловск (2),Шымкент (2), Кентау (1), Туркестан(1) (рис.1).</w:t>
      </w:r>
    </w:p>
    <w:p w:rsidR="007A740E" w:rsidRPr="00F62832" w:rsidRDefault="007A740E" w:rsidP="00F62832">
      <w:pPr>
        <w:pStyle w:val="Style19"/>
        <w:widowControl/>
        <w:spacing w:line="240" w:lineRule="auto"/>
        <w:ind w:firstLine="601"/>
        <w:rPr>
          <w:rFonts w:ascii="Times New Roman" w:hAnsi="Times New Roman"/>
          <w:sz w:val="28"/>
          <w:szCs w:val="28"/>
        </w:rPr>
      </w:pPr>
      <w:r w:rsidRPr="00F62832">
        <w:rPr>
          <w:rFonts w:ascii="Times New Roman" w:hAnsi="Times New Roman"/>
          <w:sz w:val="28"/>
          <w:szCs w:val="28"/>
          <w:lang w:val="kk-KZ"/>
        </w:rPr>
        <w:t xml:space="preserve">На </w:t>
      </w:r>
      <w:r w:rsidRPr="00F62832">
        <w:rPr>
          <w:rFonts w:ascii="Times New Roman" w:hAnsi="Times New Roman"/>
          <w:sz w:val="28"/>
          <w:szCs w:val="28"/>
        </w:rPr>
        <w:t xml:space="preserve">стационарных постах ручного отбора проб по состоянию 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F62832">
        <w:rPr>
          <w:rFonts w:ascii="Times New Roman" w:hAnsi="Times New Roman"/>
          <w:sz w:val="28"/>
          <w:szCs w:val="28"/>
          <w:lang w:val="kk-KZ"/>
        </w:rPr>
        <w:t xml:space="preserve">кадмий, свинец, </w:t>
      </w:r>
      <w:r w:rsidR="00A86BA7" w:rsidRPr="00F62832">
        <w:rPr>
          <w:rFonts w:ascii="Times New Roman" w:hAnsi="Times New Roman"/>
          <w:sz w:val="28"/>
          <w:szCs w:val="28"/>
        </w:rPr>
        <w:t xml:space="preserve">хром, </w:t>
      </w:r>
      <w:r w:rsidRPr="00F62832">
        <w:rPr>
          <w:rFonts w:ascii="Times New Roman" w:hAnsi="Times New Roman"/>
          <w:sz w:val="28"/>
          <w:szCs w:val="28"/>
          <w:lang w:val="kk-KZ"/>
        </w:rPr>
        <w:t>медь,</w:t>
      </w:r>
      <w:r w:rsidRPr="00F62832">
        <w:rPr>
          <w:rFonts w:ascii="Times New Roman" w:hAnsi="Times New Roman"/>
          <w:sz w:val="28"/>
          <w:szCs w:val="28"/>
        </w:rPr>
        <w:t xml:space="preserve"> бензол.</w:t>
      </w:r>
    </w:p>
    <w:p w:rsidR="005B63FD" w:rsidRPr="00F62832" w:rsidRDefault="005B63FD" w:rsidP="00F62832">
      <w:pPr>
        <w:ind w:firstLine="540"/>
        <w:jc w:val="both"/>
        <w:rPr>
          <w:rFonts w:ascii="Times New Roman" w:hAnsi="Times New Roman"/>
          <w:sz w:val="28"/>
          <w:szCs w:val="28"/>
        </w:rPr>
      </w:pPr>
      <w:r w:rsidRPr="00F62832">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C503BA" w:rsidRPr="00F62832">
        <w:rPr>
          <w:rFonts w:ascii="Times New Roman" w:hAnsi="Times New Roman"/>
          <w:sz w:val="28"/>
          <w:szCs w:val="28"/>
        </w:rPr>
        <w:t>взвешенных частиц</w:t>
      </w:r>
      <w:r w:rsidR="00246B8D" w:rsidRPr="00F62832">
        <w:rPr>
          <w:rFonts w:ascii="Times New Roman" w:hAnsi="Times New Roman"/>
          <w:sz w:val="28"/>
          <w:szCs w:val="28"/>
        </w:rPr>
        <w:t xml:space="preserve"> РМ-10, диоксид серы</w:t>
      </w:r>
      <w:r w:rsidRPr="00F62832">
        <w:rPr>
          <w:rFonts w:ascii="Times New Roman" w:hAnsi="Times New Roman"/>
          <w:sz w:val="28"/>
          <w:szCs w:val="28"/>
        </w:rPr>
        <w:t xml:space="preserve">, диоксид углерода, оксид углерода, диоксид азота, </w:t>
      </w:r>
      <w:r w:rsidR="00B03FDC" w:rsidRPr="00F62832">
        <w:rPr>
          <w:rFonts w:ascii="Times New Roman" w:hAnsi="Times New Roman"/>
          <w:sz w:val="28"/>
          <w:szCs w:val="28"/>
        </w:rPr>
        <w:t xml:space="preserve">оксид азота, </w:t>
      </w:r>
      <w:r w:rsidRPr="00F62832">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F62832">
        <w:rPr>
          <w:rFonts w:ascii="Times New Roman" w:hAnsi="Times New Roman"/>
          <w:sz w:val="28"/>
          <w:szCs w:val="28"/>
        </w:rPr>
        <w:t>от</w:t>
      </w:r>
      <w:r w:rsidRPr="00F62832">
        <w:rPr>
          <w:rFonts w:ascii="Times New Roman" w:hAnsi="Times New Roman"/>
          <w:sz w:val="28"/>
          <w:szCs w:val="28"/>
        </w:rPr>
        <w:t>наличи</w:t>
      </w:r>
      <w:r w:rsidR="00ED0CEB" w:rsidRPr="00F62832">
        <w:rPr>
          <w:rFonts w:ascii="Times New Roman" w:hAnsi="Times New Roman"/>
          <w:sz w:val="28"/>
          <w:szCs w:val="28"/>
        </w:rPr>
        <w:t>я</w:t>
      </w:r>
      <w:r w:rsidRPr="00F62832">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F62832" w:rsidRDefault="0024414C" w:rsidP="00F62832">
      <w:pPr>
        <w:ind w:firstLine="600"/>
        <w:jc w:val="both"/>
        <w:rPr>
          <w:rFonts w:ascii="Times New Roman" w:hAnsi="Times New Roman"/>
          <w:sz w:val="28"/>
          <w:szCs w:val="28"/>
        </w:rPr>
      </w:pPr>
      <w:r w:rsidRPr="00F62832">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F62832" w:rsidRDefault="00AE05A4" w:rsidP="00F62832">
      <w:pPr>
        <w:ind w:firstLine="600"/>
        <w:jc w:val="both"/>
        <w:rPr>
          <w:rFonts w:ascii="Times New Roman" w:hAnsi="Times New Roman"/>
          <w:sz w:val="28"/>
          <w:szCs w:val="28"/>
        </w:rPr>
      </w:pPr>
      <w:r w:rsidRPr="00F62832">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F62832" w:rsidRDefault="00283CB0" w:rsidP="00F62832">
      <w:pPr>
        <w:spacing w:line="0" w:lineRule="atLeast"/>
        <w:ind w:firstLine="708"/>
        <w:jc w:val="both"/>
        <w:rPr>
          <w:rFonts w:ascii="Times New Roman" w:hAnsi="Times New Roman"/>
          <w:sz w:val="28"/>
          <w:szCs w:val="28"/>
        </w:rPr>
      </w:pPr>
      <w:r w:rsidRPr="00F62832">
        <w:rPr>
          <w:rFonts w:ascii="Times New Roman" w:hAnsi="Times New Roman"/>
          <w:b/>
          <w:i/>
          <w:sz w:val="28"/>
          <w:szCs w:val="28"/>
        </w:rPr>
        <w:t>Показатели загрязнения атмосферного воздуха</w:t>
      </w:r>
      <w:r w:rsidR="00093588" w:rsidRPr="00F62832">
        <w:rPr>
          <w:rFonts w:ascii="Times New Roman" w:hAnsi="Times New Roman"/>
          <w:b/>
          <w:i/>
          <w:sz w:val="28"/>
          <w:szCs w:val="28"/>
          <w:lang w:val="kk-KZ"/>
        </w:rPr>
        <w:t>.</w:t>
      </w:r>
      <w:r w:rsidRPr="00F62832">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F62832">
        <w:rPr>
          <w:rFonts w:ascii="Times New Roman" w:hAnsi="Times New Roman"/>
          <w:sz w:val="28"/>
          <w:szCs w:val="28"/>
        </w:rPr>
        <w:t xml:space="preserve"> (в мг/м</w:t>
      </w:r>
      <w:r w:rsidR="00C2283A" w:rsidRPr="00F62832">
        <w:rPr>
          <w:rFonts w:ascii="Times New Roman" w:hAnsi="Times New Roman"/>
          <w:sz w:val="28"/>
          <w:szCs w:val="28"/>
          <w:vertAlign w:val="superscript"/>
        </w:rPr>
        <w:t>3</w:t>
      </w:r>
      <w:r w:rsidR="00C0710F" w:rsidRPr="00F62832">
        <w:rPr>
          <w:rFonts w:ascii="Times New Roman" w:hAnsi="Times New Roman"/>
          <w:sz w:val="28"/>
          <w:szCs w:val="28"/>
        </w:rPr>
        <w:t>, мкг/м</w:t>
      </w:r>
      <w:r w:rsidR="00C0710F" w:rsidRPr="00F62832">
        <w:rPr>
          <w:rFonts w:ascii="Times New Roman" w:hAnsi="Times New Roman"/>
          <w:sz w:val="28"/>
          <w:szCs w:val="28"/>
          <w:vertAlign w:val="superscript"/>
        </w:rPr>
        <w:t>3</w:t>
      </w:r>
      <w:r w:rsidR="00C2283A" w:rsidRPr="00F62832">
        <w:rPr>
          <w:rFonts w:ascii="Times New Roman" w:hAnsi="Times New Roman"/>
          <w:sz w:val="28"/>
          <w:szCs w:val="28"/>
        </w:rPr>
        <w:t>)</w:t>
      </w:r>
      <w:r w:rsidRPr="00F62832">
        <w:rPr>
          <w:rFonts w:ascii="Times New Roman" w:hAnsi="Times New Roman"/>
          <w:sz w:val="28"/>
          <w:szCs w:val="28"/>
        </w:rPr>
        <w:t xml:space="preserve">. </w:t>
      </w:r>
    </w:p>
    <w:p w:rsidR="00283CB0" w:rsidRPr="00F62832" w:rsidRDefault="00283CB0" w:rsidP="00F62832">
      <w:pPr>
        <w:spacing w:line="0" w:lineRule="atLeast"/>
        <w:ind w:firstLine="708"/>
        <w:jc w:val="both"/>
        <w:rPr>
          <w:rFonts w:ascii="Times New Roman" w:hAnsi="Times New Roman"/>
          <w:b/>
          <w:sz w:val="28"/>
          <w:szCs w:val="28"/>
        </w:rPr>
      </w:pPr>
      <w:r w:rsidRPr="00F62832">
        <w:rPr>
          <w:rFonts w:ascii="Times New Roman" w:hAnsi="Times New Roman"/>
          <w:sz w:val="28"/>
          <w:szCs w:val="28"/>
        </w:rPr>
        <w:t>ПДК – предельно</w:t>
      </w:r>
      <w:r w:rsidR="00CD37B4" w:rsidRPr="00F62832">
        <w:rPr>
          <w:rFonts w:ascii="Times New Roman" w:hAnsi="Times New Roman"/>
          <w:sz w:val="28"/>
          <w:szCs w:val="28"/>
        </w:rPr>
        <w:t>–</w:t>
      </w:r>
      <w:r w:rsidRPr="00F62832">
        <w:rPr>
          <w:rFonts w:ascii="Times New Roman" w:hAnsi="Times New Roman"/>
          <w:sz w:val="28"/>
          <w:szCs w:val="28"/>
        </w:rPr>
        <w:t>допустимая концентрация примеси(Приложение</w:t>
      </w:r>
      <w:r w:rsidRPr="00F62832">
        <w:rPr>
          <w:rFonts w:ascii="Times New Roman" w:hAnsi="Times New Roman"/>
          <w:sz w:val="28"/>
          <w:szCs w:val="28"/>
          <w:lang w:val="kk-KZ"/>
        </w:rPr>
        <w:t xml:space="preserve"> 1</w:t>
      </w:r>
      <w:r w:rsidRPr="00F62832">
        <w:rPr>
          <w:rFonts w:ascii="Times New Roman" w:hAnsi="Times New Roman"/>
          <w:sz w:val="28"/>
          <w:szCs w:val="28"/>
        </w:rPr>
        <w:t>).</w:t>
      </w:r>
    </w:p>
    <w:p w:rsidR="00283CB0" w:rsidRPr="00F62832" w:rsidRDefault="00836BBC" w:rsidP="00F62832">
      <w:pPr>
        <w:spacing w:line="0" w:lineRule="atLeast"/>
        <w:jc w:val="both"/>
        <w:rPr>
          <w:rFonts w:ascii="Times New Roman" w:hAnsi="Times New Roman"/>
          <w:sz w:val="28"/>
          <w:szCs w:val="28"/>
        </w:rPr>
      </w:pPr>
      <w:r w:rsidRPr="00F62832">
        <w:rPr>
          <w:rFonts w:ascii="Times New Roman" w:hAnsi="Times New Roman"/>
          <w:sz w:val="28"/>
          <w:szCs w:val="28"/>
        </w:rPr>
        <w:lastRenderedPageBreak/>
        <w:tab/>
      </w:r>
      <w:r w:rsidR="00070E30" w:rsidRPr="00F62832">
        <w:rPr>
          <w:rFonts w:ascii="Times New Roman" w:hAnsi="Times New Roman"/>
          <w:sz w:val="28"/>
          <w:szCs w:val="28"/>
        </w:rPr>
        <w:t>Для оценки уровня загрязнения атмосферного воздуха за месяц и</w:t>
      </w:r>
      <w:r w:rsidR="00283CB0" w:rsidRPr="00F62832">
        <w:rPr>
          <w:rFonts w:ascii="Times New Roman" w:hAnsi="Times New Roman"/>
          <w:sz w:val="28"/>
          <w:szCs w:val="28"/>
        </w:rPr>
        <w:t>спользуются два показателя качества воздуха:</w:t>
      </w:r>
    </w:p>
    <w:p w:rsidR="00283CB0" w:rsidRPr="00F62832" w:rsidRDefault="00CD37B4" w:rsidP="00F62832">
      <w:pPr>
        <w:spacing w:line="0" w:lineRule="atLeast"/>
        <w:ind w:firstLine="708"/>
        <w:jc w:val="both"/>
        <w:rPr>
          <w:rFonts w:ascii="Times New Roman" w:hAnsi="Times New Roman"/>
          <w:b/>
          <w:sz w:val="28"/>
          <w:szCs w:val="28"/>
        </w:rPr>
      </w:pPr>
      <w:r w:rsidRPr="00F62832">
        <w:rPr>
          <w:rFonts w:ascii="Times New Roman" w:hAnsi="Times New Roman"/>
          <w:sz w:val="28"/>
          <w:szCs w:val="28"/>
        </w:rPr>
        <w:t xml:space="preserve">– </w:t>
      </w:r>
      <w:r w:rsidR="00070E30" w:rsidRPr="00F62832">
        <w:rPr>
          <w:rFonts w:ascii="Times New Roman" w:hAnsi="Times New Roman"/>
          <w:sz w:val="28"/>
          <w:szCs w:val="28"/>
        </w:rPr>
        <w:t xml:space="preserve">стандартный индекс (СИ) </w:t>
      </w:r>
      <w:r w:rsidR="00283CB0" w:rsidRPr="00F62832">
        <w:rPr>
          <w:rFonts w:ascii="Times New Roman" w:hAnsi="Times New Roman"/>
          <w:sz w:val="28"/>
          <w:szCs w:val="28"/>
        </w:rPr>
        <w:t xml:space="preserve">– наибольшая измеренная </w:t>
      </w:r>
      <w:r w:rsidR="00D55782" w:rsidRPr="00F62832">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F62832">
        <w:rPr>
          <w:rFonts w:ascii="Times New Roman" w:hAnsi="Times New Roman"/>
          <w:sz w:val="28"/>
          <w:szCs w:val="28"/>
        </w:rPr>
        <w:t>.</w:t>
      </w:r>
    </w:p>
    <w:p w:rsidR="00283CB0" w:rsidRPr="00F62832" w:rsidRDefault="00CD37B4" w:rsidP="00F62832">
      <w:pPr>
        <w:spacing w:line="0" w:lineRule="atLeast"/>
        <w:ind w:firstLine="708"/>
        <w:jc w:val="both"/>
        <w:rPr>
          <w:rFonts w:ascii="Times New Roman" w:hAnsi="Times New Roman"/>
          <w:b/>
          <w:sz w:val="28"/>
          <w:szCs w:val="28"/>
        </w:rPr>
      </w:pPr>
      <w:r w:rsidRPr="00F62832">
        <w:rPr>
          <w:rFonts w:ascii="Times New Roman" w:hAnsi="Times New Roman"/>
          <w:sz w:val="28"/>
          <w:szCs w:val="28"/>
        </w:rPr>
        <w:t xml:space="preserve">– </w:t>
      </w:r>
      <w:r w:rsidR="00070E30" w:rsidRPr="00F62832">
        <w:rPr>
          <w:rFonts w:ascii="Times New Roman" w:hAnsi="Times New Roman"/>
          <w:sz w:val="28"/>
          <w:szCs w:val="28"/>
        </w:rPr>
        <w:t>наибольшая повторяемость</w:t>
      </w:r>
      <w:r w:rsidR="00D55782" w:rsidRPr="00F62832">
        <w:rPr>
          <w:rFonts w:ascii="Times New Roman" w:hAnsi="Times New Roman"/>
          <w:sz w:val="28"/>
          <w:szCs w:val="28"/>
        </w:rPr>
        <w:t>;</w:t>
      </w:r>
      <w:r w:rsidR="00070E30" w:rsidRPr="00F62832">
        <w:rPr>
          <w:rFonts w:ascii="Times New Roman" w:hAnsi="Times New Roman"/>
          <w:sz w:val="28"/>
          <w:szCs w:val="28"/>
        </w:rPr>
        <w:t xml:space="preserve"> (НП)</w:t>
      </w:r>
      <w:r w:rsidR="00D55782" w:rsidRPr="00F62832">
        <w:rPr>
          <w:rFonts w:ascii="Times New Roman" w:hAnsi="Times New Roman"/>
          <w:sz w:val="28"/>
          <w:szCs w:val="28"/>
        </w:rPr>
        <w:t>, %, превышения ПДК</w:t>
      </w:r>
      <w:r w:rsidR="00283CB0" w:rsidRPr="00F62832">
        <w:rPr>
          <w:rFonts w:ascii="Times New Roman" w:hAnsi="Times New Roman"/>
          <w:sz w:val="28"/>
          <w:szCs w:val="28"/>
        </w:rPr>
        <w:t xml:space="preserve"> – наибольшая повторяемость превышения ПДК </w:t>
      </w:r>
      <w:r w:rsidR="00D55782" w:rsidRPr="00F62832">
        <w:rPr>
          <w:rFonts w:ascii="Times New Roman" w:hAnsi="Times New Roman"/>
          <w:sz w:val="28"/>
          <w:szCs w:val="28"/>
        </w:rPr>
        <w:t>любым загрязняющим веществом в воздухе города</w:t>
      </w:r>
      <w:r w:rsidR="00283CB0" w:rsidRPr="00F62832">
        <w:rPr>
          <w:rFonts w:ascii="Times New Roman" w:hAnsi="Times New Roman"/>
          <w:sz w:val="28"/>
          <w:szCs w:val="28"/>
        </w:rPr>
        <w:t>.</w:t>
      </w:r>
    </w:p>
    <w:p w:rsidR="00283CB0" w:rsidRPr="00F62832" w:rsidRDefault="00283CB0" w:rsidP="00F62832">
      <w:pPr>
        <w:spacing w:line="0" w:lineRule="atLeast"/>
        <w:ind w:firstLine="708"/>
        <w:jc w:val="both"/>
        <w:rPr>
          <w:rFonts w:ascii="Times New Roman" w:hAnsi="Times New Roman"/>
          <w:sz w:val="28"/>
          <w:szCs w:val="28"/>
        </w:rPr>
      </w:pPr>
      <w:r w:rsidRPr="00F62832">
        <w:rPr>
          <w:rFonts w:ascii="Times New Roman" w:hAnsi="Times New Roman"/>
          <w:sz w:val="28"/>
          <w:szCs w:val="28"/>
        </w:rPr>
        <w:t xml:space="preserve">Степень </w:t>
      </w:r>
      <w:r w:rsidR="00D55782" w:rsidRPr="00F62832">
        <w:rPr>
          <w:rFonts w:ascii="Times New Roman" w:hAnsi="Times New Roman"/>
          <w:sz w:val="28"/>
          <w:szCs w:val="28"/>
        </w:rPr>
        <w:t>загрязнения атмосферы</w:t>
      </w:r>
      <w:r w:rsidRPr="00F62832">
        <w:rPr>
          <w:rFonts w:ascii="Times New Roman" w:hAnsi="Times New Roman"/>
          <w:sz w:val="28"/>
          <w:szCs w:val="28"/>
        </w:rPr>
        <w:t xml:space="preserve"> оценивается по четырем градациям значений СИ и НП</w:t>
      </w:r>
      <w:r w:rsidR="00D55782" w:rsidRPr="00F62832">
        <w:rPr>
          <w:rFonts w:ascii="Times New Roman" w:hAnsi="Times New Roman"/>
          <w:sz w:val="28"/>
          <w:szCs w:val="28"/>
        </w:rPr>
        <w:t xml:space="preserve"> в соответствии с </w:t>
      </w:r>
      <w:r w:rsidR="00E3604E" w:rsidRPr="00F62832">
        <w:rPr>
          <w:rFonts w:ascii="Times New Roman" w:hAnsi="Times New Roman"/>
          <w:sz w:val="28"/>
          <w:szCs w:val="28"/>
        </w:rPr>
        <w:t>таблицей1</w:t>
      </w:r>
      <w:r w:rsidRPr="00F62832">
        <w:rPr>
          <w:rFonts w:ascii="Times New Roman" w:hAnsi="Times New Roman"/>
          <w:sz w:val="28"/>
          <w:szCs w:val="28"/>
        </w:rPr>
        <w:t>.</w:t>
      </w:r>
      <w:r w:rsidR="0016459D" w:rsidRPr="00F62832">
        <w:rPr>
          <w:rFonts w:ascii="Times New Roman" w:hAnsi="Times New Roman"/>
          <w:sz w:val="28"/>
          <w:szCs w:val="28"/>
        </w:rPr>
        <w:t xml:space="preserve"> Если СИ и НП попадают в разные градации, то </w:t>
      </w:r>
      <w:r w:rsidR="00E40299" w:rsidRPr="00F62832">
        <w:rPr>
          <w:rFonts w:ascii="Times New Roman" w:hAnsi="Times New Roman"/>
          <w:sz w:val="28"/>
          <w:szCs w:val="28"/>
        </w:rPr>
        <w:t>степень</w:t>
      </w:r>
      <w:r w:rsidR="0016459D" w:rsidRPr="00F62832">
        <w:rPr>
          <w:rFonts w:ascii="Times New Roman" w:hAnsi="Times New Roman"/>
          <w:sz w:val="28"/>
          <w:szCs w:val="28"/>
        </w:rPr>
        <w:t xml:space="preserve"> загрязнения </w:t>
      </w:r>
      <w:r w:rsidR="00E40299" w:rsidRPr="00F62832">
        <w:rPr>
          <w:rFonts w:ascii="Times New Roman" w:hAnsi="Times New Roman"/>
          <w:sz w:val="28"/>
          <w:szCs w:val="28"/>
        </w:rPr>
        <w:t>атмосферы</w:t>
      </w:r>
      <w:r w:rsidR="0016459D" w:rsidRPr="00F62832">
        <w:rPr>
          <w:rFonts w:ascii="Times New Roman" w:hAnsi="Times New Roman"/>
          <w:sz w:val="28"/>
          <w:szCs w:val="28"/>
        </w:rPr>
        <w:t xml:space="preserve"> оценивается по </w:t>
      </w:r>
      <w:r w:rsidR="00D97254" w:rsidRPr="00F62832">
        <w:rPr>
          <w:rFonts w:ascii="Times New Roman" w:hAnsi="Times New Roman"/>
          <w:sz w:val="28"/>
          <w:szCs w:val="28"/>
        </w:rPr>
        <w:t>наибольшему значению из этих показателей.</w:t>
      </w:r>
    </w:p>
    <w:p w:rsidR="005C1ADF" w:rsidRPr="00F62832" w:rsidRDefault="005C1ADF" w:rsidP="00F62832">
      <w:pPr>
        <w:pStyle w:val="a3"/>
        <w:jc w:val="right"/>
        <w:rPr>
          <w:rFonts w:ascii="Times New Roman" w:hAnsi="Times New Roman"/>
          <w:b w:val="0"/>
          <w:szCs w:val="24"/>
        </w:rPr>
      </w:pPr>
    </w:p>
    <w:p w:rsidR="005C1ADF" w:rsidRPr="00F62832" w:rsidRDefault="00E3604E" w:rsidP="00F62832">
      <w:pPr>
        <w:pStyle w:val="a3"/>
        <w:jc w:val="right"/>
        <w:rPr>
          <w:rFonts w:ascii="Times New Roman" w:hAnsi="Times New Roman"/>
          <w:b w:val="0"/>
          <w:szCs w:val="24"/>
          <w:lang w:val="kk-KZ"/>
        </w:rPr>
      </w:pPr>
      <w:r w:rsidRPr="00F62832">
        <w:rPr>
          <w:rFonts w:ascii="Times New Roman" w:hAnsi="Times New Roman"/>
          <w:b w:val="0"/>
          <w:szCs w:val="24"/>
        </w:rPr>
        <w:t>Таблица 1</w:t>
      </w:r>
    </w:p>
    <w:p w:rsidR="005C1ADF" w:rsidRPr="00F62832" w:rsidRDefault="005C1ADF" w:rsidP="00F62832">
      <w:pPr>
        <w:jc w:val="center"/>
        <w:rPr>
          <w:rFonts w:ascii="Times New Roman" w:hAnsi="Times New Roman"/>
          <w:sz w:val="28"/>
          <w:szCs w:val="28"/>
        </w:rPr>
      </w:pPr>
      <w:r w:rsidRPr="00F62832">
        <w:rPr>
          <w:rFonts w:ascii="Times New Roman" w:hAnsi="Times New Roman"/>
          <w:sz w:val="28"/>
          <w:szCs w:val="28"/>
        </w:rPr>
        <w:t>Оценка степени индекса загрязнения атмосферы</w:t>
      </w:r>
    </w:p>
    <w:p w:rsidR="004272AB" w:rsidRPr="00F62832"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5C1ADF" w:rsidRPr="00F62832">
        <w:trPr>
          <w:jc w:val="center"/>
        </w:trPr>
        <w:tc>
          <w:tcPr>
            <w:tcW w:w="1809" w:type="dxa"/>
          </w:tcPr>
          <w:p w:rsidR="005C1ADF" w:rsidRPr="00F62832" w:rsidRDefault="005C1ADF" w:rsidP="00F62832">
            <w:pPr>
              <w:spacing w:line="0" w:lineRule="atLeast"/>
              <w:jc w:val="center"/>
              <w:rPr>
                <w:rFonts w:ascii="Times New Roman" w:hAnsi="Times New Roman"/>
                <w:b/>
              </w:rPr>
            </w:pPr>
            <w:r w:rsidRPr="00F62832">
              <w:rPr>
                <w:rFonts w:ascii="Times New Roman" w:hAnsi="Times New Roman"/>
                <w:b/>
              </w:rPr>
              <w:t>Градации</w:t>
            </w:r>
          </w:p>
        </w:tc>
        <w:tc>
          <w:tcPr>
            <w:tcW w:w="3261" w:type="dxa"/>
          </w:tcPr>
          <w:p w:rsidR="005C1ADF" w:rsidRPr="00F62832" w:rsidRDefault="005C1ADF" w:rsidP="00F62832">
            <w:pPr>
              <w:spacing w:line="0" w:lineRule="atLeast"/>
              <w:jc w:val="center"/>
              <w:rPr>
                <w:rFonts w:ascii="Times New Roman" w:hAnsi="Times New Roman"/>
                <w:b/>
              </w:rPr>
            </w:pPr>
            <w:r w:rsidRPr="00F62832">
              <w:rPr>
                <w:rFonts w:ascii="Times New Roman" w:hAnsi="Times New Roman"/>
                <w:b/>
              </w:rPr>
              <w:t>Загрязнение атмосферного воздуха</w:t>
            </w:r>
          </w:p>
        </w:tc>
        <w:tc>
          <w:tcPr>
            <w:tcW w:w="2126" w:type="dxa"/>
          </w:tcPr>
          <w:p w:rsidR="005C1ADF" w:rsidRPr="00F62832" w:rsidRDefault="005C1ADF" w:rsidP="00F62832">
            <w:pPr>
              <w:spacing w:line="0" w:lineRule="atLeast"/>
              <w:jc w:val="center"/>
              <w:rPr>
                <w:rFonts w:ascii="Times New Roman" w:hAnsi="Times New Roman"/>
                <w:b/>
              </w:rPr>
            </w:pPr>
            <w:r w:rsidRPr="00F62832">
              <w:rPr>
                <w:rFonts w:ascii="Times New Roman" w:hAnsi="Times New Roman"/>
                <w:b/>
              </w:rPr>
              <w:t>Показатели</w:t>
            </w:r>
          </w:p>
        </w:tc>
        <w:tc>
          <w:tcPr>
            <w:tcW w:w="2268" w:type="dxa"/>
          </w:tcPr>
          <w:p w:rsidR="005C1ADF" w:rsidRPr="00F62832" w:rsidRDefault="005C1ADF" w:rsidP="00F62832">
            <w:pPr>
              <w:spacing w:line="0" w:lineRule="atLeast"/>
              <w:jc w:val="center"/>
              <w:rPr>
                <w:rFonts w:ascii="Times New Roman" w:hAnsi="Times New Roman"/>
                <w:b/>
              </w:rPr>
            </w:pPr>
            <w:r w:rsidRPr="00F62832">
              <w:rPr>
                <w:rFonts w:ascii="Times New Roman" w:hAnsi="Times New Roman"/>
                <w:b/>
              </w:rPr>
              <w:t>Оценка за месяц</w:t>
            </w:r>
          </w:p>
        </w:tc>
      </w:tr>
      <w:tr w:rsidR="005C1ADF" w:rsidRPr="00F62832">
        <w:trPr>
          <w:jc w:val="center"/>
        </w:trPr>
        <w:tc>
          <w:tcPr>
            <w:tcW w:w="1809" w:type="dxa"/>
          </w:tcPr>
          <w:p w:rsidR="005C1ADF" w:rsidRPr="00F62832" w:rsidRDefault="005C1ADF" w:rsidP="00F62832">
            <w:pPr>
              <w:spacing w:line="0" w:lineRule="atLeast"/>
              <w:jc w:val="center"/>
              <w:rPr>
                <w:rFonts w:ascii="Times New Roman" w:hAnsi="Times New Roman"/>
                <w:lang w:val="en-US"/>
              </w:rPr>
            </w:pPr>
            <w:r w:rsidRPr="00F62832">
              <w:rPr>
                <w:rFonts w:ascii="Times New Roman" w:hAnsi="Times New Roman"/>
                <w:lang w:val="en-US"/>
              </w:rPr>
              <w:t>I</w:t>
            </w:r>
          </w:p>
        </w:tc>
        <w:tc>
          <w:tcPr>
            <w:tcW w:w="3261" w:type="dxa"/>
          </w:tcPr>
          <w:p w:rsidR="005C1ADF" w:rsidRPr="00F62832" w:rsidRDefault="005C1ADF" w:rsidP="00F62832">
            <w:pPr>
              <w:spacing w:line="0" w:lineRule="atLeast"/>
              <w:jc w:val="center"/>
              <w:rPr>
                <w:rFonts w:ascii="Times New Roman" w:hAnsi="Times New Roman"/>
                <w:lang w:val="kk-KZ"/>
              </w:rPr>
            </w:pPr>
            <w:r w:rsidRPr="00F62832">
              <w:rPr>
                <w:rFonts w:ascii="Times New Roman" w:hAnsi="Times New Roman"/>
                <w:lang w:val="kk-KZ"/>
              </w:rPr>
              <w:t>Низкое</w:t>
            </w:r>
          </w:p>
        </w:tc>
        <w:tc>
          <w:tcPr>
            <w:tcW w:w="2126"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СИ</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НП, %</w:t>
            </w:r>
          </w:p>
        </w:tc>
        <w:tc>
          <w:tcPr>
            <w:tcW w:w="2268"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0-1</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0</w:t>
            </w:r>
          </w:p>
        </w:tc>
      </w:tr>
      <w:tr w:rsidR="005C1ADF" w:rsidRPr="00F62832">
        <w:trPr>
          <w:jc w:val="center"/>
        </w:trPr>
        <w:tc>
          <w:tcPr>
            <w:tcW w:w="1809" w:type="dxa"/>
          </w:tcPr>
          <w:p w:rsidR="005C1ADF" w:rsidRPr="00F62832" w:rsidRDefault="005C1ADF" w:rsidP="00F62832">
            <w:pPr>
              <w:spacing w:line="0" w:lineRule="atLeast"/>
              <w:jc w:val="center"/>
              <w:rPr>
                <w:rFonts w:ascii="Times New Roman" w:hAnsi="Times New Roman"/>
                <w:lang w:val="en-US"/>
              </w:rPr>
            </w:pPr>
            <w:r w:rsidRPr="00F62832">
              <w:rPr>
                <w:rFonts w:ascii="Times New Roman" w:hAnsi="Times New Roman"/>
                <w:lang w:val="en-US"/>
              </w:rPr>
              <w:t>II</w:t>
            </w:r>
          </w:p>
        </w:tc>
        <w:tc>
          <w:tcPr>
            <w:tcW w:w="3261"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Повышенное</w:t>
            </w:r>
          </w:p>
        </w:tc>
        <w:tc>
          <w:tcPr>
            <w:tcW w:w="2126"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СИ</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НП, %</w:t>
            </w:r>
          </w:p>
        </w:tc>
        <w:tc>
          <w:tcPr>
            <w:tcW w:w="2268"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2-4</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1-19</w:t>
            </w:r>
          </w:p>
        </w:tc>
      </w:tr>
      <w:tr w:rsidR="005C1ADF" w:rsidRPr="00F62832">
        <w:trPr>
          <w:jc w:val="center"/>
        </w:trPr>
        <w:tc>
          <w:tcPr>
            <w:tcW w:w="1809" w:type="dxa"/>
          </w:tcPr>
          <w:p w:rsidR="005C1ADF" w:rsidRPr="00F62832" w:rsidRDefault="005C1ADF" w:rsidP="00F62832">
            <w:pPr>
              <w:spacing w:line="0" w:lineRule="atLeast"/>
              <w:jc w:val="center"/>
              <w:rPr>
                <w:rFonts w:ascii="Times New Roman" w:hAnsi="Times New Roman"/>
                <w:lang w:val="en-US"/>
              </w:rPr>
            </w:pPr>
            <w:r w:rsidRPr="00F62832">
              <w:rPr>
                <w:rFonts w:ascii="Times New Roman" w:hAnsi="Times New Roman"/>
                <w:lang w:val="en-US"/>
              </w:rPr>
              <w:t>III</w:t>
            </w:r>
          </w:p>
        </w:tc>
        <w:tc>
          <w:tcPr>
            <w:tcW w:w="3261"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Высокое</w:t>
            </w:r>
          </w:p>
        </w:tc>
        <w:tc>
          <w:tcPr>
            <w:tcW w:w="2126"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СИ</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НП, %</w:t>
            </w:r>
          </w:p>
        </w:tc>
        <w:tc>
          <w:tcPr>
            <w:tcW w:w="2268"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5-10</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20-49</w:t>
            </w:r>
          </w:p>
        </w:tc>
      </w:tr>
      <w:tr w:rsidR="005C1ADF" w:rsidRPr="00F62832">
        <w:trPr>
          <w:trHeight w:val="239"/>
          <w:jc w:val="center"/>
        </w:trPr>
        <w:tc>
          <w:tcPr>
            <w:tcW w:w="1809" w:type="dxa"/>
          </w:tcPr>
          <w:p w:rsidR="005C1ADF" w:rsidRPr="00F62832" w:rsidRDefault="005C1ADF" w:rsidP="00F62832">
            <w:pPr>
              <w:spacing w:line="0" w:lineRule="atLeast"/>
              <w:jc w:val="center"/>
              <w:rPr>
                <w:rFonts w:ascii="Times New Roman" w:hAnsi="Times New Roman"/>
                <w:lang w:val="en-US"/>
              </w:rPr>
            </w:pPr>
            <w:r w:rsidRPr="00F62832">
              <w:rPr>
                <w:rFonts w:ascii="Times New Roman" w:hAnsi="Times New Roman"/>
                <w:lang w:val="en-US"/>
              </w:rPr>
              <w:t>IV</w:t>
            </w:r>
          </w:p>
        </w:tc>
        <w:tc>
          <w:tcPr>
            <w:tcW w:w="3261"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Очень высокое</w:t>
            </w:r>
          </w:p>
        </w:tc>
        <w:tc>
          <w:tcPr>
            <w:tcW w:w="2126"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СИ</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НП, %</w:t>
            </w:r>
          </w:p>
        </w:tc>
        <w:tc>
          <w:tcPr>
            <w:tcW w:w="2268" w:type="dxa"/>
          </w:tcPr>
          <w:p w:rsidR="005C1ADF" w:rsidRPr="00F62832" w:rsidRDefault="005C1ADF" w:rsidP="00F62832">
            <w:pPr>
              <w:spacing w:line="0" w:lineRule="atLeast"/>
              <w:jc w:val="center"/>
              <w:rPr>
                <w:rFonts w:ascii="Times New Roman" w:hAnsi="Times New Roman"/>
              </w:rPr>
            </w:pPr>
            <w:r w:rsidRPr="00F62832">
              <w:rPr>
                <w:rFonts w:ascii="Times New Roman" w:hAnsi="Times New Roman"/>
              </w:rPr>
              <w:t>›10</w:t>
            </w:r>
          </w:p>
          <w:p w:rsidR="005C1ADF" w:rsidRPr="00F62832" w:rsidRDefault="005C1ADF" w:rsidP="00F62832">
            <w:pPr>
              <w:spacing w:line="0" w:lineRule="atLeast"/>
              <w:jc w:val="center"/>
              <w:rPr>
                <w:rFonts w:ascii="Times New Roman" w:hAnsi="Times New Roman"/>
              </w:rPr>
            </w:pPr>
            <w:r w:rsidRPr="00F62832">
              <w:rPr>
                <w:rFonts w:ascii="Times New Roman" w:hAnsi="Times New Roman"/>
              </w:rPr>
              <w:t>›50</w:t>
            </w:r>
          </w:p>
        </w:tc>
      </w:tr>
    </w:tbl>
    <w:p w:rsidR="005C1ADF" w:rsidRPr="00F62832" w:rsidRDefault="005C1ADF" w:rsidP="00F62832">
      <w:pPr>
        <w:pBdr>
          <w:bottom w:val="single" w:sz="6" w:space="1" w:color="auto"/>
        </w:pBdr>
        <w:jc w:val="both"/>
        <w:rPr>
          <w:rFonts w:ascii="Times New Roman" w:hAnsi="Times New Roman"/>
          <w:sz w:val="22"/>
          <w:szCs w:val="22"/>
        </w:rPr>
      </w:pPr>
      <w:r w:rsidRPr="00F62832">
        <w:rPr>
          <w:rFonts w:ascii="Times New Roman" w:hAnsi="Times New Roman"/>
          <w:caps/>
          <w:spacing w:val="-3"/>
          <w:sz w:val="22"/>
          <w:szCs w:val="22"/>
        </w:rPr>
        <w:t>Рд 52.04.667–2005,</w:t>
      </w:r>
      <w:r w:rsidRPr="00F62832">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F62832">
        <w:rPr>
          <w:rFonts w:ascii="Times New Roman" w:hAnsi="Times New Roman"/>
          <w:b/>
          <w:sz w:val="22"/>
          <w:szCs w:val="22"/>
        </w:rPr>
        <w:tab/>
      </w:r>
    </w:p>
    <w:p w:rsidR="005C1ADF" w:rsidRPr="00F62832" w:rsidRDefault="005C1ADF" w:rsidP="00F62832">
      <w:pPr>
        <w:spacing w:line="0" w:lineRule="atLeast"/>
        <w:ind w:firstLine="708"/>
        <w:jc w:val="both"/>
        <w:rPr>
          <w:rFonts w:ascii="Times New Roman" w:hAnsi="Times New Roman"/>
          <w:sz w:val="28"/>
          <w:szCs w:val="28"/>
        </w:rPr>
      </w:pPr>
    </w:p>
    <w:p w:rsidR="002D18FB" w:rsidRPr="00F62832" w:rsidRDefault="002D18FB" w:rsidP="00F62832">
      <w:pPr>
        <w:spacing w:line="0" w:lineRule="atLeast"/>
        <w:ind w:firstLine="708"/>
        <w:jc w:val="both"/>
        <w:rPr>
          <w:rFonts w:ascii="Times New Roman" w:hAnsi="Times New Roman"/>
          <w:bCs/>
          <w:sz w:val="28"/>
          <w:szCs w:val="28"/>
        </w:rPr>
      </w:pPr>
      <w:r w:rsidRPr="00F62832">
        <w:rPr>
          <w:rFonts w:ascii="Times New Roman" w:hAnsi="Times New Roman"/>
          <w:b/>
          <w:i/>
          <w:sz w:val="28"/>
          <w:szCs w:val="28"/>
        </w:rPr>
        <w:t>Общая оценка загрязнения атмосферного воздуха</w:t>
      </w:r>
    </w:p>
    <w:p w:rsidR="002D18FB" w:rsidRPr="00F62832" w:rsidRDefault="002D18FB" w:rsidP="00F62832">
      <w:pPr>
        <w:spacing w:line="0" w:lineRule="atLeast"/>
        <w:ind w:firstLine="708"/>
        <w:jc w:val="both"/>
        <w:rPr>
          <w:rFonts w:ascii="Times New Roman" w:hAnsi="Times New Roman"/>
          <w:sz w:val="26"/>
          <w:szCs w:val="26"/>
        </w:rPr>
      </w:pPr>
      <w:r w:rsidRPr="00F62832">
        <w:rPr>
          <w:rFonts w:ascii="Times New Roman" w:hAnsi="Times New Roman"/>
          <w:iCs/>
          <w:sz w:val="28"/>
          <w:szCs w:val="28"/>
        </w:rPr>
        <w:t>По расчетам СИ и</w:t>
      </w:r>
      <w:r w:rsidR="000B3A5A" w:rsidRPr="00F62832">
        <w:rPr>
          <w:rFonts w:ascii="Times New Roman" w:hAnsi="Times New Roman"/>
          <w:iCs/>
          <w:sz w:val="28"/>
          <w:szCs w:val="28"/>
        </w:rPr>
        <w:t xml:space="preserve"> НП, в </w:t>
      </w:r>
      <w:r w:rsidR="00FC27B9" w:rsidRPr="00F62832">
        <w:rPr>
          <w:rFonts w:ascii="Times New Roman" w:hAnsi="Times New Roman"/>
          <w:iCs/>
          <w:sz w:val="28"/>
          <w:szCs w:val="28"/>
          <w:lang w:val="kk-KZ"/>
        </w:rPr>
        <w:t>мае</w:t>
      </w:r>
      <w:r w:rsidRPr="00F62832">
        <w:rPr>
          <w:rFonts w:ascii="Times New Roman" w:hAnsi="Times New Roman"/>
          <w:iCs/>
          <w:sz w:val="28"/>
          <w:szCs w:val="28"/>
        </w:rPr>
        <w:t xml:space="preserve"> месяце к классу </w:t>
      </w:r>
      <w:r w:rsidRPr="00F62832">
        <w:rPr>
          <w:rFonts w:ascii="Times New Roman" w:hAnsi="Times New Roman"/>
          <w:b/>
          <w:bCs/>
          <w:i/>
          <w:iCs/>
          <w:sz w:val="28"/>
          <w:szCs w:val="28"/>
        </w:rPr>
        <w:t xml:space="preserve">очень высокого уровня загрязнения </w:t>
      </w:r>
      <w:r w:rsidRPr="00F62832">
        <w:rPr>
          <w:rFonts w:ascii="Times New Roman" w:hAnsi="Times New Roman"/>
          <w:bCs/>
          <w:iCs/>
          <w:sz w:val="28"/>
          <w:szCs w:val="28"/>
        </w:rPr>
        <w:t>относятся</w:t>
      </w:r>
      <w:r w:rsidRPr="00F62832">
        <w:rPr>
          <w:rFonts w:ascii="Times New Roman" w:hAnsi="Times New Roman"/>
          <w:iCs/>
          <w:sz w:val="28"/>
          <w:szCs w:val="28"/>
        </w:rPr>
        <w:t xml:space="preserve"> (СИ – более 10, НП – более 50%): гг. </w:t>
      </w:r>
      <w:r w:rsidR="00884373" w:rsidRPr="00F62832">
        <w:rPr>
          <w:rFonts w:ascii="Times New Roman" w:hAnsi="Times New Roman"/>
          <w:iCs/>
          <w:sz w:val="28"/>
          <w:szCs w:val="28"/>
        </w:rPr>
        <w:t>Актау, Алматы,</w:t>
      </w:r>
      <w:r w:rsidR="00465EC6" w:rsidRPr="00F62832">
        <w:rPr>
          <w:rFonts w:ascii="Times New Roman" w:hAnsi="Times New Roman"/>
          <w:iCs/>
          <w:sz w:val="28"/>
          <w:szCs w:val="28"/>
          <w:lang w:val="kk-KZ"/>
        </w:rPr>
        <w:t xml:space="preserve"> </w:t>
      </w:r>
      <w:r w:rsidR="00FC27B9" w:rsidRPr="00F62832">
        <w:rPr>
          <w:rFonts w:ascii="Times New Roman" w:hAnsi="Times New Roman"/>
          <w:iCs/>
          <w:sz w:val="28"/>
          <w:szCs w:val="28"/>
        </w:rPr>
        <w:t xml:space="preserve">Астана, </w:t>
      </w:r>
      <w:r w:rsidR="00FC27B9" w:rsidRPr="00F62832">
        <w:rPr>
          <w:rFonts w:ascii="Times New Roman" w:hAnsi="Times New Roman"/>
          <w:sz w:val="28"/>
          <w:szCs w:val="28"/>
        </w:rPr>
        <w:t xml:space="preserve">Атырау, </w:t>
      </w:r>
      <w:r w:rsidR="00FC27B9" w:rsidRPr="00F62832">
        <w:rPr>
          <w:rFonts w:ascii="Times New Roman" w:hAnsi="Times New Roman"/>
          <w:iCs/>
          <w:sz w:val="28"/>
          <w:szCs w:val="28"/>
        </w:rPr>
        <w:t xml:space="preserve">Актобе, Аркалык, Балхаш, Лисаковск, </w:t>
      </w:r>
      <w:r w:rsidR="008B648C" w:rsidRPr="00F62832">
        <w:rPr>
          <w:rFonts w:ascii="Times New Roman" w:hAnsi="Times New Roman"/>
          <w:iCs/>
          <w:sz w:val="28"/>
          <w:szCs w:val="28"/>
        </w:rPr>
        <w:t>Житикара</w:t>
      </w:r>
      <w:r w:rsidR="00176104" w:rsidRPr="00F62832">
        <w:rPr>
          <w:rFonts w:ascii="Times New Roman" w:hAnsi="Times New Roman"/>
          <w:iCs/>
          <w:sz w:val="28"/>
          <w:szCs w:val="28"/>
        </w:rPr>
        <w:t>;</w:t>
      </w:r>
    </w:p>
    <w:p w:rsidR="002D18FB" w:rsidRPr="00F62832" w:rsidRDefault="002D18FB" w:rsidP="00F62832">
      <w:pPr>
        <w:spacing w:line="0" w:lineRule="atLeast"/>
        <w:ind w:firstLine="708"/>
        <w:jc w:val="both"/>
        <w:rPr>
          <w:rFonts w:ascii="Times New Roman" w:hAnsi="Times New Roman"/>
          <w:sz w:val="26"/>
          <w:szCs w:val="26"/>
        </w:rPr>
      </w:pPr>
      <w:r w:rsidRPr="00F62832">
        <w:rPr>
          <w:rFonts w:ascii="Times New Roman" w:hAnsi="Times New Roman"/>
          <w:b/>
          <w:bCs/>
          <w:i/>
          <w:iCs/>
          <w:sz w:val="28"/>
          <w:szCs w:val="28"/>
        </w:rPr>
        <w:t xml:space="preserve">Высоким уровнем загрязнения </w:t>
      </w:r>
      <w:r w:rsidRPr="00F62832">
        <w:rPr>
          <w:rFonts w:ascii="Times New Roman" w:hAnsi="Times New Roman"/>
          <w:iCs/>
          <w:sz w:val="28"/>
          <w:szCs w:val="28"/>
        </w:rPr>
        <w:t>(СИ – 5-10, НП</w:t>
      </w:r>
      <w:r w:rsidR="00A34E88" w:rsidRPr="00F62832">
        <w:rPr>
          <w:rFonts w:ascii="Times New Roman" w:hAnsi="Times New Roman"/>
          <w:iCs/>
          <w:sz w:val="28"/>
          <w:szCs w:val="28"/>
        </w:rPr>
        <w:t xml:space="preserve"> – 20-49%) характеризуются: гг. </w:t>
      </w:r>
      <w:r w:rsidR="00EE7CC9" w:rsidRPr="00F62832">
        <w:rPr>
          <w:rFonts w:ascii="Times New Roman" w:hAnsi="Times New Roman"/>
          <w:sz w:val="28"/>
          <w:szCs w:val="28"/>
        </w:rPr>
        <w:t xml:space="preserve">Риддер, </w:t>
      </w:r>
      <w:r w:rsidR="00EE7CC9" w:rsidRPr="00F62832">
        <w:rPr>
          <w:rFonts w:ascii="Times New Roman" w:hAnsi="Times New Roman"/>
          <w:iCs/>
          <w:sz w:val="28"/>
          <w:szCs w:val="28"/>
        </w:rPr>
        <w:t xml:space="preserve">Екибастуз, </w:t>
      </w:r>
      <w:r w:rsidR="00884373" w:rsidRPr="00F62832">
        <w:rPr>
          <w:rFonts w:ascii="Times New Roman" w:hAnsi="Times New Roman"/>
          <w:iCs/>
          <w:sz w:val="28"/>
          <w:szCs w:val="28"/>
        </w:rPr>
        <w:t xml:space="preserve">Тараз, </w:t>
      </w:r>
      <w:r w:rsidR="00EE7CC9" w:rsidRPr="00F62832">
        <w:rPr>
          <w:rFonts w:ascii="Times New Roman" w:hAnsi="Times New Roman"/>
          <w:iCs/>
          <w:sz w:val="28"/>
          <w:szCs w:val="28"/>
        </w:rPr>
        <w:t>Павлодар, Усть-Каменогорск, Степногорск, Караганда,</w:t>
      </w:r>
      <w:r w:rsidR="00465EC6" w:rsidRPr="00F62832">
        <w:rPr>
          <w:rFonts w:ascii="Times New Roman" w:hAnsi="Times New Roman"/>
          <w:iCs/>
          <w:sz w:val="28"/>
          <w:szCs w:val="28"/>
          <w:lang w:val="kk-KZ"/>
        </w:rPr>
        <w:t xml:space="preserve"> </w:t>
      </w:r>
      <w:r w:rsidR="00EE7CC9" w:rsidRPr="00F62832">
        <w:rPr>
          <w:rFonts w:ascii="Times New Roman" w:hAnsi="Times New Roman"/>
          <w:iCs/>
          <w:sz w:val="28"/>
          <w:szCs w:val="28"/>
        </w:rPr>
        <w:t xml:space="preserve">Аксай, </w:t>
      </w:r>
      <w:r w:rsidR="00EE7CC9" w:rsidRPr="00F62832">
        <w:rPr>
          <w:rFonts w:ascii="Times New Roman" w:hAnsi="Times New Roman"/>
          <w:sz w:val="28"/>
          <w:szCs w:val="28"/>
        </w:rPr>
        <w:t>Туркестан, Жезказган,</w:t>
      </w:r>
      <w:r w:rsidR="00EE7CC9" w:rsidRPr="00F62832">
        <w:rPr>
          <w:rFonts w:ascii="Times New Roman" w:hAnsi="Times New Roman"/>
          <w:iCs/>
          <w:sz w:val="28"/>
          <w:szCs w:val="28"/>
        </w:rPr>
        <w:t xml:space="preserve"> Костанай, Шымкент,</w:t>
      </w:r>
      <w:r w:rsidR="00465EC6" w:rsidRPr="00F62832">
        <w:rPr>
          <w:rFonts w:ascii="Times New Roman" w:hAnsi="Times New Roman"/>
          <w:iCs/>
          <w:sz w:val="28"/>
          <w:szCs w:val="28"/>
          <w:lang w:val="kk-KZ"/>
        </w:rPr>
        <w:t xml:space="preserve"> </w:t>
      </w:r>
      <w:r w:rsidR="00EE7CC9" w:rsidRPr="00F62832">
        <w:rPr>
          <w:rFonts w:ascii="Times New Roman" w:hAnsi="Times New Roman"/>
          <w:iCs/>
          <w:sz w:val="28"/>
          <w:szCs w:val="28"/>
        </w:rPr>
        <w:t>Шу, Темиртау</w:t>
      </w:r>
      <w:r w:rsidR="00465EC6" w:rsidRPr="00F62832">
        <w:rPr>
          <w:rFonts w:ascii="Times New Roman" w:hAnsi="Times New Roman"/>
          <w:iCs/>
          <w:sz w:val="28"/>
          <w:szCs w:val="28"/>
          <w:lang w:val="kk-KZ"/>
        </w:rPr>
        <w:t xml:space="preserve"> </w:t>
      </w:r>
      <w:r w:rsidR="00EE7CC9" w:rsidRPr="00F62832">
        <w:rPr>
          <w:rFonts w:ascii="Times New Roman" w:hAnsi="Times New Roman"/>
          <w:iCs/>
          <w:sz w:val="28"/>
          <w:szCs w:val="28"/>
        </w:rPr>
        <w:t>и п.Глубокое</w:t>
      </w:r>
      <w:r w:rsidR="00176104" w:rsidRPr="00F62832">
        <w:rPr>
          <w:rFonts w:ascii="Times New Roman" w:hAnsi="Times New Roman"/>
          <w:iCs/>
          <w:sz w:val="28"/>
          <w:szCs w:val="28"/>
        </w:rPr>
        <w:t>;</w:t>
      </w:r>
    </w:p>
    <w:p w:rsidR="002D18FB" w:rsidRPr="00F62832" w:rsidRDefault="002D18FB" w:rsidP="00F62832">
      <w:pPr>
        <w:spacing w:line="0" w:lineRule="atLeast"/>
        <w:ind w:firstLine="708"/>
        <w:jc w:val="both"/>
        <w:rPr>
          <w:rFonts w:ascii="Times New Roman" w:hAnsi="Times New Roman"/>
          <w:sz w:val="28"/>
          <w:szCs w:val="28"/>
        </w:rPr>
      </w:pPr>
      <w:r w:rsidRPr="00F62832">
        <w:rPr>
          <w:rFonts w:ascii="Times New Roman" w:hAnsi="Times New Roman"/>
          <w:b/>
          <w:bCs/>
          <w:i/>
          <w:iCs/>
          <w:sz w:val="28"/>
          <w:szCs w:val="28"/>
        </w:rPr>
        <w:t xml:space="preserve">К повышенному уровню загрязнения </w:t>
      </w:r>
      <w:r w:rsidRPr="00F62832">
        <w:rPr>
          <w:rFonts w:ascii="Times New Roman" w:hAnsi="Times New Roman"/>
          <w:iCs/>
          <w:sz w:val="28"/>
          <w:szCs w:val="28"/>
        </w:rPr>
        <w:t>(СИ – 2-4, НП – 1-19%) относятся</w:t>
      </w:r>
      <w:r w:rsidR="00465EC6" w:rsidRPr="00F62832">
        <w:rPr>
          <w:rFonts w:ascii="Times New Roman" w:hAnsi="Times New Roman"/>
          <w:iCs/>
          <w:sz w:val="28"/>
          <w:szCs w:val="28"/>
          <w:lang w:val="kk-KZ"/>
        </w:rPr>
        <w:t xml:space="preserve"> </w:t>
      </w:r>
      <w:r w:rsidR="00E541B4" w:rsidRPr="00F62832">
        <w:rPr>
          <w:rFonts w:ascii="Times New Roman" w:hAnsi="Times New Roman"/>
          <w:iCs/>
          <w:sz w:val="28"/>
          <w:szCs w:val="28"/>
          <w:lang w:val="kk-KZ"/>
        </w:rPr>
        <w:t>12</w:t>
      </w:r>
      <w:r w:rsidR="00465EC6" w:rsidRPr="00F62832">
        <w:rPr>
          <w:rFonts w:ascii="Times New Roman" w:hAnsi="Times New Roman"/>
          <w:iCs/>
          <w:sz w:val="28"/>
          <w:szCs w:val="28"/>
          <w:lang w:val="kk-KZ"/>
        </w:rPr>
        <w:t xml:space="preserve"> </w:t>
      </w:r>
      <w:r w:rsidRPr="00F62832">
        <w:rPr>
          <w:rFonts w:ascii="Times New Roman" w:hAnsi="Times New Roman"/>
          <w:iCs/>
          <w:sz w:val="28"/>
          <w:szCs w:val="28"/>
        </w:rPr>
        <w:t xml:space="preserve">населенных пунктов: </w:t>
      </w:r>
      <w:r w:rsidR="00A34E88" w:rsidRPr="00F62832">
        <w:rPr>
          <w:rFonts w:ascii="Times New Roman" w:hAnsi="Times New Roman"/>
          <w:sz w:val="28"/>
          <w:szCs w:val="28"/>
        </w:rPr>
        <w:t>гг.</w:t>
      </w:r>
      <w:r w:rsidR="006F6DAA" w:rsidRPr="00F62832">
        <w:rPr>
          <w:rFonts w:ascii="Times New Roman" w:hAnsi="Times New Roman"/>
          <w:iCs/>
          <w:sz w:val="28"/>
          <w:szCs w:val="28"/>
        </w:rPr>
        <w:t xml:space="preserve"> Семей, </w:t>
      </w:r>
      <w:r w:rsidR="006F6DAA" w:rsidRPr="00F62832">
        <w:rPr>
          <w:rFonts w:ascii="Times New Roman" w:hAnsi="Times New Roman"/>
          <w:sz w:val="28"/>
          <w:szCs w:val="28"/>
        </w:rPr>
        <w:t xml:space="preserve">Уральск, </w:t>
      </w:r>
      <w:r w:rsidR="006F6DAA" w:rsidRPr="00F62832">
        <w:rPr>
          <w:rFonts w:ascii="Times New Roman" w:hAnsi="Times New Roman"/>
          <w:iCs/>
          <w:sz w:val="28"/>
          <w:szCs w:val="28"/>
        </w:rPr>
        <w:t>Талдыкорган,</w:t>
      </w:r>
      <w:r w:rsidR="006F6DAA" w:rsidRPr="00F62832">
        <w:rPr>
          <w:rFonts w:ascii="Times New Roman" w:hAnsi="Times New Roman"/>
          <w:sz w:val="28"/>
          <w:szCs w:val="28"/>
        </w:rPr>
        <w:t xml:space="preserve"> Кокшетау,</w:t>
      </w:r>
      <w:r w:rsidR="006F6DAA" w:rsidRPr="00F62832">
        <w:rPr>
          <w:rFonts w:ascii="Times New Roman" w:hAnsi="Times New Roman"/>
          <w:iCs/>
          <w:sz w:val="28"/>
          <w:szCs w:val="28"/>
        </w:rPr>
        <w:t xml:space="preserve"> Кульсары, </w:t>
      </w:r>
      <w:r w:rsidR="00E541B4" w:rsidRPr="00F62832">
        <w:rPr>
          <w:rFonts w:ascii="Times New Roman" w:hAnsi="Times New Roman"/>
          <w:sz w:val="28"/>
          <w:szCs w:val="28"/>
        </w:rPr>
        <w:t>Петропавловск,</w:t>
      </w:r>
      <w:r w:rsidR="00465EC6" w:rsidRPr="00F62832">
        <w:rPr>
          <w:rFonts w:ascii="Times New Roman" w:hAnsi="Times New Roman"/>
          <w:sz w:val="28"/>
          <w:szCs w:val="28"/>
          <w:lang w:val="kk-KZ"/>
        </w:rPr>
        <w:t xml:space="preserve"> </w:t>
      </w:r>
      <w:r w:rsidR="00E541B4" w:rsidRPr="00F62832">
        <w:rPr>
          <w:rFonts w:ascii="Times New Roman" w:hAnsi="Times New Roman"/>
          <w:sz w:val="28"/>
          <w:szCs w:val="28"/>
        </w:rPr>
        <w:t xml:space="preserve">Жанатас, </w:t>
      </w:r>
      <w:r w:rsidR="00E541B4" w:rsidRPr="00F62832">
        <w:rPr>
          <w:rFonts w:ascii="Times New Roman" w:hAnsi="Times New Roman"/>
          <w:iCs/>
          <w:sz w:val="28"/>
          <w:szCs w:val="28"/>
        </w:rPr>
        <w:t>Рудный,</w:t>
      </w:r>
      <w:r w:rsidR="00465EC6" w:rsidRPr="00F62832">
        <w:rPr>
          <w:rFonts w:ascii="Times New Roman" w:hAnsi="Times New Roman"/>
          <w:iCs/>
          <w:sz w:val="28"/>
          <w:szCs w:val="28"/>
          <w:lang w:val="kk-KZ"/>
        </w:rPr>
        <w:t xml:space="preserve"> </w:t>
      </w:r>
      <w:r w:rsidR="00A8667A" w:rsidRPr="00F62832">
        <w:rPr>
          <w:rFonts w:ascii="Times New Roman" w:hAnsi="Times New Roman"/>
          <w:iCs/>
          <w:sz w:val="28"/>
          <w:szCs w:val="28"/>
        </w:rPr>
        <w:t>п.</w:t>
      </w:r>
      <w:r w:rsidR="005F5534" w:rsidRPr="00F62832">
        <w:rPr>
          <w:rFonts w:ascii="Times New Roman" w:hAnsi="Times New Roman"/>
          <w:iCs/>
          <w:sz w:val="28"/>
          <w:szCs w:val="28"/>
        </w:rPr>
        <w:t>п.</w:t>
      </w:r>
      <w:r w:rsidR="006F6DAA" w:rsidRPr="00F62832">
        <w:rPr>
          <w:rFonts w:ascii="Times New Roman" w:hAnsi="Times New Roman"/>
          <w:iCs/>
          <w:sz w:val="28"/>
          <w:szCs w:val="28"/>
        </w:rPr>
        <w:t>Акай,</w:t>
      </w:r>
      <w:r w:rsidR="00465EC6" w:rsidRPr="00F62832">
        <w:rPr>
          <w:rFonts w:ascii="Times New Roman" w:hAnsi="Times New Roman"/>
          <w:iCs/>
          <w:sz w:val="28"/>
          <w:szCs w:val="28"/>
          <w:lang w:val="kk-KZ"/>
        </w:rPr>
        <w:t xml:space="preserve"> </w:t>
      </w:r>
      <w:r w:rsidR="006F6DAA" w:rsidRPr="00F62832">
        <w:rPr>
          <w:rFonts w:ascii="Times New Roman" w:hAnsi="Times New Roman"/>
          <w:iCs/>
          <w:sz w:val="28"/>
          <w:szCs w:val="28"/>
        </w:rPr>
        <w:t xml:space="preserve">Январцево, </w:t>
      </w:r>
      <w:r w:rsidR="00E541B4" w:rsidRPr="00F62832">
        <w:rPr>
          <w:rFonts w:ascii="Times New Roman" w:hAnsi="Times New Roman"/>
          <w:iCs/>
          <w:sz w:val="28"/>
          <w:szCs w:val="28"/>
        </w:rPr>
        <w:t xml:space="preserve">Кордай, </w:t>
      </w:r>
      <w:r w:rsidR="006F6DAA" w:rsidRPr="00F62832">
        <w:rPr>
          <w:rFonts w:ascii="Times New Roman" w:hAnsi="Times New Roman"/>
          <w:iCs/>
          <w:sz w:val="28"/>
          <w:szCs w:val="28"/>
        </w:rPr>
        <w:t>Щучинско-Боровская курортная зона</w:t>
      </w:r>
      <w:r w:rsidR="00A8667A" w:rsidRPr="00F62832">
        <w:rPr>
          <w:rFonts w:ascii="Times New Roman" w:hAnsi="Times New Roman"/>
          <w:sz w:val="28"/>
          <w:szCs w:val="28"/>
        </w:rPr>
        <w:t>;</w:t>
      </w:r>
    </w:p>
    <w:p w:rsidR="002D18FB" w:rsidRPr="00F62832" w:rsidRDefault="002D18FB" w:rsidP="00F62832">
      <w:pPr>
        <w:spacing w:line="0" w:lineRule="atLeast"/>
        <w:ind w:firstLine="708"/>
        <w:jc w:val="both"/>
        <w:rPr>
          <w:rStyle w:val="FontStyle204"/>
        </w:rPr>
      </w:pPr>
      <w:r w:rsidRPr="00F62832">
        <w:rPr>
          <w:rFonts w:ascii="Times New Roman" w:hAnsi="Times New Roman"/>
          <w:b/>
          <w:bCs/>
          <w:i/>
          <w:iCs/>
          <w:sz w:val="28"/>
          <w:szCs w:val="28"/>
        </w:rPr>
        <w:t xml:space="preserve">Низким уровнем загрязнения </w:t>
      </w:r>
      <w:r w:rsidRPr="00F62832">
        <w:rPr>
          <w:rFonts w:ascii="Times New Roman" w:hAnsi="Times New Roman"/>
          <w:iCs/>
          <w:sz w:val="28"/>
          <w:szCs w:val="28"/>
        </w:rPr>
        <w:t xml:space="preserve">(СИ – 0-1, НП – 0%) характеризуются: Жанаозен, </w:t>
      </w:r>
      <w:r w:rsidR="00E541B4" w:rsidRPr="00F62832">
        <w:rPr>
          <w:rFonts w:ascii="Times New Roman" w:hAnsi="Times New Roman"/>
          <w:sz w:val="28"/>
          <w:szCs w:val="28"/>
        </w:rPr>
        <w:t xml:space="preserve">Кызылорда, </w:t>
      </w:r>
      <w:r w:rsidR="00E541B4" w:rsidRPr="00F62832">
        <w:rPr>
          <w:rFonts w:ascii="Times New Roman" w:hAnsi="Times New Roman"/>
          <w:iCs/>
          <w:sz w:val="28"/>
          <w:szCs w:val="28"/>
        </w:rPr>
        <w:t>Сарань</w:t>
      </w:r>
      <w:r w:rsidR="00E541B4" w:rsidRPr="00F62832">
        <w:rPr>
          <w:rFonts w:ascii="Times New Roman" w:hAnsi="Times New Roman"/>
          <w:sz w:val="28"/>
          <w:szCs w:val="28"/>
        </w:rPr>
        <w:t xml:space="preserve">, Каратау, </w:t>
      </w:r>
      <w:r w:rsidR="00884373" w:rsidRPr="00F62832">
        <w:rPr>
          <w:rFonts w:ascii="Times New Roman" w:hAnsi="Times New Roman"/>
          <w:iCs/>
          <w:sz w:val="28"/>
          <w:szCs w:val="28"/>
        </w:rPr>
        <w:t xml:space="preserve">Аксу, Кентау, </w:t>
      </w:r>
      <w:r w:rsidR="00E541B4" w:rsidRPr="00F62832">
        <w:rPr>
          <w:rFonts w:ascii="Times New Roman" w:hAnsi="Times New Roman"/>
          <w:iCs/>
          <w:sz w:val="28"/>
          <w:szCs w:val="28"/>
        </w:rPr>
        <w:t xml:space="preserve">п.п. Торетам, Березовка, Бейнеу, </w:t>
      </w:r>
      <w:r w:rsidR="008B648C" w:rsidRPr="00F62832">
        <w:rPr>
          <w:rFonts w:ascii="Times New Roman" w:hAnsi="Times New Roman"/>
          <w:iCs/>
          <w:sz w:val="28"/>
          <w:szCs w:val="28"/>
        </w:rPr>
        <w:t>Карабалык</w:t>
      </w:r>
      <w:r w:rsidR="00E541B4" w:rsidRPr="00F62832">
        <w:rPr>
          <w:rFonts w:ascii="Times New Roman" w:hAnsi="Times New Roman"/>
          <w:iCs/>
          <w:sz w:val="28"/>
          <w:szCs w:val="28"/>
        </w:rPr>
        <w:t xml:space="preserve"> и </w:t>
      </w:r>
      <w:r w:rsidR="00337C13" w:rsidRPr="00F62832">
        <w:rPr>
          <w:rFonts w:ascii="Times New Roman" w:hAnsi="Times New Roman"/>
          <w:iCs/>
          <w:sz w:val="28"/>
          <w:szCs w:val="28"/>
          <w:lang w:val="kk-KZ"/>
        </w:rPr>
        <w:t>СКФМ Боровое</w:t>
      </w:r>
      <w:r w:rsidRPr="00F62832">
        <w:rPr>
          <w:rFonts w:ascii="Times New Roman" w:hAnsi="Times New Roman"/>
          <w:bCs/>
          <w:sz w:val="28"/>
          <w:szCs w:val="28"/>
        </w:rPr>
        <w:t>(таблица 1.1)</w:t>
      </w:r>
      <w:r w:rsidRPr="00F62832">
        <w:rPr>
          <w:rFonts w:ascii="Times New Roman" w:hAnsi="Times New Roman"/>
          <w:sz w:val="28"/>
          <w:szCs w:val="28"/>
        </w:rPr>
        <w:t>.</w:t>
      </w:r>
    </w:p>
    <w:p w:rsidR="00C42E62" w:rsidRPr="00F62832" w:rsidRDefault="00C42E62" w:rsidP="00F62832">
      <w:pPr>
        <w:pStyle w:val="Style19"/>
        <w:widowControl/>
        <w:spacing w:line="0" w:lineRule="atLeast"/>
        <w:ind w:firstLine="0"/>
        <w:jc w:val="right"/>
        <w:rPr>
          <w:rStyle w:val="FontStyle204"/>
          <w:sz w:val="24"/>
          <w:szCs w:val="24"/>
        </w:rPr>
      </w:pPr>
    </w:p>
    <w:p w:rsidR="00A42732" w:rsidRPr="00F62832" w:rsidRDefault="00A42732" w:rsidP="00F62832">
      <w:pPr>
        <w:pStyle w:val="Style19"/>
        <w:widowControl/>
        <w:spacing w:line="0" w:lineRule="atLeast"/>
        <w:ind w:firstLine="0"/>
        <w:jc w:val="right"/>
        <w:rPr>
          <w:rStyle w:val="FontStyle204"/>
          <w:sz w:val="24"/>
          <w:szCs w:val="24"/>
          <w:lang w:val="kk-KZ"/>
        </w:rPr>
      </w:pPr>
    </w:p>
    <w:p w:rsidR="0085309C" w:rsidRPr="00F62832" w:rsidRDefault="0085309C" w:rsidP="00F62832">
      <w:pPr>
        <w:pStyle w:val="Style19"/>
        <w:widowControl/>
        <w:spacing w:line="0" w:lineRule="atLeast"/>
        <w:ind w:firstLine="0"/>
        <w:jc w:val="right"/>
        <w:rPr>
          <w:rStyle w:val="FontStyle204"/>
          <w:sz w:val="24"/>
          <w:szCs w:val="24"/>
          <w:lang w:val="kk-KZ"/>
        </w:rPr>
      </w:pPr>
    </w:p>
    <w:p w:rsidR="0085309C" w:rsidRPr="00F62832" w:rsidRDefault="0085309C" w:rsidP="00F62832">
      <w:pPr>
        <w:pStyle w:val="Style19"/>
        <w:widowControl/>
        <w:spacing w:line="0" w:lineRule="atLeast"/>
        <w:ind w:firstLine="0"/>
        <w:jc w:val="right"/>
        <w:rPr>
          <w:rStyle w:val="FontStyle204"/>
          <w:sz w:val="24"/>
          <w:szCs w:val="24"/>
          <w:lang w:val="kk-KZ"/>
        </w:rPr>
      </w:pPr>
    </w:p>
    <w:p w:rsidR="00A42732" w:rsidRPr="00F62832" w:rsidRDefault="00A42732" w:rsidP="00F62832">
      <w:pPr>
        <w:pStyle w:val="Style19"/>
        <w:widowControl/>
        <w:spacing w:line="0" w:lineRule="atLeast"/>
        <w:ind w:firstLine="0"/>
        <w:jc w:val="right"/>
        <w:rPr>
          <w:rStyle w:val="FontStyle204"/>
          <w:sz w:val="24"/>
          <w:szCs w:val="24"/>
          <w:lang w:val="kk-KZ"/>
        </w:rPr>
      </w:pPr>
    </w:p>
    <w:p w:rsidR="00A42732" w:rsidRPr="00F62832" w:rsidRDefault="00A42732" w:rsidP="00F62832">
      <w:pPr>
        <w:pStyle w:val="Style19"/>
        <w:widowControl/>
        <w:spacing w:line="0" w:lineRule="atLeast"/>
        <w:ind w:firstLine="0"/>
        <w:jc w:val="right"/>
        <w:rPr>
          <w:rStyle w:val="FontStyle204"/>
          <w:sz w:val="24"/>
          <w:szCs w:val="24"/>
          <w:lang w:val="kk-KZ"/>
        </w:rPr>
      </w:pPr>
    </w:p>
    <w:p w:rsidR="00A42732" w:rsidRPr="00F62832" w:rsidRDefault="00A42732" w:rsidP="00F62832">
      <w:pPr>
        <w:pStyle w:val="Style19"/>
        <w:widowControl/>
        <w:spacing w:line="0" w:lineRule="atLeast"/>
        <w:ind w:firstLine="0"/>
        <w:jc w:val="right"/>
        <w:rPr>
          <w:rStyle w:val="FontStyle204"/>
          <w:sz w:val="24"/>
          <w:szCs w:val="24"/>
          <w:lang w:val="kk-KZ"/>
        </w:rPr>
      </w:pPr>
    </w:p>
    <w:p w:rsidR="00CD7611" w:rsidRPr="00F62832" w:rsidRDefault="00CD7611" w:rsidP="00F62832">
      <w:pPr>
        <w:pStyle w:val="Style19"/>
        <w:widowControl/>
        <w:spacing w:line="0" w:lineRule="atLeast"/>
        <w:ind w:firstLine="0"/>
        <w:jc w:val="right"/>
        <w:rPr>
          <w:rStyle w:val="FontStyle204"/>
          <w:sz w:val="24"/>
          <w:szCs w:val="24"/>
        </w:rPr>
      </w:pPr>
      <w:r w:rsidRPr="00F62832">
        <w:rPr>
          <w:rStyle w:val="FontStyle204"/>
          <w:sz w:val="24"/>
          <w:szCs w:val="24"/>
        </w:rPr>
        <w:t>Таблица 1</w:t>
      </w:r>
      <w:r w:rsidR="00E3604E" w:rsidRPr="00F62832">
        <w:rPr>
          <w:rStyle w:val="FontStyle204"/>
          <w:sz w:val="24"/>
          <w:szCs w:val="24"/>
        </w:rPr>
        <w:t>.1</w:t>
      </w:r>
    </w:p>
    <w:p w:rsidR="00CD7611" w:rsidRPr="00F62832" w:rsidRDefault="00CD7611" w:rsidP="00F62832">
      <w:pPr>
        <w:spacing w:line="0" w:lineRule="atLeast"/>
        <w:jc w:val="center"/>
        <w:rPr>
          <w:rFonts w:ascii="Times New Roman" w:hAnsi="Times New Roman"/>
          <w:sz w:val="28"/>
          <w:szCs w:val="28"/>
        </w:rPr>
      </w:pPr>
      <w:r w:rsidRPr="00F62832">
        <w:rPr>
          <w:rFonts w:ascii="Times New Roman" w:hAnsi="Times New Roman"/>
          <w:sz w:val="28"/>
          <w:szCs w:val="28"/>
        </w:rPr>
        <w:t>Уровень загрязнения населенных пунктов Республики Казахстан</w:t>
      </w:r>
    </w:p>
    <w:p w:rsidR="000E0F0B" w:rsidRPr="00F62832" w:rsidRDefault="000E0F0B" w:rsidP="00F62832">
      <w:pPr>
        <w:spacing w:line="0" w:lineRule="atLeast"/>
        <w:jc w:val="center"/>
        <w:rPr>
          <w:rFonts w:ascii="Times New Roman" w:hAnsi="Times New Roman"/>
          <w:sz w:val="16"/>
          <w:szCs w:val="16"/>
        </w:rPr>
      </w:pPr>
    </w:p>
    <w:tbl>
      <w:tblPr>
        <w:tblW w:w="8840" w:type="dxa"/>
        <w:tblInd w:w="113" w:type="dxa"/>
        <w:tblLook w:val="04A0"/>
      </w:tblPr>
      <w:tblGrid>
        <w:gridCol w:w="562"/>
        <w:gridCol w:w="2538"/>
        <w:gridCol w:w="1520"/>
        <w:gridCol w:w="1360"/>
        <w:gridCol w:w="2860"/>
      </w:tblGrid>
      <w:tr w:rsidR="001E2474" w:rsidRPr="00F62832" w:rsidTr="0006703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104" w:rsidRPr="00F62832" w:rsidRDefault="0017610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176104" w:rsidRPr="00F62832" w:rsidRDefault="0017610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76104" w:rsidRPr="00F62832" w:rsidRDefault="0017610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76104" w:rsidRPr="00F62832" w:rsidRDefault="0017610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76104" w:rsidRPr="00F62832" w:rsidRDefault="0017610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Степень загрязнения</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п. Торетам</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0,3</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Жанаозен</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0,3</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п. Березовка</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0,6</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п. Бейнеу</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0,7</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5</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СКФМ Боровое</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0,8</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6</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Кызылорда</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0,9</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7</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Сарань</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0,2</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8</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Каратау</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9</w:t>
            </w:r>
          </w:p>
        </w:tc>
        <w:tc>
          <w:tcPr>
            <w:tcW w:w="2538"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п. Карабалык</w:t>
            </w:r>
          </w:p>
        </w:tc>
        <w:tc>
          <w:tcPr>
            <w:tcW w:w="152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10</w:t>
            </w:r>
          </w:p>
        </w:tc>
        <w:tc>
          <w:tcPr>
            <w:tcW w:w="2538"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Аксу</w:t>
            </w:r>
          </w:p>
        </w:tc>
        <w:tc>
          <w:tcPr>
            <w:tcW w:w="152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0,3</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11</w:t>
            </w:r>
          </w:p>
        </w:tc>
        <w:tc>
          <w:tcPr>
            <w:tcW w:w="2538"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Кентау</w:t>
            </w:r>
          </w:p>
        </w:tc>
        <w:tc>
          <w:tcPr>
            <w:tcW w:w="152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1,9</w:t>
            </w:r>
          </w:p>
        </w:tc>
        <w:tc>
          <w:tcPr>
            <w:tcW w:w="13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0,5</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 низкое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12</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Акай</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3,2</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13</w:t>
            </w:r>
          </w:p>
        </w:tc>
        <w:tc>
          <w:tcPr>
            <w:tcW w:w="2538"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ЩБКЗ</w:t>
            </w:r>
          </w:p>
        </w:tc>
        <w:tc>
          <w:tcPr>
            <w:tcW w:w="152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1,7</w:t>
            </w:r>
          </w:p>
        </w:tc>
        <w:tc>
          <w:tcPr>
            <w:tcW w:w="13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5,0</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14</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Семей</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1,7</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7,2</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15</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Уральск</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2,1</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16</w:t>
            </w:r>
          </w:p>
        </w:tc>
        <w:tc>
          <w:tcPr>
            <w:tcW w:w="2538"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Талдыкорган</w:t>
            </w:r>
          </w:p>
        </w:tc>
        <w:tc>
          <w:tcPr>
            <w:tcW w:w="152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2,1</w:t>
            </w:r>
          </w:p>
        </w:tc>
        <w:tc>
          <w:tcPr>
            <w:tcW w:w="136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0,6</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F04715">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17</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п. Январцево</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2,2</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0,2</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18</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Кокшетау</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2,3</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8,7</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19</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Кул</w:t>
            </w:r>
            <w:r w:rsidR="006F6DAA" w:rsidRPr="00F62832">
              <w:rPr>
                <w:rFonts w:ascii="Times New Roman" w:hAnsi="Times New Roman"/>
              </w:rPr>
              <w:t>ь</w:t>
            </w:r>
            <w:r w:rsidRPr="00F62832">
              <w:rPr>
                <w:rFonts w:ascii="Times New Roman" w:hAnsi="Times New Roman"/>
              </w:rPr>
              <w:t>сары</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2,9</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0,7</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20</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Петропавловск</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0,9</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C51448">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21</w:t>
            </w:r>
          </w:p>
        </w:tc>
        <w:tc>
          <w:tcPr>
            <w:tcW w:w="2538"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п. Кордай</w:t>
            </w:r>
          </w:p>
        </w:tc>
        <w:tc>
          <w:tcPr>
            <w:tcW w:w="152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3,4</w:t>
            </w:r>
          </w:p>
        </w:tc>
        <w:tc>
          <w:tcPr>
            <w:tcW w:w="13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0,2</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830A37">
        <w:trPr>
          <w:trHeight w:val="285"/>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22</w:t>
            </w:r>
          </w:p>
        </w:tc>
        <w:tc>
          <w:tcPr>
            <w:tcW w:w="2538"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Жанатас</w:t>
            </w:r>
          </w:p>
        </w:tc>
        <w:tc>
          <w:tcPr>
            <w:tcW w:w="152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3,5</w:t>
            </w:r>
          </w:p>
        </w:tc>
        <w:tc>
          <w:tcPr>
            <w:tcW w:w="13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18,4</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337C13">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23</w:t>
            </w:r>
          </w:p>
        </w:tc>
        <w:tc>
          <w:tcPr>
            <w:tcW w:w="2538"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Рудный</w:t>
            </w:r>
          </w:p>
        </w:tc>
        <w:tc>
          <w:tcPr>
            <w:tcW w:w="152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4,5</w:t>
            </w:r>
          </w:p>
        </w:tc>
        <w:tc>
          <w:tcPr>
            <w:tcW w:w="136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2,7</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II, повышенное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24</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п.Глубокое</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39,1</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25</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Риддер</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2,4</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35,6</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26</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Екибастуз</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2,6</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21,7</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27</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Тараз</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2,6</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34,8</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28</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3,5</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21,7</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29</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Усть-Каменогорск</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5</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40,6</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30</w:t>
            </w:r>
          </w:p>
        </w:tc>
        <w:tc>
          <w:tcPr>
            <w:tcW w:w="2538"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Степногорск</w:t>
            </w:r>
          </w:p>
        </w:tc>
        <w:tc>
          <w:tcPr>
            <w:tcW w:w="152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5,8</w:t>
            </w:r>
          </w:p>
        </w:tc>
        <w:tc>
          <w:tcPr>
            <w:tcW w:w="136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49,5</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31</w:t>
            </w:r>
          </w:p>
        </w:tc>
        <w:tc>
          <w:tcPr>
            <w:tcW w:w="2538"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Караганда</w:t>
            </w:r>
          </w:p>
        </w:tc>
        <w:tc>
          <w:tcPr>
            <w:tcW w:w="152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5,9</w:t>
            </w:r>
          </w:p>
        </w:tc>
        <w:tc>
          <w:tcPr>
            <w:tcW w:w="1360" w:type="dxa"/>
            <w:tcBorders>
              <w:top w:val="nil"/>
              <w:left w:val="nil"/>
              <w:bottom w:val="single" w:sz="4" w:space="0" w:color="auto"/>
              <w:right w:val="single" w:sz="4" w:space="0" w:color="auto"/>
            </w:tcBorders>
            <w:shd w:val="clear" w:color="auto" w:fill="auto"/>
            <w:noWrap/>
            <w:vAlign w:val="center"/>
          </w:tcPr>
          <w:p w:rsidR="00C933F3" w:rsidRPr="00F62832" w:rsidRDefault="00C933F3" w:rsidP="00F62832">
            <w:pPr>
              <w:jc w:val="center"/>
              <w:rPr>
                <w:rFonts w:ascii="Times New Roman" w:hAnsi="Times New Roman"/>
              </w:rPr>
            </w:pPr>
            <w:r w:rsidRPr="00F62832">
              <w:rPr>
                <w:rFonts w:ascii="Times New Roman" w:hAnsi="Times New Roman"/>
              </w:rPr>
              <w:t>7,2</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EE7CC9">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32</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Аксай</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6,1</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33</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Туркестан</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6,1</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7,6</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34</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Жезказган</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6,8</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20,3</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35</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Костанай</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6,9</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38,3</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36</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Шымкент</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8,8</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11,6</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37</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EE7CC9" w:rsidP="00F62832">
            <w:pPr>
              <w:jc w:val="center"/>
              <w:rPr>
                <w:rFonts w:ascii="Times New Roman" w:hAnsi="Times New Roman"/>
              </w:rPr>
            </w:pPr>
            <w:r w:rsidRPr="00F62832">
              <w:rPr>
                <w:rFonts w:ascii="Times New Roman" w:hAnsi="Times New Roman"/>
              </w:rPr>
              <w:t>Ш</w:t>
            </w:r>
            <w:r w:rsidR="00C933F3" w:rsidRPr="00F62832">
              <w:rPr>
                <w:rFonts w:ascii="Times New Roman" w:hAnsi="Times New Roman"/>
              </w:rPr>
              <w:t>у</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9,7</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47,2</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38</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Темиртау</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10</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23,2</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III,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39</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Актау</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4,1</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93,5</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40</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Алматы</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4,6</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89,9</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41</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Астана</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5,6</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76,8</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42</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Атырау</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10,3</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18,8</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lastRenderedPageBreak/>
              <w:t>43</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Актобе</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11,9</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5,8</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44</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Аркалык</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14,0</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71,3</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45</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Балхаш</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27,8</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5,8</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46</w:t>
            </w:r>
          </w:p>
        </w:tc>
        <w:tc>
          <w:tcPr>
            <w:tcW w:w="2538"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Лисаковск</w:t>
            </w:r>
          </w:p>
        </w:tc>
        <w:tc>
          <w:tcPr>
            <w:tcW w:w="152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38,5</w:t>
            </w:r>
          </w:p>
        </w:tc>
        <w:tc>
          <w:tcPr>
            <w:tcW w:w="13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54,3</w:t>
            </w:r>
          </w:p>
        </w:tc>
        <w:tc>
          <w:tcPr>
            <w:tcW w:w="2860" w:type="dxa"/>
            <w:tcBorders>
              <w:top w:val="nil"/>
              <w:left w:val="nil"/>
              <w:bottom w:val="single" w:sz="4" w:space="0" w:color="auto"/>
              <w:right w:val="single" w:sz="4" w:space="0" w:color="auto"/>
            </w:tcBorders>
            <w:shd w:val="clear" w:color="auto" w:fill="auto"/>
            <w:vAlign w:val="center"/>
            <w:hideMark/>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r w:rsidR="00C933F3" w:rsidRPr="00F62832" w:rsidTr="003E64B7">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47</w:t>
            </w:r>
          </w:p>
        </w:tc>
        <w:tc>
          <w:tcPr>
            <w:tcW w:w="2538"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Житикара</w:t>
            </w:r>
          </w:p>
        </w:tc>
        <w:tc>
          <w:tcPr>
            <w:tcW w:w="152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39,6</w:t>
            </w:r>
          </w:p>
        </w:tc>
        <w:tc>
          <w:tcPr>
            <w:tcW w:w="13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56,7</w:t>
            </w:r>
          </w:p>
        </w:tc>
        <w:tc>
          <w:tcPr>
            <w:tcW w:w="2860" w:type="dxa"/>
            <w:tcBorders>
              <w:top w:val="nil"/>
              <w:left w:val="nil"/>
              <w:bottom w:val="single" w:sz="4" w:space="0" w:color="auto"/>
              <w:right w:val="single" w:sz="4" w:space="0" w:color="auto"/>
            </w:tcBorders>
            <w:shd w:val="clear" w:color="auto" w:fill="auto"/>
            <w:vAlign w:val="center"/>
          </w:tcPr>
          <w:p w:rsidR="00C933F3" w:rsidRPr="00F62832" w:rsidRDefault="00C933F3" w:rsidP="00F62832">
            <w:pPr>
              <w:jc w:val="center"/>
              <w:rPr>
                <w:rFonts w:ascii="Times New Roman" w:hAnsi="Times New Roman"/>
              </w:rPr>
            </w:pPr>
            <w:r w:rsidRPr="00F62832">
              <w:rPr>
                <w:rFonts w:ascii="Times New Roman" w:hAnsi="Times New Roman"/>
              </w:rPr>
              <w:t>IV, очень высокое</w:t>
            </w:r>
          </w:p>
        </w:tc>
      </w:tr>
    </w:tbl>
    <w:p w:rsidR="00921CC5" w:rsidRPr="00F62832" w:rsidRDefault="00921CC5" w:rsidP="00F62832">
      <w:pPr>
        <w:ind w:firstLine="709"/>
        <w:jc w:val="both"/>
        <w:rPr>
          <w:rFonts w:ascii="Times New Roman" w:hAnsi="Times New Roman"/>
          <w:sz w:val="28"/>
          <w:szCs w:val="28"/>
          <w:lang w:val="kk-KZ"/>
        </w:rPr>
      </w:pPr>
    </w:p>
    <w:p w:rsidR="00EB1628" w:rsidRPr="00F62832" w:rsidRDefault="00EB1628" w:rsidP="00F62832">
      <w:pPr>
        <w:ind w:firstLine="709"/>
        <w:jc w:val="both"/>
        <w:rPr>
          <w:rFonts w:ascii="Times New Roman" w:hAnsi="Times New Roman"/>
          <w:sz w:val="28"/>
          <w:szCs w:val="28"/>
          <w:lang w:val="kk-KZ"/>
        </w:rPr>
      </w:pPr>
      <w:r w:rsidRPr="00F62832">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w:t>
      </w:r>
      <w:r w:rsidR="003616DE" w:rsidRPr="00F62832">
        <w:rPr>
          <w:rFonts w:ascii="Times New Roman" w:hAnsi="Times New Roman"/>
          <w:sz w:val="28"/>
          <w:szCs w:val="28"/>
          <w:lang w:val="kk-KZ"/>
        </w:rPr>
        <w:t>е</w:t>
      </w:r>
      <w:r w:rsidRPr="00F62832">
        <w:rPr>
          <w:rFonts w:ascii="Times New Roman" w:hAnsi="Times New Roman"/>
          <w:sz w:val="28"/>
          <w:szCs w:val="28"/>
          <w:lang w:val="kk-KZ"/>
        </w:rPr>
        <w:t>лями как диоксид азота, оксид углерода, диокси</w:t>
      </w:r>
      <w:r w:rsidR="009B23C1" w:rsidRPr="00F62832">
        <w:rPr>
          <w:rFonts w:ascii="Times New Roman" w:hAnsi="Times New Roman"/>
          <w:sz w:val="28"/>
          <w:szCs w:val="28"/>
          <w:lang w:val="kk-KZ"/>
        </w:rPr>
        <w:t>д</w:t>
      </w:r>
      <w:r w:rsidRPr="00F62832">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F62832" w:rsidRDefault="00A76CA5" w:rsidP="00F62832">
      <w:pPr>
        <w:numPr>
          <w:ilvl w:val="0"/>
          <w:numId w:val="16"/>
        </w:numPr>
        <w:ind w:left="28" w:firstLine="714"/>
        <w:jc w:val="both"/>
        <w:rPr>
          <w:rFonts w:ascii="Times New Roman" w:hAnsi="Times New Roman"/>
          <w:sz w:val="28"/>
          <w:szCs w:val="28"/>
          <w:lang w:val="kk-KZ"/>
        </w:rPr>
      </w:pPr>
      <w:r w:rsidRPr="00F62832">
        <w:rPr>
          <w:rFonts w:ascii="Times New Roman" w:hAnsi="Times New Roman"/>
          <w:sz w:val="28"/>
          <w:szCs w:val="28"/>
          <w:lang w:val="kk-KZ"/>
        </w:rPr>
        <w:t>загру</w:t>
      </w:r>
      <w:r w:rsidR="00EB1628" w:rsidRPr="00F62832">
        <w:rPr>
          <w:rFonts w:ascii="Times New Roman" w:hAnsi="Times New Roman"/>
          <w:sz w:val="28"/>
          <w:szCs w:val="28"/>
          <w:lang w:val="kk-KZ"/>
        </w:rPr>
        <w:t xml:space="preserve">женностью автодорог городским транспортом – </w:t>
      </w:r>
      <w:r w:rsidR="009B23C1" w:rsidRPr="00F62832">
        <w:rPr>
          <w:rFonts w:ascii="Times New Roman" w:hAnsi="Times New Roman"/>
          <w:sz w:val="28"/>
          <w:szCs w:val="28"/>
          <w:lang w:val="kk-KZ"/>
        </w:rPr>
        <w:t xml:space="preserve">многокомпонентность выхлопов бензиновового и дизельного топлива </w:t>
      </w:r>
      <w:r w:rsidR="003616DE" w:rsidRPr="00F62832">
        <w:rPr>
          <w:rFonts w:ascii="Times New Roman" w:hAnsi="Times New Roman"/>
          <w:sz w:val="28"/>
          <w:szCs w:val="28"/>
          <w:lang w:val="kk-KZ"/>
        </w:rPr>
        <w:t>автотранспорта явля</w:t>
      </w:r>
      <w:r w:rsidR="009B23C1" w:rsidRPr="00F62832">
        <w:rPr>
          <w:rFonts w:ascii="Times New Roman" w:hAnsi="Times New Roman"/>
          <w:sz w:val="28"/>
          <w:szCs w:val="28"/>
          <w:lang w:val="kk-KZ"/>
        </w:rPr>
        <w:t>е</w:t>
      </w:r>
      <w:r w:rsidR="003616DE" w:rsidRPr="00F62832">
        <w:rPr>
          <w:rFonts w:ascii="Times New Roman" w:hAnsi="Times New Roman"/>
          <w:sz w:val="28"/>
          <w:szCs w:val="28"/>
          <w:lang w:val="kk-KZ"/>
        </w:rPr>
        <w:t>тся одним из основных источников загрязнения атмосферного воздуха нас</w:t>
      </w:r>
      <w:r w:rsidR="009B23C1" w:rsidRPr="00F62832">
        <w:rPr>
          <w:rFonts w:ascii="Times New Roman" w:hAnsi="Times New Roman"/>
          <w:sz w:val="28"/>
          <w:szCs w:val="28"/>
          <w:lang w:val="kk-KZ"/>
        </w:rPr>
        <w:t>е</w:t>
      </w:r>
      <w:r w:rsidR="003616DE" w:rsidRPr="00F62832">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F62832">
        <w:rPr>
          <w:rFonts w:ascii="Times New Roman" w:hAnsi="Times New Roman"/>
          <w:sz w:val="28"/>
          <w:szCs w:val="28"/>
          <w:lang w:val="kk-KZ"/>
        </w:rPr>
        <w:t>, а высокая</w:t>
      </w:r>
      <w:r w:rsidR="003616DE" w:rsidRPr="00F62832">
        <w:rPr>
          <w:rFonts w:ascii="Times New Roman" w:hAnsi="Times New Roman"/>
          <w:sz w:val="28"/>
          <w:szCs w:val="28"/>
          <w:lang w:val="kk-KZ"/>
        </w:rPr>
        <w:t xml:space="preserve"> загруженност</w:t>
      </w:r>
      <w:r w:rsidR="009B23C1" w:rsidRPr="00F62832">
        <w:rPr>
          <w:rFonts w:ascii="Times New Roman" w:hAnsi="Times New Roman"/>
          <w:sz w:val="28"/>
          <w:szCs w:val="28"/>
          <w:lang w:val="kk-KZ"/>
        </w:rPr>
        <w:t>ь</w:t>
      </w:r>
      <w:r w:rsidR="003616DE" w:rsidRPr="00F62832">
        <w:rPr>
          <w:rFonts w:ascii="Times New Roman" w:hAnsi="Times New Roman"/>
          <w:sz w:val="28"/>
          <w:szCs w:val="28"/>
          <w:lang w:val="kk-KZ"/>
        </w:rPr>
        <w:t xml:space="preserve"> автодорог </w:t>
      </w:r>
      <w:r w:rsidR="009B23C1" w:rsidRPr="00F62832">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F62832" w:rsidRDefault="00EB1628" w:rsidP="00F62832">
      <w:pPr>
        <w:numPr>
          <w:ilvl w:val="0"/>
          <w:numId w:val="16"/>
        </w:numPr>
        <w:ind w:left="42" w:firstLine="728"/>
        <w:jc w:val="both"/>
        <w:rPr>
          <w:rFonts w:ascii="Times New Roman" w:hAnsi="Times New Roman"/>
          <w:sz w:val="28"/>
          <w:szCs w:val="28"/>
          <w:lang w:val="kk-KZ"/>
        </w:rPr>
      </w:pPr>
      <w:r w:rsidRPr="00F62832">
        <w:rPr>
          <w:rFonts w:ascii="Times New Roman" w:hAnsi="Times New Roman"/>
          <w:sz w:val="28"/>
          <w:szCs w:val="28"/>
          <w:lang w:val="kk-KZ"/>
        </w:rPr>
        <w:t xml:space="preserve">рассеиванием эмиссий от промышленных предприятий </w:t>
      </w:r>
      <w:r w:rsidR="009B23C1" w:rsidRPr="00F62832">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F62832" w:rsidRDefault="00EB1628" w:rsidP="00F62832">
      <w:pPr>
        <w:numPr>
          <w:ilvl w:val="0"/>
          <w:numId w:val="16"/>
        </w:numPr>
        <w:ind w:left="56" w:firstLine="658"/>
        <w:jc w:val="both"/>
        <w:rPr>
          <w:rFonts w:ascii="Times New Roman" w:hAnsi="Times New Roman"/>
          <w:sz w:val="28"/>
          <w:szCs w:val="28"/>
          <w:lang w:val="kk-KZ"/>
        </w:rPr>
      </w:pPr>
      <w:r w:rsidRPr="00F62832">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F62832">
        <w:rPr>
          <w:rFonts w:ascii="Times New Roman" w:hAnsi="Times New Roman"/>
          <w:sz w:val="28"/>
          <w:szCs w:val="28"/>
          <w:lang w:val="kk-KZ"/>
        </w:rPr>
        <w:t>концентрация сохраняется на</w:t>
      </w:r>
      <w:r w:rsidR="009B23C1" w:rsidRPr="00F62832">
        <w:rPr>
          <w:rFonts w:ascii="Times New Roman" w:hAnsi="Times New Roman"/>
          <w:sz w:val="28"/>
          <w:szCs w:val="28"/>
          <w:lang w:val="kk-KZ"/>
        </w:rPr>
        <w:t xml:space="preserve"> очень</w:t>
      </w:r>
      <w:r w:rsidR="003616DE" w:rsidRPr="00F62832">
        <w:rPr>
          <w:rFonts w:ascii="Times New Roman" w:hAnsi="Times New Roman"/>
          <w:sz w:val="28"/>
          <w:szCs w:val="28"/>
          <w:lang w:val="kk-KZ"/>
        </w:rPr>
        <w:t xml:space="preserve"> высоком уровне. </w:t>
      </w:r>
    </w:p>
    <w:p w:rsidR="00EB1628" w:rsidRPr="00F62832" w:rsidRDefault="00EB1628" w:rsidP="00F62832">
      <w:pPr>
        <w:ind w:firstLine="709"/>
        <w:jc w:val="both"/>
        <w:rPr>
          <w:rFonts w:ascii="Times New Roman" w:hAnsi="Times New Roman"/>
          <w:sz w:val="28"/>
          <w:szCs w:val="28"/>
          <w:lang w:val="kk-KZ"/>
        </w:rPr>
        <w:sectPr w:rsidR="00EB1628" w:rsidRPr="00F62832" w:rsidSect="00AB595D">
          <w:footerReference w:type="even" r:id="rId11"/>
          <w:footerReference w:type="default" r:id="rId12"/>
          <w:footerReference w:type="first" r:id="rId13"/>
          <w:type w:val="nextColumn"/>
          <w:pgSz w:w="11906" w:h="16838"/>
          <w:pgMar w:top="567" w:right="851" w:bottom="1134" w:left="1418" w:header="709" w:footer="709" w:gutter="0"/>
          <w:cols w:space="720"/>
          <w:docGrid w:linePitch="326"/>
        </w:sectPr>
      </w:pPr>
    </w:p>
    <w:p w:rsidR="007A740E" w:rsidRPr="00F62832" w:rsidRDefault="00154002" w:rsidP="00F62832">
      <w:pPr>
        <w:jc w:val="center"/>
        <w:rPr>
          <w:rFonts w:ascii="Times New Roman" w:hAnsi="Times New Roman"/>
          <w:noProof/>
          <w:spacing w:val="20"/>
          <w:sz w:val="26"/>
          <w:szCs w:val="26"/>
          <w:lang w:eastAsia="ru-RU" w:bidi="ar-SA"/>
        </w:rPr>
      </w:pPr>
      <w:r w:rsidRPr="00F62832">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F62832" w:rsidRDefault="007A740E" w:rsidP="00F62832">
      <w:pPr>
        <w:ind w:firstLine="357"/>
        <w:jc w:val="center"/>
        <w:rPr>
          <w:rFonts w:ascii="Times New Roman" w:hAnsi="Times New Roman"/>
          <w:spacing w:val="20"/>
          <w:sz w:val="28"/>
          <w:szCs w:val="28"/>
        </w:rPr>
      </w:pPr>
      <w:r w:rsidRPr="00F62832">
        <w:rPr>
          <w:rFonts w:ascii="Times New Roman" w:hAnsi="Times New Roman"/>
          <w:spacing w:val="20"/>
          <w:sz w:val="28"/>
          <w:szCs w:val="28"/>
        </w:rPr>
        <w:t>Рис 1. Схема расположения населенных пунктов наблюдения за состоянием атмосферного воздуха</w:t>
      </w:r>
    </w:p>
    <w:p w:rsidR="007A740E" w:rsidRPr="00F62832" w:rsidRDefault="007A740E" w:rsidP="00F62832">
      <w:pPr>
        <w:ind w:firstLine="357"/>
        <w:jc w:val="center"/>
        <w:rPr>
          <w:rFonts w:ascii="Times New Roman" w:hAnsi="Times New Roman"/>
          <w:spacing w:val="20"/>
          <w:sz w:val="28"/>
          <w:szCs w:val="28"/>
        </w:rPr>
        <w:sectPr w:rsidR="007A740E" w:rsidRPr="00F62832" w:rsidSect="007A740E">
          <w:pgSz w:w="16838" w:h="11906" w:orient="landscape"/>
          <w:pgMar w:top="1134" w:right="851" w:bottom="1134" w:left="1418" w:header="709" w:footer="709" w:gutter="0"/>
          <w:cols w:space="708"/>
          <w:titlePg/>
          <w:docGrid w:linePitch="381"/>
        </w:sectPr>
      </w:pPr>
      <w:r w:rsidRPr="00F62832">
        <w:rPr>
          <w:rFonts w:ascii="Times New Roman" w:hAnsi="Times New Roman"/>
          <w:spacing w:val="20"/>
          <w:sz w:val="28"/>
          <w:szCs w:val="28"/>
        </w:rPr>
        <w:t>на территории Республики Казахстан</w:t>
      </w:r>
    </w:p>
    <w:p w:rsidR="00CB6507" w:rsidRPr="00F62832" w:rsidRDefault="00CB6507" w:rsidP="00F62832">
      <w:pPr>
        <w:jc w:val="center"/>
        <w:rPr>
          <w:rFonts w:ascii="Times New Roman" w:hAnsi="Times New Roman" w:cs="Calibri"/>
          <w:b/>
          <w:sz w:val="28"/>
          <w:szCs w:val="28"/>
        </w:rPr>
      </w:pPr>
      <w:r w:rsidRPr="00F62832">
        <w:rPr>
          <w:rFonts w:ascii="Times New Roman" w:hAnsi="Times New Roman" w:cs="Calibri"/>
          <w:b/>
          <w:sz w:val="28"/>
          <w:szCs w:val="28"/>
        </w:rPr>
        <w:lastRenderedPageBreak/>
        <w:t>Сведения о случаях высок</w:t>
      </w:r>
      <w:r w:rsidR="00EB3861" w:rsidRPr="00F62832">
        <w:rPr>
          <w:rFonts w:ascii="Times New Roman" w:hAnsi="Times New Roman" w:cs="Calibri"/>
          <w:b/>
          <w:sz w:val="28"/>
          <w:szCs w:val="28"/>
        </w:rPr>
        <w:t xml:space="preserve">ого </w:t>
      </w:r>
      <w:r w:rsidR="00EC44A7" w:rsidRPr="00F62832">
        <w:rPr>
          <w:rFonts w:ascii="Times New Roman" w:hAnsi="Times New Roman" w:cs="Calibri"/>
          <w:b/>
          <w:sz w:val="28"/>
          <w:szCs w:val="28"/>
        </w:rPr>
        <w:t xml:space="preserve">и экстремально высокого </w:t>
      </w:r>
      <w:r w:rsidR="00EB3861" w:rsidRPr="00F62832">
        <w:rPr>
          <w:rFonts w:ascii="Times New Roman" w:hAnsi="Times New Roman" w:cs="Calibri"/>
          <w:b/>
          <w:sz w:val="28"/>
          <w:szCs w:val="28"/>
        </w:rPr>
        <w:t>загрязнения атмосферного воздуха</w:t>
      </w:r>
    </w:p>
    <w:p w:rsidR="00CB6507" w:rsidRPr="00F62832" w:rsidRDefault="00B07AFF" w:rsidP="00F62832">
      <w:pPr>
        <w:jc w:val="center"/>
        <w:rPr>
          <w:rFonts w:ascii="Times New Roman" w:hAnsi="Times New Roman" w:cs="Calibri"/>
          <w:b/>
          <w:sz w:val="28"/>
          <w:szCs w:val="28"/>
          <w:lang w:val="kk-KZ"/>
        </w:rPr>
      </w:pPr>
      <w:r w:rsidRPr="00F62832">
        <w:rPr>
          <w:rFonts w:ascii="Times New Roman" w:hAnsi="Times New Roman" w:cs="Calibri"/>
          <w:b/>
          <w:sz w:val="28"/>
          <w:szCs w:val="28"/>
          <w:lang w:val="kk-KZ"/>
        </w:rPr>
        <w:t xml:space="preserve">Республики Казахстанза </w:t>
      </w:r>
      <w:r w:rsidR="00AC1B0C" w:rsidRPr="00F62832">
        <w:rPr>
          <w:rFonts w:ascii="Times New Roman" w:hAnsi="Times New Roman" w:cs="Calibri"/>
          <w:b/>
          <w:sz w:val="28"/>
          <w:szCs w:val="28"/>
          <w:lang w:val="kk-KZ"/>
        </w:rPr>
        <w:t>май</w:t>
      </w:r>
      <w:r w:rsidR="008E0BAA" w:rsidRPr="00F62832">
        <w:rPr>
          <w:rFonts w:ascii="Times New Roman" w:hAnsi="Times New Roman" w:cs="Calibri"/>
          <w:b/>
          <w:sz w:val="28"/>
          <w:szCs w:val="28"/>
          <w:lang w:val="kk-KZ"/>
        </w:rPr>
        <w:t xml:space="preserve"> 2015</w:t>
      </w:r>
      <w:r w:rsidR="00CB6507" w:rsidRPr="00F62832">
        <w:rPr>
          <w:rFonts w:ascii="Times New Roman" w:hAnsi="Times New Roman" w:cs="Calibri"/>
          <w:b/>
          <w:sz w:val="28"/>
          <w:szCs w:val="28"/>
          <w:lang w:val="kk-KZ"/>
        </w:rPr>
        <w:t xml:space="preserve"> года</w:t>
      </w:r>
    </w:p>
    <w:p w:rsidR="00CB6507" w:rsidRPr="00F62832" w:rsidRDefault="00CB6507" w:rsidP="00F62832">
      <w:pPr>
        <w:ind w:firstLine="601"/>
        <w:jc w:val="both"/>
        <w:rPr>
          <w:rFonts w:ascii="Times New Roman" w:hAnsi="Times New Roman" w:cs="Calibri"/>
          <w:sz w:val="28"/>
          <w:szCs w:val="28"/>
        </w:rPr>
      </w:pPr>
    </w:p>
    <w:p w:rsidR="00850113" w:rsidRPr="00F62832" w:rsidRDefault="00850113" w:rsidP="00F62832">
      <w:pPr>
        <w:ind w:firstLine="601"/>
        <w:jc w:val="both"/>
        <w:rPr>
          <w:rFonts w:ascii="Times New Roman" w:hAnsi="Times New Roman"/>
          <w:sz w:val="28"/>
          <w:szCs w:val="28"/>
          <w:lang w:val="kk-KZ"/>
        </w:rPr>
      </w:pPr>
      <w:r w:rsidRPr="00F62832">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4272AB" w:rsidRPr="00F62832" w:rsidRDefault="00A340FD" w:rsidP="00F62832">
      <w:pPr>
        <w:tabs>
          <w:tab w:val="left" w:pos="1325"/>
          <w:tab w:val="left" w:pos="7938"/>
        </w:tabs>
        <w:ind w:right="-567" w:firstLine="709"/>
        <w:jc w:val="both"/>
        <w:rPr>
          <w:rFonts w:ascii="Times New Roman" w:hAnsi="Times New Roman"/>
          <w:spacing w:val="-20"/>
          <w:sz w:val="28"/>
          <w:szCs w:val="28"/>
          <w:lang w:val="kk-KZ"/>
        </w:rPr>
      </w:pPr>
      <w:r w:rsidRPr="00F62832">
        <w:rPr>
          <w:rFonts w:ascii="Times New Roman" w:hAnsi="Times New Roman"/>
          <w:sz w:val="28"/>
          <w:szCs w:val="28"/>
          <w:lang w:val="kk-KZ"/>
        </w:rPr>
        <w:t>На территории Республики Казахстан было зафиксировано 190 случаев высокого загрязнения (ВЗ) и 11 случаев экстремально высокого загрязнения атмосферного воздуха (ЭВЗ) из них: в городе Актобе – 2 случая ВЗ, в городе Аркалык – 1 случай ВЗ, в городе Атырау – 1 случай ВЗ, в городе Балхаш 18 случаев ВЗ и 4 случая ЭВЗ, в городе Житикара – 55 случаев ВЗ и 1 случай ЭВЗ, в городе Лисаковск  – 112 случаев ВЗ и 6 случаев ЭВЗ, в городе Темиртау – 1 случай ВЗ.</w:t>
      </w:r>
    </w:p>
    <w:p w:rsidR="00CB6507" w:rsidRPr="00F62832" w:rsidRDefault="00CB6507" w:rsidP="00F62832">
      <w:pPr>
        <w:ind w:firstLine="601"/>
        <w:jc w:val="right"/>
        <w:rPr>
          <w:rFonts w:ascii="Times New Roman" w:hAnsi="Times New Roman" w:cs="Calibri"/>
          <w:lang w:val="kk-KZ"/>
        </w:rPr>
      </w:pPr>
      <w:r w:rsidRPr="00F62832">
        <w:rPr>
          <w:rFonts w:ascii="Times New Roman" w:hAnsi="Times New Roman" w:cs="Calibri"/>
          <w:lang w:val="kk-KZ"/>
        </w:rPr>
        <w:t>Таблица 2</w:t>
      </w:r>
    </w:p>
    <w:p w:rsidR="004272AB" w:rsidRPr="00F62832" w:rsidRDefault="004272AB" w:rsidP="00F62832">
      <w:pPr>
        <w:ind w:firstLine="601"/>
        <w:jc w:val="right"/>
        <w:rPr>
          <w:rFonts w:ascii="Times New Roman" w:hAnsi="Times New Roman" w:cs="Calibri"/>
          <w:sz w:val="16"/>
          <w:szCs w:val="16"/>
          <w:lang w:val="kk-KZ"/>
        </w:rPr>
      </w:pPr>
    </w:p>
    <w:tbl>
      <w:tblPr>
        <w:tblStyle w:val="1f6"/>
        <w:tblW w:w="14815" w:type="dxa"/>
        <w:tblLayout w:type="fixed"/>
        <w:tblLook w:val="01E0"/>
      </w:tblPr>
      <w:tblGrid>
        <w:gridCol w:w="1839"/>
        <w:gridCol w:w="18"/>
        <w:gridCol w:w="9"/>
        <w:gridCol w:w="1395"/>
        <w:gridCol w:w="972"/>
        <w:gridCol w:w="20"/>
        <w:gridCol w:w="959"/>
        <w:gridCol w:w="33"/>
        <w:gridCol w:w="961"/>
        <w:gridCol w:w="33"/>
        <w:gridCol w:w="1524"/>
        <w:gridCol w:w="12"/>
        <w:gridCol w:w="21"/>
        <w:gridCol w:w="1463"/>
        <w:gridCol w:w="33"/>
        <w:gridCol w:w="1243"/>
        <w:gridCol w:w="33"/>
        <w:gridCol w:w="1597"/>
        <w:gridCol w:w="33"/>
        <w:gridCol w:w="2617"/>
      </w:tblGrid>
      <w:tr w:rsidR="00453404" w:rsidRPr="00F62832" w:rsidTr="0085309C">
        <w:trPr>
          <w:trHeight w:val="79"/>
        </w:trPr>
        <w:tc>
          <w:tcPr>
            <w:tcW w:w="1866" w:type="dxa"/>
            <w:gridSpan w:val="3"/>
            <w:vMerge w:val="restart"/>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Примесь</w:t>
            </w:r>
          </w:p>
        </w:tc>
        <w:tc>
          <w:tcPr>
            <w:tcW w:w="1395" w:type="dxa"/>
            <w:vMerge w:val="restart"/>
          </w:tcPr>
          <w:p w:rsidR="00453404" w:rsidRPr="00F62832" w:rsidRDefault="00453404" w:rsidP="00F62832">
            <w:pPr>
              <w:ind w:hanging="167"/>
              <w:jc w:val="center"/>
              <w:rPr>
                <w:rFonts w:ascii="Times New Roman" w:hAnsi="Times New Roman"/>
                <w:b/>
                <w:spacing w:val="-20"/>
                <w:lang w:val="kk-KZ"/>
              </w:rPr>
            </w:pPr>
            <w:r w:rsidRPr="00F62832">
              <w:rPr>
                <w:rFonts w:ascii="Times New Roman" w:hAnsi="Times New Roman"/>
                <w:b/>
                <w:spacing w:val="-20"/>
                <w:lang w:val="kk-KZ"/>
              </w:rPr>
              <w:t>Число, месяц, год</w:t>
            </w:r>
          </w:p>
        </w:tc>
        <w:tc>
          <w:tcPr>
            <w:tcW w:w="992" w:type="dxa"/>
            <w:gridSpan w:val="2"/>
            <w:vMerge w:val="restart"/>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Время, час</w:t>
            </w:r>
          </w:p>
        </w:tc>
        <w:tc>
          <w:tcPr>
            <w:tcW w:w="992" w:type="dxa"/>
            <w:gridSpan w:val="2"/>
            <w:vMerge w:val="restart"/>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Номер поста</w:t>
            </w:r>
          </w:p>
        </w:tc>
        <w:tc>
          <w:tcPr>
            <w:tcW w:w="2551" w:type="dxa"/>
            <w:gridSpan w:val="5"/>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Концентрация</w:t>
            </w:r>
          </w:p>
        </w:tc>
        <w:tc>
          <w:tcPr>
            <w:tcW w:w="2772" w:type="dxa"/>
            <w:gridSpan w:val="4"/>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Ветер</w:t>
            </w:r>
          </w:p>
        </w:tc>
        <w:tc>
          <w:tcPr>
            <w:tcW w:w="1630" w:type="dxa"/>
            <w:gridSpan w:val="2"/>
            <w:vMerge w:val="restart"/>
          </w:tcPr>
          <w:p w:rsidR="00453404" w:rsidRPr="00F62832" w:rsidRDefault="00453404" w:rsidP="00F62832">
            <w:pPr>
              <w:jc w:val="center"/>
              <w:outlineLvl w:val="6"/>
              <w:rPr>
                <w:rFonts w:ascii="Times New Roman" w:hAnsi="Times New Roman"/>
                <w:b/>
                <w:spacing w:val="-20"/>
              </w:rPr>
            </w:pPr>
            <w:r w:rsidRPr="00F62832">
              <w:rPr>
                <w:rFonts w:ascii="Times New Roman" w:hAnsi="Times New Roman"/>
                <w:b/>
                <w:spacing w:val="-20"/>
              </w:rPr>
              <w:t xml:space="preserve">Температура, </w:t>
            </w:r>
            <w:r w:rsidRPr="00F62832">
              <w:rPr>
                <w:rFonts w:ascii="Times New Roman" w:hAnsi="Times New Roman"/>
                <w:b/>
                <w:spacing w:val="-20"/>
                <w:vertAlign w:val="superscript"/>
              </w:rPr>
              <w:t>0</w:t>
            </w:r>
            <w:r w:rsidRPr="00F62832">
              <w:rPr>
                <w:rFonts w:ascii="Times New Roman" w:hAnsi="Times New Roman"/>
                <w:b/>
                <w:spacing w:val="-20"/>
              </w:rPr>
              <w:t>С</w:t>
            </w:r>
          </w:p>
        </w:tc>
        <w:tc>
          <w:tcPr>
            <w:tcW w:w="2617" w:type="dxa"/>
            <w:vMerge w:val="restart"/>
          </w:tcPr>
          <w:p w:rsidR="00453404" w:rsidRPr="00F62832" w:rsidRDefault="00453404" w:rsidP="00F62832">
            <w:pPr>
              <w:jc w:val="center"/>
              <w:outlineLvl w:val="6"/>
              <w:rPr>
                <w:rFonts w:ascii="Times New Roman" w:hAnsi="Times New Roman"/>
                <w:b/>
                <w:spacing w:val="-20"/>
                <w:vertAlign w:val="superscript"/>
                <w:lang w:val="kk-KZ"/>
              </w:rPr>
            </w:pPr>
            <w:r w:rsidRPr="00F62832">
              <w:rPr>
                <w:rFonts w:ascii="Times New Roman" w:hAnsi="Times New Roman"/>
                <w:b/>
                <w:spacing w:val="-20"/>
                <w:lang w:val="kk-KZ"/>
              </w:rPr>
              <w:t>Атмосферные давления</w:t>
            </w:r>
          </w:p>
        </w:tc>
      </w:tr>
      <w:tr w:rsidR="00453404" w:rsidRPr="00F62832" w:rsidTr="0085309C">
        <w:trPr>
          <w:trHeight w:val="653"/>
        </w:trPr>
        <w:tc>
          <w:tcPr>
            <w:tcW w:w="1866" w:type="dxa"/>
            <w:gridSpan w:val="3"/>
            <w:vMerge/>
          </w:tcPr>
          <w:p w:rsidR="00453404" w:rsidRPr="00F62832" w:rsidRDefault="00453404" w:rsidP="00F62832">
            <w:pPr>
              <w:jc w:val="center"/>
              <w:rPr>
                <w:rFonts w:ascii="Times New Roman" w:hAnsi="Times New Roman"/>
                <w:b/>
                <w:lang w:val="kk-KZ"/>
              </w:rPr>
            </w:pPr>
          </w:p>
        </w:tc>
        <w:tc>
          <w:tcPr>
            <w:tcW w:w="1395" w:type="dxa"/>
            <w:vMerge/>
          </w:tcPr>
          <w:p w:rsidR="00453404" w:rsidRPr="00F62832" w:rsidRDefault="00453404" w:rsidP="00F62832">
            <w:pPr>
              <w:jc w:val="center"/>
              <w:rPr>
                <w:rFonts w:ascii="Times New Roman" w:hAnsi="Times New Roman"/>
                <w:b/>
                <w:lang w:val="kk-KZ"/>
              </w:rPr>
            </w:pPr>
          </w:p>
        </w:tc>
        <w:tc>
          <w:tcPr>
            <w:tcW w:w="992" w:type="dxa"/>
            <w:gridSpan w:val="2"/>
            <w:vMerge/>
          </w:tcPr>
          <w:p w:rsidR="00453404" w:rsidRPr="00F62832" w:rsidRDefault="00453404" w:rsidP="00F62832">
            <w:pPr>
              <w:jc w:val="center"/>
              <w:rPr>
                <w:rFonts w:ascii="Times New Roman" w:hAnsi="Times New Roman"/>
                <w:b/>
                <w:lang w:val="kk-KZ"/>
              </w:rPr>
            </w:pPr>
          </w:p>
        </w:tc>
        <w:tc>
          <w:tcPr>
            <w:tcW w:w="992" w:type="dxa"/>
            <w:gridSpan w:val="2"/>
            <w:vMerge/>
          </w:tcPr>
          <w:p w:rsidR="00453404" w:rsidRPr="00F62832" w:rsidRDefault="00453404" w:rsidP="00F62832">
            <w:pPr>
              <w:jc w:val="center"/>
              <w:rPr>
                <w:rFonts w:ascii="Times New Roman" w:hAnsi="Times New Roman"/>
                <w:b/>
                <w:lang w:val="kk-KZ"/>
              </w:rPr>
            </w:pPr>
          </w:p>
        </w:tc>
        <w:tc>
          <w:tcPr>
            <w:tcW w:w="994" w:type="dxa"/>
            <w:gridSpan w:val="2"/>
          </w:tcPr>
          <w:p w:rsidR="00453404" w:rsidRPr="00F62832" w:rsidRDefault="00453404" w:rsidP="00F62832">
            <w:pPr>
              <w:jc w:val="center"/>
              <w:rPr>
                <w:rFonts w:ascii="Times New Roman" w:hAnsi="Times New Roman"/>
                <w:b/>
                <w:spacing w:val="-20"/>
              </w:rPr>
            </w:pPr>
            <w:r w:rsidRPr="00F62832">
              <w:rPr>
                <w:rFonts w:ascii="Times New Roman" w:hAnsi="Times New Roman"/>
                <w:b/>
                <w:spacing w:val="-20"/>
              </w:rPr>
              <w:t>мг/м</w:t>
            </w:r>
            <w:r w:rsidRPr="00F62832">
              <w:rPr>
                <w:rFonts w:ascii="Times New Roman" w:hAnsi="Times New Roman"/>
                <w:b/>
                <w:spacing w:val="-20"/>
                <w:vertAlign w:val="superscript"/>
              </w:rPr>
              <w:t>3</w:t>
            </w:r>
          </w:p>
        </w:tc>
        <w:tc>
          <w:tcPr>
            <w:tcW w:w="1557" w:type="dxa"/>
            <w:gridSpan w:val="3"/>
          </w:tcPr>
          <w:p w:rsidR="00453404" w:rsidRPr="00F62832" w:rsidRDefault="00453404" w:rsidP="00F62832">
            <w:pPr>
              <w:jc w:val="center"/>
              <w:outlineLvl w:val="6"/>
              <w:rPr>
                <w:rFonts w:ascii="Times New Roman" w:hAnsi="Times New Roman"/>
                <w:b/>
                <w:spacing w:val="-20"/>
                <w:lang w:val="kk-KZ"/>
              </w:rPr>
            </w:pPr>
            <w:r w:rsidRPr="00F62832">
              <w:rPr>
                <w:rFonts w:ascii="Times New Roman" w:hAnsi="Times New Roman"/>
                <w:b/>
                <w:spacing w:val="-20"/>
                <w:lang w:val="kk-KZ"/>
              </w:rPr>
              <w:t>Кратность превышения ПДК</w:t>
            </w:r>
          </w:p>
        </w:tc>
        <w:tc>
          <w:tcPr>
            <w:tcW w:w="1496" w:type="dxa"/>
            <w:gridSpan w:val="2"/>
          </w:tcPr>
          <w:p w:rsidR="00453404" w:rsidRPr="00F62832" w:rsidRDefault="00453404" w:rsidP="00F62832">
            <w:pPr>
              <w:jc w:val="center"/>
              <w:outlineLvl w:val="6"/>
              <w:rPr>
                <w:rFonts w:ascii="Times New Roman" w:hAnsi="Times New Roman"/>
                <w:b/>
                <w:spacing w:val="-20"/>
                <w:lang w:val="kk-KZ"/>
              </w:rPr>
            </w:pPr>
            <w:r w:rsidRPr="00F62832">
              <w:rPr>
                <w:rFonts w:ascii="Times New Roman" w:hAnsi="Times New Roman"/>
                <w:b/>
                <w:spacing w:val="-20"/>
                <w:lang w:val="kk-KZ"/>
              </w:rPr>
              <w:t>Направление град</w:t>
            </w:r>
          </w:p>
        </w:tc>
        <w:tc>
          <w:tcPr>
            <w:tcW w:w="1276" w:type="dxa"/>
            <w:gridSpan w:val="2"/>
          </w:tcPr>
          <w:p w:rsidR="00453404" w:rsidRPr="00F62832" w:rsidRDefault="00453404" w:rsidP="00F62832">
            <w:pPr>
              <w:jc w:val="center"/>
              <w:outlineLvl w:val="6"/>
              <w:rPr>
                <w:rFonts w:ascii="Times New Roman" w:hAnsi="Times New Roman"/>
                <w:b/>
                <w:spacing w:val="-20"/>
              </w:rPr>
            </w:pPr>
            <w:r w:rsidRPr="00F62832">
              <w:rPr>
                <w:rFonts w:ascii="Times New Roman" w:hAnsi="Times New Roman"/>
                <w:b/>
                <w:spacing w:val="-20"/>
                <w:lang w:val="kk-KZ"/>
              </w:rPr>
              <w:t>Скорость</w:t>
            </w:r>
            <w:r w:rsidRPr="00F62832">
              <w:rPr>
                <w:rFonts w:ascii="Times New Roman" w:hAnsi="Times New Roman"/>
                <w:b/>
                <w:spacing w:val="-20"/>
              </w:rPr>
              <w:t>, м/с</w:t>
            </w:r>
          </w:p>
        </w:tc>
        <w:tc>
          <w:tcPr>
            <w:tcW w:w="1630" w:type="dxa"/>
            <w:gridSpan w:val="2"/>
            <w:vMerge/>
          </w:tcPr>
          <w:p w:rsidR="00453404" w:rsidRPr="00F62832" w:rsidRDefault="00453404" w:rsidP="00F62832">
            <w:pPr>
              <w:jc w:val="center"/>
              <w:rPr>
                <w:rFonts w:ascii="Times New Roman" w:hAnsi="Times New Roman"/>
                <w:b/>
              </w:rPr>
            </w:pPr>
          </w:p>
        </w:tc>
        <w:tc>
          <w:tcPr>
            <w:tcW w:w="2617" w:type="dxa"/>
            <w:vMerge/>
          </w:tcPr>
          <w:p w:rsidR="00453404" w:rsidRPr="00F62832" w:rsidRDefault="00453404" w:rsidP="00F62832">
            <w:pPr>
              <w:jc w:val="center"/>
              <w:rPr>
                <w:rFonts w:ascii="Times New Roman" w:hAnsi="Times New Roman"/>
                <w:b/>
                <w:vertAlign w:val="superscript"/>
                <w:lang w:val="kk-KZ"/>
              </w:rPr>
            </w:pPr>
          </w:p>
        </w:tc>
      </w:tr>
      <w:tr w:rsidR="00453404" w:rsidRPr="00F62832" w:rsidTr="0085309C">
        <w:trPr>
          <w:trHeight w:val="240"/>
        </w:trPr>
        <w:tc>
          <w:tcPr>
            <w:tcW w:w="14815" w:type="dxa"/>
            <w:gridSpan w:val="20"/>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 xml:space="preserve">г.  Актобе (ВЗ)  </w:t>
            </w:r>
          </w:p>
        </w:tc>
      </w:tr>
      <w:tr w:rsidR="00453404" w:rsidRPr="00F62832" w:rsidTr="0085309C">
        <w:trPr>
          <w:trHeight w:val="421"/>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02:00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0,0955</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327</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11,7</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728,6</w:t>
            </w:r>
          </w:p>
        </w:tc>
      </w:tr>
      <w:tr w:rsidR="00453404" w:rsidRPr="00F62832" w:rsidTr="0085309C">
        <w:trPr>
          <w:trHeight w:val="42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0,0911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11,39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335</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8,7</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729,5</w:t>
            </w:r>
          </w:p>
        </w:tc>
      </w:tr>
      <w:tr w:rsidR="00453404" w:rsidRPr="00F62832" w:rsidTr="0085309C">
        <w:trPr>
          <w:trHeight w:val="299"/>
        </w:trPr>
        <w:tc>
          <w:tcPr>
            <w:tcW w:w="14815" w:type="dxa"/>
            <w:gridSpan w:val="20"/>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г. Аркалык (ВЗ)</w:t>
            </w:r>
          </w:p>
        </w:tc>
      </w:tr>
      <w:tr w:rsidR="00453404" w:rsidRPr="00F62832" w:rsidTr="0085309C">
        <w:trPr>
          <w:trHeight w:val="239"/>
        </w:trPr>
        <w:tc>
          <w:tcPr>
            <w:tcW w:w="1839" w:type="dxa"/>
          </w:tcPr>
          <w:p w:rsidR="00453404" w:rsidRPr="00F62832" w:rsidRDefault="00453404" w:rsidP="00F62832">
            <w:pPr>
              <w:jc w:val="center"/>
              <w:rPr>
                <w:rFonts w:ascii="Times New Roman" w:hAnsi="Times New Roman"/>
                <w:b/>
                <w:spacing w:val="-20"/>
                <w:lang w:val="kk-KZ"/>
              </w:rPr>
            </w:pPr>
            <w:r w:rsidRPr="00F62832">
              <w:rPr>
                <w:rFonts w:ascii="Times New Roman" w:hAnsi="Times New Roman"/>
                <w:spacing w:val="-20"/>
                <w:lang w:val="kk-KZ"/>
              </w:rPr>
              <w:t>Сероводород</w:t>
            </w:r>
          </w:p>
        </w:tc>
        <w:tc>
          <w:tcPr>
            <w:tcW w:w="1422" w:type="dxa"/>
            <w:gridSpan w:val="3"/>
          </w:tcPr>
          <w:p w:rsidR="00453404" w:rsidRPr="00F62832" w:rsidRDefault="00453404" w:rsidP="00F62832">
            <w:pPr>
              <w:jc w:val="center"/>
              <w:rPr>
                <w:rFonts w:ascii="Times New Roman" w:hAnsi="Times New Roman"/>
                <w:b/>
                <w:spacing w:val="-20"/>
                <w:lang w:val="kk-KZ"/>
              </w:rPr>
            </w:pPr>
            <w:r w:rsidRPr="00F62832">
              <w:rPr>
                <w:rFonts w:ascii="Times New Roman" w:hAnsi="Times New Roman"/>
                <w:spacing w:val="-20"/>
                <w:lang w:val="kk-KZ"/>
              </w:rPr>
              <w:t>05.05.15</w:t>
            </w:r>
          </w:p>
        </w:tc>
        <w:tc>
          <w:tcPr>
            <w:tcW w:w="972"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10:25</w:t>
            </w:r>
          </w:p>
          <w:p w:rsidR="00453404" w:rsidRPr="00F62832" w:rsidRDefault="00453404" w:rsidP="00F62832">
            <w:pPr>
              <w:jc w:val="center"/>
              <w:rPr>
                <w:rFonts w:ascii="Times New Roman" w:hAnsi="Times New Roman"/>
                <w:spacing w:val="-20"/>
                <w:lang w:val="kk-KZ"/>
              </w:rPr>
            </w:pPr>
          </w:p>
        </w:tc>
        <w:tc>
          <w:tcPr>
            <w:tcW w:w="979"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69"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8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34,64</w:t>
            </w:r>
          </w:p>
        </w:tc>
        <w:tc>
          <w:tcPr>
            <w:tcW w:w="265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247"/>
        </w:trPr>
        <w:tc>
          <w:tcPr>
            <w:tcW w:w="14815" w:type="dxa"/>
            <w:gridSpan w:val="20"/>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 xml:space="preserve">г.  Атырау (ВЗ)  </w:t>
            </w:r>
          </w:p>
        </w:tc>
      </w:tr>
      <w:tr w:rsidR="00453404" w:rsidRPr="00F62832" w:rsidTr="0085309C">
        <w:trPr>
          <w:trHeight w:val="420"/>
        </w:trPr>
        <w:tc>
          <w:tcPr>
            <w:tcW w:w="1866"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22:20</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0,0838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26,6</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1020,9</w:t>
            </w:r>
          </w:p>
        </w:tc>
      </w:tr>
      <w:tr w:rsidR="00453404" w:rsidRPr="00F62832" w:rsidTr="0085309C">
        <w:trPr>
          <w:trHeight w:val="273"/>
        </w:trPr>
        <w:tc>
          <w:tcPr>
            <w:tcW w:w="14815" w:type="dxa"/>
            <w:gridSpan w:val="20"/>
          </w:tcPr>
          <w:p w:rsidR="00453404" w:rsidRPr="00F62832" w:rsidRDefault="00453404" w:rsidP="00F62832">
            <w:pPr>
              <w:jc w:val="center"/>
              <w:rPr>
                <w:rFonts w:ascii="Times New Roman" w:hAnsi="Times New Roman"/>
                <w:b/>
                <w:lang w:val="kk-KZ"/>
              </w:rPr>
            </w:pPr>
            <w:r w:rsidRPr="00F62832">
              <w:rPr>
                <w:rFonts w:ascii="Times New Roman" w:hAnsi="Times New Roman"/>
                <w:b/>
                <w:lang w:val="kk-KZ"/>
              </w:rPr>
              <w:t>г. Балхаш  (ВЗ)</w:t>
            </w: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20:00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0,1200</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15,0</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ЮЮВ (157)</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18,4</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731,3</w:t>
            </w: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0,1202</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15,0</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ВЮВ-В (106)</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731,5</w:t>
            </w: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0,1358</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ЮВ-ЮЮВ (150)</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16,8</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731,5</w:t>
            </w: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0,1401</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ЮЮВ-Ю (174)</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16,5</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731,5</w:t>
            </w:r>
          </w:p>
        </w:tc>
      </w:tr>
      <w:tr w:rsidR="00453404" w:rsidRPr="00F62832" w:rsidTr="0085309C">
        <w:trPr>
          <w:trHeight w:val="424"/>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lastRenderedPageBreak/>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10:00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0,0997</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12,5</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ЮЮЗ</w:t>
            </w:r>
          </w:p>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18,4</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723,1</w:t>
            </w:r>
          </w:p>
        </w:tc>
      </w:tr>
      <w:tr w:rsidR="00453404" w:rsidRPr="00F62832" w:rsidTr="0085309C">
        <w:trPr>
          <w:trHeight w:val="559"/>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0,1437</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18,0</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Ю-ЮЮЗ (190)</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16,8</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725,4</w:t>
            </w:r>
          </w:p>
        </w:tc>
      </w:tr>
      <w:tr w:rsidR="00453404" w:rsidRPr="00F62832" w:rsidTr="0085309C">
        <w:trPr>
          <w:trHeight w:val="240"/>
        </w:trPr>
        <w:tc>
          <w:tcPr>
            <w:tcW w:w="1866"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23:00</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0,0996</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12,5</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ЮЗ-ЗЮЗ (230)</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19,3</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273"/>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00:20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0,1289</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16,1</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ЮЗ-ЗЮЗ (246)</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18,4</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2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0,1038</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13,0</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ЮЗ-ЗЮЗ</w:t>
            </w:r>
          </w:p>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(247)</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18,3</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33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0,0931</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11,6</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ЗЮЗ-З</w:t>
            </w:r>
          </w:p>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(253)</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17,1</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224"/>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0,1332</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16,7</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ЮЮЗ-ЮЗ</w:t>
            </w:r>
          </w:p>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(221)</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39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0,0933</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11,7</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ЮЮЗ-ЮЗ (215)</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26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0,1295</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16,2</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ЮЗ-ЗЮЗ (245)</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16,3</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28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06:40</w:t>
            </w:r>
          </w:p>
          <w:p w:rsidR="00453404" w:rsidRPr="00F62832" w:rsidRDefault="00453404" w:rsidP="00F62832">
            <w:pPr>
              <w:jc w:val="center"/>
              <w:rPr>
                <w:rFonts w:ascii="Times New Roman" w:hAnsi="Times New Roman"/>
                <w:spacing w:val="-20"/>
                <w:lang w:val="kk-KZ"/>
              </w:rPr>
            </w:pP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0,1044</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ЗЮЗ-З (257)</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15,6</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435"/>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0,0985</w:t>
            </w:r>
          </w:p>
        </w:tc>
        <w:tc>
          <w:tcPr>
            <w:tcW w:w="1524"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529" w:type="dxa"/>
            <w:gridSpan w:val="4"/>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ЮЗ-ЗЮЗ (226)</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19,6</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w:t>
            </w:r>
          </w:p>
        </w:tc>
      </w:tr>
      <w:tr w:rsidR="00453404" w:rsidRPr="00F62832" w:rsidTr="0085309C">
        <w:trPr>
          <w:trHeight w:val="342"/>
        </w:trPr>
        <w:tc>
          <w:tcPr>
            <w:tcW w:w="1857"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404"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19.05.15</w:t>
            </w:r>
          </w:p>
        </w:tc>
        <w:tc>
          <w:tcPr>
            <w:tcW w:w="992"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09:40</w:t>
            </w:r>
          </w:p>
        </w:tc>
        <w:tc>
          <w:tcPr>
            <w:tcW w:w="992"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2</w:t>
            </w:r>
          </w:p>
        </w:tc>
        <w:tc>
          <w:tcPr>
            <w:tcW w:w="994"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0,0971</w:t>
            </w:r>
          </w:p>
        </w:tc>
        <w:tc>
          <w:tcPr>
            <w:tcW w:w="1524" w:type="dxa"/>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12,1</w:t>
            </w:r>
          </w:p>
        </w:tc>
        <w:tc>
          <w:tcPr>
            <w:tcW w:w="1529" w:type="dxa"/>
            <w:gridSpan w:val="4"/>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ЮЗ-ЗЮЗ (240)</w:t>
            </w:r>
          </w:p>
        </w:tc>
        <w:tc>
          <w:tcPr>
            <w:tcW w:w="1276"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1,3</w:t>
            </w:r>
          </w:p>
        </w:tc>
        <w:tc>
          <w:tcPr>
            <w:tcW w:w="1630"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22,2</w:t>
            </w:r>
          </w:p>
        </w:tc>
        <w:tc>
          <w:tcPr>
            <w:tcW w:w="2617" w:type="dxa"/>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727,6</w:t>
            </w:r>
          </w:p>
        </w:tc>
      </w:tr>
      <w:tr w:rsidR="00453404" w:rsidRPr="00F62832" w:rsidTr="0085309C">
        <w:trPr>
          <w:trHeight w:val="572"/>
        </w:trPr>
        <w:tc>
          <w:tcPr>
            <w:tcW w:w="1857" w:type="dxa"/>
            <w:gridSpan w:val="2"/>
          </w:tcPr>
          <w:p w:rsidR="00453404" w:rsidRPr="00F62832" w:rsidRDefault="00453404" w:rsidP="00F62832">
            <w:pPr>
              <w:jc w:val="center"/>
              <w:rPr>
                <w:rFonts w:ascii="Times New Roman" w:hAnsi="Times New Roman"/>
                <w:b/>
                <w:lang w:val="kk-KZ"/>
              </w:rPr>
            </w:pPr>
            <w:r w:rsidRPr="00F62832">
              <w:rPr>
                <w:rFonts w:ascii="Times New Roman" w:hAnsi="Times New Roman"/>
                <w:spacing w:val="-20"/>
                <w:lang w:val="kk-KZ"/>
              </w:rPr>
              <w:t>Сероводород</w:t>
            </w:r>
          </w:p>
          <w:p w:rsidR="00453404" w:rsidRPr="00F62832" w:rsidRDefault="00453404" w:rsidP="00F62832">
            <w:pPr>
              <w:jc w:val="center"/>
              <w:rPr>
                <w:rFonts w:ascii="Times New Roman" w:hAnsi="Times New Roman"/>
                <w:b/>
                <w:lang w:val="kk-KZ"/>
              </w:rPr>
            </w:pPr>
          </w:p>
        </w:tc>
        <w:tc>
          <w:tcPr>
            <w:tcW w:w="1404" w:type="dxa"/>
            <w:gridSpan w:val="2"/>
          </w:tcPr>
          <w:p w:rsidR="00453404" w:rsidRPr="00F62832" w:rsidRDefault="00453404" w:rsidP="00F62832">
            <w:pPr>
              <w:jc w:val="center"/>
              <w:rPr>
                <w:rFonts w:ascii="Times New Roman" w:hAnsi="Times New Roman"/>
                <w:b/>
                <w:lang w:val="kk-KZ"/>
              </w:rPr>
            </w:pPr>
            <w:r w:rsidRPr="00F62832">
              <w:rPr>
                <w:rFonts w:ascii="Times New Roman" w:hAnsi="Times New Roman"/>
                <w:lang w:val="kk-KZ"/>
              </w:rPr>
              <w:t>19.05.15</w:t>
            </w:r>
          </w:p>
          <w:p w:rsidR="00453404" w:rsidRPr="00F62832" w:rsidRDefault="00453404" w:rsidP="00F62832">
            <w:pPr>
              <w:rPr>
                <w:rFonts w:ascii="Times New Roman" w:hAnsi="Times New Roman"/>
                <w:b/>
                <w:lang w:val="kk-KZ"/>
              </w:rPr>
            </w:pPr>
          </w:p>
        </w:tc>
        <w:tc>
          <w:tcPr>
            <w:tcW w:w="992"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15:20</w:t>
            </w:r>
          </w:p>
          <w:p w:rsidR="00453404" w:rsidRPr="00F62832" w:rsidRDefault="00453404" w:rsidP="00F62832">
            <w:pPr>
              <w:rPr>
                <w:rFonts w:ascii="Times New Roman" w:hAnsi="Times New Roman"/>
                <w:lang w:val="kk-KZ"/>
              </w:rPr>
            </w:pPr>
          </w:p>
        </w:tc>
        <w:tc>
          <w:tcPr>
            <w:tcW w:w="992"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2</w:t>
            </w:r>
          </w:p>
        </w:tc>
        <w:tc>
          <w:tcPr>
            <w:tcW w:w="994"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0,0995</w:t>
            </w:r>
          </w:p>
        </w:tc>
        <w:tc>
          <w:tcPr>
            <w:tcW w:w="1524" w:type="dxa"/>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12,4</w:t>
            </w:r>
          </w:p>
        </w:tc>
        <w:tc>
          <w:tcPr>
            <w:tcW w:w="1529" w:type="dxa"/>
            <w:gridSpan w:val="4"/>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ЮЗ-ЗЮЗ (240)</w:t>
            </w:r>
          </w:p>
        </w:tc>
        <w:tc>
          <w:tcPr>
            <w:tcW w:w="1276"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1,9</w:t>
            </w:r>
          </w:p>
        </w:tc>
        <w:tc>
          <w:tcPr>
            <w:tcW w:w="1630"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21,5</w:t>
            </w:r>
          </w:p>
        </w:tc>
        <w:tc>
          <w:tcPr>
            <w:tcW w:w="2617" w:type="dxa"/>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728,3</w:t>
            </w:r>
          </w:p>
        </w:tc>
      </w:tr>
      <w:tr w:rsidR="00453404" w:rsidRPr="00F62832" w:rsidTr="0085309C">
        <w:trPr>
          <w:trHeight w:val="149"/>
        </w:trPr>
        <w:tc>
          <w:tcPr>
            <w:tcW w:w="1857"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404"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25.05.15</w:t>
            </w:r>
          </w:p>
        </w:tc>
        <w:tc>
          <w:tcPr>
            <w:tcW w:w="992"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09:00</w:t>
            </w:r>
          </w:p>
        </w:tc>
        <w:tc>
          <w:tcPr>
            <w:tcW w:w="992"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2</w:t>
            </w:r>
          </w:p>
        </w:tc>
        <w:tc>
          <w:tcPr>
            <w:tcW w:w="994"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0,1336</w:t>
            </w:r>
          </w:p>
        </w:tc>
        <w:tc>
          <w:tcPr>
            <w:tcW w:w="1524" w:type="dxa"/>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16,7</w:t>
            </w:r>
          </w:p>
        </w:tc>
        <w:tc>
          <w:tcPr>
            <w:tcW w:w="1529" w:type="dxa"/>
            <w:gridSpan w:val="4"/>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ЮЗ (200)</w:t>
            </w:r>
          </w:p>
        </w:tc>
        <w:tc>
          <w:tcPr>
            <w:tcW w:w="1276"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0,9</w:t>
            </w:r>
          </w:p>
        </w:tc>
        <w:tc>
          <w:tcPr>
            <w:tcW w:w="1630" w:type="dxa"/>
            <w:gridSpan w:val="2"/>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18,8</w:t>
            </w:r>
          </w:p>
        </w:tc>
        <w:tc>
          <w:tcPr>
            <w:tcW w:w="2617" w:type="dxa"/>
          </w:tcPr>
          <w:p w:rsidR="00453404" w:rsidRPr="00F62832" w:rsidRDefault="00453404" w:rsidP="00F62832">
            <w:pPr>
              <w:jc w:val="center"/>
              <w:rPr>
                <w:rFonts w:ascii="Times New Roman" w:hAnsi="Times New Roman"/>
                <w:lang w:val="kk-KZ"/>
              </w:rPr>
            </w:pPr>
            <w:r w:rsidRPr="00F62832">
              <w:rPr>
                <w:rFonts w:ascii="Times New Roman" w:hAnsi="Times New Roman"/>
                <w:lang w:val="kk-KZ"/>
              </w:rPr>
              <w:t>728,9</w:t>
            </w:r>
          </w:p>
        </w:tc>
      </w:tr>
      <w:tr w:rsidR="00453404" w:rsidRPr="00F62832" w:rsidTr="0085309C">
        <w:trPr>
          <w:trHeight w:val="291"/>
        </w:trPr>
        <w:tc>
          <w:tcPr>
            <w:tcW w:w="14815" w:type="dxa"/>
            <w:gridSpan w:val="20"/>
          </w:tcPr>
          <w:p w:rsidR="00453404" w:rsidRPr="00F62832" w:rsidRDefault="00453404" w:rsidP="00F62832">
            <w:pPr>
              <w:jc w:val="center"/>
              <w:rPr>
                <w:rFonts w:ascii="Times New Roman" w:hAnsi="Times New Roman"/>
                <w:b/>
                <w:lang w:val="kk-KZ"/>
              </w:rPr>
            </w:pPr>
            <w:r w:rsidRPr="00F62832">
              <w:rPr>
                <w:rFonts w:ascii="Times New Roman" w:hAnsi="Times New Roman"/>
                <w:b/>
                <w:lang w:val="kk-KZ"/>
              </w:rPr>
              <w:t>г. Балхаш (ЭВЗ)</w:t>
            </w:r>
          </w:p>
        </w:tc>
      </w:tr>
      <w:tr w:rsidR="00453404" w:rsidRPr="00F62832" w:rsidTr="0085309C">
        <w:trPr>
          <w:trHeight w:val="707"/>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02:20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0,174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ЮЮЗ-ЮЗ (213)</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399"/>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0,0969</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ЮЗ-ЗЮЗ (246)</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535"/>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0,2222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ЮЮЗ-Ю (173)</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5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0,1990</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ВЮВ-ЮВ (115)</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96"/>
        </w:trPr>
        <w:tc>
          <w:tcPr>
            <w:tcW w:w="14815" w:type="dxa"/>
            <w:gridSpan w:val="20"/>
          </w:tcPr>
          <w:p w:rsidR="00453404" w:rsidRPr="00F62832" w:rsidRDefault="00453404" w:rsidP="00F62832">
            <w:pPr>
              <w:jc w:val="center"/>
              <w:rPr>
                <w:rFonts w:ascii="Times New Roman" w:hAnsi="Times New Roman"/>
                <w:b/>
                <w:lang w:val="kk-KZ"/>
              </w:rPr>
            </w:pPr>
            <w:r w:rsidRPr="00F62832">
              <w:rPr>
                <w:rFonts w:ascii="Times New Roman" w:hAnsi="Times New Roman"/>
                <w:b/>
                <w:lang w:val="kk-KZ"/>
              </w:rPr>
              <w:t>г. Жетикара (ВЗ)</w:t>
            </w:r>
          </w:p>
        </w:tc>
      </w:tr>
      <w:tr w:rsidR="00453404" w:rsidRPr="00F62832" w:rsidTr="0085309C">
        <w:trPr>
          <w:trHeight w:val="149"/>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rPr>
                <w:rFonts w:ascii="Times New Roman" w:hAnsi="Times New Roman"/>
                <w:spacing w:val="-20"/>
                <w:lang w:val="kk-KZ"/>
              </w:rPr>
            </w:pPr>
            <w:r w:rsidRPr="00F62832">
              <w:rPr>
                <w:rFonts w:ascii="Times New Roman" w:hAnsi="Times New Roman"/>
                <w:spacing w:val="-20"/>
                <w:lang w:val="kk-KZ"/>
              </w:rPr>
              <w:t>05.05.15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16:21</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0,154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7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9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19,86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9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14,86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95"/>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13,75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99"/>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00:01</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12,97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0,087</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13,32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89"/>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12,92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13,51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0,095</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13,93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12,48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12,68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12,59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9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12,09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11,67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1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11,29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11,42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11,52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14,53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16,81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21,37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24,72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29,35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0,090</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32,26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1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31,08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31,23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33,6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0,127</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31,53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34,04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64,9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34,62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32,04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30,49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30,41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0,090</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31,26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31,41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06:40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11,17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10,74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0,0924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10,42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0,0966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0,0854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10,67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9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11,05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13,94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14:23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14,49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14:43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14,51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4815" w:type="dxa"/>
            <w:gridSpan w:val="20"/>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г. Жетикара (ЭВЗ)</w:t>
            </w:r>
          </w:p>
        </w:tc>
      </w:tr>
      <w:tr w:rsidR="00453404" w:rsidRPr="00F62832" w:rsidTr="0085309C">
        <w:trPr>
          <w:trHeight w:val="240"/>
        </w:trPr>
        <w:tc>
          <w:tcPr>
            <w:tcW w:w="1866"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17:01</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0,3164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39,6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20,02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4815" w:type="dxa"/>
            <w:gridSpan w:val="20"/>
          </w:tcPr>
          <w:p w:rsidR="00453404" w:rsidRPr="00F62832" w:rsidRDefault="00453404" w:rsidP="00F62832">
            <w:pPr>
              <w:jc w:val="center"/>
              <w:rPr>
                <w:rFonts w:ascii="Times New Roman" w:hAnsi="Times New Roman"/>
                <w:b/>
                <w:lang w:val="kk-KZ"/>
              </w:rPr>
            </w:pPr>
            <w:r w:rsidRPr="00F62832">
              <w:rPr>
                <w:rFonts w:ascii="Times New Roman" w:hAnsi="Times New Roman"/>
                <w:b/>
                <w:lang w:val="kk-KZ"/>
              </w:rPr>
              <w:t>г. Лисаковск (ВЗ)</w:t>
            </w:r>
          </w:p>
        </w:tc>
      </w:tr>
      <w:tr w:rsidR="00453404" w:rsidRPr="00F62832" w:rsidTr="0085309C">
        <w:trPr>
          <w:trHeight w:val="215"/>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19:44</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20,87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05"/>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09"/>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20:24</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20,26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1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20:44</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19,98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21:24</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18,94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18:21</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33,98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3,56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34,11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0,0966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3,87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31,58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1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0,1176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29,79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0,1246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31,18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0,1274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31,87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0,1302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29,12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0,1288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26,93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0,1372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25,75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0,1316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24,72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1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0,1246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3,31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24,02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0,1162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22,96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0,1092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0,1008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20,92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19:20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0,1048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28,01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26,09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24"/>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0,1572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24,15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99"/>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0,1572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23,26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31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22,35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0,1048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21,58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309"/>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0,1048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21,14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05..04.15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16:41</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27,46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0,1008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261</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26,21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31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0,1134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27,48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31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0,1232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28,37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31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31,21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4"/>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0,1316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3,32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31,21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1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0,1414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3,66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6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19:21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0,0938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11,7</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24,33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05..04.15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14:40</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25,76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25,83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6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26,19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213</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27,58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29,05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8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307</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18,14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18,61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18,35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6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16,85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06:25</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40,9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12,14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06:45</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0,105</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12,09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07:05</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0,095</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9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17:05</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0,087</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17:25</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26,86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18:05</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0,083</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27,06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12:51</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31,66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31,17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32,84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32,92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32,93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345</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31,28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0,154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31,52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0,154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24,54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23,93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23,75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9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27,89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24,99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2,78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23,08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68"/>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21,83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21,14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19,14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18,72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21:51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17,97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22:11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22:31</w:t>
            </w:r>
          </w:p>
        </w:tc>
        <w:tc>
          <w:tcPr>
            <w:tcW w:w="992" w:type="dxa"/>
            <w:gridSpan w:val="2"/>
            <w:vMerge/>
          </w:tcPr>
          <w:p w:rsidR="00453404" w:rsidRPr="00F62832" w:rsidRDefault="00453404" w:rsidP="00F62832">
            <w:pP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22:51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16,66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75"/>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21:21</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11,13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5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10,48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55"/>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10,36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23:41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0,141</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8,81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21:02</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0,095</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51,9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0,115</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14,4</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48,9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25,66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0,136</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44,9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24,16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23,55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0,140</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0,97</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21,57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0,133</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20,13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7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23:02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0,132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127,9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0,49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18,71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23:22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0,127</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15,9</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18,02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23:42</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0,109</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13,6</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0"/>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13:43</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30,37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14:03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234,9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1,31</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30,85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14:23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30,95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14:43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31,08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15:03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30,02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15:23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1,36</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31,61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1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15:43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32,03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16:03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32,16</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16:23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132,9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30,31</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3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16:43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29,63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17:03</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29,64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26"/>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113,9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22,12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21,38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12"/>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20,72</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19,74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22:00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98,9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0,23</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18,9</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07"/>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22:20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0,098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12,2</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66,9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18,15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50"/>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22:40</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0,084</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160,9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17,84</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33"/>
        </w:trPr>
        <w:tc>
          <w:tcPr>
            <w:tcW w:w="14815" w:type="dxa"/>
            <w:gridSpan w:val="20"/>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lastRenderedPageBreak/>
              <w:t>г. Лисаковск (ЭВЗ)</w:t>
            </w:r>
          </w:p>
        </w:tc>
      </w:tr>
      <w:tr w:rsidR="00453404" w:rsidRPr="00F62832" w:rsidTr="0085309C">
        <w:trPr>
          <w:trHeight w:val="243"/>
        </w:trPr>
        <w:tc>
          <w:tcPr>
            <w:tcW w:w="1866"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19:01</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0,308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38,5</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169,9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3,75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29,83</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72"/>
        </w:trPr>
        <w:tc>
          <w:tcPr>
            <w:tcW w:w="1866" w:type="dxa"/>
            <w:gridSpan w:val="3"/>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06.05.15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15:11</w:t>
            </w:r>
          </w:p>
        </w:tc>
        <w:tc>
          <w:tcPr>
            <w:tcW w:w="992" w:type="dxa"/>
            <w:gridSpan w:val="2"/>
            <w:vMerge w:val="restart"/>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8</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0,168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301</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0,72</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75"/>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15:31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0,168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0,85</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31,48</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51"/>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15:51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0,182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24,9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0,59</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31,95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55"/>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16:11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0,182</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22,8</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291,9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0,54</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28,7</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243"/>
        </w:trPr>
        <w:tc>
          <w:tcPr>
            <w:tcW w:w="1866" w:type="dxa"/>
            <w:gridSpan w:val="3"/>
            <w:vMerge/>
          </w:tcPr>
          <w:p w:rsidR="00453404" w:rsidRPr="00F62832" w:rsidRDefault="00453404" w:rsidP="00F62832">
            <w:pPr>
              <w:jc w:val="center"/>
              <w:rPr>
                <w:rFonts w:ascii="Times New Roman" w:hAnsi="Times New Roman"/>
                <w:spacing w:val="-20"/>
                <w:lang w:val="kk-KZ"/>
              </w:rPr>
            </w:pPr>
          </w:p>
        </w:tc>
        <w:tc>
          <w:tcPr>
            <w:tcW w:w="1395" w:type="dxa"/>
            <w:vMerge/>
          </w:tcPr>
          <w:p w:rsidR="00453404" w:rsidRPr="00F62832" w:rsidRDefault="00453404" w:rsidP="00F62832">
            <w:pPr>
              <w:jc w:val="center"/>
              <w:rPr>
                <w:rFonts w:ascii="Times New Roman" w:hAnsi="Times New Roman"/>
                <w:spacing w:val="-20"/>
                <w:lang w:val="kk-KZ"/>
              </w:rPr>
            </w:pP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16:31</w:t>
            </w:r>
          </w:p>
        </w:tc>
        <w:tc>
          <w:tcPr>
            <w:tcW w:w="992" w:type="dxa"/>
            <w:gridSpan w:val="2"/>
            <w:vMerge/>
          </w:tcPr>
          <w:p w:rsidR="00453404" w:rsidRPr="00F62832" w:rsidRDefault="00453404" w:rsidP="00F62832">
            <w:pPr>
              <w:jc w:val="center"/>
              <w:rPr>
                <w:rFonts w:ascii="Times New Roman" w:hAnsi="Times New Roman"/>
                <w:spacing w:val="-20"/>
                <w:lang w:val="kk-KZ"/>
              </w:rPr>
            </w:pP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0,168</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21,0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155,9</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0,8</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26,95</w:t>
            </w:r>
          </w:p>
        </w:tc>
        <w:tc>
          <w:tcPr>
            <w:tcW w:w="2617" w:type="dxa"/>
          </w:tcPr>
          <w:p w:rsidR="00453404" w:rsidRPr="00F62832" w:rsidRDefault="00453404" w:rsidP="00F62832">
            <w:pPr>
              <w:jc w:val="center"/>
              <w:rPr>
                <w:rFonts w:ascii="Times New Roman" w:hAnsi="Times New Roman"/>
                <w:spacing w:val="-20"/>
                <w:lang w:val="kk-KZ"/>
              </w:rPr>
            </w:pPr>
          </w:p>
        </w:tc>
      </w:tr>
      <w:tr w:rsidR="00453404" w:rsidRPr="00F62832" w:rsidTr="0085309C">
        <w:trPr>
          <w:trHeight w:val="18"/>
        </w:trPr>
        <w:tc>
          <w:tcPr>
            <w:tcW w:w="14815" w:type="dxa"/>
            <w:gridSpan w:val="20"/>
          </w:tcPr>
          <w:p w:rsidR="00453404" w:rsidRPr="00F62832" w:rsidRDefault="00453404" w:rsidP="00F62832">
            <w:pPr>
              <w:jc w:val="center"/>
              <w:rPr>
                <w:rFonts w:ascii="Times New Roman" w:hAnsi="Times New Roman"/>
                <w:b/>
                <w:spacing w:val="-20"/>
                <w:lang w:val="kk-KZ"/>
              </w:rPr>
            </w:pPr>
            <w:r w:rsidRPr="00F62832">
              <w:rPr>
                <w:rFonts w:ascii="Times New Roman" w:hAnsi="Times New Roman"/>
                <w:b/>
                <w:spacing w:val="-20"/>
                <w:lang w:val="kk-KZ"/>
              </w:rPr>
              <w:t>г. Темиртау</w:t>
            </w:r>
          </w:p>
        </w:tc>
      </w:tr>
      <w:tr w:rsidR="00453404" w:rsidRPr="00F62832" w:rsidTr="0085309C">
        <w:trPr>
          <w:trHeight w:val="243"/>
        </w:trPr>
        <w:tc>
          <w:tcPr>
            <w:tcW w:w="1866"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Сероводород</w:t>
            </w:r>
          </w:p>
        </w:tc>
        <w:tc>
          <w:tcPr>
            <w:tcW w:w="1395"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13.05.15</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07:00</w:t>
            </w:r>
          </w:p>
        </w:tc>
        <w:tc>
          <w:tcPr>
            <w:tcW w:w="992"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2</w:t>
            </w:r>
          </w:p>
        </w:tc>
        <w:tc>
          <w:tcPr>
            <w:tcW w:w="994"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0,0800</w:t>
            </w:r>
          </w:p>
        </w:tc>
        <w:tc>
          <w:tcPr>
            <w:tcW w:w="1557" w:type="dxa"/>
            <w:gridSpan w:val="3"/>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10,0</w:t>
            </w:r>
          </w:p>
        </w:tc>
        <w:tc>
          <w:tcPr>
            <w:tcW w:w="149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74</w:t>
            </w:r>
          </w:p>
        </w:tc>
        <w:tc>
          <w:tcPr>
            <w:tcW w:w="1276"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0,0</w:t>
            </w:r>
          </w:p>
        </w:tc>
        <w:tc>
          <w:tcPr>
            <w:tcW w:w="1630" w:type="dxa"/>
            <w:gridSpan w:val="2"/>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7,5</w:t>
            </w:r>
          </w:p>
        </w:tc>
        <w:tc>
          <w:tcPr>
            <w:tcW w:w="2617" w:type="dxa"/>
          </w:tcPr>
          <w:p w:rsidR="00453404" w:rsidRPr="00F62832" w:rsidRDefault="00453404" w:rsidP="00F62832">
            <w:pPr>
              <w:jc w:val="center"/>
              <w:rPr>
                <w:rFonts w:ascii="Times New Roman" w:hAnsi="Times New Roman"/>
                <w:spacing w:val="-20"/>
                <w:lang w:val="kk-KZ"/>
              </w:rPr>
            </w:pPr>
            <w:r w:rsidRPr="00F62832">
              <w:rPr>
                <w:rFonts w:ascii="Times New Roman" w:hAnsi="Times New Roman"/>
                <w:spacing w:val="-20"/>
                <w:lang w:val="kk-KZ"/>
              </w:rPr>
              <w:t>721,7</w:t>
            </w:r>
          </w:p>
        </w:tc>
      </w:tr>
      <w:tr w:rsidR="00453404" w:rsidRPr="00F62832" w:rsidTr="0085309C">
        <w:trPr>
          <w:trHeight w:val="385"/>
        </w:trPr>
        <w:tc>
          <w:tcPr>
            <w:tcW w:w="3261" w:type="dxa"/>
            <w:gridSpan w:val="4"/>
          </w:tcPr>
          <w:p w:rsidR="00453404" w:rsidRPr="00F62832" w:rsidRDefault="00453404" w:rsidP="00F62832">
            <w:pPr>
              <w:jc w:val="center"/>
              <w:rPr>
                <w:rFonts w:ascii="Times New Roman" w:hAnsi="Times New Roman"/>
                <w:b/>
                <w:lang w:val="kk-KZ"/>
              </w:rPr>
            </w:pPr>
            <w:r w:rsidRPr="00F62832">
              <w:rPr>
                <w:rFonts w:ascii="Times New Roman" w:hAnsi="Times New Roman"/>
                <w:b/>
                <w:lang w:val="kk-KZ"/>
              </w:rPr>
              <w:t>Всего: 7 населенных пункта</w:t>
            </w:r>
          </w:p>
        </w:tc>
        <w:tc>
          <w:tcPr>
            <w:tcW w:w="11554" w:type="dxa"/>
            <w:gridSpan w:val="16"/>
          </w:tcPr>
          <w:p w:rsidR="00453404" w:rsidRPr="00F62832" w:rsidRDefault="00453404" w:rsidP="00F62832">
            <w:pPr>
              <w:jc w:val="center"/>
              <w:rPr>
                <w:rFonts w:ascii="Times New Roman" w:hAnsi="Times New Roman"/>
                <w:b/>
                <w:lang w:val="kk-KZ"/>
              </w:rPr>
            </w:pPr>
            <w:r w:rsidRPr="00F62832">
              <w:rPr>
                <w:rFonts w:ascii="Times New Roman" w:hAnsi="Times New Roman"/>
                <w:b/>
                <w:lang w:val="kk-KZ"/>
              </w:rPr>
              <w:t>190 ВЗ и 11 ЭВЗ</w:t>
            </w:r>
          </w:p>
        </w:tc>
      </w:tr>
    </w:tbl>
    <w:p w:rsidR="00540E84" w:rsidRPr="00F62832" w:rsidRDefault="00540E84" w:rsidP="00F62832">
      <w:pPr>
        <w:rPr>
          <w:rFonts w:ascii="Times New Roman" w:hAnsi="Times New Roman"/>
          <w:b/>
          <w:sz w:val="28"/>
          <w:szCs w:val="28"/>
        </w:rPr>
        <w:sectPr w:rsidR="00540E84" w:rsidRPr="00F62832" w:rsidSect="008C28EA">
          <w:footerReference w:type="even" r:id="rId15"/>
          <w:footerReference w:type="default" r:id="rId16"/>
          <w:footerReference w:type="first" r:id="rId17"/>
          <w:pgSz w:w="16838" w:h="11906" w:orient="landscape"/>
          <w:pgMar w:top="709" w:right="1134" w:bottom="426" w:left="1134" w:header="709" w:footer="709" w:gutter="0"/>
          <w:cols w:space="720"/>
          <w:docGrid w:linePitch="326"/>
        </w:sectPr>
      </w:pPr>
    </w:p>
    <w:p w:rsidR="00CE22C1" w:rsidRPr="00F62832" w:rsidRDefault="00CE22C1" w:rsidP="00F62832">
      <w:pPr>
        <w:jc w:val="center"/>
        <w:rPr>
          <w:rFonts w:ascii="Times New Roman" w:hAnsi="Times New Roman"/>
          <w:b/>
          <w:sz w:val="28"/>
          <w:szCs w:val="28"/>
        </w:rPr>
      </w:pPr>
      <w:r w:rsidRPr="00F62832">
        <w:rPr>
          <w:rFonts w:ascii="Times New Roman" w:hAnsi="Times New Roman"/>
          <w:b/>
          <w:sz w:val="28"/>
          <w:szCs w:val="28"/>
        </w:rPr>
        <w:lastRenderedPageBreak/>
        <w:t>Качество поверхностных вод Республики Казахстан</w:t>
      </w:r>
    </w:p>
    <w:p w:rsidR="00A95324" w:rsidRPr="00F62832" w:rsidRDefault="00A95324" w:rsidP="00F62832">
      <w:pPr>
        <w:pStyle w:val="a3"/>
        <w:ind w:firstLine="708"/>
        <w:jc w:val="both"/>
        <w:rPr>
          <w:rFonts w:ascii="Times New Roman" w:hAnsi="Times New Roman"/>
          <w:noProof/>
          <w:sz w:val="28"/>
          <w:szCs w:val="28"/>
        </w:rPr>
      </w:pPr>
    </w:p>
    <w:p w:rsidR="00712756" w:rsidRPr="00F62832" w:rsidRDefault="00712756" w:rsidP="00F62832">
      <w:pPr>
        <w:ind w:firstLine="709"/>
        <w:jc w:val="both"/>
        <w:rPr>
          <w:rFonts w:ascii="Times New Roman" w:hAnsi="Times New Roman"/>
          <w:sz w:val="28"/>
          <w:szCs w:val="28"/>
        </w:rPr>
      </w:pPr>
      <w:r w:rsidRPr="00F62832">
        <w:rPr>
          <w:rFonts w:ascii="Times New Roman" w:hAnsi="Times New Roman"/>
          <w:sz w:val="28"/>
          <w:szCs w:val="28"/>
        </w:rPr>
        <w:t xml:space="preserve">Наблюдения за качеством поверхностных вод по гидрохимическим показателям проведены на 206 гидрохимическом створе, распределенном на </w:t>
      </w:r>
      <w:r w:rsidRPr="00F62832">
        <w:rPr>
          <w:rFonts w:ascii="Times New Roman" w:hAnsi="Times New Roman"/>
          <w:color w:val="000000"/>
          <w:sz w:val="28"/>
          <w:szCs w:val="28"/>
          <w:lang w:eastAsia="ru-RU" w:bidi="ar-SA"/>
        </w:rPr>
        <w:t>85 водных объектах: 59 рек, 9 вдхр., 14 озер, 2 канал, 1 море</w:t>
      </w:r>
      <w:r w:rsidRPr="00F62832">
        <w:rPr>
          <w:rFonts w:ascii="Times New Roman" w:hAnsi="Times New Roman"/>
          <w:sz w:val="28"/>
          <w:szCs w:val="28"/>
        </w:rPr>
        <w:t xml:space="preserve"> (таблица 3, 4, 5</w:t>
      </w:r>
      <w:r w:rsidRPr="00F62832">
        <w:rPr>
          <w:rFonts w:ascii="Times New Roman" w:hAnsi="Times New Roman"/>
          <w:sz w:val="28"/>
          <w:szCs w:val="28"/>
          <w:lang w:val="kk-KZ"/>
        </w:rPr>
        <w:t>,</w:t>
      </w:r>
      <w:r w:rsidR="00465EC6" w:rsidRPr="00F62832">
        <w:rPr>
          <w:rFonts w:ascii="Times New Roman" w:hAnsi="Times New Roman"/>
          <w:sz w:val="28"/>
          <w:szCs w:val="28"/>
          <w:lang w:val="kk-KZ"/>
        </w:rPr>
        <w:t xml:space="preserve"> </w:t>
      </w:r>
      <w:r w:rsidRPr="00F62832">
        <w:rPr>
          <w:rFonts w:ascii="Times New Roman" w:hAnsi="Times New Roman"/>
          <w:sz w:val="28"/>
          <w:szCs w:val="28"/>
          <w:lang w:val="kk-KZ"/>
        </w:rPr>
        <w:t>6</w:t>
      </w:r>
      <w:r w:rsidRPr="00F62832">
        <w:rPr>
          <w:rFonts w:ascii="Times New Roman" w:hAnsi="Times New Roman"/>
          <w:sz w:val="28"/>
          <w:szCs w:val="28"/>
        </w:rPr>
        <w:t xml:space="preserve"> рис. 2,</w:t>
      </w:r>
      <w:r w:rsidR="00465EC6" w:rsidRPr="00F62832">
        <w:rPr>
          <w:rFonts w:ascii="Times New Roman" w:hAnsi="Times New Roman"/>
          <w:sz w:val="28"/>
          <w:szCs w:val="28"/>
          <w:lang w:val="kk-KZ"/>
        </w:rPr>
        <w:t xml:space="preserve"> </w:t>
      </w:r>
      <w:r w:rsidRPr="00F62832">
        <w:rPr>
          <w:rFonts w:ascii="Times New Roman" w:hAnsi="Times New Roman"/>
          <w:sz w:val="28"/>
          <w:szCs w:val="28"/>
        </w:rPr>
        <w:t>3).</w:t>
      </w:r>
    </w:p>
    <w:p w:rsidR="00712756" w:rsidRPr="00F62832" w:rsidRDefault="00712756" w:rsidP="00F62832">
      <w:pPr>
        <w:pStyle w:val="212"/>
        <w:rPr>
          <w:rFonts w:ascii="Times New Roman" w:hAnsi="Times New Roman"/>
          <w:szCs w:val="28"/>
        </w:rPr>
      </w:pPr>
      <w:r w:rsidRPr="00F62832">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F62832">
        <w:rPr>
          <w:rFonts w:ascii="Times New Roman" w:hAnsi="Times New Roman"/>
          <w:szCs w:val="28"/>
          <w:lang w:val="kk-KZ"/>
        </w:rPr>
        <w:t>2,5</w:t>
      </w:r>
      <w:r w:rsidRPr="00F62832">
        <w:rPr>
          <w:rFonts w:ascii="Times New Roman" w:hAnsi="Times New Roman"/>
          <w:szCs w:val="28"/>
        </w:rPr>
        <w:t>).</w:t>
      </w:r>
    </w:p>
    <w:p w:rsidR="00712756" w:rsidRPr="00F62832" w:rsidRDefault="00712756" w:rsidP="00F62832">
      <w:pPr>
        <w:pStyle w:val="212"/>
        <w:rPr>
          <w:rFonts w:ascii="Times New Roman" w:hAnsi="Times New Roman"/>
          <w:szCs w:val="28"/>
        </w:rPr>
      </w:pPr>
      <w:r w:rsidRPr="00F62832">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712756" w:rsidRPr="00F62832" w:rsidRDefault="00712756" w:rsidP="00F62832">
      <w:pPr>
        <w:pStyle w:val="212"/>
        <w:rPr>
          <w:rFonts w:ascii="Times New Roman" w:hAnsi="Times New Roman"/>
          <w:szCs w:val="28"/>
        </w:rPr>
      </w:pPr>
      <w:r w:rsidRPr="00F62832">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712756" w:rsidRPr="00F62832" w:rsidRDefault="00712756" w:rsidP="00F62832">
      <w:pPr>
        <w:pStyle w:val="212"/>
        <w:rPr>
          <w:rFonts w:ascii="Times New Roman" w:hAnsi="Times New Roman"/>
          <w:szCs w:val="24"/>
        </w:rPr>
      </w:pPr>
      <w:r w:rsidRPr="00F62832">
        <w:rPr>
          <w:rFonts w:ascii="Times New Roman" w:hAnsi="Times New Roman"/>
          <w:b/>
          <w:szCs w:val="28"/>
        </w:rPr>
        <w:t>- «нормативно - чистая»</w:t>
      </w:r>
      <w:r w:rsidRPr="00F62832">
        <w:rPr>
          <w:rFonts w:ascii="Times New Roman" w:hAnsi="Times New Roman"/>
          <w:szCs w:val="28"/>
        </w:rPr>
        <w:t xml:space="preserve"> - 8 рек: реки </w:t>
      </w:r>
      <w:r w:rsidRPr="00F62832">
        <w:rPr>
          <w:rFonts w:ascii="Times New Roman" w:hAnsi="Times New Roman"/>
          <w:szCs w:val="24"/>
        </w:rPr>
        <w:t>Кигаш,</w:t>
      </w:r>
      <w:r w:rsidRPr="00F62832">
        <w:rPr>
          <w:rFonts w:ascii="Times New Roman" w:hAnsi="Times New Roman"/>
          <w:szCs w:val="24"/>
          <w:lang w:val="kk-KZ"/>
        </w:rPr>
        <w:t xml:space="preserve"> Катта Бугунь,</w:t>
      </w:r>
      <w:r w:rsidRPr="00F62832">
        <w:rPr>
          <w:rFonts w:ascii="Times New Roman" w:hAnsi="Times New Roman"/>
          <w:szCs w:val="24"/>
        </w:rPr>
        <w:t xml:space="preserve"> Актасты, Ойыл, Шаронова,</w:t>
      </w:r>
      <w:r w:rsidRPr="00F62832">
        <w:rPr>
          <w:rFonts w:ascii="Times New Roman" w:hAnsi="Times New Roman"/>
          <w:color w:val="000000"/>
        </w:rPr>
        <w:t xml:space="preserve"> Эмба (Атырауская),</w:t>
      </w:r>
      <w:r w:rsidRPr="00F62832">
        <w:rPr>
          <w:rFonts w:ascii="Times New Roman" w:hAnsi="Times New Roman"/>
          <w:szCs w:val="24"/>
        </w:rPr>
        <w:t xml:space="preserve"> Орь, Ыргыз;</w:t>
      </w:r>
    </w:p>
    <w:p w:rsidR="00712756" w:rsidRPr="00F62832" w:rsidRDefault="00712756" w:rsidP="00F62832">
      <w:pPr>
        <w:ind w:firstLine="708"/>
        <w:jc w:val="both"/>
        <w:rPr>
          <w:rFonts w:ascii="Times New Roman" w:hAnsi="Times New Roman"/>
          <w:sz w:val="28"/>
          <w:szCs w:val="28"/>
        </w:rPr>
      </w:pPr>
      <w:r w:rsidRPr="00F62832">
        <w:rPr>
          <w:rFonts w:ascii="Times New Roman" w:hAnsi="Times New Roman"/>
          <w:sz w:val="28"/>
          <w:szCs w:val="28"/>
          <w:lang w:val="kk-KZ"/>
        </w:rPr>
        <w:t>- «</w:t>
      </w:r>
      <w:r w:rsidRPr="00F62832">
        <w:rPr>
          <w:rFonts w:ascii="Times New Roman" w:hAnsi="Times New Roman"/>
          <w:b/>
          <w:sz w:val="28"/>
          <w:szCs w:val="28"/>
          <w:lang w:val="kk-KZ"/>
        </w:rPr>
        <w:t>умеренного уровня загрязнения»</w:t>
      </w:r>
      <w:r w:rsidRPr="00F62832">
        <w:rPr>
          <w:rFonts w:ascii="Times New Roman" w:hAnsi="Times New Roman"/>
          <w:sz w:val="28"/>
          <w:szCs w:val="28"/>
          <w:lang w:val="kk-KZ"/>
        </w:rPr>
        <w:t xml:space="preserve"> – 32 рек, 4 водохранилища, 8 озер, 2 канала, 1 море: реки </w:t>
      </w:r>
      <w:r w:rsidRPr="00F62832">
        <w:rPr>
          <w:rFonts w:ascii="Times New Roman" w:hAnsi="Times New Roman"/>
          <w:sz w:val="28"/>
          <w:szCs w:val="28"/>
        </w:rPr>
        <w:t>Кара Ертис, Ертис, Буктырма, Емель, Аягоз, Жайык,</w:t>
      </w:r>
      <w:r w:rsidRPr="00F62832">
        <w:rPr>
          <w:rFonts w:ascii="Times New Roman" w:hAnsi="Times New Roman"/>
          <w:sz w:val="28"/>
          <w:szCs w:val="28"/>
          <w:lang w:val="kk-KZ"/>
        </w:rPr>
        <w:t xml:space="preserve"> Каргалы,</w:t>
      </w:r>
      <w:r w:rsidRPr="00F62832">
        <w:rPr>
          <w:rFonts w:ascii="Times New Roman" w:hAnsi="Times New Roman"/>
          <w:sz w:val="28"/>
          <w:szCs w:val="28"/>
        </w:rPr>
        <w:t xml:space="preserve"> Косестек, Шаган, Дерколь, Улкен Кобда, Кара Кобда, Эмба (Актюбинская), Темир,</w:t>
      </w:r>
      <w:r w:rsidRPr="00F62832">
        <w:rPr>
          <w:rFonts w:ascii="Times New Roman" w:hAnsi="Times New Roman"/>
          <w:sz w:val="28"/>
          <w:szCs w:val="28"/>
          <w:lang w:val="kk-KZ"/>
        </w:rPr>
        <w:t xml:space="preserve"> Айет,</w:t>
      </w:r>
      <w:r w:rsidRPr="00F62832">
        <w:rPr>
          <w:rFonts w:ascii="Times New Roman" w:hAnsi="Times New Roman"/>
          <w:sz w:val="28"/>
          <w:szCs w:val="28"/>
        </w:rPr>
        <w:t xml:space="preserve"> Нура, Иле, Киши Алматы, Есентай,</w:t>
      </w:r>
      <w:r w:rsidRPr="00F62832">
        <w:rPr>
          <w:rFonts w:ascii="Times New Roman" w:hAnsi="Times New Roman"/>
          <w:sz w:val="28"/>
          <w:szCs w:val="28"/>
          <w:lang w:val="kk-KZ"/>
        </w:rPr>
        <w:t xml:space="preserve"> Улькен Алматы,</w:t>
      </w:r>
      <w:r w:rsidRPr="00F62832">
        <w:rPr>
          <w:rFonts w:ascii="Times New Roman" w:hAnsi="Times New Roman"/>
          <w:sz w:val="28"/>
          <w:szCs w:val="28"/>
        </w:rPr>
        <w:t xml:space="preserve"> Талас, Асса, Шу, Аксу, Карабалта, Токташ, Сарыкау, Бериккара, Сырдария, Келес, Бадам,</w:t>
      </w:r>
      <w:r w:rsidRPr="00F62832">
        <w:rPr>
          <w:rFonts w:ascii="Times New Roman" w:hAnsi="Times New Roman"/>
          <w:sz w:val="28"/>
          <w:szCs w:val="28"/>
          <w:lang w:val="kk-KZ"/>
        </w:rPr>
        <w:t xml:space="preserve"> Арыс, Боген,</w:t>
      </w:r>
      <w:r w:rsidRPr="00F62832">
        <w:rPr>
          <w:rFonts w:ascii="Times New Roman" w:hAnsi="Times New Roman"/>
          <w:sz w:val="28"/>
          <w:szCs w:val="28"/>
        </w:rPr>
        <w:t xml:space="preserve"> вдхр. Аманкельды, Вячеславское, Шардара, Капшагай, оз. Копа, Зеренды, Улькен Алматы, Бурабай, Карасье, Сулуколь, Шалкар</w:t>
      </w:r>
      <w:r w:rsidRPr="00F62832">
        <w:rPr>
          <w:rFonts w:ascii="Times New Roman" w:hAnsi="Times New Roman"/>
          <w:sz w:val="28"/>
          <w:szCs w:val="28"/>
          <w:lang w:val="kk-KZ"/>
        </w:rPr>
        <w:t xml:space="preserve"> (Актюбинская),</w:t>
      </w:r>
      <w:r w:rsidRPr="00F62832">
        <w:rPr>
          <w:rFonts w:ascii="Times New Roman" w:hAnsi="Times New Roman"/>
          <w:sz w:val="28"/>
          <w:szCs w:val="28"/>
        </w:rPr>
        <w:t xml:space="preserve"> Аральское море, каналы Нура-Есиль,</w:t>
      </w:r>
      <w:r w:rsidRPr="00F62832">
        <w:rPr>
          <w:rFonts w:ascii="Times New Roman" w:hAnsi="Times New Roman"/>
          <w:sz w:val="28"/>
          <w:szCs w:val="28"/>
          <w:lang w:val="kk-KZ"/>
        </w:rPr>
        <w:t xml:space="preserve"> Кошимский,</w:t>
      </w:r>
      <w:r w:rsidRPr="00F62832">
        <w:rPr>
          <w:rFonts w:ascii="Times New Roman" w:hAnsi="Times New Roman"/>
          <w:sz w:val="28"/>
          <w:szCs w:val="28"/>
        </w:rPr>
        <w:t xml:space="preserve"> Каспийское море;</w:t>
      </w:r>
    </w:p>
    <w:p w:rsidR="00712756" w:rsidRPr="00F62832" w:rsidRDefault="00712756" w:rsidP="00F62832">
      <w:pPr>
        <w:pStyle w:val="212"/>
        <w:rPr>
          <w:rFonts w:ascii="Times New Roman" w:hAnsi="Times New Roman"/>
          <w:szCs w:val="28"/>
          <w:lang w:val="kk-KZ"/>
        </w:rPr>
      </w:pPr>
      <w:r w:rsidRPr="00F62832">
        <w:rPr>
          <w:rFonts w:ascii="Times New Roman" w:hAnsi="Times New Roman"/>
          <w:szCs w:val="28"/>
          <w:lang w:val="kk-KZ"/>
        </w:rPr>
        <w:t xml:space="preserve">- «высокого уровня загрязнения» – 18 рек, 6 озер, 5 водохранилищ: реки </w:t>
      </w:r>
      <w:r w:rsidRPr="00F62832">
        <w:rPr>
          <w:rFonts w:ascii="Times New Roman" w:hAnsi="Times New Roman"/>
          <w:szCs w:val="28"/>
        </w:rPr>
        <w:t>Тихая, Ульби, Глубочанка,</w:t>
      </w:r>
      <w:r w:rsidRPr="00F62832">
        <w:rPr>
          <w:rFonts w:ascii="Times New Roman" w:hAnsi="Times New Roman"/>
          <w:szCs w:val="28"/>
          <w:lang w:val="kk-KZ"/>
        </w:rPr>
        <w:t xml:space="preserve"> Красноярка,</w:t>
      </w:r>
      <w:r w:rsidRPr="00F62832">
        <w:rPr>
          <w:rFonts w:ascii="Times New Roman" w:hAnsi="Times New Roman"/>
          <w:szCs w:val="28"/>
        </w:rPr>
        <w:t xml:space="preserve"> Оба, Елек, Тобыл, Тогызак, Обаган, Есиль, Жабай, Акбулак, Беттыбулак, Сарыбулак, Кара Кенгир, Шерубайнура, Текес, Коргас, оз. Улькен Шабакты,</w:t>
      </w:r>
      <w:r w:rsidRPr="00F62832">
        <w:rPr>
          <w:rFonts w:ascii="Times New Roman" w:hAnsi="Times New Roman"/>
          <w:szCs w:val="28"/>
          <w:lang w:val="kk-KZ"/>
        </w:rPr>
        <w:t xml:space="preserve"> Султанкельды,</w:t>
      </w:r>
      <w:r w:rsidRPr="00F62832">
        <w:rPr>
          <w:rFonts w:ascii="Times New Roman" w:hAnsi="Times New Roman"/>
          <w:szCs w:val="28"/>
        </w:rPr>
        <w:t xml:space="preserve"> Балкаш, Киши Шабакты, Шучье, Биликоль, вдхр. Сергеевское, Кенгир, Самаркан, Каратомар, Жогаргы Тобыл;</w:t>
      </w:r>
    </w:p>
    <w:p w:rsidR="00712756" w:rsidRPr="00F62832" w:rsidRDefault="00712756" w:rsidP="00F62832">
      <w:pPr>
        <w:ind w:firstLine="708"/>
        <w:jc w:val="both"/>
        <w:rPr>
          <w:rFonts w:ascii="Times New Roman" w:hAnsi="Times New Roman"/>
          <w:bCs/>
          <w:sz w:val="28"/>
          <w:szCs w:val="28"/>
        </w:rPr>
      </w:pPr>
      <w:r w:rsidRPr="00F62832">
        <w:rPr>
          <w:rFonts w:ascii="Times New Roman" w:hAnsi="Times New Roman"/>
          <w:sz w:val="28"/>
          <w:szCs w:val="28"/>
        </w:rPr>
        <w:t xml:space="preserve">- </w:t>
      </w:r>
      <w:r w:rsidRPr="00F62832">
        <w:rPr>
          <w:rFonts w:ascii="Times New Roman" w:hAnsi="Times New Roman"/>
          <w:b/>
          <w:sz w:val="28"/>
          <w:szCs w:val="28"/>
          <w:lang w:val="kk-KZ"/>
        </w:rPr>
        <w:t>«чрезвычайно высокого уровня загрязнения»</w:t>
      </w:r>
      <w:r w:rsidRPr="00F62832">
        <w:rPr>
          <w:rFonts w:ascii="Times New Roman" w:hAnsi="Times New Roman"/>
          <w:sz w:val="28"/>
          <w:szCs w:val="28"/>
          <w:lang w:val="kk-KZ"/>
        </w:rPr>
        <w:t xml:space="preserve"> - реки Уй и Брекса</w:t>
      </w:r>
      <w:r w:rsidRPr="00F62832">
        <w:rPr>
          <w:rFonts w:ascii="Times New Roman" w:hAnsi="Times New Roman"/>
          <w:bCs/>
          <w:sz w:val="28"/>
          <w:szCs w:val="28"/>
        </w:rPr>
        <w:t>(</w:t>
      </w:r>
      <w:r w:rsidRPr="00F62832">
        <w:rPr>
          <w:rFonts w:ascii="Times New Roman" w:hAnsi="Times New Roman"/>
          <w:sz w:val="28"/>
          <w:szCs w:val="28"/>
        </w:rPr>
        <w:t>таблица 3, 4, 5,</w:t>
      </w:r>
      <w:r w:rsidR="008A4C25" w:rsidRPr="00F62832">
        <w:rPr>
          <w:rFonts w:ascii="Times New Roman" w:hAnsi="Times New Roman"/>
          <w:sz w:val="28"/>
          <w:szCs w:val="28"/>
          <w:lang w:val="kk-KZ"/>
        </w:rPr>
        <w:t xml:space="preserve"> </w:t>
      </w:r>
      <w:r w:rsidRPr="00F62832">
        <w:rPr>
          <w:rFonts w:ascii="Times New Roman" w:hAnsi="Times New Roman"/>
          <w:sz w:val="28"/>
          <w:szCs w:val="28"/>
        </w:rPr>
        <w:t>6  рис. 2, 3</w:t>
      </w:r>
      <w:r w:rsidRPr="00F62832">
        <w:rPr>
          <w:rFonts w:ascii="Times New Roman" w:hAnsi="Times New Roman"/>
          <w:bCs/>
          <w:sz w:val="28"/>
          <w:szCs w:val="28"/>
        </w:rPr>
        <w:t>).</w:t>
      </w:r>
    </w:p>
    <w:p w:rsidR="0064271C" w:rsidRPr="00F62832" w:rsidRDefault="0064271C" w:rsidP="00F62832">
      <w:pPr>
        <w:pStyle w:val="a3"/>
        <w:ind w:firstLine="708"/>
        <w:jc w:val="both"/>
        <w:rPr>
          <w:rFonts w:ascii="Times New Roman" w:hAnsi="Times New Roman"/>
          <w:noProof/>
          <w:sz w:val="28"/>
          <w:szCs w:val="28"/>
        </w:rPr>
      </w:pPr>
    </w:p>
    <w:p w:rsidR="0064271C" w:rsidRPr="00F62832" w:rsidRDefault="00712756" w:rsidP="00F62832">
      <w:pPr>
        <w:pStyle w:val="a3"/>
        <w:ind w:firstLine="708"/>
        <w:rPr>
          <w:rFonts w:ascii="Times New Roman" w:hAnsi="Times New Roman"/>
          <w:noProof/>
          <w:sz w:val="28"/>
          <w:szCs w:val="28"/>
        </w:rPr>
      </w:pPr>
      <w:r w:rsidRPr="00F62832">
        <w:rPr>
          <w:noProof/>
          <w:lang w:eastAsia="ru-RU" w:bidi="ar-SA"/>
        </w:rPr>
        <w:lastRenderedPageBreak/>
        <w:drawing>
          <wp:inline distT="0" distB="0" distL="0" distR="0">
            <wp:extent cx="5720003" cy="8027035"/>
            <wp:effectExtent l="57150" t="57150" r="33655" b="3111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6BB2" w:rsidRPr="00F62832" w:rsidRDefault="00406BB2" w:rsidP="00F62832">
      <w:pPr>
        <w:jc w:val="center"/>
        <w:rPr>
          <w:rFonts w:ascii="Times New Roman" w:hAnsi="Times New Roman"/>
          <w:b/>
        </w:rPr>
      </w:pPr>
    </w:p>
    <w:p w:rsidR="00C6674E" w:rsidRPr="00F62832" w:rsidRDefault="00C6674E" w:rsidP="00F62832">
      <w:pPr>
        <w:jc w:val="center"/>
        <w:rPr>
          <w:rFonts w:ascii="Times New Roman" w:hAnsi="Times New Roman"/>
          <w:b/>
          <w:sz w:val="28"/>
          <w:szCs w:val="28"/>
        </w:rPr>
      </w:pPr>
      <w:r w:rsidRPr="00F62832">
        <w:rPr>
          <w:rFonts w:ascii="Times New Roman" w:hAnsi="Times New Roman"/>
          <w:b/>
          <w:sz w:val="28"/>
          <w:szCs w:val="28"/>
        </w:rPr>
        <w:t xml:space="preserve">Рис 2. Изменения </w:t>
      </w:r>
      <w:r w:rsidR="00414F5C" w:rsidRPr="00F62832">
        <w:rPr>
          <w:rFonts w:ascii="Times New Roman" w:hAnsi="Times New Roman"/>
          <w:b/>
          <w:sz w:val="28"/>
          <w:szCs w:val="28"/>
          <w:lang w:val="kk-KZ"/>
        </w:rPr>
        <w:t xml:space="preserve">комплексного </w:t>
      </w:r>
      <w:r w:rsidRPr="00F62832">
        <w:rPr>
          <w:rFonts w:ascii="Times New Roman" w:hAnsi="Times New Roman"/>
          <w:b/>
          <w:sz w:val="28"/>
          <w:szCs w:val="28"/>
        </w:rPr>
        <w:t>индекса загрязненности воды на реках Республики Казахстан</w:t>
      </w:r>
    </w:p>
    <w:p w:rsidR="002D4092" w:rsidRPr="00F62832" w:rsidRDefault="002D4092" w:rsidP="00F62832">
      <w:pPr>
        <w:jc w:val="center"/>
        <w:rPr>
          <w:rFonts w:ascii="Times New Roman" w:hAnsi="Times New Roman"/>
          <w:b/>
        </w:rPr>
      </w:pPr>
    </w:p>
    <w:p w:rsidR="0089768E" w:rsidRPr="00F62832" w:rsidRDefault="0089768E" w:rsidP="00F62832">
      <w:pPr>
        <w:jc w:val="center"/>
        <w:rPr>
          <w:rFonts w:ascii="Times New Roman" w:hAnsi="Times New Roman"/>
          <w:b/>
        </w:rPr>
      </w:pPr>
    </w:p>
    <w:p w:rsidR="00615570" w:rsidRPr="00F62832" w:rsidRDefault="00615570" w:rsidP="00F62832">
      <w:pPr>
        <w:jc w:val="center"/>
        <w:rPr>
          <w:rFonts w:ascii="Times New Roman" w:hAnsi="Times New Roman"/>
          <w:b/>
        </w:rPr>
      </w:pPr>
    </w:p>
    <w:p w:rsidR="00615570" w:rsidRPr="00F62832" w:rsidRDefault="00615570" w:rsidP="00F62832">
      <w:pPr>
        <w:jc w:val="center"/>
        <w:rPr>
          <w:noProof/>
          <w:lang w:eastAsia="ru-RU" w:bidi="ar-SA"/>
        </w:rPr>
      </w:pPr>
    </w:p>
    <w:p w:rsidR="00615570" w:rsidRPr="00F62832" w:rsidRDefault="00712756" w:rsidP="00F62832">
      <w:pPr>
        <w:jc w:val="center"/>
        <w:rPr>
          <w:rFonts w:ascii="Times New Roman" w:hAnsi="Times New Roman"/>
          <w:b/>
        </w:rPr>
      </w:pPr>
      <w:r w:rsidRPr="00F62832">
        <w:rPr>
          <w:noProof/>
          <w:lang w:eastAsia="ru-RU" w:bidi="ar-SA"/>
        </w:rPr>
        <w:drawing>
          <wp:inline distT="0" distB="0" distL="0" distR="0">
            <wp:extent cx="5290820" cy="518795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9300C" w:rsidRPr="00F62832" w:rsidRDefault="008B551A" w:rsidP="00F62832">
      <w:pPr>
        <w:jc w:val="center"/>
        <w:rPr>
          <w:rFonts w:ascii="Times New Roman" w:hAnsi="Times New Roman"/>
          <w:b/>
          <w:sz w:val="28"/>
          <w:szCs w:val="28"/>
        </w:rPr>
      </w:pPr>
      <w:r w:rsidRPr="00F62832">
        <w:rPr>
          <w:rFonts w:ascii="Times New Roman" w:hAnsi="Times New Roman"/>
          <w:b/>
          <w:sz w:val="28"/>
          <w:szCs w:val="28"/>
        </w:rPr>
        <w:t>Рис 3</w:t>
      </w:r>
      <w:r w:rsidR="00C9300C" w:rsidRPr="00F62832">
        <w:rPr>
          <w:rFonts w:ascii="Times New Roman" w:hAnsi="Times New Roman"/>
          <w:b/>
          <w:sz w:val="28"/>
          <w:szCs w:val="28"/>
        </w:rPr>
        <w:t>. Изменения</w:t>
      </w:r>
      <w:r w:rsidR="00414F5C" w:rsidRPr="00F62832">
        <w:rPr>
          <w:rFonts w:ascii="Times New Roman" w:hAnsi="Times New Roman"/>
          <w:b/>
          <w:sz w:val="28"/>
          <w:szCs w:val="28"/>
          <w:lang w:val="kk-KZ"/>
        </w:rPr>
        <w:t xml:space="preserve"> комплексного</w:t>
      </w:r>
      <w:r w:rsidR="00C9300C" w:rsidRPr="00F62832">
        <w:rPr>
          <w:rFonts w:ascii="Times New Roman" w:hAnsi="Times New Roman"/>
          <w:b/>
          <w:sz w:val="28"/>
          <w:szCs w:val="28"/>
        </w:rPr>
        <w:t xml:space="preserve"> индекса загрязненности воды на водохранилищах, озерах и каналах Республики Казахстан</w:t>
      </w:r>
    </w:p>
    <w:p w:rsidR="002D4092" w:rsidRPr="00F62832" w:rsidRDefault="002D4092" w:rsidP="00F62832">
      <w:pPr>
        <w:jc w:val="center"/>
        <w:rPr>
          <w:rFonts w:ascii="Times New Roman" w:hAnsi="Times New Roman"/>
          <w:b/>
        </w:rPr>
        <w:sectPr w:rsidR="002D4092" w:rsidRPr="00F62832" w:rsidSect="002D4092">
          <w:pgSz w:w="11906" w:h="16838"/>
          <w:pgMar w:top="902" w:right="851" w:bottom="1134" w:left="1418" w:header="709" w:footer="709" w:gutter="0"/>
          <w:cols w:space="720"/>
          <w:docGrid w:linePitch="326"/>
        </w:sectPr>
      </w:pPr>
    </w:p>
    <w:p w:rsidR="00712756" w:rsidRPr="00F62832" w:rsidRDefault="00712756" w:rsidP="00F62832">
      <w:pPr>
        <w:pStyle w:val="a3"/>
        <w:ind w:firstLine="709"/>
        <w:jc w:val="right"/>
        <w:rPr>
          <w:rFonts w:ascii="Times New Roman" w:hAnsi="Times New Roman"/>
          <w:b w:val="0"/>
          <w:szCs w:val="24"/>
          <w:lang w:val="kk-KZ"/>
        </w:rPr>
      </w:pPr>
      <w:r w:rsidRPr="00F62832">
        <w:rPr>
          <w:rFonts w:ascii="Times New Roman" w:hAnsi="Times New Roman"/>
          <w:b w:val="0"/>
          <w:szCs w:val="24"/>
        </w:rPr>
        <w:lastRenderedPageBreak/>
        <w:t xml:space="preserve">таблица </w:t>
      </w:r>
      <w:r w:rsidRPr="00F62832">
        <w:rPr>
          <w:rFonts w:ascii="Times New Roman" w:hAnsi="Times New Roman"/>
          <w:b w:val="0"/>
          <w:szCs w:val="24"/>
          <w:lang w:val="kk-KZ"/>
        </w:rPr>
        <w:t>3</w:t>
      </w:r>
    </w:p>
    <w:p w:rsidR="00712756" w:rsidRPr="00F62832" w:rsidRDefault="00712756" w:rsidP="00F62832">
      <w:pPr>
        <w:tabs>
          <w:tab w:val="left" w:pos="1560"/>
          <w:tab w:val="left" w:pos="4962"/>
        </w:tabs>
        <w:jc w:val="center"/>
        <w:rPr>
          <w:rFonts w:ascii="Times New Roman" w:hAnsi="Times New Roman"/>
          <w:b/>
          <w:sz w:val="22"/>
          <w:szCs w:val="22"/>
        </w:rPr>
      </w:pPr>
      <w:r w:rsidRPr="00F62832">
        <w:rPr>
          <w:rFonts w:ascii="Times New Roman" w:hAnsi="Times New Roman"/>
          <w:b/>
          <w:sz w:val="22"/>
          <w:szCs w:val="22"/>
        </w:rPr>
        <w:t>Состояние поверхностных вод по гидрохимическим показателям за май 2015 года</w:t>
      </w:r>
    </w:p>
    <w:p w:rsidR="00712756" w:rsidRPr="00F62832" w:rsidRDefault="00712756" w:rsidP="00F62832">
      <w:pPr>
        <w:tabs>
          <w:tab w:val="left" w:pos="1560"/>
          <w:tab w:val="left" w:pos="4962"/>
        </w:tabs>
        <w:jc w:val="center"/>
        <w:rPr>
          <w:rFonts w:ascii="Times New Roman" w:hAnsi="Times New Roman"/>
          <w:b/>
          <w:sz w:val="28"/>
          <w:szCs w:val="28"/>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2835"/>
        <w:gridCol w:w="567"/>
        <w:gridCol w:w="3402"/>
        <w:gridCol w:w="567"/>
        <w:gridCol w:w="2953"/>
        <w:gridCol w:w="425"/>
        <w:gridCol w:w="2552"/>
      </w:tblGrid>
      <w:tr w:rsidR="00712756" w:rsidRPr="00F62832" w:rsidTr="00C10209">
        <w:trPr>
          <w:trHeight w:val="1408"/>
          <w:tblHeader/>
          <w:jc w:val="center"/>
        </w:trPr>
        <w:tc>
          <w:tcPr>
            <w:tcW w:w="3321" w:type="dxa"/>
            <w:gridSpan w:val="2"/>
          </w:tcPr>
          <w:p w:rsidR="00712756" w:rsidRPr="00F62832" w:rsidRDefault="00712756" w:rsidP="00F62832">
            <w:pPr>
              <w:pStyle w:val="a3"/>
              <w:rPr>
                <w:rFonts w:ascii="Times New Roman" w:hAnsi="Times New Roman"/>
                <w:szCs w:val="24"/>
              </w:rPr>
            </w:pPr>
            <w:r w:rsidRPr="00F62832">
              <w:rPr>
                <w:rFonts w:ascii="Times New Roman" w:hAnsi="Times New Roman"/>
                <w:szCs w:val="24"/>
              </w:rPr>
              <w:t>«нормативно - чистая»,</w:t>
            </w:r>
          </w:p>
          <w:p w:rsidR="00712756" w:rsidRPr="00F62832" w:rsidRDefault="00712756" w:rsidP="00F62832">
            <w:pPr>
              <w:pStyle w:val="a3"/>
              <w:rPr>
                <w:rFonts w:ascii="Times New Roman" w:hAnsi="Times New Roman"/>
                <w:szCs w:val="24"/>
              </w:rPr>
            </w:pPr>
            <w:r w:rsidRPr="00F62832">
              <w:rPr>
                <w:rFonts w:ascii="Times New Roman" w:hAnsi="Times New Roman"/>
                <w:szCs w:val="24"/>
              </w:rPr>
              <w:t xml:space="preserve">КИЗВ  </w:t>
            </w:r>
            <w:r w:rsidRPr="00F62832">
              <w:rPr>
                <w:rFonts w:ascii="Times New Roman" w:hAnsi="Times New Roman"/>
                <w:lang w:eastAsia="ru-RU" w:bidi="ar-SA"/>
              </w:rPr>
              <w:t>≤ 1,0</w:t>
            </w:r>
          </w:p>
        </w:tc>
        <w:tc>
          <w:tcPr>
            <w:tcW w:w="3969" w:type="dxa"/>
            <w:gridSpan w:val="2"/>
          </w:tcPr>
          <w:p w:rsidR="00712756" w:rsidRPr="00F62832" w:rsidRDefault="00712756" w:rsidP="00F62832">
            <w:pPr>
              <w:pStyle w:val="a3"/>
              <w:rPr>
                <w:rFonts w:ascii="Times New Roman" w:hAnsi="Times New Roman"/>
                <w:szCs w:val="24"/>
              </w:rPr>
            </w:pPr>
            <w:r w:rsidRPr="00F62832">
              <w:rPr>
                <w:rFonts w:ascii="Times New Roman" w:hAnsi="Times New Roman"/>
                <w:szCs w:val="24"/>
              </w:rPr>
              <w:t>«умеренного уровня загрязнения»,</w:t>
            </w:r>
          </w:p>
          <w:p w:rsidR="00712756" w:rsidRPr="00F62832" w:rsidRDefault="00712756" w:rsidP="00F62832">
            <w:pPr>
              <w:pStyle w:val="a3"/>
              <w:rPr>
                <w:rFonts w:ascii="Times New Roman" w:hAnsi="Times New Roman"/>
                <w:szCs w:val="24"/>
              </w:rPr>
            </w:pPr>
            <w:r w:rsidRPr="00F62832">
              <w:rPr>
                <w:rFonts w:ascii="Times New Roman" w:hAnsi="Times New Roman"/>
                <w:szCs w:val="24"/>
              </w:rPr>
              <w:t xml:space="preserve">КИЗВ </w:t>
            </w:r>
            <w:r w:rsidRPr="00F62832">
              <w:rPr>
                <w:rFonts w:ascii="Times New Roman" w:hAnsi="Times New Roman"/>
                <w:lang w:eastAsia="ru-RU" w:bidi="ar-SA"/>
              </w:rPr>
              <w:t>1,1 - 3,0</w:t>
            </w:r>
          </w:p>
        </w:tc>
        <w:tc>
          <w:tcPr>
            <w:tcW w:w="3520" w:type="dxa"/>
            <w:gridSpan w:val="2"/>
          </w:tcPr>
          <w:p w:rsidR="00712756" w:rsidRPr="00F62832" w:rsidRDefault="00712756" w:rsidP="00F62832">
            <w:pPr>
              <w:pStyle w:val="a3"/>
              <w:rPr>
                <w:rFonts w:ascii="Times New Roman" w:hAnsi="Times New Roman"/>
                <w:szCs w:val="24"/>
              </w:rPr>
            </w:pPr>
            <w:r w:rsidRPr="00F62832">
              <w:rPr>
                <w:rFonts w:ascii="Times New Roman" w:hAnsi="Times New Roman"/>
                <w:szCs w:val="24"/>
              </w:rPr>
              <w:t>«высокого уровня загрязнения»,</w:t>
            </w:r>
          </w:p>
          <w:p w:rsidR="00712756" w:rsidRPr="00F62832" w:rsidRDefault="00712756" w:rsidP="00F62832">
            <w:pPr>
              <w:pStyle w:val="a3"/>
              <w:rPr>
                <w:rFonts w:ascii="Times New Roman" w:hAnsi="Times New Roman"/>
                <w:szCs w:val="24"/>
              </w:rPr>
            </w:pPr>
            <w:r w:rsidRPr="00F62832">
              <w:rPr>
                <w:rFonts w:ascii="Times New Roman" w:hAnsi="Times New Roman"/>
                <w:szCs w:val="24"/>
              </w:rPr>
              <w:t xml:space="preserve">КИЗВ </w:t>
            </w:r>
            <w:r w:rsidRPr="00F62832">
              <w:rPr>
                <w:rFonts w:ascii="Times New Roman" w:hAnsi="Times New Roman"/>
                <w:lang w:eastAsia="ru-RU" w:bidi="ar-SA"/>
              </w:rPr>
              <w:t>3,1 - 10,0</w:t>
            </w:r>
          </w:p>
        </w:tc>
        <w:tc>
          <w:tcPr>
            <w:tcW w:w="2977" w:type="dxa"/>
            <w:gridSpan w:val="2"/>
          </w:tcPr>
          <w:p w:rsidR="00712756" w:rsidRPr="00F62832" w:rsidRDefault="00712756" w:rsidP="00F62832">
            <w:pPr>
              <w:pStyle w:val="a3"/>
              <w:rPr>
                <w:rFonts w:ascii="Times New Roman" w:hAnsi="Times New Roman"/>
                <w:szCs w:val="24"/>
              </w:rPr>
            </w:pPr>
            <w:r w:rsidRPr="00F62832">
              <w:rPr>
                <w:rFonts w:ascii="Times New Roman" w:hAnsi="Times New Roman"/>
                <w:szCs w:val="24"/>
              </w:rPr>
              <w:t>«чрезвычайно высокого уровня загрязнения»,</w:t>
            </w:r>
          </w:p>
          <w:p w:rsidR="00712756" w:rsidRPr="00F62832" w:rsidRDefault="00712756" w:rsidP="00F62832">
            <w:pPr>
              <w:pStyle w:val="a3"/>
              <w:rPr>
                <w:rFonts w:ascii="Times New Roman" w:hAnsi="Times New Roman"/>
                <w:szCs w:val="24"/>
              </w:rPr>
            </w:pPr>
            <w:r w:rsidRPr="00F62832">
              <w:rPr>
                <w:rFonts w:ascii="Times New Roman" w:hAnsi="Times New Roman"/>
                <w:szCs w:val="24"/>
              </w:rPr>
              <w:t xml:space="preserve">КИЗВ </w:t>
            </w:r>
            <w:r w:rsidRPr="00F62832">
              <w:rPr>
                <w:rFonts w:ascii="Times New Roman" w:hAnsi="Times New Roman"/>
                <w:lang w:eastAsia="ru-RU" w:bidi="ar-SA"/>
              </w:rPr>
              <w:t>≥ 10,1</w:t>
            </w:r>
          </w:p>
        </w:tc>
      </w:tr>
      <w:tr w:rsidR="00712756" w:rsidRPr="00F62832" w:rsidTr="00C10209">
        <w:trPr>
          <w:trHeight w:val="85"/>
          <w:jc w:val="center"/>
        </w:trPr>
        <w:tc>
          <w:tcPr>
            <w:tcW w:w="486"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w:t>
            </w:r>
          </w:p>
        </w:tc>
        <w:tc>
          <w:tcPr>
            <w:tcW w:w="283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Кигаш</w:t>
            </w:r>
          </w:p>
        </w:tc>
        <w:tc>
          <w:tcPr>
            <w:tcW w:w="567"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1</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Кара Ертис</w:t>
            </w:r>
          </w:p>
        </w:tc>
        <w:tc>
          <w:tcPr>
            <w:tcW w:w="567"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1</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Тихая</w:t>
            </w:r>
          </w:p>
        </w:tc>
        <w:tc>
          <w:tcPr>
            <w:tcW w:w="42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1</w:t>
            </w:r>
          </w:p>
        </w:tc>
        <w:tc>
          <w:tcPr>
            <w:tcW w:w="255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 w:val="22"/>
                <w:szCs w:val="22"/>
              </w:rPr>
              <w:t>р. Уй</w:t>
            </w:r>
          </w:p>
        </w:tc>
      </w:tr>
      <w:tr w:rsidR="00712756" w:rsidRPr="00F62832" w:rsidTr="00C10209">
        <w:trPr>
          <w:trHeight w:val="85"/>
          <w:jc w:val="center"/>
        </w:trPr>
        <w:tc>
          <w:tcPr>
            <w:tcW w:w="486"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w:t>
            </w:r>
          </w:p>
        </w:tc>
        <w:tc>
          <w:tcPr>
            <w:tcW w:w="283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lang w:val="kk-KZ"/>
              </w:rPr>
              <w:t>р. Катта Бугунь</w:t>
            </w:r>
          </w:p>
        </w:tc>
        <w:tc>
          <w:tcPr>
            <w:tcW w:w="567"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lang w:val="kk-KZ"/>
              </w:rPr>
              <w:t>2</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Ертис</w:t>
            </w:r>
          </w:p>
        </w:tc>
        <w:tc>
          <w:tcPr>
            <w:tcW w:w="567"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2</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Ульби</w:t>
            </w:r>
          </w:p>
        </w:tc>
        <w:tc>
          <w:tcPr>
            <w:tcW w:w="42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2</w:t>
            </w:r>
          </w:p>
        </w:tc>
        <w:tc>
          <w:tcPr>
            <w:tcW w:w="255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rPr>
              <w:t>р. Брекса</w:t>
            </w:r>
          </w:p>
        </w:tc>
      </w:tr>
      <w:tr w:rsidR="00712756" w:rsidRPr="00F62832" w:rsidTr="00C10209">
        <w:trPr>
          <w:trHeight w:val="85"/>
          <w:jc w:val="center"/>
        </w:trPr>
        <w:tc>
          <w:tcPr>
            <w:tcW w:w="486"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3</w:t>
            </w:r>
          </w:p>
        </w:tc>
        <w:tc>
          <w:tcPr>
            <w:tcW w:w="283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Актасты</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Буктырма</w:t>
            </w:r>
          </w:p>
        </w:tc>
        <w:tc>
          <w:tcPr>
            <w:tcW w:w="567"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3</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Глубочанка</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85"/>
          <w:jc w:val="center"/>
        </w:trPr>
        <w:tc>
          <w:tcPr>
            <w:tcW w:w="486"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4</w:t>
            </w:r>
          </w:p>
        </w:tc>
        <w:tc>
          <w:tcPr>
            <w:tcW w:w="283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Ойыл</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rPr>
              <w:t>р. Емель</w:t>
            </w:r>
          </w:p>
        </w:tc>
        <w:tc>
          <w:tcPr>
            <w:tcW w:w="567"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4</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lang w:val="kk-KZ"/>
              </w:rPr>
              <w:t>р. Красноярка</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lang w:val="kk-KZ"/>
              </w:rPr>
            </w:pPr>
          </w:p>
        </w:tc>
      </w:tr>
      <w:tr w:rsidR="00712756" w:rsidRPr="00F62832" w:rsidTr="00C10209">
        <w:trPr>
          <w:trHeight w:val="85"/>
          <w:jc w:val="center"/>
        </w:trPr>
        <w:tc>
          <w:tcPr>
            <w:tcW w:w="486"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5</w:t>
            </w:r>
          </w:p>
        </w:tc>
        <w:tc>
          <w:tcPr>
            <w:tcW w:w="283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проток Шаронова</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5</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Аягоз</w:t>
            </w:r>
          </w:p>
        </w:tc>
        <w:tc>
          <w:tcPr>
            <w:tcW w:w="567"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5</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Оба</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25"/>
          <w:jc w:val="center"/>
        </w:trPr>
        <w:tc>
          <w:tcPr>
            <w:tcW w:w="486"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6</w:t>
            </w:r>
          </w:p>
        </w:tc>
        <w:tc>
          <w:tcPr>
            <w:tcW w:w="283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color w:val="000000"/>
              </w:rPr>
              <w:t>река</w:t>
            </w:r>
            <w:r w:rsidRPr="00F62832">
              <w:rPr>
                <w:rFonts w:ascii="Times New Roman" w:hAnsi="Times New Roman"/>
                <w:b w:val="0"/>
                <w:color w:val="000000"/>
                <w:lang w:val="kk-KZ"/>
              </w:rPr>
              <w:t> </w:t>
            </w:r>
            <w:r w:rsidRPr="00F62832">
              <w:rPr>
                <w:rFonts w:ascii="Times New Roman" w:hAnsi="Times New Roman"/>
                <w:b w:val="0"/>
                <w:color w:val="000000"/>
              </w:rPr>
              <w:t>Эмба (Атырауская)</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6</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Жайык</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6</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Елек</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lang w:val="kk-KZ"/>
              </w:rPr>
            </w:pPr>
          </w:p>
        </w:tc>
      </w:tr>
      <w:tr w:rsidR="00712756" w:rsidRPr="00F62832" w:rsidTr="00C10209">
        <w:trPr>
          <w:trHeight w:val="225"/>
          <w:jc w:val="center"/>
        </w:trPr>
        <w:tc>
          <w:tcPr>
            <w:tcW w:w="486"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7</w:t>
            </w:r>
          </w:p>
        </w:tc>
        <w:tc>
          <w:tcPr>
            <w:tcW w:w="2835"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Орь</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7</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р. Каргалы</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7</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rPr>
              <w:t>р. Тобыл</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25"/>
          <w:jc w:val="center"/>
        </w:trPr>
        <w:tc>
          <w:tcPr>
            <w:tcW w:w="486"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8</w:t>
            </w:r>
          </w:p>
        </w:tc>
        <w:tc>
          <w:tcPr>
            <w:tcW w:w="2835"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rPr>
              <w:t>р. Ыргыз</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8</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rPr>
              <w:t>р. Косестек</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8</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Тогызак</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84"/>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9</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Шаган</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9</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Обаган</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173"/>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10</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Дерколь</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10</w:t>
            </w:r>
          </w:p>
        </w:tc>
        <w:tc>
          <w:tcPr>
            <w:tcW w:w="2953" w:type="dxa"/>
          </w:tcPr>
          <w:p w:rsidR="00712756" w:rsidRPr="00F62832" w:rsidRDefault="00712756" w:rsidP="00F62832">
            <w:pPr>
              <w:pStyle w:val="312"/>
              <w:tabs>
                <w:tab w:val="left" w:pos="1470"/>
              </w:tabs>
              <w:rPr>
                <w:rFonts w:ascii="Times New Roman" w:hAnsi="Times New Roman"/>
                <w:szCs w:val="24"/>
              </w:rPr>
            </w:pPr>
            <w:r w:rsidRPr="00F62832">
              <w:rPr>
                <w:rFonts w:ascii="Times New Roman" w:hAnsi="Times New Roman"/>
              </w:rPr>
              <w:t>р. Есиль</w:t>
            </w:r>
          </w:p>
        </w:tc>
        <w:tc>
          <w:tcPr>
            <w:tcW w:w="425" w:type="dxa"/>
          </w:tcPr>
          <w:p w:rsidR="00712756" w:rsidRPr="00F62832" w:rsidRDefault="00712756" w:rsidP="00F62832">
            <w:pPr>
              <w:pStyle w:val="a3"/>
              <w:jc w:val="both"/>
              <w:rPr>
                <w:rFonts w:ascii="Times New Roman" w:hAnsi="Times New Roman"/>
                <w:b w:val="0"/>
                <w:szCs w:val="24"/>
                <w:lang w:val="kk-KZ"/>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173"/>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11</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rPr>
              <w:t>р. Улкен Кобда</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11</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rPr>
              <w:t>р. Жабай</w:t>
            </w:r>
          </w:p>
        </w:tc>
        <w:tc>
          <w:tcPr>
            <w:tcW w:w="425" w:type="dxa"/>
          </w:tcPr>
          <w:p w:rsidR="00712756" w:rsidRPr="00F62832" w:rsidRDefault="00712756" w:rsidP="00F62832">
            <w:pPr>
              <w:pStyle w:val="a3"/>
              <w:jc w:val="both"/>
              <w:rPr>
                <w:rFonts w:ascii="Times New Roman" w:hAnsi="Times New Roman"/>
                <w:b w:val="0"/>
                <w:szCs w:val="24"/>
                <w:lang w:val="kk-KZ"/>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173"/>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12</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rPr>
              <w:t>р. Кара Кобда</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12</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rPr>
              <w:t>р. Акбулак</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173"/>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13</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Эмба (Актюбинская)</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13</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Беттыбулак</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173"/>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14</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Темир</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14</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р.Сарыбулак</w:t>
            </w:r>
          </w:p>
        </w:tc>
        <w:tc>
          <w:tcPr>
            <w:tcW w:w="425" w:type="dxa"/>
          </w:tcPr>
          <w:p w:rsidR="00712756" w:rsidRPr="00F62832" w:rsidRDefault="00712756" w:rsidP="00F62832">
            <w:pPr>
              <w:pStyle w:val="a3"/>
              <w:jc w:val="both"/>
              <w:rPr>
                <w:rFonts w:ascii="Times New Roman" w:hAnsi="Times New Roman"/>
                <w:b w:val="0"/>
                <w:szCs w:val="24"/>
                <w:lang w:val="kk-KZ"/>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173"/>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15</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lang w:val="kk-KZ"/>
              </w:rPr>
              <w:t>р. Айет</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15</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Кара Кенгир</w:t>
            </w:r>
          </w:p>
        </w:tc>
        <w:tc>
          <w:tcPr>
            <w:tcW w:w="425" w:type="dxa"/>
          </w:tcPr>
          <w:p w:rsidR="00712756" w:rsidRPr="00F62832" w:rsidRDefault="00712756" w:rsidP="00F62832">
            <w:pPr>
              <w:pStyle w:val="a3"/>
              <w:jc w:val="both"/>
              <w:rPr>
                <w:rFonts w:ascii="Times New Roman" w:hAnsi="Times New Roman"/>
                <w:b w:val="0"/>
                <w:szCs w:val="24"/>
                <w:lang w:val="kk-KZ"/>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16</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Нура</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16</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Шерубайнура</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31"/>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17</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Иле</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17</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Текес</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18</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rPr>
              <w:t>р. Киши Алматы</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18</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Коргас</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19</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Есентай</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19</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Улькен Шабакты</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20</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lang w:val="kk-KZ"/>
              </w:rPr>
              <w:t>р. Улькен Алматы</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20</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lang w:val="kk-KZ"/>
              </w:rPr>
              <w:t>оз. Султанкельды</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21</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rPr>
              <w:t>р. Талас</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21</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Балкаш</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22</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rPr>
              <w:t>р. Асса</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22</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Киши Шабакты</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23</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Шу</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23</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Шучье</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24</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Аксу</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24</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Биликоль</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25</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Карабалта</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25</w:t>
            </w:r>
          </w:p>
        </w:tc>
        <w:tc>
          <w:tcPr>
            <w:tcW w:w="2953" w:type="dxa"/>
          </w:tcPr>
          <w:p w:rsidR="00712756" w:rsidRPr="00F62832" w:rsidRDefault="00712756" w:rsidP="00F62832">
            <w:pPr>
              <w:pStyle w:val="a3"/>
              <w:jc w:val="both"/>
              <w:rPr>
                <w:rFonts w:ascii="Times New Roman" w:hAnsi="Times New Roman"/>
                <w:b w:val="0"/>
                <w:spacing w:val="-8"/>
                <w:szCs w:val="24"/>
              </w:rPr>
            </w:pPr>
            <w:r w:rsidRPr="00F62832">
              <w:rPr>
                <w:rFonts w:ascii="Times New Roman" w:hAnsi="Times New Roman"/>
                <w:b w:val="0"/>
                <w:szCs w:val="24"/>
              </w:rPr>
              <w:t>вдхр. Сергеевское</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26</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Токташ</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26</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вдхр</w:t>
            </w:r>
            <w:r w:rsidRPr="00F62832">
              <w:rPr>
                <w:rFonts w:ascii="Times New Roman" w:hAnsi="Times New Roman"/>
                <w:b w:val="0"/>
                <w:szCs w:val="24"/>
                <w:lang w:val="kk-KZ"/>
              </w:rPr>
              <w:t>.</w:t>
            </w:r>
            <w:r w:rsidRPr="00F62832">
              <w:rPr>
                <w:rFonts w:ascii="Times New Roman" w:hAnsi="Times New Roman"/>
                <w:b w:val="0"/>
                <w:szCs w:val="24"/>
              </w:rPr>
              <w:t xml:space="preserve"> Кенгир</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27</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Сарыкау</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27</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вдхр. Самаркан</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28</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Бериккара</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28</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 w:val="22"/>
                <w:szCs w:val="22"/>
              </w:rPr>
              <w:t>вдхр. Каратомар</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29</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р. Сырдария</w:t>
            </w: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29</w:t>
            </w:r>
          </w:p>
        </w:tc>
        <w:tc>
          <w:tcPr>
            <w:tcW w:w="2953"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 w:val="22"/>
                <w:szCs w:val="22"/>
              </w:rPr>
              <w:t>вдхр. Жогаргы Тобыл</w:t>
            </w: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30</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rPr>
              <w:t>р. Келес</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31</w:t>
            </w:r>
          </w:p>
        </w:tc>
        <w:tc>
          <w:tcPr>
            <w:tcW w:w="3402" w:type="dxa"/>
          </w:tcPr>
          <w:p w:rsidR="00712756" w:rsidRPr="00F62832" w:rsidRDefault="00712756" w:rsidP="00F62832">
            <w:pPr>
              <w:pStyle w:val="a3"/>
              <w:tabs>
                <w:tab w:val="left" w:pos="1470"/>
              </w:tabs>
              <w:jc w:val="both"/>
              <w:rPr>
                <w:rFonts w:ascii="Times New Roman" w:hAnsi="Times New Roman"/>
                <w:b w:val="0"/>
                <w:szCs w:val="24"/>
                <w:lang w:val="kk-KZ"/>
              </w:rPr>
            </w:pPr>
            <w:r w:rsidRPr="00F62832">
              <w:rPr>
                <w:rFonts w:ascii="Times New Roman" w:hAnsi="Times New Roman"/>
                <w:b w:val="0"/>
                <w:szCs w:val="24"/>
              </w:rPr>
              <w:t>р. Бадам</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pacing w:val="-8"/>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32</w:t>
            </w:r>
          </w:p>
        </w:tc>
        <w:tc>
          <w:tcPr>
            <w:tcW w:w="3402" w:type="dxa"/>
          </w:tcPr>
          <w:p w:rsidR="00712756" w:rsidRPr="00F62832" w:rsidRDefault="00712756" w:rsidP="00F62832">
            <w:pPr>
              <w:pStyle w:val="a3"/>
              <w:tabs>
                <w:tab w:val="left" w:pos="1470"/>
              </w:tabs>
              <w:jc w:val="both"/>
              <w:rPr>
                <w:rFonts w:ascii="Times New Roman" w:hAnsi="Times New Roman"/>
                <w:b w:val="0"/>
                <w:szCs w:val="24"/>
                <w:lang w:val="kk-KZ"/>
              </w:rPr>
            </w:pPr>
            <w:r w:rsidRPr="00F62832">
              <w:rPr>
                <w:rFonts w:ascii="Times New Roman" w:hAnsi="Times New Roman"/>
                <w:b w:val="0"/>
                <w:szCs w:val="24"/>
                <w:lang w:val="kk-KZ"/>
              </w:rPr>
              <w:t>р. Арыс</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33</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р. Боген</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34</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 w:val="22"/>
                <w:szCs w:val="22"/>
              </w:rPr>
              <w:t>вдхр. Аманкельды</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35</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rPr>
              <w:t>вдхр. Вячеславское</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36</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вдхр. Шардара</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37</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вдхр. Капшагай</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38</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Копа</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39</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Зеренды</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40</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Улькен Алматы</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pacing w:val="-8"/>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41</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Бурабай</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both"/>
              <w:rPr>
                <w:rFonts w:ascii="Times New Roman" w:hAnsi="Times New Roman"/>
                <w:b w:val="0"/>
                <w:spacing w:val="-8"/>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42</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Карасье</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left"/>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43</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оз. Сулуколь</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left"/>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44</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rPr>
              <w:t>оз. Шалкар</w:t>
            </w:r>
            <w:r w:rsidRPr="00F62832">
              <w:rPr>
                <w:rFonts w:ascii="Times New Roman" w:hAnsi="Times New Roman"/>
                <w:b w:val="0"/>
                <w:lang w:val="kk-KZ"/>
              </w:rPr>
              <w:t xml:space="preserve"> (Актюбинская)</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left"/>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45</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Аральское море</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left"/>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46</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канал Нура-Есиль</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left"/>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47</w:t>
            </w:r>
          </w:p>
        </w:tc>
        <w:tc>
          <w:tcPr>
            <w:tcW w:w="3402"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канал Кошимский</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left"/>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r w:rsidR="00712756" w:rsidRPr="00F62832" w:rsidTr="00C10209">
        <w:trPr>
          <w:trHeight w:val="260"/>
          <w:jc w:val="center"/>
        </w:trPr>
        <w:tc>
          <w:tcPr>
            <w:tcW w:w="486" w:type="dxa"/>
          </w:tcPr>
          <w:p w:rsidR="00712756" w:rsidRPr="00F62832" w:rsidRDefault="00712756" w:rsidP="00F62832">
            <w:pPr>
              <w:pStyle w:val="a3"/>
              <w:jc w:val="both"/>
              <w:rPr>
                <w:rFonts w:ascii="Times New Roman" w:hAnsi="Times New Roman"/>
                <w:b w:val="0"/>
                <w:szCs w:val="24"/>
              </w:rPr>
            </w:pPr>
          </w:p>
        </w:tc>
        <w:tc>
          <w:tcPr>
            <w:tcW w:w="2835" w:type="dxa"/>
          </w:tcPr>
          <w:p w:rsidR="00712756" w:rsidRPr="00F62832" w:rsidRDefault="00712756" w:rsidP="00F62832">
            <w:pPr>
              <w:pStyle w:val="a3"/>
              <w:jc w:val="both"/>
              <w:rPr>
                <w:rFonts w:ascii="Times New Roman" w:hAnsi="Times New Roman"/>
                <w:b w:val="0"/>
                <w:szCs w:val="24"/>
                <w:lang w:val="kk-KZ"/>
              </w:rPr>
            </w:pPr>
          </w:p>
        </w:tc>
        <w:tc>
          <w:tcPr>
            <w:tcW w:w="567" w:type="dxa"/>
          </w:tcPr>
          <w:p w:rsidR="00712756" w:rsidRPr="00F62832" w:rsidRDefault="00712756" w:rsidP="00F62832">
            <w:pPr>
              <w:pStyle w:val="a3"/>
              <w:jc w:val="both"/>
              <w:rPr>
                <w:rFonts w:ascii="Times New Roman" w:hAnsi="Times New Roman"/>
                <w:b w:val="0"/>
                <w:szCs w:val="24"/>
                <w:lang w:val="kk-KZ"/>
              </w:rPr>
            </w:pPr>
            <w:r w:rsidRPr="00F62832">
              <w:rPr>
                <w:rFonts w:ascii="Times New Roman" w:hAnsi="Times New Roman"/>
                <w:b w:val="0"/>
                <w:szCs w:val="24"/>
                <w:lang w:val="kk-KZ"/>
              </w:rPr>
              <w:t>48</w:t>
            </w:r>
          </w:p>
        </w:tc>
        <w:tc>
          <w:tcPr>
            <w:tcW w:w="3402" w:type="dxa"/>
          </w:tcPr>
          <w:p w:rsidR="00712756" w:rsidRPr="00F62832" w:rsidRDefault="00712756" w:rsidP="00F62832">
            <w:pPr>
              <w:pStyle w:val="a3"/>
              <w:jc w:val="both"/>
              <w:rPr>
                <w:rFonts w:ascii="Times New Roman" w:hAnsi="Times New Roman"/>
                <w:b w:val="0"/>
                <w:szCs w:val="24"/>
              </w:rPr>
            </w:pPr>
            <w:r w:rsidRPr="00F62832">
              <w:rPr>
                <w:rFonts w:ascii="Times New Roman" w:hAnsi="Times New Roman"/>
                <w:b w:val="0"/>
                <w:szCs w:val="24"/>
              </w:rPr>
              <w:t>Каспийское море</w:t>
            </w:r>
          </w:p>
        </w:tc>
        <w:tc>
          <w:tcPr>
            <w:tcW w:w="567" w:type="dxa"/>
          </w:tcPr>
          <w:p w:rsidR="00712756" w:rsidRPr="00F62832" w:rsidRDefault="00712756" w:rsidP="00F62832">
            <w:pPr>
              <w:pStyle w:val="a3"/>
              <w:jc w:val="both"/>
              <w:rPr>
                <w:rFonts w:ascii="Times New Roman" w:hAnsi="Times New Roman"/>
                <w:b w:val="0"/>
                <w:szCs w:val="24"/>
                <w:lang w:val="kk-KZ"/>
              </w:rPr>
            </w:pPr>
          </w:p>
        </w:tc>
        <w:tc>
          <w:tcPr>
            <w:tcW w:w="2953" w:type="dxa"/>
          </w:tcPr>
          <w:p w:rsidR="00712756" w:rsidRPr="00F62832" w:rsidRDefault="00712756" w:rsidP="00F62832">
            <w:pPr>
              <w:pStyle w:val="a3"/>
              <w:jc w:val="left"/>
              <w:rPr>
                <w:rFonts w:ascii="Times New Roman" w:hAnsi="Times New Roman"/>
                <w:b w:val="0"/>
                <w:szCs w:val="24"/>
              </w:rPr>
            </w:pPr>
          </w:p>
        </w:tc>
        <w:tc>
          <w:tcPr>
            <w:tcW w:w="425" w:type="dxa"/>
          </w:tcPr>
          <w:p w:rsidR="00712756" w:rsidRPr="00F62832" w:rsidRDefault="00712756" w:rsidP="00F62832">
            <w:pPr>
              <w:pStyle w:val="a3"/>
              <w:jc w:val="both"/>
              <w:rPr>
                <w:rFonts w:ascii="Times New Roman" w:hAnsi="Times New Roman"/>
                <w:b w:val="0"/>
                <w:szCs w:val="24"/>
              </w:rPr>
            </w:pPr>
          </w:p>
        </w:tc>
        <w:tc>
          <w:tcPr>
            <w:tcW w:w="2552" w:type="dxa"/>
          </w:tcPr>
          <w:p w:rsidR="00712756" w:rsidRPr="00F62832" w:rsidRDefault="00712756" w:rsidP="00F62832">
            <w:pPr>
              <w:pStyle w:val="a3"/>
              <w:jc w:val="both"/>
              <w:rPr>
                <w:rFonts w:ascii="Times New Roman" w:hAnsi="Times New Roman"/>
                <w:b w:val="0"/>
                <w:szCs w:val="24"/>
              </w:rPr>
            </w:pPr>
          </w:p>
        </w:tc>
      </w:tr>
    </w:tbl>
    <w:p w:rsidR="00712756" w:rsidRPr="00F62832" w:rsidRDefault="00712756" w:rsidP="00F62832">
      <w:pPr>
        <w:tabs>
          <w:tab w:val="left" w:pos="1560"/>
          <w:tab w:val="left" w:pos="4962"/>
        </w:tabs>
        <w:jc w:val="center"/>
        <w:rPr>
          <w:rFonts w:ascii="Times New Roman" w:hAnsi="Times New Roman"/>
          <w:b/>
        </w:rPr>
      </w:pPr>
    </w:p>
    <w:p w:rsidR="00712756" w:rsidRPr="00F62832" w:rsidRDefault="00712756" w:rsidP="00F62832">
      <w:pPr>
        <w:ind w:firstLine="708"/>
        <w:jc w:val="right"/>
        <w:rPr>
          <w:rFonts w:ascii="Times New Roman" w:hAnsi="Times New Roman"/>
          <w:sz w:val="28"/>
          <w:szCs w:val="28"/>
        </w:rPr>
      </w:pPr>
    </w:p>
    <w:p w:rsidR="00C10209" w:rsidRPr="00F62832" w:rsidRDefault="00C10209" w:rsidP="00F62832">
      <w:pPr>
        <w:ind w:firstLine="708"/>
        <w:jc w:val="right"/>
        <w:rPr>
          <w:rFonts w:ascii="Times New Roman" w:hAnsi="Times New Roman"/>
        </w:rPr>
      </w:pPr>
    </w:p>
    <w:p w:rsidR="00C10209" w:rsidRPr="00F62832" w:rsidRDefault="00C10209" w:rsidP="00F62832">
      <w:pPr>
        <w:ind w:firstLine="708"/>
        <w:jc w:val="right"/>
        <w:rPr>
          <w:rFonts w:ascii="Times New Roman" w:hAnsi="Times New Roman"/>
        </w:rPr>
      </w:pPr>
    </w:p>
    <w:p w:rsidR="00C10209" w:rsidRPr="00F62832" w:rsidRDefault="00C10209" w:rsidP="00F62832">
      <w:pPr>
        <w:ind w:firstLine="708"/>
        <w:jc w:val="right"/>
        <w:rPr>
          <w:rFonts w:ascii="Times New Roman" w:hAnsi="Times New Roman"/>
        </w:rPr>
      </w:pPr>
    </w:p>
    <w:p w:rsidR="00712756" w:rsidRPr="00F62832" w:rsidRDefault="00712756" w:rsidP="00F62832">
      <w:pPr>
        <w:ind w:firstLine="708"/>
        <w:jc w:val="right"/>
        <w:rPr>
          <w:rFonts w:ascii="Times New Roman" w:hAnsi="Times New Roman"/>
          <w:lang w:val="kk-KZ"/>
        </w:rPr>
      </w:pPr>
      <w:r w:rsidRPr="00F62832">
        <w:rPr>
          <w:rFonts w:ascii="Times New Roman" w:hAnsi="Times New Roman"/>
        </w:rPr>
        <w:lastRenderedPageBreak/>
        <w:t xml:space="preserve">таблица </w:t>
      </w:r>
      <w:r w:rsidRPr="00F62832">
        <w:rPr>
          <w:rFonts w:ascii="Times New Roman" w:hAnsi="Times New Roman"/>
          <w:lang w:val="kk-KZ"/>
        </w:rPr>
        <w:t>4</w:t>
      </w:r>
    </w:p>
    <w:p w:rsidR="00712756" w:rsidRPr="00F62832" w:rsidRDefault="00712756" w:rsidP="00F62832">
      <w:pPr>
        <w:tabs>
          <w:tab w:val="left" w:pos="1560"/>
          <w:tab w:val="left" w:pos="4962"/>
        </w:tabs>
        <w:jc w:val="center"/>
        <w:rPr>
          <w:rFonts w:ascii="Times New Roman" w:hAnsi="Times New Roman"/>
          <w:b/>
        </w:rPr>
      </w:pPr>
      <w:r w:rsidRPr="00F62832">
        <w:rPr>
          <w:rFonts w:ascii="Times New Roman" w:hAnsi="Times New Roman"/>
          <w:b/>
        </w:rPr>
        <w:t>Перечень основных загрязняющих компонентов в поверхностных водах за</w:t>
      </w:r>
      <w:r w:rsidRPr="00F62832">
        <w:rPr>
          <w:rFonts w:ascii="Times New Roman" w:hAnsi="Times New Roman"/>
          <w:b/>
          <w:lang w:val="kk-KZ"/>
        </w:rPr>
        <w:t>май</w:t>
      </w:r>
      <w:r w:rsidRPr="00F62832">
        <w:rPr>
          <w:rFonts w:ascii="Times New Roman" w:hAnsi="Times New Roman"/>
          <w:b/>
        </w:rPr>
        <w:t xml:space="preserve"> 2015 года</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1929"/>
        <w:gridCol w:w="8"/>
        <w:gridCol w:w="1119"/>
        <w:gridCol w:w="15"/>
        <w:gridCol w:w="1312"/>
        <w:gridCol w:w="16"/>
        <w:gridCol w:w="9775"/>
      </w:tblGrid>
      <w:tr w:rsidR="00712756" w:rsidRPr="00F62832" w:rsidTr="00C10209">
        <w:trPr>
          <w:tblHeader/>
        </w:trPr>
        <w:tc>
          <w:tcPr>
            <w:tcW w:w="676" w:type="dxa"/>
          </w:tcPr>
          <w:p w:rsidR="00712756" w:rsidRPr="00F62832" w:rsidRDefault="00712756" w:rsidP="00F62832">
            <w:pPr>
              <w:jc w:val="both"/>
              <w:rPr>
                <w:rFonts w:ascii="Times New Roman" w:hAnsi="Times New Roman"/>
                <w:b/>
                <w:sz w:val="22"/>
                <w:szCs w:val="22"/>
              </w:rPr>
            </w:pPr>
            <w:r w:rsidRPr="00F62832">
              <w:rPr>
                <w:rFonts w:ascii="Times New Roman" w:hAnsi="Times New Roman"/>
                <w:b/>
                <w:sz w:val="22"/>
                <w:szCs w:val="22"/>
              </w:rPr>
              <w:t>№</w:t>
            </w:r>
          </w:p>
        </w:tc>
        <w:tc>
          <w:tcPr>
            <w:tcW w:w="1937" w:type="dxa"/>
            <w:gridSpan w:val="2"/>
          </w:tcPr>
          <w:p w:rsidR="00712756" w:rsidRPr="00F62832" w:rsidRDefault="00712756" w:rsidP="00F62832">
            <w:pPr>
              <w:jc w:val="both"/>
              <w:rPr>
                <w:rFonts w:ascii="Times New Roman" w:hAnsi="Times New Roman"/>
                <w:b/>
                <w:sz w:val="22"/>
                <w:szCs w:val="22"/>
              </w:rPr>
            </w:pPr>
            <w:r w:rsidRPr="00F62832">
              <w:rPr>
                <w:rFonts w:ascii="Times New Roman" w:hAnsi="Times New Roman"/>
                <w:b/>
                <w:sz w:val="22"/>
                <w:szCs w:val="22"/>
              </w:rPr>
              <w:t xml:space="preserve">Наименование </w:t>
            </w:r>
          </w:p>
        </w:tc>
        <w:tc>
          <w:tcPr>
            <w:tcW w:w="1134" w:type="dxa"/>
            <w:gridSpan w:val="2"/>
          </w:tcPr>
          <w:p w:rsidR="00712756" w:rsidRPr="00F62832" w:rsidRDefault="00712756" w:rsidP="00F62832">
            <w:pPr>
              <w:jc w:val="center"/>
              <w:rPr>
                <w:rFonts w:ascii="Times New Roman" w:hAnsi="Times New Roman"/>
                <w:b/>
                <w:sz w:val="22"/>
                <w:szCs w:val="22"/>
              </w:rPr>
            </w:pPr>
            <w:r w:rsidRPr="00F62832">
              <w:rPr>
                <w:rFonts w:ascii="Times New Roman" w:hAnsi="Times New Roman"/>
                <w:b/>
                <w:spacing w:val="-20"/>
                <w:sz w:val="22"/>
                <w:szCs w:val="22"/>
              </w:rPr>
              <w:t>Пределы ПДК</w:t>
            </w:r>
          </w:p>
        </w:tc>
        <w:tc>
          <w:tcPr>
            <w:tcW w:w="1328" w:type="dxa"/>
            <w:gridSpan w:val="2"/>
          </w:tcPr>
          <w:p w:rsidR="00712756" w:rsidRPr="00F62832" w:rsidRDefault="00712756" w:rsidP="00F62832">
            <w:pPr>
              <w:jc w:val="center"/>
              <w:rPr>
                <w:rFonts w:ascii="Times New Roman" w:hAnsi="Times New Roman"/>
                <w:b/>
                <w:sz w:val="22"/>
                <w:szCs w:val="22"/>
              </w:rPr>
            </w:pPr>
            <w:r w:rsidRPr="00F62832">
              <w:rPr>
                <w:rFonts w:ascii="Times New Roman" w:hAnsi="Times New Roman"/>
                <w:b/>
                <w:spacing w:val="-20"/>
                <w:sz w:val="22"/>
                <w:szCs w:val="22"/>
              </w:rPr>
              <w:t>Количество объектов</w:t>
            </w:r>
          </w:p>
        </w:tc>
        <w:tc>
          <w:tcPr>
            <w:tcW w:w="9775" w:type="dxa"/>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Название рек и водоемов</w:t>
            </w:r>
          </w:p>
        </w:tc>
      </w:tr>
      <w:tr w:rsidR="00712756" w:rsidRPr="00F62832" w:rsidTr="00C10209">
        <w:trPr>
          <w:trHeight w:val="622"/>
        </w:trPr>
        <w:tc>
          <w:tcPr>
            <w:tcW w:w="676" w:type="dxa"/>
          </w:tcPr>
          <w:p w:rsidR="00712756" w:rsidRPr="00F62832" w:rsidRDefault="00712756" w:rsidP="00F62832">
            <w:pPr>
              <w:jc w:val="both"/>
              <w:rPr>
                <w:rFonts w:ascii="Times New Roman" w:hAnsi="Times New Roman"/>
                <w:sz w:val="22"/>
                <w:szCs w:val="22"/>
              </w:rPr>
            </w:pPr>
            <w:r w:rsidRPr="00F62832">
              <w:rPr>
                <w:rFonts w:ascii="Times New Roman" w:hAnsi="Times New Roman"/>
                <w:sz w:val="22"/>
                <w:szCs w:val="22"/>
              </w:rPr>
              <w:t>1</w:t>
            </w:r>
          </w:p>
        </w:tc>
        <w:tc>
          <w:tcPr>
            <w:tcW w:w="1937" w:type="dxa"/>
            <w:gridSpan w:val="2"/>
          </w:tcPr>
          <w:p w:rsidR="00712756" w:rsidRPr="00F62832" w:rsidRDefault="00712756" w:rsidP="00F62832">
            <w:pPr>
              <w:jc w:val="both"/>
              <w:rPr>
                <w:rFonts w:ascii="Times New Roman" w:hAnsi="Times New Roman"/>
                <w:sz w:val="22"/>
                <w:szCs w:val="22"/>
              </w:rPr>
            </w:pPr>
            <w:r w:rsidRPr="00F62832">
              <w:rPr>
                <w:rFonts w:ascii="Times New Roman" w:hAnsi="Times New Roman"/>
                <w:sz w:val="22"/>
                <w:szCs w:val="22"/>
              </w:rPr>
              <w:t xml:space="preserve">Медь </w:t>
            </w:r>
          </w:p>
        </w:tc>
        <w:tc>
          <w:tcPr>
            <w:tcW w:w="1134" w:type="dxa"/>
            <w:gridSpan w:val="2"/>
          </w:tcPr>
          <w:p w:rsidR="00712756" w:rsidRPr="00F62832" w:rsidRDefault="00712756" w:rsidP="00F62832">
            <w:pPr>
              <w:rPr>
                <w:rFonts w:ascii="Times New Roman" w:hAnsi="Times New Roman"/>
                <w:spacing w:val="-20"/>
                <w:sz w:val="22"/>
                <w:szCs w:val="22"/>
                <w:lang w:val="kk-KZ"/>
              </w:rPr>
            </w:pPr>
            <w:r w:rsidRPr="00F62832">
              <w:rPr>
                <w:rFonts w:ascii="Times New Roman" w:hAnsi="Times New Roman"/>
                <w:spacing w:val="-20"/>
                <w:sz w:val="22"/>
                <w:szCs w:val="22"/>
              </w:rPr>
              <w:t>1,1 – 15,0</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63</w:t>
            </w:r>
          </w:p>
        </w:tc>
        <w:tc>
          <w:tcPr>
            <w:tcW w:w="9775" w:type="dxa"/>
          </w:tcPr>
          <w:p w:rsidR="00712756" w:rsidRPr="00F62832" w:rsidRDefault="00712756" w:rsidP="00F62832">
            <w:pPr>
              <w:jc w:val="both"/>
              <w:rPr>
                <w:rFonts w:ascii="Times New Roman" w:hAnsi="Times New Roman"/>
                <w:lang w:val="kk-KZ"/>
              </w:rPr>
            </w:pPr>
            <w:r w:rsidRPr="00F62832">
              <w:rPr>
                <w:rFonts w:ascii="Times New Roman" w:hAnsi="Times New Roman"/>
                <w:sz w:val="22"/>
                <w:szCs w:val="22"/>
                <w:lang w:val="kk-KZ"/>
              </w:rPr>
              <w:t xml:space="preserve">реки Кара Ертис, Ертис, Буктырма, Брекса, Тихая, Ульби, Глубочанка, Красноярка, Оба, Емель, Аягоз, Елек, Косестек, Эмба, Темир, Айет, Тогызак, Уй, Обаган, </w:t>
            </w:r>
            <w:r w:rsidRPr="00F62832">
              <w:rPr>
                <w:rFonts w:ascii="Times New Roman" w:hAnsi="Times New Roman"/>
                <w:sz w:val="22"/>
                <w:szCs w:val="22"/>
                <w:lang w:val="kk-KZ" w:eastAsia="ru-RU"/>
              </w:rPr>
              <w:t xml:space="preserve">Есиль, </w:t>
            </w:r>
            <w:r w:rsidRPr="00F62832">
              <w:rPr>
                <w:rFonts w:ascii="Times New Roman" w:hAnsi="Times New Roman"/>
                <w:sz w:val="22"/>
                <w:szCs w:val="22"/>
                <w:lang w:val="kk-KZ"/>
              </w:rPr>
              <w:t xml:space="preserve">Акбулак, Сарыбулак, Беттыбулак, Нура, Жабай, Кара Кенгир, Шерубайнура, Иле, Текес, Коргас, Асса, Аксу, </w:t>
            </w:r>
            <w:r w:rsidRPr="00F62832">
              <w:rPr>
                <w:rFonts w:ascii="Times New Roman" w:hAnsi="Times New Roman"/>
                <w:sz w:val="22"/>
                <w:szCs w:val="22"/>
                <w:lang w:val="kk-KZ" w:eastAsia="ru-RU"/>
              </w:rPr>
              <w:t xml:space="preserve">Киши Алматы, </w:t>
            </w:r>
            <w:r w:rsidRPr="00F62832">
              <w:rPr>
                <w:rFonts w:ascii="Times New Roman" w:hAnsi="Times New Roman"/>
                <w:sz w:val="22"/>
                <w:szCs w:val="22"/>
                <w:lang w:val="kk-KZ"/>
              </w:rPr>
              <w:t xml:space="preserve">Есентай, Талас, </w:t>
            </w:r>
            <w:r w:rsidRPr="00F62832">
              <w:rPr>
                <w:rFonts w:ascii="Times New Roman" w:hAnsi="Times New Roman"/>
                <w:sz w:val="22"/>
                <w:szCs w:val="22"/>
                <w:lang w:val="kk-KZ" w:eastAsia="ru-RU"/>
              </w:rPr>
              <w:t xml:space="preserve">Шу, Карабалта, Токташ, </w:t>
            </w:r>
            <w:r w:rsidRPr="00F62832">
              <w:rPr>
                <w:rFonts w:ascii="Times New Roman" w:hAnsi="Times New Roman"/>
                <w:sz w:val="22"/>
                <w:szCs w:val="22"/>
                <w:lang w:val="kk-KZ"/>
              </w:rPr>
              <w:t>Сырдария, Келес, Нура (Карагандинская), Улькен Алматы, Боген, Арыс, Бадам, вдхр. Аманкельды, Каратомар, Сергеевское, Вячеславское, Самаркан, Кенгир, Капшагай, Шардара,  оз. Копа, Султанкельды, Зеренды, Биликоль, Бурабай, Карасье, Киши Шабакты, Сулуколь, Щучье, Балкаш, каналы Нура-Есиль</w:t>
            </w:r>
          </w:p>
        </w:tc>
      </w:tr>
      <w:tr w:rsidR="00712756" w:rsidRPr="00F62832" w:rsidTr="00C10209">
        <w:trPr>
          <w:trHeight w:val="1114"/>
        </w:trPr>
        <w:tc>
          <w:tcPr>
            <w:tcW w:w="676"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2</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Азот нитритный</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 31,9</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21</w:t>
            </w:r>
          </w:p>
        </w:tc>
        <w:tc>
          <w:tcPr>
            <w:tcW w:w="9775"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z w:val="22"/>
                <w:szCs w:val="22"/>
                <w:lang w:val="kk-KZ"/>
              </w:rPr>
              <w:t>реки Ертис (ВКО), Буктырма, Брекса, Тихая, Ульби, Оба, Жайык (ЗКО), Акбулак, Сарыбулак, Нура (Карагандинская), Кара Кенгир, Шерубайнура, Есентай, Сырдария, Келес, Бадам, Арыс, вдхр. Шардара, Сергеевское, канал Кошимский, Каспийское море</w:t>
            </w:r>
          </w:p>
        </w:tc>
      </w:tr>
      <w:tr w:rsidR="00712756" w:rsidRPr="00F62832" w:rsidTr="00C10209">
        <w:trPr>
          <w:trHeight w:val="214"/>
        </w:trPr>
        <w:tc>
          <w:tcPr>
            <w:tcW w:w="676"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3</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 xml:space="preserve">Азот нитратный </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2</w:t>
            </w:r>
          </w:p>
        </w:tc>
        <w:tc>
          <w:tcPr>
            <w:tcW w:w="9775"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река Жайык( ЗКО), канал Кошимский</w:t>
            </w:r>
          </w:p>
        </w:tc>
      </w:tr>
      <w:tr w:rsidR="00712756" w:rsidRPr="00F62832" w:rsidTr="00C10209">
        <w:trPr>
          <w:trHeight w:val="279"/>
        </w:trPr>
        <w:tc>
          <w:tcPr>
            <w:tcW w:w="676" w:type="dxa"/>
          </w:tcPr>
          <w:p w:rsidR="00712756" w:rsidRPr="00F62832" w:rsidRDefault="00712756" w:rsidP="00F62832">
            <w:pPr>
              <w:jc w:val="both"/>
              <w:rPr>
                <w:rFonts w:ascii="Times New Roman" w:hAnsi="Times New Roman"/>
                <w:sz w:val="22"/>
                <w:szCs w:val="22"/>
              </w:rPr>
            </w:pPr>
            <w:r w:rsidRPr="00F62832">
              <w:rPr>
                <w:rFonts w:ascii="Times New Roman" w:hAnsi="Times New Roman"/>
                <w:sz w:val="22"/>
                <w:szCs w:val="22"/>
              </w:rPr>
              <w:t>4</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Фенолы</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1,1 - 27,0</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23</w:t>
            </w:r>
          </w:p>
        </w:tc>
        <w:tc>
          <w:tcPr>
            <w:tcW w:w="9775"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реки Жайык, Шаган, Дерколь, Елек, Темир, Уй, Обаган, Талас, Аксу, Карабалта, Токташ, Сырдария (ЮКО), Нура (Карагандинская), Шерубайнура, Балкаш, Бадам, Арыс, канал Кошимский, вдхр. Аманкельды, Каратомар, Жогаргы Тобыл, оз. Биликоль, Каспийское море</w:t>
            </w:r>
          </w:p>
        </w:tc>
      </w:tr>
      <w:tr w:rsidR="00712756" w:rsidRPr="00F62832" w:rsidTr="00C10209">
        <w:trPr>
          <w:trHeight w:val="279"/>
        </w:trPr>
        <w:tc>
          <w:tcPr>
            <w:tcW w:w="676"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5</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Цинк</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1,1 - 36,1</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26</w:t>
            </w:r>
          </w:p>
        </w:tc>
        <w:tc>
          <w:tcPr>
            <w:tcW w:w="9775" w:type="dxa"/>
          </w:tcPr>
          <w:p w:rsidR="00712756" w:rsidRPr="00F62832" w:rsidRDefault="00712756" w:rsidP="00F62832">
            <w:pPr>
              <w:ind w:right="34"/>
              <w:jc w:val="both"/>
              <w:rPr>
                <w:rFonts w:ascii="Times New Roman" w:hAnsi="Times New Roman"/>
                <w:sz w:val="22"/>
                <w:szCs w:val="22"/>
                <w:lang w:val="kk-KZ"/>
              </w:rPr>
            </w:pPr>
            <w:r w:rsidRPr="00F62832">
              <w:rPr>
                <w:rFonts w:ascii="Times New Roman" w:hAnsi="Times New Roman"/>
                <w:sz w:val="22"/>
                <w:szCs w:val="22"/>
                <w:lang w:val="kk-KZ"/>
              </w:rPr>
              <w:t>реки Ертис (ВКО), Буктырма, Брекса, Тихая, Ульби, Глубочанка, Тогызак, Елек, Улкен Кобда, Есиль</w:t>
            </w:r>
            <w:r w:rsidRPr="00F62832">
              <w:rPr>
                <w:rFonts w:ascii="Times New Roman" w:hAnsi="Times New Roman"/>
                <w:sz w:val="22"/>
                <w:szCs w:val="22"/>
                <w:lang w:val="kk-KZ" w:eastAsia="ru-RU"/>
              </w:rPr>
              <w:t xml:space="preserve">, </w:t>
            </w:r>
            <w:r w:rsidRPr="00F62832">
              <w:rPr>
                <w:rFonts w:ascii="Times New Roman" w:hAnsi="Times New Roman"/>
                <w:sz w:val="22"/>
                <w:szCs w:val="22"/>
                <w:lang w:val="kk-KZ"/>
              </w:rPr>
              <w:t xml:space="preserve">Акбулак, </w:t>
            </w:r>
            <w:r w:rsidRPr="00F62832">
              <w:rPr>
                <w:rFonts w:ascii="Times New Roman" w:hAnsi="Times New Roman"/>
                <w:sz w:val="22"/>
                <w:szCs w:val="22"/>
                <w:lang w:val="kk-KZ" w:eastAsia="ru-RU"/>
              </w:rPr>
              <w:t xml:space="preserve">Сарыбулак, </w:t>
            </w:r>
            <w:r w:rsidRPr="00F62832">
              <w:rPr>
                <w:rFonts w:ascii="Times New Roman" w:hAnsi="Times New Roman"/>
                <w:sz w:val="22"/>
                <w:szCs w:val="22"/>
                <w:lang w:val="kk-KZ"/>
              </w:rPr>
              <w:t>Нура, Кара Кенгир, Шерубайнура, вдхр. Жогаргы Тобыл, Самаркан, Кенгир, оз. Султанкельды, Зеренды, Улькен Шабакты, Щучье, Киши Шабакты, Сулуколь, Карасье, канал Нура-Есиль</w:t>
            </w:r>
          </w:p>
        </w:tc>
      </w:tr>
      <w:tr w:rsidR="00712756" w:rsidRPr="00F62832" w:rsidTr="00C10209">
        <w:tc>
          <w:tcPr>
            <w:tcW w:w="676"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6</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Аммоний солевой</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1,1 - 5,2</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15</w:t>
            </w:r>
          </w:p>
        </w:tc>
        <w:tc>
          <w:tcPr>
            <w:tcW w:w="9775" w:type="dxa"/>
          </w:tcPr>
          <w:p w:rsidR="00712756" w:rsidRPr="00F62832" w:rsidRDefault="00712756" w:rsidP="00F62832">
            <w:pPr>
              <w:jc w:val="both"/>
              <w:rPr>
                <w:rFonts w:ascii="Times New Roman" w:hAnsi="Times New Roman"/>
                <w:lang w:val="kk-KZ"/>
              </w:rPr>
            </w:pPr>
            <w:r w:rsidRPr="00F62832">
              <w:rPr>
                <w:rFonts w:ascii="Times New Roman" w:hAnsi="Times New Roman"/>
                <w:spacing w:val="-20"/>
                <w:sz w:val="22"/>
                <w:szCs w:val="22"/>
                <w:lang w:val="kk-KZ"/>
              </w:rPr>
              <w:t xml:space="preserve">реки Брекса,  Тихая, </w:t>
            </w:r>
            <w:r w:rsidRPr="00F62832">
              <w:rPr>
                <w:rFonts w:ascii="Times New Roman" w:hAnsi="Times New Roman"/>
                <w:sz w:val="22"/>
                <w:szCs w:val="22"/>
                <w:lang w:val="kk-KZ"/>
              </w:rPr>
              <w:t>Глубочанка</w:t>
            </w:r>
            <w:r w:rsidRPr="00F62832">
              <w:rPr>
                <w:rFonts w:ascii="Times New Roman" w:hAnsi="Times New Roman"/>
                <w:lang w:val="kk-KZ"/>
              </w:rPr>
              <w:t>,</w:t>
            </w:r>
            <w:r w:rsidRPr="00F62832">
              <w:rPr>
                <w:rFonts w:ascii="Times New Roman" w:hAnsi="Times New Roman"/>
                <w:sz w:val="22"/>
                <w:szCs w:val="22"/>
                <w:lang w:val="kk-KZ"/>
              </w:rPr>
              <w:t xml:space="preserve"> Красноярка</w:t>
            </w:r>
            <w:r w:rsidRPr="00F62832">
              <w:rPr>
                <w:rFonts w:ascii="Times New Roman" w:hAnsi="Times New Roman"/>
                <w:lang w:val="kk-KZ"/>
              </w:rPr>
              <w:t xml:space="preserve">, </w:t>
            </w:r>
            <w:r w:rsidRPr="00F62832">
              <w:rPr>
                <w:rFonts w:ascii="Times New Roman" w:hAnsi="Times New Roman"/>
                <w:sz w:val="22"/>
                <w:lang w:val="kk-KZ"/>
              </w:rPr>
              <w:t>Елек</w:t>
            </w:r>
            <w:r w:rsidRPr="00F62832">
              <w:rPr>
                <w:rFonts w:ascii="Times New Roman" w:hAnsi="Times New Roman"/>
                <w:lang w:val="kk-KZ"/>
              </w:rPr>
              <w:t xml:space="preserve">, </w:t>
            </w:r>
            <w:r w:rsidRPr="00F62832">
              <w:rPr>
                <w:rFonts w:ascii="Times New Roman" w:hAnsi="Times New Roman"/>
                <w:sz w:val="22"/>
                <w:szCs w:val="22"/>
                <w:lang w:val="kk-KZ"/>
              </w:rPr>
              <w:t xml:space="preserve">Уй, Обаган, Есиль (СКО), Есентай, Шерубайнура, Кара Кенгир, </w:t>
            </w:r>
            <w:r w:rsidRPr="00F62832">
              <w:rPr>
                <w:rFonts w:ascii="Times New Roman" w:hAnsi="Times New Roman"/>
                <w:sz w:val="22"/>
                <w:szCs w:val="22"/>
                <w:lang w:val="kk-KZ" w:eastAsia="ru-RU"/>
              </w:rPr>
              <w:t xml:space="preserve">Сарыбулак, </w:t>
            </w:r>
            <w:r w:rsidRPr="00F62832">
              <w:rPr>
                <w:rFonts w:ascii="Times New Roman" w:hAnsi="Times New Roman"/>
                <w:sz w:val="22"/>
                <w:szCs w:val="22"/>
                <w:lang w:val="kk-KZ"/>
              </w:rPr>
              <w:t>оз. Киши Шабакты, Сулуколь, вдхр. Сергеевское</w:t>
            </w:r>
          </w:p>
        </w:tc>
      </w:tr>
      <w:tr w:rsidR="00712756" w:rsidRPr="00F62832" w:rsidTr="00C10209">
        <w:tc>
          <w:tcPr>
            <w:tcW w:w="676"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7</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Бор</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12,7</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w:t>
            </w:r>
          </w:p>
        </w:tc>
        <w:tc>
          <w:tcPr>
            <w:tcW w:w="9775" w:type="dxa"/>
          </w:tcPr>
          <w:p w:rsidR="00712756" w:rsidRPr="00F62832" w:rsidRDefault="00712756" w:rsidP="00F62832">
            <w:pPr>
              <w:tabs>
                <w:tab w:val="left" w:pos="1560"/>
                <w:tab w:val="left" w:pos="4962"/>
              </w:tabs>
              <w:jc w:val="both"/>
              <w:rPr>
                <w:rFonts w:ascii="Times New Roman" w:hAnsi="Times New Roman"/>
                <w:sz w:val="22"/>
                <w:szCs w:val="22"/>
                <w:lang w:val="kk-KZ"/>
              </w:rPr>
            </w:pPr>
            <w:r w:rsidRPr="00F62832">
              <w:rPr>
                <w:rFonts w:ascii="Times New Roman" w:hAnsi="Times New Roman"/>
                <w:sz w:val="22"/>
                <w:szCs w:val="22"/>
                <w:lang w:val="kk-KZ"/>
              </w:rPr>
              <w:t>река Елек (Актюбинская)</w:t>
            </w:r>
          </w:p>
        </w:tc>
      </w:tr>
      <w:tr w:rsidR="00712756" w:rsidRPr="00F62832" w:rsidTr="00C10209">
        <w:trPr>
          <w:trHeight w:val="256"/>
        </w:trPr>
        <w:tc>
          <w:tcPr>
            <w:tcW w:w="676"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8</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Марганец</w:t>
            </w:r>
          </w:p>
        </w:tc>
        <w:tc>
          <w:tcPr>
            <w:tcW w:w="1134" w:type="dxa"/>
            <w:gridSpan w:val="2"/>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lang w:val="kk-KZ"/>
              </w:rPr>
              <w:t>1,1 – 42,0</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43</w:t>
            </w:r>
          </w:p>
        </w:tc>
        <w:tc>
          <w:tcPr>
            <w:tcW w:w="9775"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 xml:space="preserve">реки Ертис (ВКО), Брекса, Тихая, Ульби, Глубочанка, Красноярка, Оба, Емель, Елек, Каргалы, Айет, Улкен Кобда, Эмба, Уй, Обаган, Есиль (Акмолинская), Акбулак, Беттыбулак, Нура, </w:t>
            </w:r>
            <w:r w:rsidRPr="00F62832">
              <w:rPr>
                <w:rFonts w:ascii="Times New Roman" w:hAnsi="Times New Roman"/>
                <w:sz w:val="22"/>
                <w:szCs w:val="22"/>
                <w:lang w:val="kk-KZ" w:eastAsia="ru-RU"/>
              </w:rPr>
              <w:t xml:space="preserve">Сарыбулак, </w:t>
            </w:r>
            <w:r w:rsidRPr="00F62832">
              <w:rPr>
                <w:rFonts w:ascii="Times New Roman" w:hAnsi="Times New Roman"/>
                <w:sz w:val="22"/>
                <w:szCs w:val="22"/>
                <w:lang w:val="kk-KZ"/>
              </w:rPr>
              <w:t>Жабай, Кара Кенгир, Шерубайнура, Иле, Текес, Коргас, Улькен Алматы, Есентай, Киши Алматы, оз. Копа, Султанкельды, Зеренды, Киши Шабакты, вдхр. Вячеславское, Самаркан, Кенгир, Капшагай, каналы Нура-Есиль, Нура (Карагандинская), Бурабай, Улкен  Шабакты, Щучье, Каспийское море</w:t>
            </w:r>
          </w:p>
        </w:tc>
      </w:tr>
      <w:tr w:rsidR="00712756" w:rsidRPr="00F62832" w:rsidTr="00C10209">
        <w:trPr>
          <w:trHeight w:val="256"/>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t>9</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Нефтепродукты</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 2,4</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3</w:t>
            </w:r>
          </w:p>
        </w:tc>
        <w:tc>
          <w:tcPr>
            <w:tcW w:w="9775" w:type="dxa"/>
          </w:tcPr>
          <w:p w:rsidR="00712756" w:rsidRPr="00F62832" w:rsidRDefault="00712756" w:rsidP="00F62832">
            <w:pPr>
              <w:tabs>
                <w:tab w:val="left" w:pos="1560"/>
                <w:tab w:val="left" w:pos="4962"/>
              </w:tabs>
              <w:jc w:val="both"/>
              <w:rPr>
                <w:rFonts w:ascii="Times New Roman" w:hAnsi="Times New Roman"/>
                <w:spacing w:val="-20"/>
                <w:sz w:val="22"/>
                <w:szCs w:val="22"/>
                <w:lang w:val="kk-KZ"/>
              </w:rPr>
            </w:pPr>
            <w:r w:rsidRPr="00F62832">
              <w:rPr>
                <w:rFonts w:ascii="Times New Roman" w:hAnsi="Times New Roman"/>
                <w:sz w:val="22"/>
                <w:szCs w:val="22"/>
                <w:lang w:val="kk-KZ"/>
              </w:rPr>
              <w:t>реки Карабалта, Токташ, Каспийское море</w:t>
            </w:r>
          </w:p>
        </w:tc>
      </w:tr>
      <w:tr w:rsidR="00712756" w:rsidRPr="00F62832" w:rsidTr="00C10209">
        <w:trPr>
          <w:trHeight w:val="256"/>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t>10</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Сульфаты</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1,1- 19,0</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34</w:t>
            </w:r>
          </w:p>
        </w:tc>
        <w:tc>
          <w:tcPr>
            <w:tcW w:w="9775" w:type="dxa"/>
          </w:tcPr>
          <w:p w:rsidR="00712756" w:rsidRPr="00F62832" w:rsidRDefault="00712756" w:rsidP="00F62832">
            <w:pPr>
              <w:jc w:val="both"/>
              <w:rPr>
                <w:rFonts w:ascii="Times New Roman" w:hAnsi="Times New Roman"/>
                <w:lang w:val="kk-KZ"/>
              </w:rPr>
            </w:pPr>
            <w:r w:rsidRPr="00F62832">
              <w:rPr>
                <w:rFonts w:ascii="Times New Roman" w:hAnsi="Times New Roman"/>
                <w:sz w:val="22"/>
                <w:szCs w:val="22"/>
                <w:lang w:val="kk-KZ"/>
              </w:rPr>
              <w:t>реки Емель, Аягоз, Елек, Каргалы, Косестек, Тогызак, Уй, Шалкар, Эмба, Темир, Айет, Обаган, Акбулак, Сарыбулак, Нура (Акмолинская), Жабай, Аксу, Карабалта, Токташ, Сырдария, Келес, Арыс, вдхр. Аманкельды, вдхр. Каратомар, вдхр.Жогаргы Тобыл, Шардара, оз. Биликоль, Улькен Шабакты, Киши Шабакты, Султанкельды, Копа, Зеренды, Балкаш, канал Нура-Есиль</w:t>
            </w:r>
          </w:p>
        </w:tc>
      </w:tr>
      <w:tr w:rsidR="00712756" w:rsidRPr="00F62832" w:rsidTr="00C10209">
        <w:trPr>
          <w:trHeight w:val="256"/>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lastRenderedPageBreak/>
              <w:t>11</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 xml:space="preserve">Фториды </w:t>
            </w:r>
          </w:p>
        </w:tc>
        <w:tc>
          <w:tcPr>
            <w:tcW w:w="1134" w:type="dxa"/>
            <w:gridSpan w:val="2"/>
          </w:tcPr>
          <w:p w:rsidR="00712756" w:rsidRPr="00F62832" w:rsidRDefault="00712756" w:rsidP="00F62832">
            <w:pPr>
              <w:tabs>
                <w:tab w:val="center" w:pos="459"/>
              </w:tabs>
              <w:rPr>
                <w:rFonts w:ascii="Times New Roman" w:hAnsi="Times New Roman"/>
                <w:sz w:val="22"/>
                <w:szCs w:val="22"/>
                <w:lang w:val="kk-KZ"/>
              </w:rPr>
            </w:pPr>
            <w:r w:rsidRPr="00F62832">
              <w:rPr>
                <w:rFonts w:ascii="Times New Roman" w:hAnsi="Times New Roman"/>
                <w:sz w:val="22"/>
                <w:szCs w:val="22"/>
                <w:lang w:val="kk-KZ"/>
              </w:rPr>
              <w:t>1,1- 17,1</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20</w:t>
            </w:r>
          </w:p>
        </w:tc>
        <w:tc>
          <w:tcPr>
            <w:tcW w:w="9775" w:type="dxa"/>
          </w:tcPr>
          <w:p w:rsidR="00712756" w:rsidRPr="00F62832" w:rsidRDefault="00712756" w:rsidP="00F62832">
            <w:pPr>
              <w:tabs>
                <w:tab w:val="left" w:pos="1560"/>
                <w:tab w:val="left" w:pos="4962"/>
              </w:tabs>
              <w:jc w:val="both"/>
              <w:rPr>
                <w:rFonts w:ascii="Times New Roman" w:hAnsi="Times New Roman"/>
                <w:sz w:val="22"/>
                <w:szCs w:val="22"/>
                <w:lang w:val="kk-KZ"/>
              </w:rPr>
            </w:pPr>
            <w:r w:rsidRPr="00F62832">
              <w:rPr>
                <w:rFonts w:ascii="Times New Roman" w:hAnsi="Times New Roman"/>
                <w:sz w:val="22"/>
                <w:szCs w:val="22"/>
                <w:lang w:val="kk-KZ"/>
              </w:rPr>
              <w:t xml:space="preserve">реки Кара Кобда, Айет, Акбулак, </w:t>
            </w:r>
            <w:r w:rsidRPr="00F62832">
              <w:rPr>
                <w:rFonts w:ascii="Times New Roman" w:hAnsi="Times New Roman"/>
                <w:sz w:val="22"/>
                <w:szCs w:val="22"/>
                <w:lang w:val="kk-KZ" w:eastAsia="ru-RU"/>
              </w:rPr>
              <w:t xml:space="preserve">Сарыбулак, Зеренды, Киши Алматы, Есентай, Аксу, Карабалта, Токташ, </w:t>
            </w:r>
            <w:r w:rsidRPr="00F62832">
              <w:rPr>
                <w:rFonts w:ascii="Times New Roman" w:hAnsi="Times New Roman"/>
                <w:sz w:val="22"/>
                <w:szCs w:val="22"/>
                <w:lang w:val="kk-KZ"/>
              </w:rPr>
              <w:t>оз. Биликоль, Бурабай, Улькен Алматы, Улькен Шабакты, Карасье, Сулуколь, вдхр. Шерубайнура, Балкаш, Щучье, Киши Шабакты</w:t>
            </w:r>
          </w:p>
        </w:tc>
      </w:tr>
      <w:tr w:rsidR="00712756" w:rsidRPr="00F62832" w:rsidTr="00C10209">
        <w:trPr>
          <w:trHeight w:val="301"/>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t>12</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 xml:space="preserve">Хлориды </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–6,4</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7</w:t>
            </w:r>
          </w:p>
        </w:tc>
        <w:tc>
          <w:tcPr>
            <w:tcW w:w="9775" w:type="dxa"/>
          </w:tcPr>
          <w:p w:rsidR="00712756" w:rsidRPr="00F62832" w:rsidRDefault="00712756" w:rsidP="00F62832">
            <w:pPr>
              <w:tabs>
                <w:tab w:val="left" w:pos="1560"/>
                <w:tab w:val="left" w:pos="4962"/>
              </w:tabs>
              <w:jc w:val="both"/>
              <w:rPr>
                <w:rFonts w:ascii="Times New Roman" w:hAnsi="Times New Roman"/>
                <w:sz w:val="22"/>
                <w:szCs w:val="22"/>
                <w:lang w:val="kk-KZ"/>
              </w:rPr>
            </w:pPr>
            <w:r w:rsidRPr="00F62832">
              <w:rPr>
                <w:rFonts w:ascii="Times New Roman" w:hAnsi="Times New Roman"/>
                <w:sz w:val="22"/>
                <w:szCs w:val="22"/>
                <w:lang w:val="kk-KZ"/>
              </w:rPr>
              <w:t>реки Сарыбулак, Обаган, Акбулак, оз. Султанкельды, Балкаш, Киши Шабакты, канал Кошимский</w:t>
            </w:r>
          </w:p>
        </w:tc>
      </w:tr>
      <w:tr w:rsidR="00712756" w:rsidRPr="00F62832" w:rsidTr="00C10209">
        <w:trPr>
          <w:trHeight w:val="256"/>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t>13</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Железо общее</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 6,4</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28</w:t>
            </w:r>
          </w:p>
        </w:tc>
        <w:tc>
          <w:tcPr>
            <w:tcW w:w="9775" w:type="dxa"/>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реки Кара Ертис, Ертис, Буктырма, Брекса ,Тихая, Ульби, Красноярка, Оба, Емель, Аягоз, Есиль Беттыбулак, Темир, Айет, Тогызак, Уй, Обаган, Жабай, Талас, Токташ, Арыс, вдхр. Аманкельды, Каратомар, Сергеевское, Вячеславское, оз. Киши Шабакты, Карасье, Щучье, канал Кошим</w:t>
            </w:r>
          </w:p>
        </w:tc>
      </w:tr>
      <w:tr w:rsidR="00712756" w:rsidRPr="00F62832" w:rsidTr="00C10209">
        <w:trPr>
          <w:trHeight w:val="217"/>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t>14</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Хром (6+)</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1,1- 1,6</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2</w:t>
            </w:r>
          </w:p>
        </w:tc>
        <w:tc>
          <w:tcPr>
            <w:tcW w:w="9775" w:type="dxa"/>
          </w:tcPr>
          <w:p w:rsidR="00712756" w:rsidRPr="00F62832" w:rsidRDefault="00712756" w:rsidP="00F62832">
            <w:pPr>
              <w:tabs>
                <w:tab w:val="left" w:pos="1560"/>
                <w:tab w:val="left" w:pos="4962"/>
              </w:tabs>
              <w:jc w:val="both"/>
              <w:rPr>
                <w:rFonts w:ascii="Times New Roman" w:hAnsi="Times New Roman"/>
                <w:sz w:val="22"/>
                <w:szCs w:val="22"/>
                <w:lang w:val="kk-KZ"/>
              </w:rPr>
            </w:pPr>
            <w:r w:rsidRPr="00F62832">
              <w:rPr>
                <w:rFonts w:ascii="Times New Roman" w:hAnsi="Times New Roman"/>
                <w:sz w:val="22"/>
                <w:szCs w:val="22"/>
                <w:lang w:val="kk-KZ"/>
              </w:rPr>
              <w:t>реки Е</w:t>
            </w:r>
            <w:r w:rsidRPr="00F62832">
              <w:rPr>
                <w:rFonts w:ascii="Times New Roman" w:hAnsi="Times New Roman"/>
                <w:spacing w:val="-20"/>
                <w:sz w:val="22"/>
                <w:szCs w:val="22"/>
                <w:lang w:val="kk-KZ"/>
              </w:rPr>
              <w:t xml:space="preserve">лек (Актюбинская), </w:t>
            </w:r>
            <w:r w:rsidRPr="00F62832">
              <w:rPr>
                <w:rFonts w:ascii="Times New Roman" w:hAnsi="Times New Roman"/>
                <w:sz w:val="22"/>
                <w:szCs w:val="22"/>
                <w:lang w:val="kk-KZ"/>
              </w:rPr>
              <w:t>Сырдария (Кызылординская)</w:t>
            </w:r>
          </w:p>
        </w:tc>
      </w:tr>
      <w:tr w:rsidR="00712756" w:rsidRPr="00F62832" w:rsidTr="00C10209">
        <w:trPr>
          <w:trHeight w:val="256"/>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t>15</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Никель</w:t>
            </w:r>
          </w:p>
        </w:tc>
        <w:tc>
          <w:tcPr>
            <w:tcW w:w="1134"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1,1- 19,1</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8</w:t>
            </w:r>
          </w:p>
        </w:tc>
        <w:tc>
          <w:tcPr>
            <w:tcW w:w="9775" w:type="dxa"/>
          </w:tcPr>
          <w:p w:rsidR="00712756" w:rsidRPr="00F62832" w:rsidRDefault="00712756" w:rsidP="00F62832">
            <w:pPr>
              <w:tabs>
                <w:tab w:val="left" w:pos="1560"/>
                <w:tab w:val="left" w:pos="4962"/>
              </w:tabs>
              <w:jc w:val="both"/>
              <w:rPr>
                <w:rFonts w:ascii="Times New Roman" w:hAnsi="Times New Roman"/>
                <w:sz w:val="22"/>
                <w:szCs w:val="22"/>
                <w:lang w:val="kk-KZ"/>
              </w:rPr>
            </w:pPr>
            <w:r w:rsidRPr="00F62832">
              <w:rPr>
                <w:rFonts w:ascii="Times New Roman" w:hAnsi="Times New Roman"/>
                <w:sz w:val="22"/>
                <w:szCs w:val="22"/>
                <w:lang w:val="kk-KZ"/>
              </w:rPr>
              <w:t xml:space="preserve">реки Айет, Тогызак, Темир, Уй, Обаган, вдхр. </w:t>
            </w:r>
            <w:r w:rsidRPr="00F62832">
              <w:rPr>
                <w:rFonts w:ascii="Times New Roman" w:hAnsi="Times New Roman"/>
                <w:sz w:val="22"/>
                <w:szCs w:val="22"/>
              </w:rPr>
              <w:t>Аманкельды, Каратомар, Жогаргы Тобыл</w:t>
            </w:r>
          </w:p>
        </w:tc>
      </w:tr>
      <w:tr w:rsidR="00712756" w:rsidRPr="00F62832" w:rsidTr="00C10209">
        <w:trPr>
          <w:trHeight w:val="256"/>
        </w:trPr>
        <w:tc>
          <w:tcPr>
            <w:tcW w:w="676" w:type="dxa"/>
          </w:tcPr>
          <w:p w:rsidR="00712756" w:rsidRPr="00F62832" w:rsidRDefault="00712756" w:rsidP="00F62832">
            <w:pPr>
              <w:jc w:val="both"/>
              <w:rPr>
                <w:rFonts w:ascii="Times New Roman" w:hAnsi="Times New Roman"/>
                <w:spacing w:val="-20"/>
                <w:sz w:val="22"/>
                <w:szCs w:val="22"/>
                <w:lang w:val="kk-KZ"/>
              </w:rPr>
            </w:pPr>
            <w:r w:rsidRPr="00F62832">
              <w:rPr>
                <w:rFonts w:ascii="Times New Roman" w:hAnsi="Times New Roman"/>
                <w:spacing w:val="-20"/>
                <w:sz w:val="22"/>
                <w:szCs w:val="22"/>
                <w:lang w:val="kk-KZ"/>
              </w:rPr>
              <w:t>16</w:t>
            </w:r>
          </w:p>
        </w:tc>
        <w:tc>
          <w:tcPr>
            <w:tcW w:w="1937" w:type="dxa"/>
            <w:gridSpan w:val="2"/>
          </w:tcPr>
          <w:p w:rsidR="00712756" w:rsidRPr="00F62832" w:rsidRDefault="00712756" w:rsidP="00F62832">
            <w:pPr>
              <w:jc w:val="both"/>
              <w:rPr>
                <w:rFonts w:ascii="Times New Roman" w:hAnsi="Times New Roman"/>
                <w:sz w:val="22"/>
                <w:szCs w:val="22"/>
                <w:lang w:val="kk-KZ"/>
              </w:rPr>
            </w:pPr>
            <w:r w:rsidRPr="00F62832">
              <w:rPr>
                <w:rFonts w:ascii="Times New Roman" w:hAnsi="Times New Roman"/>
                <w:sz w:val="22"/>
                <w:szCs w:val="22"/>
                <w:lang w:val="kk-KZ"/>
              </w:rPr>
              <w:t>Кадмий</w:t>
            </w:r>
          </w:p>
        </w:tc>
        <w:tc>
          <w:tcPr>
            <w:tcW w:w="1134" w:type="dxa"/>
            <w:gridSpan w:val="2"/>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lang w:val="en-US"/>
              </w:rPr>
              <w:t>2</w:t>
            </w:r>
            <w:r w:rsidRPr="00F62832">
              <w:rPr>
                <w:rFonts w:ascii="Times New Roman" w:hAnsi="Times New Roman"/>
                <w:sz w:val="22"/>
                <w:szCs w:val="22"/>
              </w:rPr>
              <w:t>,</w:t>
            </w:r>
            <w:r w:rsidRPr="00F62832">
              <w:rPr>
                <w:rFonts w:ascii="Times New Roman" w:hAnsi="Times New Roman"/>
                <w:sz w:val="22"/>
                <w:szCs w:val="22"/>
                <w:lang w:val="en-US"/>
              </w:rPr>
              <w:t>8</w:t>
            </w:r>
          </w:p>
        </w:tc>
        <w:tc>
          <w:tcPr>
            <w:tcW w:w="1328" w:type="dxa"/>
            <w:gridSpan w:val="2"/>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w:t>
            </w:r>
          </w:p>
        </w:tc>
        <w:tc>
          <w:tcPr>
            <w:tcW w:w="9775" w:type="dxa"/>
          </w:tcPr>
          <w:p w:rsidR="00712756" w:rsidRPr="00F62832" w:rsidRDefault="00712756" w:rsidP="00F62832">
            <w:pPr>
              <w:tabs>
                <w:tab w:val="left" w:pos="1560"/>
                <w:tab w:val="left" w:pos="4962"/>
              </w:tabs>
              <w:jc w:val="both"/>
              <w:rPr>
                <w:rFonts w:ascii="Times New Roman" w:hAnsi="Times New Roman"/>
                <w:sz w:val="22"/>
                <w:szCs w:val="22"/>
                <w:lang w:val="kk-KZ"/>
              </w:rPr>
            </w:pPr>
            <w:r w:rsidRPr="00F62832">
              <w:rPr>
                <w:rFonts w:ascii="Times New Roman" w:hAnsi="Times New Roman"/>
                <w:sz w:val="22"/>
                <w:szCs w:val="22"/>
                <w:lang w:val="kk-KZ"/>
              </w:rPr>
              <w:t>реки Тихая</w:t>
            </w:r>
          </w:p>
        </w:tc>
      </w:tr>
      <w:tr w:rsidR="00712756" w:rsidRPr="00F62832" w:rsidTr="00C10209">
        <w:tblPrEx>
          <w:tblLook w:val="0000"/>
        </w:tblPrEx>
        <w:trPr>
          <w:trHeight w:val="326"/>
        </w:trPr>
        <w:tc>
          <w:tcPr>
            <w:tcW w:w="676" w:type="dxa"/>
          </w:tcPr>
          <w:p w:rsidR="00712756" w:rsidRPr="00F62832" w:rsidRDefault="00712756" w:rsidP="00F62832">
            <w:pPr>
              <w:jc w:val="both"/>
              <w:rPr>
                <w:rFonts w:ascii="Times New Roman" w:hAnsi="Times New Roman"/>
              </w:rPr>
            </w:pPr>
            <w:r w:rsidRPr="00F62832">
              <w:rPr>
                <w:rFonts w:ascii="Times New Roman" w:hAnsi="Times New Roman"/>
              </w:rPr>
              <w:t>17</w:t>
            </w:r>
          </w:p>
        </w:tc>
        <w:tc>
          <w:tcPr>
            <w:tcW w:w="1929" w:type="dxa"/>
          </w:tcPr>
          <w:p w:rsidR="00712756" w:rsidRPr="00F62832" w:rsidRDefault="00712756" w:rsidP="00F62832">
            <w:pPr>
              <w:jc w:val="both"/>
              <w:rPr>
                <w:rFonts w:ascii="Times New Roman" w:hAnsi="Times New Roman"/>
              </w:rPr>
            </w:pPr>
            <w:r w:rsidRPr="00F62832">
              <w:rPr>
                <w:rFonts w:ascii="Times New Roman" w:hAnsi="Times New Roman"/>
              </w:rPr>
              <w:t>Магний</w:t>
            </w:r>
          </w:p>
        </w:tc>
        <w:tc>
          <w:tcPr>
            <w:tcW w:w="1127" w:type="dxa"/>
            <w:gridSpan w:val="2"/>
          </w:tcPr>
          <w:p w:rsidR="00712756" w:rsidRPr="00F62832" w:rsidRDefault="00712756" w:rsidP="00F62832">
            <w:pPr>
              <w:jc w:val="both"/>
              <w:rPr>
                <w:rFonts w:ascii="Times New Roman" w:hAnsi="Times New Roman"/>
              </w:rPr>
            </w:pPr>
            <w:r w:rsidRPr="00F62832">
              <w:rPr>
                <w:rFonts w:ascii="Times New Roman" w:hAnsi="Times New Roman"/>
              </w:rPr>
              <w:t>1,1– 10,3</w:t>
            </w:r>
          </w:p>
        </w:tc>
        <w:tc>
          <w:tcPr>
            <w:tcW w:w="1327" w:type="dxa"/>
            <w:gridSpan w:val="2"/>
          </w:tcPr>
          <w:p w:rsidR="00712756" w:rsidRPr="00F62832" w:rsidRDefault="00712756" w:rsidP="00F62832">
            <w:pPr>
              <w:jc w:val="center"/>
              <w:rPr>
                <w:rFonts w:ascii="Times New Roman" w:hAnsi="Times New Roman"/>
              </w:rPr>
            </w:pPr>
            <w:r w:rsidRPr="00F62832">
              <w:rPr>
                <w:rFonts w:ascii="Times New Roman" w:hAnsi="Times New Roman"/>
              </w:rPr>
              <w:t>21</w:t>
            </w:r>
          </w:p>
        </w:tc>
        <w:tc>
          <w:tcPr>
            <w:tcW w:w="9791" w:type="dxa"/>
            <w:gridSpan w:val="2"/>
          </w:tcPr>
          <w:p w:rsidR="00712756" w:rsidRPr="00F62832" w:rsidRDefault="00712756" w:rsidP="00F62832">
            <w:pPr>
              <w:jc w:val="both"/>
              <w:rPr>
                <w:rFonts w:ascii="Times New Roman" w:hAnsi="Times New Roman"/>
                <w:lang w:val="kk-KZ"/>
              </w:rPr>
            </w:pPr>
            <w:r w:rsidRPr="00F62832">
              <w:rPr>
                <w:rFonts w:ascii="Times New Roman" w:hAnsi="Times New Roman"/>
              </w:rPr>
              <w:t>реки Шаган, Дерколь,</w:t>
            </w:r>
            <w:r w:rsidRPr="00F62832">
              <w:rPr>
                <w:rFonts w:ascii="Times New Roman" w:hAnsi="Times New Roman"/>
                <w:sz w:val="22"/>
                <w:szCs w:val="22"/>
                <w:lang w:val="kk-KZ"/>
              </w:rPr>
              <w:t xml:space="preserve"> Айет, Тогызак, Обаган, Акбулак, Сарыбулак, Аксу, Карабалта, Токташ, Сырдария, Келес, оз.Улкен Шабакты, Киши Шибакты,Копа, Зеренды, Балкаш, Султанкельды, вдхр. Шардара, Аманкельды, канал Нура-Есиль</w:t>
            </w:r>
          </w:p>
        </w:tc>
      </w:tr>
      <w:tr w:rsidR="00712756" w:rsidRPr="00F62832" w:rsidTr="00C10209">
        <w:tblPrEx>
          <w:tblLook w:val="0000"/>
        </w:tblPrEx>
        <w:trPr>
          <w:trHeight w:val="188"/>
        </w:trPr>
        <w:tc>
          <w:tcPr>
            <w:tcW w:w="676" w:type="dxa"/>
          </w:tcPr>
          <w:p w:rsidR="00712756" w:rsidRPr="00F62832" w:rsidRDefault="00712756" w:rsidP="00F62832">
            <w:pPr>
              <w:rPr>
                <w:rFonts w:ascii="Times New Roman" w:hAnsi="Times New Roman"/>
              </w:rPr>
            </w:pPr>
            <w:r w:rsidRPr="00F62832">
              <w:rPr>
                <w:rFonts w:ascii="Times New Roman" w:hAnsi="Times New Roman"/>
              </w:rPr>
              <w:t>18</w:t>
            </w:r>
          </w:p>
        </w:tc>
        <w:tc>
          <w:tcPr>
            <w:tcW w:w="1929" w:type="dxa"/>
          </w:tcPr>
          <w:p w:rsidR="00712756" w:rsidRPr="00F62832" w:rsidRDefault="00712756" w:rsidP="00F62832">
            <w:pPr>
              <w:rPr>
                <w:rFonts w:ascii="Times New Roman" w:hAnsi="Times New Roman"/>
              </w:rPr>
            </w:pPr>
            <w:r w:rsidRPr="00F62832">
              <w:rPr>
                <w:rFonts w:ascii="Times New Roman" w:hAnsi="Times New Roman"/>
              </w:rPr>
              <w:t>БПК5</w:t>
            </w:r>
          </w:p>
        </w:tc>
        <w:tc>
          <w:tcPr>
            <w:tcW w:w="1127" w:type="dxa"/>
            <w:gridSpan w:val="2"/>
          </w:tcPr>
          <w:p w:rsidR="00712756" w:rsidRPr="00F62832" w:rsidRDefault="00712756" w:rsidP="00F62832">
            <w:pPr>
              <w:rPr>
                <w:rFonts w:ascii="Times New Roman" w:hAnsi="Times New Roman"/>
              </w:rPr>
            </w:pPr>
            <w:r w:rsidRPr="00F62832">
              <w:rPr>
                <w:rFonts w:ascii="Times New Roman" w:hAnsi="Times New Roman"/>
              </w:rPr>
              <w:t>1,1 – 15,7</w:t>
            </w:r>
          </w:p>
        </w:tc>
        <w:tc>
          <w:tcPr>
            <w:tcW w:w="1327" w:type="dxa"/>
            <w:gridSpan w:val="2"/>
          </w:tcPr>
          <w:p w:rsidR="00712756" w:rsidRPr="00F62832" w:rsidRDefault="00712756" w:rsidP="00F62832">
            <w:pPr>
              <w:jc w:val="center"/>
              <w:rPr>
                <w:rFonts w:ascii="Times New Roman" w:hAnsi="Times New Roman"/>
              </w:rPr>
            </w:pPr>
            <w:r w:rsidRPr="00F62832">
              <w:rPr>
                <w:rFonts w:ascii="Times New Roman" w:hAnsi="Times New Roman"/>
              </w:rPr>
              <w:t>19</w:t>
            </w:r>
          </w:p>
        </w:tc>
        <w:tc>
          <w:tcPr>
            <w:tcW w:w="9791" w:type="dxa"/>
            <w:gridSpan w:val="2"/>
          </w:tcPr>
          <w:p w:rsidR="00712756" w:rsidRPr="00F62832" w:rsidRDefault="00712756" w:rsidP="00F62832">
            <w:pPr>
              <w:pStyle w:val="a6"/>
              <w:spacing w:after="0"/>
              <w:jc w:val="both"/>
              <w:rPr>
                <w:rFonts w:ascii="Times New Roman" w:hAnsi="Times New Roman"/>
              </w:rPr>
            </w:pPr>
            <w:r w:rsidRPr="00F62832">
              <w:rPr>
                <w:rFonts w:ascii="Times New Roman" w:hAnsi="Times New Roman"/>
                <w:sz w:val="22"/>
              </w:rPr>
              <w:t xml:space="preserve">река Кара Кенгир, </w:t>
            </w:r>
            <w:r w:rsidRPr="00F62832">
              <w:rPr>
                <w:rFonts w:ascii="Times New Roman" w:hAnsi="Times New Roman"/>
                <w:sz w:val="22"/>
                <w:szCs w:val="22"/>
                <w:lang w:val="kk-KZ"/>
              </w:rPr>
              <w:t>Е</w:t>
            </w:r>
            <w:r w:rsidRPr="00F62832">
              <w:rPr>
                <w:rFonts w:ascii="Times New Roman" w:hAnsi="Times New Roman"/>
                <w:spacing w:val="-20"/>
                <w:sz w:val="22"/>
                <w:szCs w:val="22"/>
                <w:lang w:val="kk-KZ"/>
              </w:rPr>
              <w:t xml:space="preserve">лек (Актюбинская), </w:t>
            </w:r>
            <w:r w:rsidRPr="00F62832">
              <w:rPr>
                <w:rFonts w:ascii="Times New Roman" w:hAnsi="Times New Roman"/>
              </w:rPr>
              <w:t xml:space="preserve">Ойыл, Орь, Ыргыз, Темир, </w:t>
            </w:r>
            <w:r w:rsidRPr="00F62832">
              <w:rPr>
                <w:rFonts w:ascii="Times New Roman" w:hAnsi="Times New Roman"/>
                <w:sz w:val="22"/>
                <w:szCs w:val="22"/>
              </w:rPr>
              <w:t>Тогызак,</w:t>
            </w:r>
            <w:r w:rsidRPr="00F62832">
              <w:rPr>
                <w:rFonts w:ascii="Times New Roman" w:hAnsi="Times New Roman"/>
              </w:rPr>
              <w:t xml:space="preserve"> оз. Шалкар (Актюбинская),</w:t>
            </w:r>
            <w:r w:rsidRPr="00F62832">
              <w:rPr>
                <w:rFonts w:ascii="Times New Roman" w:hAnsi="Times New Roman"/>
                <w:color w:val="000000"/>
                <w:sz w:val="22"/>
                <w:szCs w:val="22"/>
              </w:rPr>
              <w:t xml:space="preserve"> Акбулак,Сарыбулак, </w:t>
            </w:r>
            <w:r w:rsidRPr="00F62832">
              <w:rPr>
                <w:rFonts w:ascii="Times New Roman" w:hAnsi="Times New Roman"/>
                <w:sz w:val="22"/>
                <w:szCs w:val="22"/>
              </w:rPr>
              <w:t>Кара Кенгир,</w:t>
            </w:r>
            <w:r w:rsidRPr="00F62832">
              <w:rPr>
                <w:rFonts w:ascii="Times New Roman" w:hAnsi="Times New Roman"/>
                <w:color w:val="000000"/>
                <w:sz w:val="22"/>
                <w:szCs w:val="22"/>
              </w:rPr>
              <w:t xml:space="preserve">Шу, Аксу, Карабалта,Сарыкау,Бериккара, </w:t>
            </w:r>
            <w:r w:rsidRPr="00F62832">
              <w:rPr>
                <w:rFonts w:ascii="Times New Roman" w:hAnsi="Times New Roman"/>
                <w:sz w:val="22"/>
              </w:rPr>
              <w:t xml:space="preserve">оз. Биликоль, </w:t>
            </w:r>
            <w:r w:rsidRPr="00F62832">
              <w:rPr>
                <w:rFonts w:ascii="Times New Roman" w:hAnsi="Times New Roman"/>
              </w:rPr>
              <w:t>Копа,</w:t>
            </w:r>
            <w:r w:rsidRPr="00F62832">
              <w:rPr>
                <w:rFonts w:ascii="Times New Roman" w:hAnsi="Times New Roman"/>
                <w:sz w:val="22"/>
                <w:szCs w:val="22"/>
              </w:rPr>
              <w:t xml:space="preserve"> вдхр. Кенгир.</w:t>
            </w:r>
          </w:p>
          <w:p w:rsidR="00712756" w:rsidRPr="00F62832" w:rsidRDefault="00712756" w:rsidP="00F62832">
            <w:pPr>
              <w:rPr>
                <w:rFonts w:ascii="Times New Roman" w:hAnsi="Times New Roman"/>
              </w:rPr>
            </w:pPr>
          </w:p>
        </w:tc>
      </w:tr>
    </w:tbl>
    <w:p w:rsidR="00712756" w:rsidRPr="00F62832" w:rsidRDefault="00712756" w:rsidP="00F62832">
      <w:pPr>
        <w:ind w:firstLine="708"/>
        <w:jc w:val="both"/>
        <w:rPr>
          <w:rFonts w:ascii="Times New Roman" w:hAnsi="Times New Roman"/>
        </w:rPr>
      </w:pPr>
    </w:p>
    <w:p w:rsidR="00712756" w:rsidRPr="00F62832" w:rsidRDefault="00712756" w:rsidP="00F62832">
      <w:pPr>
        <w:ind w:firstLine="708"/>
        <w:jc w:val="both"/>
        <w:rPr>
          <w:rFonts w:ascii="Times New Roman" w:hAnsi="Times New Roman"/>
        </w:rPr>
      </w:pPr>
    </w:p>
    <w:p w:rsidR="00712756" w:rsidRPr="00F62832" w:rsidRDefault="00712756" w:rsidP="00F62832">
      <w:pPr>
        <w:ind w:firstLine="708"/>
        <w:jc w:val="right"/>
        <w:rPr>
          <w:rFonts w:ascii="Times New Roman" w:hAnsi="Times New Roman"/>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C10209" w:rsidRPr="00F62832" w:rsidRDefault="00C10209" w:rsidP="00F62832">
      <w:pPr>
        <w:ind w:firstLine="708"/>
        <w:jc w:val="right"/>
        <w:rPr>
          <w:rFonts w:ascii="Times New Roman" w:hAnsi="Times New Roman"/>
          <w:lang w:val="kk-KZ"/>
        </w:rPr>
      </w:pPr>
    </w:p>
    <w:p w:rsidR="00712756" w:rsidRPr="00F62832" w:rsidRDefault="00712756" w:rsidP="00F62832">
      <w:pPr>
        <w:ind w:firstLine="708"/>
        <w:jc w:val="right"/>
        <w:rPr>
          <w:rFonts w:ascii="Times New Roman" w:hAnsi="Times New Roman"/>
          <w:lang w:val="kk-KZ"/>
        </w:rPr>
      </w:pPr>
      <w:r w:rsidRPr="00F62832">
        <w:rPr>
          <w:rFonts w:ascii="Times New Roman" w:hAnsi="Times New Roman"/>
          <w:lang w:val="kk-KZ"/>
        </w:rPr>
        <w:lastRenderedPageBreak/>
        <w:t>Т</w:t>
      </w:r>
      <w:r w:rsidRPr="00F62832">
        <w:rPr>
          <w:rFonts w:ascii="Times New Roman" w:hAnsi="Times New Roman"/>
        </w:rPr>
        <w:t xml:space="preserve">аблица </w:t>
      </w:r>
      <w:r w:rsidRPr="00F62832">
        <w:rPr>
          <w:rFonts w:ascii="Times New Roman" w:hAnsi="Times New Roman"/>
          <w:lang w:val="kk-KZ"/>
        </w:rPr>
        <w:t>5</w:t>
      </w:r>
    </w:p>
    <w:p w:rsidR="00712756" w:rsidRPr="00F62832" w:rsidRDefault="00712756" w:rsidP="00F62832">
      <w:pPr>
        <w:jc w:val="center"/>
        <w:rPr>
          <w:rFonts w:ascii="Times New Roman" w:hAnsi="Times New Roman"/>
          <w:b/>
        </w:rPr>
      </w:pPr>
      <w:r w:rsidRPr="00F62832">
        <w:rPr>
          <w:rFonts w:ascii="Times New Roman" w:hAnsi="Times New Roman"/>
          <w:b/>
        </w:rPr>
        <w:t xml:space="preserve">Перечень водных объектов за </w:t>
      </w:r>
      <w:r w:rsidRPr="00F62832">
        <w:rPr>
          <w:rFonts w:ascii="Times New Roman" w:hAnsi="Times New Roman"/>
          <w:b/>
          <w:sz w:val="22"/>
          <w:szCs w:val="22"/>
        </w:rPr>
        <w:t>май</w:t>
      </w:r>
      <w:r w:rsidRPr="00F62832">
        <w:rPr>
          <w:rFonts w:ascii="Times New Roman" w:hAnsi="Times New Roman"/>
          <w:b/>
        </w:rPr>
        <w:t xml:space="preserve"> 2015 года</w:t>
      </w:r>
    </w:p>
    <w:p w:rsidR="00712756" w:rsidRPr="00F62832" w:rsidRDefault="00712756" w:rsidP="00F62832">
      <w:pPr>
        <w:jc w:val="center"/>
        <w:rPr>
          <w:rFonts w:ascii="Times New Roman" w:hAnsi="Times New Roman"/>
          <w:b/>
          <w:sz w:val="28"/>
          <w:szCs w:val="28"/>
        </w:rPr>
      </w:pPr>
    </w:p>
    <w:tbl>
      <w:tblPr>
        <w:tblW w:w="14189" w:type="dxa"/>
        <w:tblInd w:w="94" w:type="dxa"/>
        <w:tblLayout w:type="fixed"/>
        <w:tblLook w:val="04A0"/>
      </w:tblPr>
      <w:tblGrid>
        <w:gridCol w:w="580"/>
        <w:gridCol w:w="3120"/>
        <w:gridCol w:w="2835"/>
        <w:gridCol w:w="2268"/>
        <w:gridCol w:w="2693"/>
        <w:gridCol w:w="2693"/>
      </w:tblGrid>
      <w:tr w:rsidR="00712756" w:rsidRPr="00F62832" w:rsidTr="00C10209">
        <w:trPr>
          <w:trHeight w:val="315"/>
        </w:trPr>
        <w:tc>
          <w:tcPr>
            <w:tcW w:w="580" w:type="dxa"/>
            <w:tcBorders>
              <w:top w:val="single" w:sz="8" w:space="0" w:color="000000"/>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w:t>
            </w:r>
          </w:p>
        </w:tc>
        <w:tc>
          <w:tcPr>
            <w:tcW w:w="312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712756" w:rsidRPr="00F62832" w:rsidRDefault="00712756"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Озеро</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tcPr>
          <w:p w:rsidR="00712756" w:rsidRPr="00F62832" w:rsidRDefault="00712756"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Водохранилище</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712756" w:rsidRPr="00F62832" w:rsidRDefault="00712756"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 xml:space="preserve">Канал </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712756" w:rsidRPr="00F62832" w:rsidRDefault="00712756"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Море</w:t>
            </w:r>
          </w:p>
        </w:tc>
      </w:tr>
      <w:tr w:rsidR="00712756" w:rsidRPr="00F62832" w:rsidTr="00C10209">
        <w:trPr>
          <w:trHeight w:val="315"/>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п/п</w:t>
            </w:r>
          </w:p>
        </w:tc>
        <w:tc>
          <w:tcPr>
            <w:tcW w:w="3120" w:type="dxa"/>
            <w:vMerge/>
            <w:tcBorders>
              <w:top w:val="single" w:sz="8" w:space="0" w:color="000000"/>
              <w:left w:val="single" w:sz="8" w:space="0" w:color="000000"/>
              <w:bottom w:val="single" w:sz="8" w:space="0" w:color="000000"/>
              <w:right w:val="single" w:sz="8" w:space="0" w:color="000000"/>
            </w:tcBorders>
            <w:vAlign w:val="center"/>
            <w:hideMark/>
          </w:tcPr>
          <w:p w:rsidR="00712756" w:rsidRPr="00F62832" w:rsidRDefault="00712756" w:rsidP="00F62832">
            <w:pPr>
              <w:rPr>
                <w:rFonts w:ascii="Times New Roman" w:hAnsi="Times New Roman"/>
                <w:b/>
                <w:bCs/>
                <w:color w:val="000000"/>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712756" w:rsidRPr="00F62832" w:rsidRDefault="00712756" w:rsidP="00F62832">
            <w:pPr>
              <w:rPr>
                <w:rFonts w:ascii="Times New Roman" w:hAnsi="Times New Roman"/>
                <w:b/>
                <w:bCs/>
                <w:color w:val="000000"/>
                <w:sz w:val="22"/>
                <w:szCs w:val="22"/>
                <w:lang w:eastAsia="ru-RU" w:bidi="ar-SA"/>
              </w:rPr>
            </w:pPr>
          </w:p>
        </w:tc>
        <w:tc>
          <w:tcPr>
            <w:tcW w:w="2268" w:type="dxa"/>
            <w:vMerge/>
            <w:tcBorders>
              <w:top w:val="single" w:sz="8" w:space="0" w:color="000000"/>
              <w:left w:val="single" w:sz="8" w:space="0" w:color="000000"/>
              <w:bottom w:val="single" w:sz="8" w:space="0" w:color="000000"/>
              <w:right w:val="single" w:sz="8" w:space="0" w:color="000000"/>
            </w:tcBorders>
            <w:vAlign w:val="center"/>
          </w:tcPr>
          <w:p w:rsidR="00712756" w:rsidRPr="00F62832" w:rsidRDefault="00712756" w:rsidP="00F62832">
            <w:pPr>
              <w:rPr>
                <w:rFonts w:ascii="Times New Roman" w:hAnsi="Times New Roman"/>
                <w:b/>
                <w:bCs/>
                <w:color w:val="000000"/>
                <w:sz w:val="22"/>
                <w:szCs w:val="22"/>
                <w:lang w:eastAsia="ru-RU" w:bidi="ar-SA"/>
              </w:rPr>
            </w:pPr>
          </w:p>
        </w:tc>
        <w:tc>
          <w:tcPr>
            <w:tcW w:w="2693" w:type="dxa"/>
            <w:vMerge/>
            <w:tcBorders>
              <w:top w:val="single" w:sz="8" w:space="0" w:color="000000"/>
              <w:left w:val="single" w:sz="8" w:space="0" w:color="000000"/>
              <w:bottom w:val="single" w:sz="8" w:space="0" w:color="000000"/>
              <w:right w:val="single" w:sz="8" w:space="0" w:color="000000"/>
            </w:tcBorders>
            <w:vAlign w:val="center"/>
          </w:tcPr>
          <w:p w:rsidR="00712756" w:rsidRPr="00F62832" w:rsidRDefault="00712756" w:rsidP="00F62832">
            <w:pPr>
              <w:rPr>
                <w:rFonts w:ascii="Times New Roman" w:hAnsi="Times New Roman"/>
                <w:b/>
                <w:bCs/>
                <w:color w:val="000000"/>
                <w:sz w:val="22"/>
                <w:szCs w:val="22"/>
                <w:lang w:eastAsia="ru-RU" w:bidi="ar-SA"/>
              </w:rPr>
            </w:pPr>
          </w:p>
        </w:tc>
        <w:tc>
          <w:tcPr>
            <w:tcW w:w="2693" w:type="dxa"/>
            <w:vMerge/>
            <w:tcBorders>
              <w:top w:val="single" w:sz="8" w:space="0" w:color="000000"/>
              <w:left w:val="single" w:sz="8" w:space="0" w:color="000000"/>
              <w:bottom w:val="single" w:sz="8" w:space="0" w:color="000000"/>
              <w:right w:val="single" w:sz="8" w:space="0" w:color="000000"/>
            </w:tcBorders>
            <w:vAlign w:val="center"/>
          </w:tcPr>
          <w:p w:rsidR="00712756" w:rsidRPr="00F62832" w:rsidRDefault="00712756" w:rsidP="00F62832">
            <w:pPr>
              <w:rPr>
                <w:rFonts w:ascii="Times New Roman" w:hAnsi="Times New Roman"/>
                <w:b/>
                <w:bCs/>
                <w:color w:val="000000"/>
                <w:sz w:val="22"/>
                <w:szCs w:val="22"/>
                <w:lang w:eastAsia="ru-RU" w:bidi="ar-SA"/>
              </w:rPr>
            </w:pPr>
          </w:p>
        </w:tc>
      </w:tr>
      <w:tr w:rsidR="00712756" w:rsidRPr="00F62832" w:rsidTr="00C10209">
        <w:trPr>
          <w:trHeight w:val="315"/>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Есиль</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xml:space="preserve">1. оз. Султанкельды </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 вдхр. Астанинское</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xml:space="preserve">1. канал Нура-Есиль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 Каспийское море</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р.Есиль (Акмолинская)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2. оз. Копа</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2. вдхр. Капшагай</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val="en-US" w:eastAsia="ru-RU" w:bidi="ar-SA"/>
              </w:rPr>
            </w:pPr>
            <w:r w:rsidRPr="00F62832">
              <w:rPr>
                <w:rFonts w:ascii="Times New Roman" w:hAnsi="Times New Roman"/>
                <w:color w:val="000000"/>
                <w:sz w:val="22"/>
                <w:szCs w:val="22"/>
                <w:lang w:eastAsia="ru-RU" w:bidi="ar-SA"/>
              </w:rPr>
              <w:t>2. канал Кошимский</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р.Есиль (СКО)</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3. оз. Зеренда</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3 вдхр. Самаркан</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2</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Нура  (Акмолинская)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xml:space="preserve">4. оз. Улькен Алматы </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4. вдхр. Кенгир</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р.Нура (Карагандинская)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5. оз. Бийликоль</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5. вдхр. Каратомар</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3</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Акбулак</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6. оз.Шалкар (Актюбинская)</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6. вдхр. Амангельды</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4</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Сарыбулак</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7. оз. Балкаш</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7. вдхр Жогаргы Тобыл</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5</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Беттыбулак</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xml:space="preserve">8. малое Аральское море </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8.  вдхр. Сергеевское</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6</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Жабай</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 xml:space="preserve">9. оз. Шортан </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9. вдхр. Шардара</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7</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Иле</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 xml:space="preserve">10. оз. Бурабай </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Иле (автоматика)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11. оз. Улькен Шабакты</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8</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Текес</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12. оз. Киши Шабакты</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Текес (автоматика)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xml:space="preserve">13. оз. Карасье </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9</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Коргас</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14. оз. Сулуколь</w:t>
            </w:r>
          </w:p>
        </w:tc>
        <w:tc>
          <w:tcPr>
            <w:tcW w:w="2268"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10</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Есентай</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11</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Улькен Алматы</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12</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Киши Алматы</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13</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р.Елек (Актюбинская)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Елек (ЗКО)</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14</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 xml:space="preserve">р.Орь </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15</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р.Эмба (Актюбинская)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р.Эмба (Атырауская)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lastRenderedPageBreak/>
              <w:t>16</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Каргалы</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17</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Косестек</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18</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Ыргыз</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19</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Кара Кобда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20</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Улькен Кобда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21</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Ойыл</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22</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Темир</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23</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Актасты</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24</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р.Жайык (Атырауская)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р.Жайык (ЗКО)</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25</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пр.Шароновка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26</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Кигаш</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27</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р.Ертис (ВКО)</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р.Кара Ертис (ВКО)</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vAlign w:val="bottom"/>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Ертис (Павлодарская)</w:t>
            </w:r>
          </w:p>
        </w:tc>
        <w:tc>
          <w:tcPr>
            <w:tcW w:w="2835" w:type="dxa"/>
            <w:tcBorders>
              <w:top w:val="nil"/>
              <w:left w:val="nil"/>
              <w:bottom w:val="single" w:sz="8" w:space="0" w:color="000000"/>
              <w:right w:val="single" w:sz="8" w:space="0" w:color="000000"/>
            </w:tcBorders>
            <w:shd w:val="clear" w:color="auto" w:fill="auto"/>
            <w:vAlign w:val="bottom"/>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28</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Буктырма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29</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Ульби</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30</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Глубочанка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31</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Красноярка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32</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Оба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33</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Брекса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34</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Тихая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35</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xml:space="preserve">р. Емель </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Емель (автоматика)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noWrap/>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36</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Аягоз</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37</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Шу</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38</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Талас</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noWrap/>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lastRenderedPageBreak/>
              <w:t>39</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Асса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40</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Аксу</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41</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Берикара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42</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Карабалта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43</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Токташ</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44</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Сарыкау</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45</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Шаган</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46</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Дерколь</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47</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Шерубайнура</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48</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Кара-Кенгир</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49</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р.Сырдарья (ЮКО)</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15"/>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р.Сырдарья (Кызылординская)</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50</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Тобол</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51</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Айет</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52</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Тогызак</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53</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р. Обаган</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54</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Уй</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55</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Келес</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56</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Бадам</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57</w:t>
            </w:r>
          </w:p>
        </w:tc>
        <w:tc>
          <w:tcPr>
            <w:tcW w:w="3120"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Боген</w:t>
            </w:r>
          </w:p>
        </w:tc>
        <w:tc>
          <w:tcPr>
            <w:tcW w:w="2835" w:type="dxa"/>
            <w:tcBorders>
              <w:top w:val="nil"/>
              <w:left w:val="nil"/>
              <w:bottom w:val="single" w:sz="8" w:space="0" w:color="000000"/>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nil"/>
              <w:left w:val="single" w:sz="8" w:space="0" w:color="000000"/>
              <w:bottom w:val="single" w:sz="4" w:space="0" w:color="auto"/>
              <w:right w:val="single" w:sz="8" w:space="0" w:color="000000"/>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58</w:t>
            </w:r>
          </w:p>
        </w:tc>
        <w:tc>
          <w:tcPr>
            <w:tcW w:w="3120" w:type="dxa"/>
            <w:tcBorders>
              <w:top w:val="nil"/>
              <w:left w:val="nil"/>
              <w:bottom w:val="single" w:sz="4" w:space="0" w:color="auto"/>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Катта-Бугунь</w:t>
            </w:r>
          </w:p>
        </w:tc>
        <w:tc>
          <w:tcPr>
            <w:tcW w:w="2835" w:type="dxa"/>
            <w:tcBorders>
              <w:top w:val="nil"/>
              <w:left w:val="nil"/>
              <w:bottom w:val="single" w:sz="4" w:space="0" w:color="auto"/>
              <w:right w:val="single" w:sz="8" w:space="0" w:color="000000"/>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nil"/>
              <w:left w:val="nil"/>
              <w:bottom w:val="single" w:sz="4" w:space="0" w:color="auto"/>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4" w:space="0" w:color="auto"/>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nil"/>
              <w:left w:val="nil"/>
              <w:bottom w:val="single" w:sz="4" w:space="0" w:color="auto"/>
              <w:right w:val="single" w:sz="8" w:space="0" w:color="000000"/>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hideMark/>
          </w:tcPr>
          <w:p w:rsidR="00712756" w:rsidRPr="00F62832" w:rsidRDefault="00712756" w:rsidP="00F62832">
            <w:pPr>
              <w:jc w:val="both"/>
              <w:rPr>
                <w:rFonts w:ascii="Times New Roman" w:hAnsi="Times New Roman"/>
                <w:color w:val="000000"/>
                <w:sz w:val="22"/>
                <w:szCs w:val="22"/>
                <w:lang w:eastAsia="ru-RU" w:bidi="ar-SA"/>
              </w:rPr>
            </w:pPr>
            <w:r w:rsidRPr="00F62832">
              <w:rPr>
                <w:rFonts w:ascii="Times New Roman" w:hAnsi="Times New Roman"/>
                <w:color w:val="000000"/>
                <w:sz w:val="22"/>
                <w:szCs w:val="22"/>
                <w:lang w:val="kk-KZ" w:eastAsia="ru-RU" w:bidi="ar-SA"/>
              </w:rPr>
              <w:t>59</w:t>
            </w:r>
          </w:p>
        </w:tc>
        <w:tc>
          <w:tcPr>
            <w:tcW w:w="3120" w:type="dxa"/>
            <w:tcBorders>
              <w:top w:val="single" w:sz="4" w:space="0" w:color="auto"/>
              <w:left w:val="single" w:sz="4" w:space="0" w:color="auto"/>
              <w:bottom w:val="single" w:sz="4" w:space="0" w:color="auto"/>
              <w:right w:val="single" w:sz="4" w:space="0" w:color="auto"/>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р. Арыс</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12756" w:rsidRPr="00F62832" w:rsidRDefault="00712756" w:rsidP="00F62832">
            <w:pPr>
              <w:rPr>
                <w:rFonts w:ascii="Times New Roman" w:hAnsi="Times New Roman"/>
                <w:color w:val="000000"/>
                <w:sz w:val="22"/>
                <w:szCs w:val="22"/>
                <w:lang w:eastAsia="ru-RU" w:bidi="ar-SA"/>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r>
      <w:tr w:rsidR="00712756" w:rsidRPr="00F62832" w:rsidTr="00C10209">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712756" w:rsidRPr="00F62832" w:rsidRDefault="00712756" w:rsidP="00F62832">
            <w:pPr>
              <w:jc w:val="both"/>
              <w:rPr>
                <w:rFonts w:ascii="Times New Roman" w:hAnsi="Times New Roman"/>
                <w:color w:val="000000"/>
                <w:sz w:val="22"/>
                <w:szCs w:val="22"/>
                <w:lang w:val="kk-KZ" w:eastAsia="ru-RU" w:bidi="ar-SA"/>
              </w:rPr>
            </w:pPr>
          </w:p>
        </w:tc>
        <w:tc>
          <w:tcPr>
            <w:tcW w:w="13609" w:type="dxa"/>
            <w:gridSpan w:val="5"/>
            <w:tcBorders>
              <w:top w:val="single" w:sz="4" w:space="0" w:color="auto"/>
              <w:left w:val="single" w:sz="4" w:space="0" w:color="auto"/>
              <w:bottom w:val="single" w:sz="4" w:space="0" w:color="auto"/>
              <w:right w:val="single" w:sz="4" w:space="0" w:color="auto"/>
            </w:tcBorders>
            <w:shd w:val="clear" w:color="auto" w:fill="auto"/>
          </w:tcPr>
          <w:p w:rsidR="00712756" w:rsidRPr="00F62832" w:rsidRDefault="00712756" w:rsidP="00F62832">
            <w:pP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Общее: 85 в/о, 59 рек, 9 вдхр., 14 озер, 2 канал, 1 море</w:t>
            </w:r>
          </w:p>
        </w:tc>
      </w:tr>
    </w:tbl>
    <w:p w:rsidR="00712756" w:rsidRPr="00F62832" w:rsidRDefault="00712756" w:rsidP="00F62832">
      <w:pPr>
        <w:rPr>
          <w:lang w:val="kk-KZ"/>
        </w:rPr>
      </w:pPr>
    </w:p>
    <w:p w:rsidR="00712756" w:rsidRPr="00F62832" w:rsidRDefault="00712756" w:rsidP="00F62832">
      <w:pPr>
        <w:rPr>
          <w:lang w:val="kk-KZ"/>
        </w:rPr>
      </w:pPr>
    </w:p>
    <w:p w:rsidR="00712756" w:rsidRPr="00F62832" w:rsidRDefault="00712756" w:rsidP="00F62832"/>
    <w:p w:rsidR="00712756" w:rsidRPr="00F62832" w:rsidRDefault="00712756" w:rsidP="00F62832">
      <w:pPr>
        <w:rPr>
          <w:lang w:val="kk-KZ"/>
        </w:rPr>
        <w:sectPr w:rsidR="00712756" w:rsidRPr="00F62832" w:rsidSect="00411D15">
          <w:pgSz w:w="16838" w:h="11906" w:orient="landscape"/>
          <w:pgMar w:top="851" w:right="1134" w:bottom="1418" w:left="902" w:header="709" w:footer="709" w:gutter="0"/>
          <w:cols w:space="720"/>
          <w:docGrid w:linePitch="326"/>
        </w:sectPr>
      </w:pPr>
    </w:p>
    <w:p w:rsidR="00712756" w:rsidRPr="00F62832" w:rsidRDefault="00712756" w:rsidP="00F62832">
      <w:pPr>
        <w:pStyle w:val="21"/>
        <w:ind w:firstLine="0"/>
        <w:jc w:val="right"/>
        <w:rPr>
          <w:rFonts w:ascii="Times New Roman" w:hAnsi="Times New Roman"/>
          <w:sz w:val="22"/>
          <w:szCs w:val="22"/>
        </w:rPr>
      </w:pPr>
      <w:r w:rsidRPr="00F62832">
        <w:rPr>
          <w:rFonts w:ascii="Times New Roman" w:hAnsi="Times New Roman"/>
          <w:sz w:val="22"/>
          <w:szCs w:val="22"/>
        </w:rPr>
        <w:lastRenderedPageBreak/>
        <w:t>Таблица 6</w:t>
      </w:r>
    </w:p>
    <w:p w:rsidR="00712756" w:rsidRPr="00F62832" w:rsidRDefault="00712756" w:rsidP="00F62832">
      <w:pPr>
        <w:pStyle w:val="21"/>
        <w:jc w:val="right"/>
        <w:rPr>
          <w:rFonts w:ascii="Times New Roman" w:hAnsi="Times New Roman"/>
          <w:sz w:val="22"/>
          <w:szCs w:val="22"/>
        </w:rPr>
      </w:pPr>
    </w:p>
    <w:p w:rsidR="00712756" w:rsidRPr="00F62832" w:rsidRDefault="00712756" w:rsidP="00F62832">
      <w:pPr>
        <w:pStyle w:val="21"/>
        <w:jc w:val="center"/>
        <w:rPr>
          <w:rFonts w:ascii="Times New Roman" w:hAnsi="Times New Roman"/>
          <w:b/>
          <w:sz w:val="22"/>
          <w:szCs w:val="22"/>
        </w:rPr>
      </w:pPr>
      <w:r w:rsidRPr="00F62832">
        <w:rPr>
          <w:rFonts w:ascii="Times New Roman" w:hAnsi="Times New Roman"/>
          <w:b/>
          <w:sz w:val="22"/>
          <w:szCs w:val="22"/>
        </w:rPr>
        <w:t>Состояние качества поверхностных вод по гидрохимическим показателям</w:t>
      </w:r>
    </w:p>
    <w:p w:rsidR="00712756" w:rsidRPr="00F62832" w:rsidRDefault="00712756" w:rsidP="00F62832">
      <w:pPr>
        <w:tabs>
          <w:tab w:val="left" w:pos="7938"/>
        </w:tabs>
        <w:ind w:left="-567" w:right="-567" w:firstLine="709"/>
        <w:jc w:val="center"/>
        <w:rPr>
          <w:rFonts w:ascii="Times New Roman" w:hAnsi="Times New Roman"/>
          <w:b/>
          <w:spacing w:val="-20"/>
          <w:sz w:val="22"/>
          <w:szCs w:val="22"/>
          <w:lang w:val="kk-KZ"/>
        </w:rPr>
      </w:pPr>
    </w:p>
    <w:tbl>
      <w:tblPr>
        <w:tblW w:w="9923" w:type="dxa"/>
        <w:tblInd w:w="250" w:type="dxa"/>
        <w:tblLayout w:type="fixed"/>
        <w:tblLook w:val="00A0"/>
      </w:tblPr>
      <w:tblGrid>
        <w:gridCol w:w="1843"/>
        <w:gridCol w:w="1559"/>
        <w:gridCol w:w="1418"/>
        <w:gridCol w:w="1417"/>
        <w:gridCol w:w="1843"/>
        <w:gridCol w:w="992"/>
        <w:gridCol w:w="851"/>
      </w:tblGrid>
      <w:tr w:rsidR="00712756" w:rsidRPr="00F62832" w:rsidTr="00C10209">
        <w:trPr>
          <w:trHeight w:val="609"/>
        </w:trPr>
        <w:tc>
          <w:tcPr>
            <w:tcW w:w="1843" w:type="dxa"/>
            <w:vMerge w:val="restart"/>
            <w:tcBorders>
              <w:top w:val="single" w:sz="4" w:space="0" w:color="auto"/>
              <w:left w:val="single" w:sz="4" w:space="0" w:color="auto"/>
              <w:bottom w:val="single" w:sz="4" w:space="0" w:color="000000"/>
              <w:right w:val="single" w:sz="4" w:space="0" w:color="auto"/>
            </w:tcBorders>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bCs/>
                <w:sz w:val="22"/>
                <w:szCs w:val="22"/>
              </w:rPr>
              <w:t>Наименование водного объекта (бассейн, река, гидрохимический створ)</w:t>
            </w:r>
          </w:p>
        </w:tc>
        <w:tc>
          <w:tcPr>
            <w:tcW w:w="4394" w:type="dxa"/>
            <w:gridSpan w:val="3"/>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bCs/>
                <w:sz w:val="22"/>
                <w:szCs w:val="22"/>
              </w:rPr>
              <w:t>Комплексный индекс загрязненности воды (КИЗВ) и класс качества воды</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bCs/>
                <w:sz w:val="22"/>
                <w:szCs w:val="22"/>
              </w:rPr>
              <w:t xml:space="preserve">Содержание загрязняющих веществ в мае </w:t>
            </w:r>
            <w:smartTag w:uri="urn:schemas-microsoft-com:office:smarttags" w:element="metricconverter">
              <w:smartTagPr>
                <w:attr w:name="ProductID" w:val="2015 г"/>
              </w:smartTagPr>
              <w:r w:rsidRPr="00F62832">
                <w:rPr>
                  <w:rFonts w:ascii="Times New Roman" w:hAnsi="Times New Roman"/>
                  <w:b/>
                  <w:bCs/>
                  <w:sz w:val="22"/>
                  <w:szCs w:val="22"/>
                </w:rPr>
                <w:t>2015 г</w:t>
              </w:r>
            </w:smartTag>
            <w:r w:rsidRPr="00F62832">
              <w:rPr>
                <w:rFonts w:ascii="Times New Roman" w:hAnsi="Times New Roman"/>
                <w:b/>
                <w:bCs/>
                <w:sz w:val="22"/>
                <w:szCs w:val="22"/>
              </w:rPr>
              <w:t>.</w:t>
            </w:r>
          </w:p>
        </w:tc>
      </w:tr>
      <w:tr w:rsidR="00712756" w:rsidRPr="00F62832" w:rsidTr="00C10209">
        <w:trPr>
          <w:trHeight w:val="974"/>
        </w:trPr>
        <w:tc>
          <w:tcPr>
            <w:tcW w:w="1843" w:type="dxa"/>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май</w:t>
            </w:r>
          </w:p>
          <w:p w:rsidR="00712756" w:rsidRPr="00F62832" w:rsidRDefault="00712756" w:rsidP="00F62832">
            <w:pPr>
              <w:jc w:val="center"/>
              <w:rPr>
                <w:rFonts w:ascii="Times New Roman" w:hAnsi="Times New Roman"/>
                <w:bCs/>
                <w:sz w:val="22"/>
                <w:szCs w:val="22"/>
              </w:rPr>
            </w:pPr>
            <w:smartTag w:uri="urn:schemas-microsoft-com:office:smarttags" w:element="metricconverter">
              <w:smartTagPr>
                <w:attr w:name="ProductID" w:val="2015 г"/>
              </w:smartTagPr>
              <w:r w:rsidRPr="00F62832">
                <w:rPr>
                  <w:rFonts w:ascii="Times New Roman" w:hAnsi="Times New Roman"/>
                  <w:bCs/>
                  <w:sz w:val="22"/>
                  <w:szCs w:val="22"/>
                </w:rPr>
                <w:t>2014 г</w:t>
              </w:r>
            </w:smartTag>
            <w:r w:rsidRPr="00F62832">
              <w:rPr>
                <w:rFonts w:ascii="Times New Roman" w:hAnsi="Times New Roman"/>
                <w:bCs/>
                <w:sz w:val="22"/>
                <w:szCs w:val="22"/>
              </w:rPr>
              <w:t>.</w:t>
            </w:r>
          </w:p>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(по ИЗВ)</w:t>
            </w:r>
          </w:p>
        </w:tc>
        <w:tc>
          <w:tcPr>
            <w:tcW w:w="1418" w:type="dxa"/>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апрель</w:t>
            </w:r>
          </w:p>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2015 г.</w:t>
            </w:r>
          </w:p>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(по КИЗВ)</w:t>
            </w:r>
          </w:p>
        </w:tc>
        <w:tc>
          <w:tcPr>
            <w:tcW w:w="1417" w:type="dxa"/>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май</w:t>
            </w:r>
          </w:p>
          <w:p w:rsidR="00712756" w:rsidRPr="00F62832" w:rsidRDefault="00712756" w:rsidP="00F62832">
            <w:pPr>
              <w:jc w:val="center"/>
              <w:rPr>
                <w:rFonts w:ascii="Times New Roman" w:hAnsi="Times New Roman"/>
                <w:bCs/>
                <w:sz w:val="22"/>
                <w:szCs w:val="22"/>
              </w:rPr>
            </w:pPr>
            <w:smartTag w:uri="urn:schemas-microsoft-com:office:smarttags" w:element="metricconverter">
              <w:smartTagPr>
                <w:attr w:name="ProductID" w:val="2015 г"/>
              </w:smartTagPr>
              <w:r w:rsidRPr="00F62832">
                <w:rPr>
                  <w:rFonts w:ascii="Times New Roman" w:hAnsi="Times New Roman"/>
                  <w:bCs/>
                  <w:sz w:val="22"/>
                  <w:szCs w:val="22"/>
                </w:rPr>
                <w:t>2015 г</w:t>
              </w:r>
            </w:smartTag>
            <w:r w:rsidRPr="00F62832">
              <w:rPr>
                <w:rFonts w:ascii="Times New Roman" w:hAnsi="Times New Roman"/>
                <w:bCs/>
                <w:sz w:val="22"/>
                <w:szCs w:val="22"/>
              </w:rPr>
              <w:t>.</w:t>
            </w:r>
          </w:p>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(по КИЗВ)</w:t>
            </w:r>
          </w:p>
        </w:tc>
        <w:tc>
          <w:tcPr>
            <w:tcW w:w="1843"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показатели качества воды</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средняя концен-трация, мг/дм3</w:t>
            </w:r>
          </w:p>
        </w:tc>
        <w:tc>
          <w:tcPr>
            <w:tcW w:w="851"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Кратность пре-</w:t>
            </w:r>
          </w:p>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вышения</w:t>
            </w:r>
          </w:p>
        </w:tc>
      </w:tr>
      <w:tr w:rsidR="00712756" w:rsidRPr="00F62832" w:rsidTr="00C10209">
        <w:trPr>
          <w:trHeight w:val="643"/>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sz w:val="22"/>
                <w:szCs w:val="22"/>
              </w:rPr>
              <w:t>река Кара Ертис (ВКО)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11,4</w:t>
            </w:r>
          </w:p>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9,57</w:t>
            </w:r>
          </w:p>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
                <w:bCs/>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9,57</w:t>
            </w:r>
          </w:p>
        </w:tc>
        <w:tc>
          <w:tcPr>
            <w:tcW w:w="851"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r>
      <w:tr w:rsidR="00712756" w:rsidRPr="00F62832" w:rsidTr="00C10209">
        <w:trPr>
          <w:trHeight w:val="83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2,18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1,42 (нормативно чистая)</w:t>
            </w: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
                <w:bCs/>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1,42</w:t>
            </w:r>
          </w:p>
        </w:tc>
        <w:tc>
          <w:tcPr>
            <w:tcW w:w="851"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r>
      <w:tr w:rsidR="00712756" w:rsidRPr="00F62832" w:rsidTr="00C10209">
        <w:trPr>
          <w:trHeight w:val="33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1,05(3кл.) умеренно загрязненная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sz w:val="22"/>
                <w:szCs w:val="22"/>
              </w:rPr>
              <w:t>1,20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sz w:val="22"/>
                <w:szCs w:val="22"/>
              </w:rPr>
              <w:t>2,1  (умеренного уровня загрязнения)</w:t>
            </w:r>
          </w:p>
        </w:tc>
        <w:tc>
          <w:tcPr>
            <w:tcW w:w="3686" w:type="dxa"/>
            <w:gridSpan w:val="3"/>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sz w:val="22"/>
                <w:szCs w:val="22"/>
              </w:rPr>
              <w:t>биогенные вещества</w:t>
            </w:r>
          </w:p>
        </w:tc>
      </w:tr>
      <w:tr w:rsidR="00712756" w:rsidRPr="00F62832" w:rsidTr="00C10209">
        <w:trPr>
          <w:trHeight w:val="361"/>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Cs/>
                <w:sz w:val="22"/>
                <w:szCs w:val="22"/>
              </w:rPr>
            </w:pPr>
            <w:r w:rsidRPr="00F62832">
              <w:rPr>
                <w:rFonts w:ascii="Times New Roman" w:hAnsi="Times New Roman"/>
                <w:bCs/>
                <w:sz w:val="22"/>
                <w:szCs w:val="22"/>
              </w:rPr>
              <w:t>Железо общее</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0,12</w:t>
            </w:r>
          </w:p>
        </w:tc>
        <w:tc>
          <w:tcPr>
            <w:tcW w:w="851"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1,2</w:t>
            </w:r>
          </w:p>
        </w:tc>
      </w:tr>
      <w:tr w:rsidR="00712756" w:rsidRPr="00F62832" w:rsidTr="00C10209">
        <w:trPr>
          <w:trHeight w:val="349"/>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
                <w:sz w:val="22"/>
                <w:szCs w:val="22"/>
              </w:rPr>
              <w:t>тяжелые металлы</w:t>
            </w:r>
          </w:p>
        </w:tc>
      </w:tr>
      <w:tr w:rsidR="00712756" w:rsidRPr="00F62832" w:rsidTr="00C10209">
        <w:trPr>
          <w:trHeight w:val="344"/>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Cs/>
                <w:sz w:val="22"/>
                <w:szCs w:val="22"/>
              </w:rPr>
            </w:pPr>
            <w:r w:rsidRPr="00F62832">
              <w:rPr>
                <w:rFonts w:ascii="Times New Roman" w:hAnsi="Times New Roman"/>
                <w:bCs/>
                <w:sz w:val="22"/>
                <w:szCs w:val="22"/>
              </w:rPr>
              <w:t>Медь</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0,003</w:t>
            </w:r>
          </w:p>
        </w:tc>
        <w:tc>
          <w:tcPr>
            <w:tcW w:w="851"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3,0</w:t>
            </w:r>
          </w:p>
        </w:tc>
      </w:tr>
      <w:tr w:rsidR="00712756" w:rsidRPr="00F62832" w:rsidTr="00C10209">
        <w:trPr>
          <w:trHeight w:val="273"/>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sz w:val="22"/>
                <w:szCs w:val="22"/>
              </w:rPr>
              <w:t>река Ертис (ВКО)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11,8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9,40 (нормативно чистая)</w:t>
            </w: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9,40</w:t>
            </w:r>
          </w:p>
        </w:tc>
        <w:tc>
          <w:tcPr>
            <w:tcW w:w="851"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C10209">
        <w:trPr>
          <w:trHeight w:val="27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sz w:val="22"/>
                <w:szCs w:val="22"/>
              </w:rPr>
            </w:pPr>
            <w:r w:rsidRPr="00F62832">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1,38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1,32 (нормативно чистая)</w:t>
            </w: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1,32</w:t>
            </w:r>
          </w:p>
        </w:tc>
        <w:tc>
          <w:tcPr>
            <w:tcW w:w="851"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C10209">
        <w:trPr>
          <w:trHeight w:val="27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pacing w:val="-20"/>
                <w:sz w:val="22"/>
                <w:szCs w:val="22"/>
                <w:lang w:val="kk-KZ"/>
              </w:rPr>
              <w:t xml:space="preserve">0,91 </w:t>
            </w:r>
            <w:r w:rsidRPr="00F62832">
              <w:rPr>
                <w:rFonts w:ascii="Times New Roman" w:hAnsi="Times New Roman"/>
                <w:sz w:val="22"/>
                <w:szCs w:val="22"/>
              </w:rPr>
              <w:t>(2кл.)</w:t>
            </w:r>
          </w:p>
          <w:p w:rsidR="00712756" w:rsidRPr="00F62832" w:rsidRDefault="00712756" w:rsidP="00F62832">
            <w:pPr>
              <w:jc w:val="center"/>
              <w:rPr>
                <w:rFonts w:ascii="Times New Roman" w:hAnsi="Times New Roman"/>
                <w:b/>
                <w:bCs/>
                <w:sz w:val="22"/>
                <w:szCs w:val="22"/>
              </w:rPr>
            </w:pPr>
            <w:r w:rsidRPr="00F62832">
              <w:rPr>
                <w:rFonts w:ascii="Times New Roman" w:hAnsi="Times New Roman"/>
                <w:sz w:val="22"/>
                <w:szCs w:val="22"/>
              </w:rPr>
              <w:t>чистая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sz w:val="22"/>
                <w:szCs w:val="22"/>
              </w:rPr>
              <w:t>1,65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sz w:val="22"/>
                <w:szCs w:val="22"/>
              </w:rPr>
              <w:t>1,9 (умеренного уровня загрязнения)</w:t>
            </w:r>
          </w:p>
        </w:tc>
        <w:tc>
          <w:tcPr>
            <w:tcW w:w="3686" w:type="dxa"/>
            <w:gridSpan w:val="3"/>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
                <w:sz w:val="22"/>
                <w:szCs w:val="22"/>
              </w:rPr>
              <w:t>биогенные вещества</w:t>
            </w:r>
          </w:p>
        </w:tc>
      </w:tr>
      <w:tr w:rsidR="00712756" w:rsidRPr="00F62832" w:rsidTr="00C10209">
        <w:trPr>
          <w:trHeight w:val="27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bCs/>
                <w:sz w:val="22"/>
                <w:szCs w:val="22"/>
              </w:rPr>
              <w:t>Железо общее</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0,19</w:t>
            </w:r>
          </w:p>
        </w:tc>
        <w:tc>
          <w:tcPr>
            <w:tcW w:w="851"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1,9</w:t>
            </w:r>
          </w:p>
        </w:tc>
      </w:tr>
      <w:tr w:rsidR="00712756" w:rsidRPr="00F62832" w:rsidTr="00C10209">
        <w:trPr>
          <w:trHeight w:val="27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0,026</w:t>
            </w:r>
          </w:p>
        </w:tc>
        <w:tc>
          <w:tcPr>
            <w:tcW w:w="851"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1,3</w:t>
            </w:r>
          </w:p>
        </w:tc>
      </w:tr>
      <w:tr w:rsidR="00712756" w:rsidRPr="00F62832" w:rsidTr="00C10209">
        <w:trPr>
          <w:trHeight w:val="27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3686" w:type="dxa"/>
            <w:gridSpan w:val="3"/>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
                <w:sz w:val="22"/>
                <w:szCs w:val="22"/>
              </w:rPr>
              <w:t>тяжелые металлы</w:t>
            </w:r>
          </w:p>
        </w:tc>
      </w:tr>
      <w:tr w:rsidR="00712756" w:rsidRPr="00F62832" w:rsidTr="00C10209">
        <w:trPr>
          <w:trHeight w:val="27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0,003</w:t>
            </w:r>
          </w:p>
        </w:tc>
        <w:tc>
          <w:tcPr>
            <w:tcW w:w="851"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3,0</w:t>
            </w:r>
          </w:p>
        </w:tc>
      </w:tr>
      <w:tr w:rsidR="00712756" w:rsidRPr="00F62832" w:rsidTr="00C10209">
        <w:trPr>
          <w:trHeight w:val="27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0,024</w:t>
            </w:r>
          </w:p>
        </w:tc>
        <w:tc>
          <w:tcPr>
            <w:tcW w:w="851"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2,4</w:t>
            </w:r>
          </w:p>
        </w:tc>
      </w:tr>
      <w:tr w:rsidR="00712756" w:rsidRPr="00F62832" w:rsidTr="00C10209">
        <w:trPr>
          <w:trHeight w:val="273"/>
        </w:trPr>
        <w:tc>
          <w:tcPr>
            <w:tcW w:w="1843" w:type="dxa"/>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0,011</w:t>
            </w:r>
          </w:p>
        </w:tc>
        <w:tc>
          <w:tcPr>
            <w:tcW w:w="851"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w:t>
            </w:r>
          </w:p>
        </w:tc>
      </w:tr>
      <w:tr w:rsidR="00712756" w:rsidRPr="00F62832" w:rsidTr="00C10209">
        <w:tblPrEx>
          <w:tblLook w:val="04A0"/>
        </w:tblPrEx>
        <w:trPr>
          <w:trHeight w:val="1218"/>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река Ертис</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(Павлодарская)</w:t>
            </w:r>
          </w:p>
        </w:tc>
        <w:tc>
          <w:tcPr>
            <w:tcW w:w="1559"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418"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12,4 (нормативно чистая)</w:t>
            </w:r>
          </w:p>
        </w:tc>
        <w:tc>
          <w:tcPr>
            <w:tcW w:w="1417"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10,31 (нормативно чистая)</w:t>
            </w:r>
          </w:p>
        </w:tc>
        <w:tc>
          <w:tcPr>
            <w:tcW w:w="1843"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10,31</w:t>
            </w:r>
          </w:p>
        </w:tc>
        <w:tc>
          <w:tcPr>
            <w:tcW w:w="851"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blPrEx>
          <w:tblLook w:val="04A0"/>
        </w:tblPrEx>
        <w:trPr>
          <w:trHeight w:val="1094"/>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559"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418"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1,81 (нормативно чистая)</w:t>
            </w:r>
          </w:p>
        </w:tc>
        <w:tc>
          <w:tcPr>
            <w:tcW w:w="1417"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2,16  (нормативно чистая)</w:t>
            </w:r>
          </w:p>
        </w:tc>
        <w:tc>
          <w:tcPr>
            <w:tcW w:w="1843"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2,16</w:t>
            </w:r>
          </w:p>
        </w:tc>
        <w:tc>
          <w:tcPr>
            <w:tcW w:w="851"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blPrEx>
          <w:tblLook w:val="04A0"/>
        </w:tblPrEx>
        <w:trPr>
          <w:trHeight w:val="29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559"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1,09 </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(3кл.   умеренно загрязненная)</w:t>
            </w:r>
          </w:p>
        </w:tc>
        <w:tc>
          <w:tcPr>
            <w:tcW w:w="1418"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2,4 (умеренного уровня загрязнения)</w:t>
            </w:r>
          </w:p>
        </w:tc>
        <w:tc>
          <w:tcPr>
            <w:tcW w:w="1417"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2,6 (умеренного уровня загрязнения)</w:t>
            </w:r>
          </w:p>
        </w:tc>
        <w:tc>
          <w:tcPr>
            <w:tcW w:w="3686" w:type="dxa"/>
            <w:gridSpan w:val="3"/>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blPrEx>
          <w:tblLook w:val="04A0"/>
        </w:tblPrEx>
        <w:trPr>
          <w:trHeight w:val="396"/>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992"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0,12</w:t>
            </w:r>
          </w:p>
        </w:tc>
        <w:tc>
          <w:tcPr>
            <w:tcW w:w="851"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tc>
      </w:tr>
      <w:tr w:rsidR="00712756" w:rsidRPr="00F62832" w:rsidTr="00C10209">
        <w:tblPrEx>
          <w:tblLook w:val="04A0"/>
        </w:tblPrEx>
        <w:trPr>
          <w:trHeight w:val="17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3686" w:type="dxa"/>
            <w:gridSpan w:val="3"/>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тяжелые металлы</w:t>
            </w:r>
          </w:p>
        </w:tc>
      </w:tr>
      <w:tr w:rsidR="00712756" w:rsidRPr="00F62832" w:rsidTr="00C10209">
        <w:tblPrEx>
          <w:tblLook w:val="04A0"/>
        </w:tblPrEx>
        <w:trPr>
          <w:trHeight w:val="405"/>
        </w:trPr>
        <w:tc>
          <w:tcPr>
            <w:tcW w:w="1843"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4,0</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р.Буктырма</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10,4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9,07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9,07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1,22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0,70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0,70</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231"/>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pacing w:val="-20"/>
                <w:sz w:val="22"/>
                <w:szCs w:val="22"/>
                <w:lang w:val="kk-KZ"/>
              </w:rPr>
              <w:t xml:space="preserve">1,12 </w:t>
            </w:r>
            <w:r w:rsidRPr="00F62832">
              <w:rPr>
                <w:rFonts w:ascii="Times New Roman" w:hAnsi="Times New Roman"/>
                <w:sz w:val="22"/>
                <w:szCs w:val="22"/>
              </w:rPr>
              <w:t>(3кл.)</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1,64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2,27 (умеренного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rPr>
          <w:trHeight w:val="348"/>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bCs/>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0,31</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3,1</w:t>
            </w:r>
          </w:p>
        </w:tc>
      </w:tr>
      <w:tr w:rsidR="00712756" w:rsidRPr="00F62832" w:rsidTr="00C10209">
        <w:trPr>
          <w:trHeight w:val="348"/>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0,027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1,3</w:t>
            </w:r>
          </w:p>
        </w:tc>
      </w:tr>
      <w:tr w:rsidR="00712756" w:rsidRPr="00F62832" w:rsidTr="00C10209">
        <w:trPr>
          <w:trHeight w:val="348"/>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
                <w:sz w:val="22"/>
                <w:szCs w:val="22"/>
              </w:rPr>
              <w:t>тяжелые металлы</w:t>
            </w:r>
          </w:p>
        </w:tc>
      </w:tr>
      <w:tr w:rsidR="00712756" w:rsidRPr="00F62832" w:rsidTr="00C10209">
        <w:trPr>
          <w:trHeight w:val="348"/>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0,0032</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3,2</w:t>
            </w:r>
          </w:p>
        </w:tc>
      </w:tr>
      <w:tr w:rsidR="00712756" w:rsidRPr="00F62832" w:rsidTr="00C10209">
        <w:trPr>
          <w:trHeight w:val="348"/>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0,015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1,5</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р.Брекса</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11,2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8,43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8,43</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1,43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1,24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1,24</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25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2,52(4кл) загрязненная</w:t>
            </w:r>
          </w:p>
        </w:tc>
        <w:tc>
          <w:tcPr>
            <w:tcW w:w="1418" w:type="dxa"/>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4,78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10,79 (чрезвычайно высокого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C10209">
        <w:trPr>
          <w:trHeight w:val="2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0,56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5,6</w:t>
            </w:r>
          </w:p>
        </w:tc>
      </w:tr>
      <w:tr w:rsidR="00712756" w:rsidRPr="00F62832" w:rsidTr="00C10209">
        <w:trPr>
          <w:trHeight w:val="2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0,55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w:t>
            </w:r>
          </w:p>
        </w:tc>
      </w:tr>
      <w:tr w:rsidR="00712756" w:rsidRPr="00F62832" w:rsidTr="00C10209">
        <w:trPr>
          <w:trHeight w:val="2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rPr>
          <w:trHeight w:val="26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тяжелые металлы</w:t>
            </w:r>
          </w:p>
        </w:tc>
      </w:tr>
      <w:tr w:rsidR="00712756" w:rsidRPr="00F62832" w:rsidTr="00C10209">
        <w:trPr>
          <w:trHeight w:val="26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0,361</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36,1</w:t>
            </w:r>
          </w:p>
        </w:tc>
      </w:tr>
      <w:tr w:rsidR="00712756" w:rsidRPr="00F62832" w:rsidTr="00C10209">
        <w:trPr>
          <w:trHeight w:val="26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15,0</w:t>
            </w:r>
          </w:p>
        </w:tc>
      </w:tr>
      <w:tr w:rsidR="00712756" w:rsidRPr="00F62832" w:rsidTr="00C10209">
        <w:trPr>
          <w:trHeight w:val="26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0,056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5,6</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Тихая</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9,31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8,84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8,84</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2,14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0,64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0,64</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12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pacing w:val="-20"/>
                <w:sz w:val="22"/>
                <w:szCs w:val="22"/>
                <w:lang w:val="kk-KZ"/>
              </w:rPr>
              <w:t xml:space="preserve">1,91 </w:t>
            </w:r>
            <w:r w:rsidRPr="00F62832">
              <w:rPr>
                <w:rFonts w:ascii="Times New Roman" w:hAnsi="Times New Roman"/>
                <w:sz w:val="22"/>
                <w:szCs w:val="22"/>
              </w:rPr>
              <w:t>(3кл) умеренно загрязненная</w:t>
            </w:r>
          </w:p>
        </w:tc>
        <w:tc>
          <w:tcPr>
            <w:tcW w:w="1418" w:type="dxa"/>
            <w:vMerge w:val="restart"/>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6,01 (высокого уровня загрязнения)</w:t>
            </w:r>
          </w:p>
        </w:tc>
        <w:tc>
          <w:tcPr>
            <w:tcW w:w="1417" w:type="dxa"/>
            <w:vMerge w:val="restart"/>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7,2 (высокого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0,41</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4,1</w:t>
            </w: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0,65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тяжелые металлы</w:t>
            </w:r>
          </w:p>
        </w:tc>
      </w:tr>
      <w:tr w:rsidR="00712756" w:rsidRPr="00F62832" w:rsidTr="00C10209">
        <w:trPr>
          <w:trHeight w:val="10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0,27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27,0</w:t>
            </w: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0,014</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14,0</w:t>
            </w: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0,049</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4,9</w:t>
            </w: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Кадмий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0,014</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2,8</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Ульби</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11,0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9,36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9,36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0,80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0,71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0,71</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6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pacing w:val="-20"/>
                <w:sz w:val="22"/>
                <w:szCs w:val="22"/>
                <w:lang w:val="kk-KZ"/>
              </w:rPr>
              <w:t xml:space="preserve">2,06 </w:t>
            </w:r>
            <w:r w:rsidRPr="00F62832">
              <w:rPr>
                <w:rFonts w:ascii="Times New Roman" w:hAnsi="Times New Roman"/>
                <w:sz w:val="22"/>
                <w:szCs w:val="22"/>
              </w:rPr>
              <w:t>(3кл) умеренно загрязненная</w:t>
            </w:r>
          </w:p>
        </w:tc>
        <w:tc>
          <w:tcPr>
            <w:tcW w:w="1418" w:type="dxa"/>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5,54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5,1   (высокого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rPr>
          <w:trHeight w:val="6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mallCaps/>
                <w:spacing w:val="-20"/>
                <w:sz w:val="22"/>
                <w:szCs w:val="22"/>
                <w:lang w:val="kk-KZ"/>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0,478</w:t>
            </w:r>
          </w:p>
        </w:tc>
        <w:tc>
          <w:tcPr>
            <w:tcW w:w="851"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4,8</w:t>
            </w:r>
          </w:p>
        </w:tc>
      </w:tr>
      <w:tr w:rsidR="00712756" w:rsidRPr="00F62832" w:rsidTr="00C10209">
        <w:trPr>
          <w:trHeight w:val="6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mallCaps/>
                <w:spacing w:val="-20"/>
                <w:sz w:val="22"/>
                <w:szCs w:val="22"/>
                <w:lang w:val="kk-KZ"/>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b/>
                <w:sz w:val="22"/>
                <w:szCs w:val="22"/>
              </w:rPr>
            </w:pPr>
            <w:r w:rsidRPr="00F62832">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0,026</w:t>
            </w:r>
          </w:p>
        </w:tc>
        <w:tc>
          <w:tcPr>
            <w:tcW w:w="851"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rPr>
          <w:trHeight w:val="6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mallCaps/>
                <w:spacing w:val="-20"/>
                <w:sz w:val="22"/>
                <w:szCs w:val="22"/>
                <w:lang w:val="kk-KZ"/>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тяжелые металлы</w:t>
            </w:r>
          </w:p>
        </w:tc>
      </w:tr>
      <w:tr w:rsidR="00712756" w:rsidRPr="00F62832" w:rsidTr="00C10209">
        <w:trPr>
          <w:trHeight w:val="17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0,12</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12,0</w:t>
            </w:r>
          </w:p>
        </w:tc>
      </w:tr>
      <w:tr w:rsidR="00712756" w:rsidRPr="00F62832" w:rsidTr="00C10209">
        <w:trPr>
          <w:trHeight w:val="78"/>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6,0</w:t>
            </w:r>
          </w:p>
        </w:tc>
      </w:tr>
      <w:tr w:rsidR="00712756" w:rsidRPr="00F62832" w:rsidTr="00C10209">
        <w:trPr>
          <w:trHeight w:val="78"/>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0,032</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3,2</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Глубочанка</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11,3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8,35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8,35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0,81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0,81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0,81</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22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mallCaps/>
                <w:spacing w:val="-20"/>
                <w:sz w:val="22"/>
                <w:szCs w:val="22"/>
                <w:lang w:val="kk-KZ"/>
              </w:rPr>
            </w:pPr>
            <w:r w:rsidRPr="00F62832">
              <w:rPr>
                <w:rFonts w:ascii="Times New Roman" w:hAnsi="Times New Roman"/>
                <w:sz w:val="22"/>
                <w:szCs w:val="22"/>
              </w:rPr>
              <w:t>2,58(4кл) загрязненная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13,63 (чрезвычайно высокого уровня загрязнения)</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5,3   (высокого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C10209">
        <w:trPr>
          <w:trHeight w:val="16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0,857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w:t>
            </w:r>
          </w:p>
        </w:tc>
      </w:tr>
      <w:tr w:rsidR="00712756" w:rsidRPr="00F62832" w:rsidTr="00C10209">
        <w:trPr>
          <w:trHeight w:val="16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16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0,13</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13,0</w:t>
            </w:r>
          </w:p>
        </w:tc>
      </w:tr>
      <w:tr w:rsidR="00712756" w:rsidRPr="00F62832" w:rsidTr="00C10209">
        <w:trPr>
          <w:trHeight w:val="16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7,0</w:t>
            </w:r>
          </w:p>
        </w:tc>
      </w:tr>
      <w:tr w:rsidR="00712756" w:rsidRPr="00F62832" w:rsidTr="00C10209">
        <w:trPr>
          <w:trHeight w:val="16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0,066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6,6</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Красноярка</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11,3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8,66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8,66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0,92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0,65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0,65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1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2,60 (4кл) загрязненная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9,47 (высокого уровня загрязнения)</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3,1 (высокого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rPr>
          <w:trHeight w:val="12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0,185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1,8</w:t>
            </w:r>
          </w:p>
        </w:tc>
      </w:tr>
      <w:tr w:rsidR="00712756" w:rsidRPr="00F62832" w:rsidTr="00C10209">
        <w:trPr>
          <w:trHeight w:val="12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Аммоний солевой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0,76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1,5</w:t>
            </w:r>
          </w:p>
        </w:tc>
      </w:tr>
      <w:tr w:rsidR="00712756" w:rsidRPr="00F62832" w:rsidTr="00C10209">
        <w:trPr>
          <w:trHeight w:val="12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b/>
                <w:sz w:val="22"/>
                <w:szCs w:val="22"/>
              </w:rPr>
            </w:pPr>
            <w:r w:rsidRPr="00F62832">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rPr>
          <w:trHeight w:val="12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12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0,063</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rPr>
              <w:t>6,3</w:t>
            </w:r>
          </w:p>
        </w:tc>
      </w:tr>
      <w:tr w:rsidR="00712756" w:rsidRPr="00F62832" w:rsidTr="00C10209">
        <w:trPr>
          <w:trHeight w:val="9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0,045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4,5</w:t>
            </w:r>
          </w:p>
        </w:tc>
      </w:tr>
      <w:tr w:rsidR="00712756" w:rsidRPr="00F62832" w:rsidTr="00C10209">
        <w:trPr>
          <w:trHeight w:val="190"/>
        </w:trPr>
        <w:tc>
          <w:tcPr>
            <w:tcW w:w="1843"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0,003</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3,0</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Оба</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11,0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8,95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8,95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0,87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1,02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1,02</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189"/>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pacing w:val="-20"/>
                <w:sz w:val="22"/>
                <w:szCs w:val="22"/>
                <w:lang w:val="kk-KZ"/>
              </w:rPr>
              <w:t xml:space="preserve">1,92 </w:t>
            </w:r>
            <w:r w:rsidRPr="00F62832">
              <w:rPr>
                <w:rFonts w:ascii="Times New Roman" w:hAnsi="Times New Roman"/>
                <w:sz w:val="22"/>
                <w:szCs w:val="22"/>
              </w:rPr>
              <w:t>(3кл) умеренно загрязненная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2,69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3,2    (высокого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rPr>
          <w:trHeight w:val="27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0,36</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3,6</w:t>
            </w:r>
          </w:p>
        </w:tc>
      </w:tr>
      <w:tr w:rsidR="00712756" w:rsidRPr="00F62832" w:rsidTr="00C10209">
        <w:trPr>
          <w:trHeight w:val="27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0,044</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2,2</w:t>
            </w:r>
          </w:p>
        </w:tc>
      </w:tr>
      <w:tr w:rsidR="00712756" w:rsidRPr="00F62832" w:rsidTr="00C10209">
        <w:trPr>
          <w:trHeight w:val="27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27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0,0051</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5,1</w:t>
            </w:r>
          </w:p>
        </w:tc>
      </w:tr>
      <w:tr w:rsidR="00712756" w:rsidRPr="00F62832" w:rsidTr="00C10209">
        <w:trPr>
          <w:trHeight w:val="27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0,019</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1,9</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Емель</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8,51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7,45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7,45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1,59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1,02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1,02</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pacing w:val="-20"/>
                <w:sz w:val="22"/>
                <w:szCs w:val="22"/>
                <w:lang w:val="kk-KZ"/>
              </w:rPr>
              <w:t xml:space="preserve">1,41 </w:t>
            </w:r>
            <w:r w:rsidRPr="00F62832">
              <w:rPr>
                <w:rFonts w:ascii="Times New Roman" w:hAnsi="Times New Roman"/>
                <w:sz w:val="22"/>
                <w:szCs w:val="22"/>
              </w:rPr>
              <w:t>(3 кл.)</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1,58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 (умеренного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главные ионы</w:t>
            </w:r>
          </w:p>
        </w:tc>
      </w:tr>
      <w:tr w:rsidR="00712756" w:rsidRPr="00F62832" w:rsidTr="00C10209">
        <w:trPr>
          <w:trHeight w:val="10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160,0</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1,6</w:t>
            </w:r>
          </w:p>
        </w:tc>
      </w:tr>
      <w:tr w:rsidR="00712756" w:rsidRPr="00F62832" w:rsidTr="00C10209">
        <w:trPr>
          <w:trHeight w:val="11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C10209">
        <w:trPr>
          <w:trHeight w:val="41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0,207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2,1</w:t>
            </w:r>
          </w:p>
        </w:tc>
      </w:tr>
      <w:tr w:rsidR="00712756" w:rsidRPr="00F62832" w:rsidTr="00C10209">
        <w:trPr>
          <w:trHeight w:val="15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15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0,014</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1,4</w:t>
            </w:r>
          </w:p>
        </w:tc>
      </w:tr>
      <w:tr w:rsidR="00712756" w:rsidRPr="00F62832" w:rsidTr="00C10209">
        <w:trPr>
          <w:trHeight w:val="150"/>
        </w:trPr>
        <w:tc>
          <w:tcPr>
            <w:tcW w:w="1843"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0,002</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2,0</w:t>
            </w:r>
          </w:p>
        </w:tc>
      </w:tr>
      <w:tr w:rsidR="00712756" w:rsidRPr="00F62832" w:rsidTr="00C10209">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Аягоз</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(ВКО)</w:t>
            </w: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7,99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7,99</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415"/>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0,87 (нормативно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0,87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137"/>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pacing w:val="-20"/>
                <w:sz w:val="22"/>
                <w:szCs w:val="22"/>
                <w:lang w:val="kk-KZ"/>
              </w:rPr>
              <w:t xml:space="preserve">1,32 </w:t>
            </w:r>
            <w:r w:rsidRPr="00F62832">
              <w:rPr>
                <w:rFonts w:ascii="Times New Roman" w:hAnsi="Times New Roman"/>
                <w:sz w:val="22"/>
                <w:szCs w:val="22"/>
              </w:rPr>
              <w:t>(3 кл.)</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 (умеренного уровня загрязнения)</w:t>
            </w: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главные ионы</w:t>
            </w:r>
          </w:p>
        </w:tc>
      </w:tr>
      <w:tr w:rsidR="00712756" w:rsidRPr="00F62832" w:rsidTr="00C10209">
        <w:trPr>
          <w:trHeight w:val="10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131,0</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rPr>
          <w:trHeight w:val="112"/>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C10209">
        <w:trPr>
          <w:trHeight w:val="413"/>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0,17</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w:t>
            </w:r>
          </w:p>
        </w:tc>
      </w:tr>
      <w:tr w:rsidR="00712756" w:rsidRPr="00F62832" w:rsidTr="00C10209">
        <w:trPr>
          <w:trHeight w:val="15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3686"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150"/>
        </w:trPr>
        <w:tc>
          <w:tcPr>
            <w:tcW w:w="1843"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0,0015</w:t>
            </w:r>
          </w:p>
        </w:tc>
        <w:tc>
          <w:tcPr>
            <w:tcW w:w="851"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w:t>
            </w:r>
          </w:p>
        </w:tc>
      </w:tr>
      <w:tr w:rsidR="00712756" w:rsidRPr="00F62832" w:rsidTr="00C10209">
        <w:tblPrEx>
          <w:tblLook w:val="04A0"/>
        </w:tblPrEx>
        <w:trPr>
          <w:trHeight w:val="273"/>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река Жайык (Атырауская)</w:t>
            </w:r>
          </w:p>
        </w:tc>
        <w:tc>
          <w:tcPr>
            <w:tcW w:w="1559" w:type="dxa"/>
            <w:tcBorders>
              <w:top w:val="nil"/>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p>
        </w:tc>
        <w:tc>
          <w:tcPr>
            <w:tcW w:w="1418" w:type="dxa"/>
            <w:tcBorders>
              <w:top w:val="nil"/>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12,25 (нормативно чистая)</w:t>
            </w:r>
          </w:p>
        </w:tc>
        <w:tc>
          <w:tcPr>
            <w:tcW w:w="1417" w:type="dxa"/>
            <w:tcBorders>
              <w:top w:val="nil"/>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11,6  (нормативно чистая)</w:t>
            </w:r>
          </w:p>
        </w:tc>
        <w:tc>
          <w:tcPr>
            <w:tcW w:w="1843" w:type="dxa"/>
            <w:tcBorders>
              <w:top w:val="nil"/>
              <w:left w:val="nil"/>
              <w:bottom w:val="single" w:sz="4" w:space="0" w:color="auto"/>
              <w:right w:val="single" w:sz="4" w:space="0" w:color="auto"/>
            </w:tcBorders>
            <w:shd w:val="clear" w:color="auto" w:fill="auto"/>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nil"/>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11,6</w:t>
            </w:r>
          </w:p>
        </w:tc>
        <w:tc>
          <w:tcPr>
            <w:tcW w:w="851" w:type="dxa"/>
            <w:tcBorders>
              <w:top w:val="nil"/>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blPrEx>
          <w:tblLook w:val="04A0"/>
        </w:tblPrEx>
        <w:trPr>
          <w:trHeight w:val="273"/>
        </w:trPr>
        <w:tc>
          <w:tcPr>
            <w:tcW w:w="1843"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b/>
                <w:bCs/>
                <w:color w:val="000000"/>
                <w:sz w:val="22"/>
                <w:szCs w:val="22"/>
              </w:rPr>
            </w:pPr>
          </w:p>
        </w:tc>
        <w:tc>
          <w:tcPr>
            <w:tcW w:w="1559" w:type="dxa"/>
            <w:tcBorders>
              <w:top w:val="nil"/>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p>
        </w:tc>
        <w:tc>
          <w:tcPr>
            <w:tcW w:w="1418" w:type="dxa"/>
            <w:tcBorders>
              <w:top w:val="nil"/>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3,01 (нормативно чистая)</w:t>
            </w:r>
          </w:p>
        </w:tc>
        <w:tc>
          <w:tcPr>
            <w:tcW w:w="1417" w:type="dxa"/>
            <w:tcBorders>
              <w:top w:val="nil"/>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1,21 (нормативно чистая)</w:t>
            </w:r>
          </w:p>
        </w:tc>
        <w:tc>
          <w:tcPr>
            <w:tcW w:w="1843" w:type="dxa"/>
            <w:tcBorders>
              <w:top w:val="nil"/>
              <w:left w:val="nil"/>
              <w:bottom w:val="single" w:sz="4" w:space="0" w:color="auto"/>
              <w:right w:val="single" w:sz="4" w:space="0" w:color="auto"/>
            </w:tcBorders>
            <w:shd w:val="clear" w:color="auto" w:fill="auto"/>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nil"/>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1,21</w:t>
            </w:r>
          </w:p>
        </w:tc>
        <w:tc>
          <w:tcPr>
            <w:tcW w:w="851" w:type="dxa"/>
            <w:tcBorders>
              <w:top w:val="nil"/>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blPrEx>
          <w:tblLook w:val="04A0"/>
        </w:tblPrEx>
        <w:trPr>
          <w:trHeight w:val="273"/>
        </w:trPr>
        <w:tc>
          <w:tcPr>
            <w:tcW w:w="1843"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b/>
                <w:bCs/>
                <w:color w:val="000000"/>
                <w:sz w:val="22"/>
                <w:szCs w:val="22"/>
              </w:rPr>
            </w:pPr>
          </w:p>
        </w:tc>
        <w:tc>
          <w:tcPr>
            <w:tcW w:w="1559" w:type="dxa"/>
            <w:vMerge w:val="restart"/>
            <w:tcBorders>
              <w:top w:val="nil"/>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smallCaps/>
                <w:sz w:val="22"/>
                <w:szCs w:val="22"/>
                <w:lang w:val="kk-KZ"/>
              </w:rPr>
            </w:pPr>
            <w:r w:rsidRPr="00F62832">
              <w:rPr>
                <w:rFonts w:ascii="Times New Roman" w:hAnsi="Times New Roman"/>
                <w:smallCaps/>
                <w:spacing w:val="-20"/>
                <w:sz w:val="22"/>
                <w:szCs w:val="22"/>
              </w:rPr>
              <w:t xml:space="preserve">0,88 </w:t>
            </w:r>
            <w:r w:rsidRPr="00F62832">
              <w:rPr>
                <w:rFonts w:ascii="Times New Roman" w:hAnsi="Times New Roman"/>
                <w:sz w:val="22"/>
                <w:szCs w:val="22"/>
              </w:rPr>
              <w:t>(2 кл.)</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pacing w:val="-20"/>
                <w:sz w:val="22"/>
                <w:szCs w:val="22"/>
              </w:rPr>
              <w:t>чистая</w:t>
            </w:r>
          </w:p>
        </w:tc>
        <w:tc>
          <w:tcPr>
            <w:tcW w:w="1418" w:type="dxa"/>
            <w:vMerge w:val="restart"/>
            <w:tcBorders>
              <w:top w:val="nil"/>
              <w:left w:val="nil"/>
              <w:right w:val="single" w:sz="4" w:space="0" w:color="auto"/>
            </w:tcBorders>
            <w:shd w:val="clear" w:color="auto" w:fill="auto"/>
            <w:noWrap/>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 xml:space="preserve">1,87 </w:t>
            </w:r>
            <w:r w:rsidRPr="00F62832">
              <w:rPr>
                <w:rFonts w:ascii="Times New Roman" w:hAnsi="Times New Roman"/>
                <w:bCs/>
                <w:color w:val="000000"/>
                <w:sz w:val="22"/>
                <w:szCs w:val="22"/>
              </w:rPr>
              <w:t>(умеренного уровня загрязнения)</w:t>
            </w:r>
          </w:p>
        </w:tc>
        <w:tc>
          <w:tcPr>
            <w:tcW w:w="1417" w:type="dxa"/>
            <w:vMerge w:val="restart"/>
            <w:tcBorders>
              <w:top w:val="nil"/>
              <w:left w:val="nil"/>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color w:val="000000"/>
                <w:sz w:val="22"/>
                <w:szCs w:val="22"/>
              </w:rPr>
              <w:t xml:space="preserve">2,2 </w:t>
            </w:r>
            <w:r w:rsidRPr="00F62832">
              <w:rPr>
                <w:rFonts w:ascii="Times New Roman" w:hAnsi="Times New Roman"/>
                <w:bCs/>
                <w:color w:val="000000"/>
                <w:sz w:val="22"/>
                <w:szCs w:val="22"/>
              </w:rPr>
              <w:t>(умеренногоуровня загрязнения)</w:t>
            </w:r>
          </w:p>
        </w:tc>
        <w:tc>
          <w:tcPr>
            <w:tcW w:w="3686" w:type="dxa"/>
            <w:gridSpan w:val="3"/>
            <w:tcBorders>
              <w:top w:val="nil"/>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
                <w:bCs/>
                <w:color w:val="000000"/>
                <w:sz w:val="22"/>
                <w:szCs w:val="22"/>
              </w:rPr>
              <w:t>органические вещества</w:t>
            </w:r>
          </w:p>
        </w:tc>
      </w:tr>
      <w:tr w:rsidR="00712756" w:rsidRPr="00F62832" w:rsidTr="00C10209">
        <w:tblPrEx>
          <w:tblLook w:val="04A0"/>
        </w:tblPrEx>
        <w:trPr>
          <w:trHeight w:val="698"/>
        </w:trPr>
        <w:tc>
          <w:tcPr>
            <w:tcW w:w="1843"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b/>
                <w:bCs/>
                <w:color w:val="000000"/>
                <w:sz w:val="22"/>
                <w:szCs w:val="22"/>
              </w:rPr>
            </w:pPr>
          </w:p>
        </w:tc>
        <w:tc>
          <w:tcPr>
            <w:tcW w:w="1559"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rPr>
            </w:pPr>
          </w:p>
        </w:tc>
        <w:tc>
          <w:tcPr>
            <w:tcW w:w="1843" w:type="dxa"/>
            <w:tcBorders>
              <w:top w:val="nil"/>
              <w:left w:val="nil"/>
              <w:right w:val="single" w:sz="4" w:space="0" w:color="auto"/>
            </w:tcBorders>
            <w:shd w:val="clear" w:color="auto" w:fill="auto"/>
            <w:vAlign w:val="center"/>
          </w:tcPr>
          <w:p w:rsidR="00712756" w:rsidRPr="00F62832" w:rsidRDefault="00712756" w:rsidP="00F62832">
            <w:pPr>
              <w:rPr>
                <w:rFonts w:ascii="Times New Roman" w:hAnsi="Times New Roman"/>
                <w:bCs/>
                <w:color w:val="000000"/>
                <w:sz w:val="22"/>
                <w:szCs w:val="22"/>
                <w:lang w:val="kk-KZ"/>
              </w:rPr>
            </w:pPr>
            <w:r w:rsidRPr="00F62832">
              <w:rPr>
                <w:rFonts w:ascii="Times New Roman" w:hAnsi="Times New Roman"/>
                <w:bCs/>
                <w:color w:val="000000"/>
                <w:sz w:val="22"/>
                <w:szCs w:val="22"/>
                <w:lang w:val="kk-KZ"/>
              </w:rPr>
              <w:t>Фенолы</w:t>
            </w:r>
          </w:p>
        </w:tc>
        <w:tc>
          <w:tcPr>
            <w:tcW w:w="992" w:type="dxa"/>
            <w:tcBorders>
              <w:top w:val="nil"/>
              <w:left w:val="nil"/>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0,0022</w:t>
            </w:r>
          </w:p>
        </w:tc>
        <w:tc>
          <w:tcPr>
            <w:tcW w:w="851" w:type="dxa"/>
            <w:tcBorders>
              <w:top w:val="nil"/>
              <w:left w:val="nil"/>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2,2</w:t>
            </w:r>
          </w:p>
        </w:tc>
      </w:tr>
      <w:tr w:rsidR="00712756" w:rsidRPr="00F62832" w:rsidTr="00C10209">
        <w:tblPrEx>
          <w:tblLook w:val="04A0"/>
        </w:tblPrEx>
        <w:trPr>
          <w:trHeight w:val="415"/>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река Шаронова (Атырауская)</w:t>
            </w:r>
          </w:p>
        </w:tc>
        <w:tc>
          <w:tcPr>
            <w:tcW w:w="1559"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12,4 </w:t>
            </w:r>
            <w:r w:rsidRPr="00F62832">
              <w:rPr>
                <w:rFonts w:ascii="Times New Roman" w:hAnsi="Times New Roman"/>
                <w:bCs/>
                <w:color w:val="000000"/>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12,08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12,08</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385"/>
        </w:trPr>
        <w:tc>
          <w:tcPr>
            <w:tcW w:w="1843"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3,04 </w:t>
            </w:r>
            <w:r w:rsidRPr="00F62832">
              <w:rPr>
                <w:rFonts w:ascii="Times New Roman" w:hAnsi="Times New Roman"/>
                <w:bCs/>
                <w:color w:val="000000"/>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1,44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1,44</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836"/>
        </w:trPr>
        <w:tc>
          <w:tcPr>
            <w:tcW w:w="1843"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p>
        </w:tc>
        <w:tc>
          <w:tcPr>
            <w:tcW w:w="1559" w:type="dxa"/>
            <w:tcBorders>
              <w:top w:val="single" w:sz="4" w:space="0" w:color="auto"/>
              <w:left w:val="nil"/>
              <w:right w:val="single" w:sz="4" w:space="0" w:color="auto"/>
            </w:tcBorders>
            <w:shd w:val="clear" w:color="auto" w:fill="auto"/>
            <w:noWrap/>
            <w:vAlign w:val="center"/>
          </w:tcPr>
          <w:p w:rsidR="00712756" w:rsidRPr="00F62832" w:rsidRDefault="00712756" w:rsidP="00F62832">
            <w:pPr>
              <w:tabs>
                <w:tab w:val="center" w:pos="601"/>
              </w:tabs>
              <w:jc w:val="center"/>
              <w:rPr>
                <w:rFonts w:ascii="Times New Roman" w:hAnsi="Times New Roman"/>
                <w:smallCaps/>
                <w:sz w:val="22"/>
                <w:szCs w:val="22"/>
                <w:lang w:val="kk-KZ"/>
              </w:rPr>
            </w:pPr>
            <w:r w:rsidRPr="00F62832">
              <w:rPr>
                <w:rFonts w:ascii="Times New Roman" w:hAnsi="Times New Roman"/>
                <w:spacing w:val="-20"/>
                <w:sz w:val="22"/>
                <w:szCs w:val="22"/>
              </w:rPr>
              <w:t xml:space="preserve">0,91 </w:t>
            </w:r>
            <w:r w:rsidRPr="00F62832">
              <w:rPr>
                <w:rFonts w:ascii="Times New Roman" w:hAnsi="Times New Roman"/>
                <w:sz w:val="22"/>
                <w:szCs w:val="22"/>
              </w:rPr>
              <w:t>(2 кл.)</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чистая</w:t>
            </w:r>
          </w:p>
        </w:tc>
        <w:tc>
          <w:tcPr>
            <w:tcW w:w="1418" w:type="dxa"/>
            <w:tcBorders>
              <w:top w:val="single" w:sz="4" w:space="0" w:color="auto"/>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1,34 </w:t>
            </w:r>
            <w:r w:rsidRPr="00F62832">
              <w:rPr>
                <w:rFonts w:ascii="Times New Roman" w:hAnsi="Times New Roman"/>
                <w:bCs/>
                <w:color w:val="000000"/>
                <w:sz w:val="22"/>
                <w:szCs w:val="22"/>
              </w:rPr>
              <w:t xml:space="preserve">(умеренного уровня загрязнения) </w:t>
            </w:r>
          </w:p>
        </w:tc>
        <w:tc>
          <w:tcPr>
            <w:tcW w:w="1417" w:type="dxa"/>
            <w:tcBorders>
              <w:top w:val="single" w:sz="4" w:space="0" w:color="auto"/>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0,00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992" w:type="dxa"/>
            <w:tcBorders>
              <w:top w:val="single" w:sz="4" w:space="0" w:color="auto"/>
              <w:left w:val="nil"/>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c>
          <w:tcPr>
            <w:tcW w:w="851" w:type="dxa"/>
            <w:tcBorders>
              <w:top w:val="single" w:sz="4" w:space="0" w:color="auto"/>
              <w:left w:val="nil"/>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60"/>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река Кигаш (Атырауская)</w:t>
            </w:r>
          </w:p>
        </w:tc>
        <w:tc>
          <w:tcPr>
            <w:tcW w:w="1559"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12,7 </w:t>
            </w:r>
            <w:r w:rsidRPr="00F62832">
              <w:rPr>
                <w:rFonts w:ascii="Times New Roman" w:hAnsi="Times New Roman"/>
                <w:bCs/>
                <w:color w:val="000000"/>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12,08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12,08</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60"/>
        </w:trPr>
        <w:tc>
          <w:tcPr>
            <w:tcW w:w="1843"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3,12 </w:t>
            </w:r>
            <w:r w:rsidRPr="00F62832">
              <w:rPr>
                <w:rFonts w:ascii="Times New Roman" w:hAnsi="Times New Roman"/>
                <w:bCs/>
                <w:color w:val="000000"/>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1,36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1,36</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760"/>
        </w:trPr>
        <w:tc>
          <w:tcPr>
            <w:tcW w:w="1843"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smallCaps/>
                <w:sz w:val="22"/>
                <w:szCs w:val="22"/>
                <w:lang w:val="kk-KZ"/>
              </w:rPr>
            </w:pPr>
            <w:r w:rsidRPr="00F62832">
              <w:rPr>
                <w:rFonts w:ascii="Times New Roman" w:hAnsi="Times New Roman"/>
                <w:smallCaps/>
                <w:spacing w:val="-20"/>
                <w:sz w:val="22"/>
                <w:szCs w:val="22"/>
                <w:lang w:val="kk-KZ"/>
              </w:rPr>
              <w:t xml:space="preserve">0,92 </w:t>
            </w:r>
            <w:r w:rsidRPr="00F62832">
              <w:rPr>
                <w:rFonts w:ascii="Times New Roman" w:hAnsi="Times New Roman"/>
                <w:sz w:val="22"/>
                <w:szCs w:val="22"/>
              </w:rPr>
              <w:t>(2 кл.)</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pacing w:val="-20"/>
                <w:sz w:val="22"/>
                <w:szCs w:val="22"/>
              </w:rPr>
              <w:t>чистая</w:t>
            </w: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0,00 </w:t>
            </w:r>
            <w:r w:rsidRPr="00F62832">
              <w:rPr>
                <w:rFonts w:ascii="Times New Roman" w:hAnsi="Times New Roman"/>
                <w:bCs/>
                <w:color w:val="000000"/>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0,00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992"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c>
          <w:tcPr>
            <w:tcW w:w="851"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760"/>
        </w:trPr>
        <w:tc>
          <w:tcPr>
            <w:tcW w:w="1843"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река Эмба (Атырауская)</w:t>
            </w:r>
          </w:p>
        </w:tc>
        <w:tc>
          <w:tcPr>
            <w:tcW w:w="1559"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13,0 </w:t>
            </w:r>
            <w:r w:rsidRPr="00F62832">
              <w:rPr>
                <w:rFonts w:ascii="Times New Roman" w:hAnsi="Times New Roman"/>
                <w:bCs/>
                <w:color w:val="000000"/>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11,4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11,4</w:t>
            </w:r>
          </w:p>
        </w:tc>
        <w:tc>
          <w:tcPr>
            <w:tcW w:w="851"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760"/>
        </w:trPr>
        <w:tc>
          <w:tcPr>
            <w:tcW w:w="1843"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2,8 </w:t>
            </w:r>
            <w:r w:rsidRPr="00F62832">
              <w:rPr>
                <w:rFonts w:ascii="Times New Roman" w:hAnsi="Times New Roman"/>
                <w:bCs/>
                <w:color w:val="000000"/>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1,44</w:t>
            </w:r>
            <w:r w:rsidRPr="00F62832">
              <w:rPr>
                <w:rFonts w:ascii="Times New Roman" w:hAnsi="Times New Roman"/>
                <w:bCs/>
                <w:color w:val="000000"/>
                <w:sz w:val="22"/>
                <w:szCs w:val="22"/>
              </w:rPr>
              <w:t xml:space="preserve">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1,44</w:t>
            </w:r>
          </w:p>
        </w:tc>
        <w:tc>
          <w:tcPr>
            <w:tcW w:w="851"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4A0"/>
        </w:tblPrEx>
        <w:trPr>
          <w:trHeight w:val="760"/>
        </w:trPr>
        <w:tc>
          <w:tcPr>
            <w:tcW w:w="1843" w:type="dxa"/>
            <w:vMerge/>
            <w:tcBorders>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smallCaps/>
                <w:sz w:val="22"/>
                <w:szCs w:val="22"/>
                <w:lang w:val="kk-KZ"/>
              </w:rPr>
            </w:pPr>
            <w:r w:rsidRPr="00F62832">
              <w:rPr>
                <w:rFonts w:ascii="Times New Roman" w:hAnsi="Times New Roman"/>
                <w:spacing w:val="-20"/>
                <w:sz w:val="22"/>
                <w:szCs w:val="22"/>
              </w:rPr>
              <w:t xml:space="preserve">0,88 </w:t>
            </w:r>
            <w:r w:rsidRPr="00F62832">
              <w:rPr>
                <w:rFonts w:ascii="Times New Roman" w:hAnsi="Times New Roman"/>
                <w:sz w:val="22"/>
                <w:szCs w:val="22"/>
              </w:rPr>
              <w:t>(2 кл.)</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pacing w:val="-20"/>
                <w:sz w:val="22"/>
                <w:szCs w:val="22"/>
              </w:rPr>
              <w:t>чистая</w:t>
            </w: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1,10 </w:t>
            </w:r>
            <w:r w:rsidRPr="00F62832">
              <w:rPr>
                <w:rFonts w:ascii="Times New Roman" w:hAnsi="Times New Roman"/>
                <w:bCs/>
                <w:color w:val="000000"/>
                <w:sz w:val="22"/>
                <w:szCs w:val="22"/>
              </w:rPr>
              <w:t xml:space="preserve">(умеренного уровня загрязнения) </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0,00 </w:t>
            </w: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992"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c>
          <w:tcPr>
            <w:tcW w:w="851" w:type="dxa"/>
            <w:tcBorders>
              <w:top w:val="single" w:sz="4" w:space="0" w:color="auto"/>
              <w:left w:val="nil"/>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color w:val="000000"/>
                <w:sz w:val="22"/>
                <w:szCs w:val="22"/>
              </w:rPr>
            </w:pPr>
          </w:p>
        </w:tc>
      </w:tr>
    </w:tbl>
    <w:p w:rsidR="00712756" w:rsidRPr="00F62832" w:rsidRDefault="00712756" w:rsidP="00F62832">
      <w:pPr>
        <w:pStyle w:val="21"/>
        <w:ind w:firstLine="0"/>
        <w:jc w:val="right"/>
        <w:rPr>
          <w:rFonts w:ascii="Times New Roman" w:hAnsi="Times New Roman"/>
          <w:sz w:val="22"/>
          <w:szCs w:val="22"/>
        </w:rPr>
      </w:pPr>
    </w:p>
    <w:p w:rsidR="00712756" w:rsidRPr="00F62832" w:rsidRDefault="00712756" w:rsidP="00F62832">
      <w:pPr>
        <w:pStyle w:val="21"/>
        <w:ind w:firstLine="0"/>
        <w:jc w:val="right"/>
        <w:rPr>
          <w:rFonts w:ascii="Times New Roman" w:hAnsi="Times New Roman"/>
          <w:sz w:val="22"/>
          <w:szCs w:val="22"/>
        </w:rPr>
      </w:pPr>
    </w:p>
    <w:p w:rsidR="00712756" w:rsidRPr="00F62832" w:rsidRDefault="00712756" w:rsidP="00F62832">
      <w:pPr>
        <w:pStyle w:val="21"/>
        <w:ind w:firstLine="0"/>
        <w:jc w:val="right"/>
        <w:rPr>
          <w:rFonts w:ascii="Times New Roman" w:hAnsi="Times New Roman"/>
          <w:sz w:val="22"/>
          <w:szCs w:val="22"/>
        </w:rPr>
      </w:pPr>
    </w:p>
    <w:tbl>
      <w:tblPr>
        <w:tblpPr w:leftFromText="180" w:rightFromText="180" w:vertAnchor="text" w:horzAnchor="margin" w:tblpXSpec="center" w:tblpY="76"/>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276"/>
        <w:gridCol w:w="1545"/>
        <w:gridCol w:w="1560"/>
        <w:gridCol w:w="2140"/>
        <w:gridCol w:w="818"/>
        <w:gridCol w:w="1166"/>
      </w:tblGrid>
      <w:tr w:rsidR="00712756" w:rsidRPr="00F62832" w:rsidTr="00C10209">
        <w:trPr>
          <w:trHeight w:val="227"/>
        </w:trPr>
        <w:tc>
          <w:tcPr>
            <w:tcW w:w="1951" w:type="dxa"/>
            <w:vMerge w:val="restart"/>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Жайык</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(ЗКО)</w:t>
            </w: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8,29</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 чистая)</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10,90</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 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10,90</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598"/>
        </w:trPr>
        <w:tc>
          <w:tcPr>
            <w:tcW w:w="1951" w:type="dxa"/>
            <w:vMerge/>
            <w:tcBorders>
              <w:bottom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4,79 (умеренного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загрязнения)</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2,75</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 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2,75</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restart"/>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lang w:val="kk-KZ"/>
              </w:rPr>
              <w:t>1,11 (</w:t>
            </w:r>
            <w:r w:rsidRPr="00F62832">
              <w:rPr>
                <w:rFonts w:ascii="Times New Roman" w:hAnsi="Times New Roman"/>
                <w:spacing w:val="-20"/>
                <w:sz w:val="22"/>
                <w:szCs w:val="22"/>
              </w:rPr>
              <w:t>3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умеренно загрязненная</w:t>
            </w:r>
          </w:p>
        </w:tc>
        <w:tc>
          <w:tcPr>
            <w:tcW w:w="1545" w:type="dxa"/>
            <w:vMerge w:val="restart"/>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1,15 (умеренного уровня загрязнения)</w:t>
            </w:r>
          </w:p>
          <w:p w:rsidR="00712756" w:rsidRPr="00F62832" w:rsidRDefault="00712756" w:rsidP="00F62832">
            <w:pPr>
              <w:jc w:val="center"/>
              <w:rPr>
                <w:rFonts w:ascii="Times New Roman" w:hAnsi="Times New Roman"/>
                <w:color w:val="000000"/>
                <w:sz w:val="22"/>
                <w:szCs w:val="22"/>
              </w:rPr>
            </w:pPr>
          </w:p>
        </w:tc>
        <w:tc>
          <w:tcPr>
            <w:tcW w:w="1560"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2,58</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(умеренного уровня загрязнения)</w:t>
            </w:r>
          </w:p>
        </w:tc>
        <w:tc>
          <w:tcPr>
            <w:tcW w:w="4124" w:type="dxa"/>
            <w:gridSpan w:val="3"/>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0,024</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нитратный</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9,9</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4124" w:type="dxa"/>
            <w:gridSpan w:val="3"/>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органические  вещества</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0,004</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4,0</w:t>
            </w:r>
          </w:p>
        </w:tc>
      </w:tr>
      <w:tr w:rsidR="00712756" w:rsidRPr="00F62832" w:rsidTr="00C10209">
        <w:trPr>
          <w:trHeight w:val="828"/>
        </w:trPr>
        <w:tc>
          <w:tcPr>
            <w:tcW w:w="1951" w:type="dxa"/>
            <w:vMerge w:val="restart"/>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Шаган</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(ЗКО)</w:t>
            </w: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15,76</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чистая)</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12,08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w:t>
            </w:r>
          </w:p>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кислород</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12,08</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677"/>
        </w:trPr>
        <w:tc>
          <w:tcPr>
            <w:tcW w:w="1951" w:type="dxa"/>
            <w:vMerge/>
            <w:tcBorders>
              <w:bottom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color w:val="000000"/>
                <w:sz w:val="22"/>
                <w:szCs w:val="22"/>
              </w:rPr>
              <w:t xml:space="preserve">5,42 </w:t>
            </w:r>
            <w:r w:rsidRPr="00F62832">
              <w:rPr>
                <w:rFonts w:ascii="Times New Roman" w:hAnsi="Times New Roman"/>
                <w:bCs/>
                <w:color w:val="000000"/>
                <w:sz w:val="22"/>
                <w:szCs w:val="22"/>
              </w:rPr>
              <w:t>(умеренного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загрязнения)</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2,81 </w:t>
            </w:r>
            <w:r w:rsidRPr="00F62832">
              <w:rPr>
                <w:rFonts w:ascii="Times New Roman" w:hAnsi="Times New Roman"/>
                <w:bCs/>
                <w:color w:val="000000"/>
                <w:sz w:val="22"/>
                <w:szCs w:val="22"/>
              </w:rPr>
              <w:t>(нормативно 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2,81</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227"/>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1,07 (3кл.)</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умереннозагрязненная</w:t>
            </w:r>
          </w:p>
        </w:tc>
        <w:tc>
          <w:tcPr>
            <w:tcW w:w="1545"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1,37</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(умеренного уровня загрязнения)</w:t>
            </w:r>
          </w:p>
        </w:tc>
        <w:tc>
          <w:tcPr>
            <w:tcW w:w="1560"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2,42</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(умеренного уровня загрязнения)</w:t>
            </w:r>
          </w:p>
        </w:tc>
        <w:tc>
          <w:tcPr>
            <w:tcW w:w="4124" w:type="dxa"/>
            <w:gridSpan w:val="3"/>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bCs/>
                <w:color w:val="000000"/>
                <w:sz w:val="22"/>
                <w:szCs w:val="22"/>
              </w:rPr>
              <w:t>главные ионы</w:t>
            </w:r>
          </w:p>
        </w:tc>
      </w:tr>
      <w:tr w:rsidR="00712756" w:rsidRPr="00F62832" w:rsidTr="00C10209">
        <w:trPr>
          <w:trHeight w:val="134"/>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pacing w:val="-20"/>
                <w:sz w:val="22"/>
                <w:szCs w:val="22"/>
                <w:lang w:val="en-US"/>
              </w:rPr>
            </w:pPr>
          </w:p>
        </w:tc>
        <w:tc>
          <w:tcPr>
            <w:tcW w:w="1560" w:type="dxa"/>
            <w:vMerge/>
            <w:vAlign w:val="center"/>
          </w:tcPr>
          <w:p w:rsidR="00712756" w:rsidRPr="00F62832" w:rsidRDefault="00712756" w:rsidP="00F62832">
            <w:pPr>
              <w:jc w:val="center"/>
              <w:rPr>
                <w:rFonts w:ascii="Times New Roman" w:hAnsi="Times New Roman"/>
                <w:b/>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Магний</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69,6</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4124" w:type="dxa"/>
            <w:gridSpan w:val="3"/>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органические  вещества</w:t>
            </w:r>
          </w:p>
        </w:tc>
      </w:tr>
      <w:tr w:rsidR="00712756" w:rsidRPr="00F62832" w:rsidTr="00C10209">
        <w:trPr>
          <w:trHeight w:val="326"/>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0,0031</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3,1</w:t>
            </w:r>
          </w:p>
        </w:tc>
      </w:tr>
      <w:tr w:rsidR="00712756" w:rsidRPr="00F62832" w:rsidTr="00C10209">
        <w:trPr>
          <w:trHeight w:val="828"/>
        </w:trPr>
        <w:tc>
          <w:tcPr>
            <w:tcW w:w="1951" w:type="dxa"/>
            <w:vMerge w:val="restart"/>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Дерколь</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(ЗКО)</w:t>
            </w: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8,48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чистая)</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16,0</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w:t>
            </w:r>
          </w:p>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кислород</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16,0</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689"/>
        </w:trPr>
        <w:tc>
          <w:tcPr>
            <w:tcW w:w="1951" w:type="dxa"/>
            <w:vMerge/>
            <w:tcBorders>
              <w:bottom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color w:val="000000"/>
                <w:sz w:val="22"/>
                <w:szCs w:val="22"/>
              </w:rPr>
              <w:t xml:space="preserve">5,24 </w:t>
            </w:r>
            <w:r w:rsidRPr="00F62832">
              <w:rPr>
                <w:rFonts w:ascii="Times New Roman" w:hAnsi="Times New Roman"/>
                <w:bCs/>
                <w:color w:val="000000"/>
                <w:sz w:val="22"/>
                <w:szCs w:val="22"/>
              </w:rPr>
              <w:t>(умеренного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загрязнения)</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2,88</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0,81 (2кл.)</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чистая</w:t>
            </w:r>
          </w:p>
        </w:tc>
        <w:tc>
          <w:tcPr>
            <w:tcW w:w="1545"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1,40</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z w:val="22"/>
                <w:szCs w:val="22"/>
              </w:rPr>
              <w:t>(</w:t>
            </w:r>
            <w:r w:rsidRPr="00F62832">
              <w:rPr>
                <w:rFonts w:ascii="Times New Roman" w:hAnsi="Times New Roman"/>
                <w:bCs/>
                <w:color w:val="000000"/>
                <w:sz w:val="22"/>
                <w:szCs w:val="22"/>
              </w:rPr>
              <w:t>умеренного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sz w:val="22"/>
                <w:szCs w:val="22"/>
              </w:rPr>
            </w:pPr>
            <w:r w:rsidRPr="00F62832">
              <w:rPr>
                <w:rFonts w:ascii="Times New Roman" w:hAnsi="Times New Roman"/>
                <w:bCs/>
                <w:color w:val="000000"/>
                <w:sz w:val="22"/>
                <w:szCs w:val="22"/>
              </w:rPr>
              <w:t>загрязнения)</w:t>
            </w:r>
          </w:p>
        </w:tc>
        <w:tc>
          <w:tcPr>
            <w:tcW w:w="1560"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2,28</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z w:val="22"/>
                <w:szCs w:val="22"/>
              </w:rPr>
              <w:t>(</w:t>
            </w:r>
            <w:r w:rsidRPr="00F62832">
              <w:rPr>
                <w:rFonts w:ascii="Times New Roman" w:hAnsi="Times New Roman"/>
                <w:bCs/>
                <w:color w:val="000000"/>
                <w:sz w:val="22"/>
                <w:szCs w:val="22"/>
              </w:rPr>
              <w:t>умеренного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sz w:val="22"/>
                <w:szCs w:val="22"/>
              </w:rPr>
            </w:pPr>
            <w:r w:rsidRPr="00F62832">
              <w:rPr>
                <w:rFonts w:ascii="Times New Roman" w:hAnsi="Times New Roman"/>
                <w:bCs/>
                <w:color w:val="000000"/>
                <w:sz w:val="22"/>
                <w:szCs w:val="22"/>
              </w:rPr>
              <w:t>загрязнения)</w:t>
            </w:r>
          </w:p>
        </w:tc>
        <w:tc>
          <w:tcPr>
            <w:tcW w:w="4124" w:type="dxa"/>
            <w:gridSpan w:val="3"/>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главные ионы</w:t>
            </w:r>
          </w:p>
        </w:tc>
      </w:tr>
      <w:tr w:rsidR="00712756" w:rsidRPr="00F62832" w:rsidTr="00C10209">
        <w:trPr>
          <w:trHeight w:val="179"/>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Магний</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74,4</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1,9</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4124" w:type="dxa"/>
            <w:gridSpan w:val="3"/>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органические  вещества</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0,0027</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2,7</w:t>
            </w:r>
          </w:p>
        </w:tc>
      </w:tr>
      <w:tr w:rsidR="00712756" w:rsidRPr="00F62832" w:rsidTr="00C10209">
        <w:trPr>
          <w:trHeight w:val="828"/>
        </w:trPr>
        <w:tc>
          <w:tcPr>
            <w:tcW w:w="1951" w:type="dxa"/>
            <w:vMerge w:val="restart"/>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Елек</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(ЗКО)</w:t>
            </w: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12,48 (нормативно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w:t>
            </w:r>
          </w:p>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кислород</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12,48</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70"/>
        </w:trPr>
        <w:tc>
          <w:tcPr>
            <w:tcW w:w="1951" w:type="dxa"/>
            <w:vMerge/>
            <w:tcBorders>
              <w:bottom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45"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2,80 </w:t>
            </w:r>
            <w:r w:rsidRPr="00F62832">
              <w:rPr>
                <w:rFonts w:ascii="Times New Roman" w:hAnsi="Times New Roman"/>
                <w:bCs/>
                <w:color w:val="000000"/>
                <w:sz w:val="22"/>
                <w:szCs w:val="22"/>
              </w:rPr>
              <w:t>(нормативно 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2,80</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70"/>
        </w:trPr>
        <w:tc>
          <w:tcPr>
            <w:tcW w:w="1951" w:type="dxa"/>
            <w:vMerge/>
            <w:tcBorders>
              <w:bottom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6"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1,77(3кл.)</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z w:val="22"/>
                <w:szCs w:val="22"/>
              </w:rPr>
              <w:t>умеренно загрязненная</w:t>
            </w:r>
          </w:p>
        </w:tc>
        <w:tc>
          <w:tcPr>
            <w:tcW w:w="1545" w:type="dxa"/>
            <w:vMerge w:val="restart"/>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z w:val="22"/>
                <w:szCs w:val="22"/>
              </w:rPr>
              <w:t>-</w:t>
            </w:r>
          </w:p>
        </w:tc>
        <w:tc>
          <w:tcPr>
            <w:tcW w:w="1560"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4,5</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z w:val="22"/>
                <w:szCs w:val="22"/>
              </w:rPr>
              <w:t>(</w:t>
            </w:r>
            <w:r w:rsidRPr="00F62832">
              <w:rPr>
                <w:rFonts w:ascii="Times New Roman" w:hAnsi="Times New Roman"/>
                <w:bCs/>
                <w:color w:val="000000"/>
                <w:sz w:val="22"/>
                <w:szCs w:val="22"/>
              </w:rPr>
              <w:t>высокого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загрязнения)</w:t>
            </w:r>
          </w:p>
        </w:tc>
        <w:tc>
          <w:tcPr>
            <w:tcW w:w="4124" w:type="dxa"/>
            <w:gridSpan w:val="3"/>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sz w:val="22"/>
                <w:szCs w:val="22"/>
              </w:rPr>
              <w:t>биогенные вещества</w:t>
            </w:r>
          </w:p>
        </w:tc>
      </w:tr>
      <w:tr w:rsidR="00712756" w:rsidRPr="00F62832" w:rsidTr="00C10209">
        <w:trPr>
          <w:trHeight w:val="70"/>
        </w:trPr>
        <w:tc>
          <w:tcPr>
            <w:tcW w:w="1951" w:type="dxa"/>
            <w:vMerge/>
            <w:tcBorders>
              <w:bottom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color w:val="000000"/>
                <w:sz w:val="22"/>
                <w:szCs w:val="22"/>
              </w:rPr>
            </w:pPr>
          </w:p>
        </w:tc>
        <w:tc>
          <w:tcPr>
            <w:tcW w:w="1545" w:type="dxa"/>
            <w:vMerge/>
            <w:vAlign w:val="center"/>
          </w:tcPr>
          <w:p w:rsidR="00712756" w:rsidRPr="00F62832" w:rsidRDefault="00712756" w:rsidP="00F62832">
            <w:pPr>
              <w:jc w:val="center"/>
              <w:rPr>
                <w:rFonts w:ascii="Times New Roman" w:hAnsi="Times New Roman"/>
                <w:color w:val="000000"/>
                <w:sz w:val="22"/>
                <w:szCs w:val="22"/>
              </w:rPr>
            </w:pPr>
          </w:p>
        </w:tc>
        <w:tc>
          <w:tcPr>
            <w:tcW w:w="1560" w:type="dxa"/>
            <w:vMerge/>
            <w:vAlign w:val="center"/>
          </w:tcPr>
          <w:p w:rsidR="00712756" w:rsidRPr="00F62832" w:rsidRDefault="00712756" w:rsidP="00F62832">
            <w:pPr>
              <w:jc w:val="center"/>
              <w:rPr>
                <w:rFonts w:ascii="Times New Roman" w:hAnsi="Times New Roman"/>
                <w:color w:val="000000"/>
                <w:sz w:val="22"/>
                <w:szCs w:val="22"/>
              </w:rPr>
            </w:pP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Аммоний солевой</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2,0</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4,0</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4124" w:type="dxa"/>
            <w:gridSpan w:val="3"/>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органические  вещества</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0,005</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5,0</w:t>
            </w:r>
          </w:p>
        </w:tc>
      </w:tr>
      <w:tr w:rsidR="00712756" w:rsidRPr="00F62832" w:rsidTr="00C10209">
        <w:trPr>
          <w:trHeight w:val="828"/>
        </w:trPr>
        <w:tc>
          <w:tcPr>
            <w:tcW w:w="1951" w:type="dxa"/>
            <w:vMerge w:val="restart"/>
            <w:vAlign w:val="center"/>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rPr>
              <w:t>канал Кошим</w:t>
            </w:r>
            <w:r w:rsidRPr="00F62832">
              <w:rPr>
                <w:rFonts w:ascii="Times New Roman" w:hAnsi="Times New Roman"/>
                <w:sz w:val="22"/>
                <w:szCs w:val="22"/>
                <w:lang w:val="kk-KZ"/>
              </w:rPr>
              <w:t>ский</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(ЗКО)</w:t>
            </w:r>
          </w:p>
        </w:tc>
        <w:tc>
          <w:tcPr>
            <w:tcW w:w="1276" w:type="dxa"/>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p w:rsidR="00712756" w:rsidRPr="00F62832" w:rsidRDefault="00712756" w:rsidP="00F62832">
            <w:pPr>
              <w:jc w:val="center"/>
              <w:rPr>
                <w:rFonts w:ascii="Times New Roman" w:hAnsi="Times New Roman"/>
                <w:color w:val="000000"/>
                <w:sz w:val="22"/>
                <w:szCs w:val="22"/>
              </w:rPr>
            </w:pPr>
          </w:p>
        </w:tc>
        <w:tc>
          <w:tcPr>
            <w:tcW w:w="1545" w:type="dxa"/>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p w:rsidR="00712756" w:rsidRPr="00F62832" w:rsidRDefault="00712756" w:rsidP="00F62832">
            <w:pPr>
              <w:jc w:val="center"/>
              <w:rPr>
                <w:rFonts w:ascii="Times New Roman" w:hAnsi="Times New Roman"/>
                <w:color w:val="000000"/>
                <w:sz w:val="22"/>
                <w:szCs w:val="22"/>
              </w:rPr>
            </w:pP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11,36 (нормативно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w:t>
            </w:r>
          </w:p>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кислород</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11,36</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sz w:val="22"/>
                <w:szCs w:val="22"/>
              </w:rPr>
            </w:pPr>
          </w:p>
        </w:tc>
      </w:tr>
      <w:tr w:rsidR="00712756" w:rsidRPr="00F62832" w:rsidTr="00C10209">
        <w:trPr>
          <w:trHeight w:val="828"/>
        </w:trPr>
        <w:tc>
          <w:tcPr>
            <w:tcW w:w="1951" w:type="dxa"/>
            <w:vMerge/>
            <w:vAlign w:val="center"/>
          </w:tcPr>
          <w:p w:rsidR="00712756" w:rsidRPr="00F62832" w:rsidRDefault="00712756" w:rsidP="00F62832">
            <w:pPr>
              <w:jc w:val="center"/>
              <w:rPr>
                <w:rFonts w:ascii="Times New Roman" w:hAnsi="Times New Roman"/>
                <w:b/>
                <w:sz w:val="22"/>
                <w:szCs w:val="22"/>
              </w:rPr>
            </w:pPr>
          </w:p>
        </w:tc>
        <w:tc>
          <w:tcPr>
            <w:tcW w:w="1276" w:type="dxa"/>
            <w:vAlign w:val="center"/>
          </w:tcPr>
          <w:p w:rsidR="00712756" w:rsidRPr="00F62832" w:rsidRDefault="00712756" w:rsidP="00F62832">
            <w:pPr>
              <w:jc w:val="center"/>
              <w:rPr>
                <w:rFonts w:ascii="Times New Roman" w:hAnsi="Times New Roman"/>
                <w:color w:val="000000"/>
                <w:sz w:val="22"/>
                <w:szCs w:val="22"/>
              </w:rPr>
            </w:pPr>
          </w:p>
        </w:tc>
        <w:tc>
          <w:tcPr>
            <w:tcW w:w="1545" w:type="dxa"/>
            <w:vAlign w:val="center"/>
          </w:tcPr>
          <w:p w:rsidR="00712756" w:rsidRPr="00F62832" w:rsidRDefault="00712756" w:rsidP="00F62832">
            <w:pPr>
              <w:jc w:val="center"/>
              <w:rPr>
                <w:rFonts w:ascii="Times New Roman" w:hAnsi="Times New Roman"/>
                <w:color w:val="000000"/>
                <w:sz w:val="22"/>
                <w:szCs w:val="22"/>
              </w:rPr>
            </w:pPr>
          </w:p>
        </w:tc>
        <w:tc>
          <w:tcPr>
            <w:tcW w:w="1560"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2,88 </w:t>
            </w:r>
            <w:r w:rsidRPr="00F62832">
              <w:rPr>
                <w:rFonts w:ascii="Times New Roman" w:hAnsi="Times New Roman"/>
                <w:bCs/>
                <w:color w:val="000000"/>
                <w:sz w:val="22"/>
                <w:szCs w:val="22"/>
              </w:rPr>
              <w:t>нормативно чистая)</w:t>
            </w: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2,88</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70"/>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0,96(2кл.)</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чистая</w:t>
            </w:r>
          </w:p>
        </w:tc>
        <w:tc>
          <w:tcPr>
            <w:tcW w:w="1545"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560" w:type="dxa"/>
            <w:vMerge w:val="restart"/>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2,29</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z w:val="22"/>
                <w:szCs w:val="22"/>
              </w:rPr>
              <w:t>(</w:t>
            </w:r>
            <w:r w:rsidRPr="00F62832">
              <w:rPr>
                <w:rFonts w:ascii="Times New Roman" w:hAnsi="Times New Roman"/>
                <w:bCs/>
                <w:color w:val="000000"/>
                <w:sz w:val="22"/>
                <w:szCs w:val="22"/>
              </w:rPr>
              <w:t>умеренного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sz w:val="22"/>
                <w:szCs w:val="22"/>
              </w:rPr>
            </w:pPr>
            <w:r w:rsidRPr="00F62832">
              <w:rPr>
                <w:rFonts w:ascii="Times New Roman" w:hAnsi="Times New Roman"/>
                <w:bCs/>
                <w:color w:val="000000"/>
                <w:sz w:val="22"/>
                <w:szCs w:val="22"/>
              </w:rPr>
              <w:t>загрязнения)</w:t>
            </w:r>
          </w:p>
        </w:tc>
        <w:tc>
          <w:tcPr>
            <w:tcW w:w="4124" w:type="dxa"/>
            <w:gridSpan w:val="3"/>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главные ионы</w:t>
            </w:r>
          </w:p>
        </w:tc>
      </w:tr>
      <w:tr w:rsidR="00712756" w:rsidRPr="00F62832" w:rsidTr="00C10209">
        <w:trPr>
          <w:trHeight w:val="280"/>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color w:val="000000"/>
                <w:sz w:val="22"/>
                <w:szCs w:val="22"/>
              </w:rPr>
            </w:pPr>
          </w:p>
        </w:tc>
        <w:tc>
          <w:tcPr>
            <w:tcW w:w="1545" w:type="dxa"/>
            <w:vMerge/>
            <w:vAlign w:val="center"/>
          </w:tcPr>
          <w:p w:rsidR="00712756" w:rsidRPr="00F62832" w:rsidRDefault="00712756" w:rsidP="00F62832">
            <w:pPr>
              <w:jc w:val="center"/>
              <w:rPr>
                <w:rFonts w:ascii="Times New Roman" w:hAnsi="Times New Roman"/>
                <w:color w:val="000000"/>
                <w:sz w:val="22"/>
                <w:szCs w:val="22"/>
              </w:rPr>
            </w:pPr>
          </w:p>
        </w:tc>
        <w:tc>
          <w:tcPr>
            <w:tcW w:w="1560" w:type="dxa"/>
            <w:vMerge/>
            <w:vAlign w:val="center"/>
          </w:tcPr>
          <w:p w:rsidR="00712756" w:rsidRPr="00F62832" w:rsidRDefault="00712756" w:rsidP="00F62832">
            <w:pPr>
              <w:jc w:val="center"/>
              <w:rPr>
                <w:rFonts w:ascii="Times New Roman" w:hAnsi="Times New Roman"/>
                <w:color w:val="000000"/>
                <w:sz w:val="22"/>
                <w:szCs w:val="22"/>
              </w:rPr>
            </w:pPr>
          </w:p>
        </w:tc>
        <w:tc>
          <w:tcPr>
            <w:tcW w:w="2140" w:type="dxa"/>
            <w:tcBorders>
              <w:bottom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Хлориды</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438,0</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w:t>
            </w:r>
          </w:p>
        </w:tc>
      </w:tr>
      <w:tr w:rsidR="00712756" w:rsidRPr="00F62832" w:rsidTr="00C10209">
        <w:trPr>
          <w:trHeight w:val="146"/>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color w:val="000000"/>
                <w:sz w:val="22"/>
                <w:szCs w:val="22"/>
              </w:rPr>
            </w:pPr>
          </w:p>
        </w:tc>
        <w:tc>
          <w:tcPr>
            <w:tcW w:w="1545" w:type="dxa"/>
            <w:vMerge/>
            <w:vAlign w:val="center"/>
          </w:tcPr>
          <w:p w:rsidR="00712756" w:rsidRPr="00F62832" w:rsidRDefault="00712756" w:rsidP="00F62832">
            <w:pPr>
              <w:jc w:val="center"/>
              <w:rPr>
                <w:rFonts w:ascii="Times New Roman" w:hAnsi="Times New Roman"/>
                <w:color w:val="000000"/>
                <w:sz w:val="22"/>
                <w:szCs w:val="22"/>
              </w:rPr>
            </w:pPr>
          </w:p>
        </w:tc>
        <w:tc>
          <w:tcPr>
            <w:tcW w:w="1560" w:type="dxa"/>
            <w:vMerge/>
            <w:vAlign w:val="center"/>
          </w:tcPr>
          <w:p w:rsidR="00712756" w:rsidRPr="00F62832" w:rsidRDefault="00712756" w:rsidP="00F62832">
            <w:pPr>
              <w:jc w:val="center"/>
              <w:rPr>
                <w:rFonts w:ascii="Times New Roman" w:hAnsi="Times New Roman"/>
                <w:color w:val="000000"/>
                <w:sz w:val="22"/>
                <w:szCs w:val="22"/>
              </w:rPr>
            </w:pPr>
          </w:p>
        </w:tc>
        <w:tc>
          <w:tcPr>
            <w:tcW w:w="4124" w:type="dxa"/>
            <w:gridSpan w:val="3"/>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rPr>
          <w:trHeight w:val="266"/>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color w:val="000000"/>
                <w:sz w:val="22"/>
                <w:szCs w:val="22"/>
              </w:rPr>
            </w:pPr>
          </w:p>
        </w:tc>
        <w:tc>
          <w:tcPr>
            <w:tcW w:w="1545" w:type="dxa"/>
            <w:vMerge/>
            <w:vAlign w:val="center"/>
          </w:tcPr>
          <w:p w:rsidR="00712756" w:rsidRPr="00F62832" w:rsidRDefault="00712756" w:rsidP="00F62832">
            <w:pPr>
              <w:jc w:val="center"/>
              <w:rPr>
                <w:rFonts w:ascii="Times New Roman" w:hAnsi="Times New Roman"/>
                <w:color w:val="000000"/>
                <w:sz w:val="22"/>
                <w:szCs w:val="22"/>
              </w:rPr>
            </w:pPr>
          </w:p>
        </w:tc>
        <w:tc>
          <w:tcPr>
            <w:tcW w:w="1560" w:type="dxa"/>
            <w:vMerge/>
            <w:vAlign w:val="center"/>
          </w:tcPr>
          <w:p w:rsidR="00712756" w:rsidRPr="00F62832" w:rsidRDefault="00712756" w:rsidP="00F62832">
            <w:pPr>
              <w:jc w:val="center"/>
              <w:rPr>
                <w:rFonts w:ascii="Times New Roman" w:hAnsi="Times New Roman"/>
                <w:color w:val="000000"/>
                <w:sz w:val="22"/>
                <w:szCs w:val="22"/>
              </w:rPr>
            </w:pP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Азот нитритный</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0,037</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w:t>
            </w:r>
          </w:p>
        </w:tc>
      </w:tr>
      <w:tr w:rsidR="00712756" w:rsidRPr="00F62832" w:rsidTr="00C10209">
        <w:trPr>
          <w:trHeight w:val="266"/>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color w:val="000000"/>
                <w:sz w:val="22"/>
                <w:szCs w:val="22"/>
              </w:rPr>
            </w:pPr>
          </w:p>
        </w:tc>
        <w:tc>
          <w:tcPr>
            <w:tcW w:w="1545" w:type="dxa"/>
            <w:vMerge/>
            <w:vAlign w:val="center"/>
          </w:tcPr>
          <w:p w:rsidR="00712756" w:rsidRPr="00F62832" w:rsidRDefault="00712756" w:rsidP="00F62832">
            <w:pPr>
              <w:jc w:val="center"/>
              <w:rPr>
                <w:rFonts w:ascii="Times New Roman" w:hAnsi="Times New Roman"/>
                <w:color w:val="000000"/>
                <w:sz w:val="22"/>
                <w:szCs w:val="22"/>
              </w:rPr>
            </w:pPr>
          </w:p>
        </w:tc>
        <w:tc>
          <w:tcPr>
            <w:tcW w:w="1560" w:type="dxa"/>
            <w:vMerge/>
            <w:vAlign w:val="center"/>
          </w:tcPr>
          <w:p w:rsidR="00712756" w:rsidRPr="00F62832" w:rsidRDefault="00712756" w:rsidP="00F62832">
            <w:pPr>
              <w:jc w:val="center"/>
              <w:rPr>
                <w:rFonts w:ascii="Times New Roman" w:hAnsi="Times New Roman"/>
                <w:color w:val="000000"/>
                <w:sz w:val="22"/>
                <w:szCs w:val="22"/>
              </w:rPr>
            </w:pPr>
          </w:p>
        </w:tc>
        <w:tc>
          <w:tcPr>
            <w:tcW w:w="2140" w:type="dxa"/>
            <w:tcBorders>
              <w:bottom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Азот нитратный</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10,2</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w:t>
            </w:r>
          </w:p>
        </w:tc>
      </w:tr>
      <w:tr w:rsidR="00712756" w:rsidRPr="00F62832" w:rsidTr="00C10209">
        <w:trPr>
          <w:trHeight w:val="296"/>
        </w:trPr>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color w:val="000000"/>
                <w:sz w:val="22"/>
                <w:szCs w:val="22"/>
              </w:rPr>
            </w:pPr>
          </w:p>
        </w:tc>
        <w:tc>
          <w:tcPr>
            <w:tcW w:w="1545" w:type="dxa"/>
            <w:vMerge/>
            <w:vAlign w:val="center"/>
          </w:tcPr>
          <w:p w:rsidR="00712756" w:rsidRPr="00F62832" w:rsidRDefault="00712756" w:rsidP="00F62832">
            <w:pPr>
              <w:jc w:val="center"/>
              <w:rPr>
                <w:rFonts w:ascii="Times New Roman" w:hAnsi="Times New Roman"/>
                <w:color w:val="000000"/>
                <w:sz w:val="22"/>
                <w:szCs w:val="22"/>
              </w:rPr>
            </w:pPr>
          </w:p>
        </w:tc>
        <w:tc>
          <w:tcPr>
            <w:tcW w:w="1560" w:type="dxa"/>
            <w:vMerge/>
            <w:vAlign w:val="center"/>
          </w:tcPr>
          <w:p w:rsidR="00712756" w:rsidRPr="00F62832" w:rsidRDefault="00712756" w:rsidP="00F62832">
            <w:pPr>
              <w:jc w:val="center"/>
              <w:rPr>
                <w:rFonts w:ascii="Times New Roman" w:hAnsi="Times New Roman"/>
                <w:color w:val="000000"/>
                <w:sz w:val="22"/>
                <w:szCs w:val="22"/>
              </w:rPr>
            </w:pPr>
          </w:p>
        </w:tc>
        <w:tc>
          <w:tcPr>
            <w:tcW w:w="2140" w:type="dxa"/>
            <w:tcBorders>
              <w:bottom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Железо общее</w:t>
            </w:r>
          </w:p>
        </w:tc>
        <w:tc>
          <w:tcPr>
            <w:tcW w:w="818" w:type="dxa"/>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0,13</w:t>
            </w:r>
          </w:p>
        </w:tc>
        <w:tc>
          <w:tcPr>
            <w:tcW w:w="1166" w:type="dxa"/>
            <w:tcBorders>
              <w:bottom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4124" w:type="dxa"/>
            <w:gridSpan w:val="3"/>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органические вещества</w:t>
            </w:r>
          </w:p>
        </w:tc>
      </w:tr>
      <w:tr w:rsidR="00712756" w:rsidRPr="00F62832" w:rsidTr="00C10209">
        <w:tc>
          <w:tcPr>
            <w:tcW w:w="1951" w:type="dxa"/>
            <w:vMerge/>
            <w:vAlign w:val="center"/>
          </w:tcPr>
          <w:p w:rsidR="00712756" w:rsidRPr="00F62832" w:rsidRDefault="00712756" w:rsidP="00F62832">
            <w:pPr>
              <w:jc w:val="center"/>
              <w:rPr>
                <w:rFonts w:ascii="Times New Roman" w:hAnsi="Times New Roman"/>
                <w:sz w:val="22"/>
                <w:szCs w:val="22"/>
              </w:rPr>
            </w:pPr>
          </w:p>
        </w:tc>
        <w:tc>
          <w:tcPr>
            <w:tcW w:w="1276" w:type="dxa"/>
            <w:vMerge/>
            <w:vAlign w:val="center"/>
          </w:tcPr>
          <w:p w:rsidR="00712756" w:rsidRPr="00F62832" w:rsidRDefault="00712756" w:rsidP="00F62832">
            <w:pPr>
              <w:jc w:val="center"/>
              <w:rPr>
                <w:rFonts w:ascii="Times New Roman" w:hAnsi="Times New Roman"/>
                <w:sz w:val="22"/>
                <w:szCs w:val="22"/>
              </w:rPr>
            </w:pPr>
          </w:p>
        </w:tc>
        <w:tc>
          <w:tcPr>
            <w:tcW w:w="1545" w:type="dxa"/>
            <w:vMerge/>
            <w:vAlign w:val="center"/>
          </w:tcPr>
          <w:p w:rsidR="00712756" w:rsidRPr="00F62832" w:rsidRDefault="00712756" w:rsidP="00F62832">
            <w:pPr>
              <w:jc w:val="center"/>
              <w:rPr>
                <w:rFonts w:ascii="Times New Roman" w:hAnsi="Times New Roman"/>
                <w:sz w:val="22"/>
                <w:szCs w:val="22"/>
              </w:rPr>
            </w:pPr>
          </w:p>
        </w:tc>
        <w:tc>
          <w:tcPr>
            <w:tcW w:w="1560" w:type="dxa"/>
            <w:vMerge/>
            <w:vAlign w:val="center"/>
          </w:tcPr>
          <w:p w:rsidR="00712756" w:rsidRPr="00F62832" w:rsidRDefault="00712756" w:rsidP="00F62832">
            <w:pPr>
              <w:jc w:val="center"/>
              <w:rPr>
                <w:rFonts w:ascii="Times New Roman" w:hAnsi="Times New Roman"/>
                <w:sz w:val="22"/>
                <w:szCs w:val="22"/>
              </w:rPr>
            </w:pPr>
          </w:p>
        </w:tc>
        <w:tc>
          <w:tcPr>
            <w:tcW w:w="2140" w:type="dxa"/>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18"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0,004</w:t>
            </w:r>
          </w:p>
        </w:tc>
        <w:tc>
          <w:tcPr>
            <w:tcW w:w="1166" w:type="dxa"/>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4,0</w:t>
            </w:r>
          </w:p>
        </w:tc>
      </w:tr>
    </w:tbl>
    <w:p w:rsidR="00712756" w:rsidRPr="00F62832" w:rsidRDefault="00712756" w:rsidP="00F62832">
      <w:pPr>
        <w:rPr>
          <w:vanish/>
        </w:rPr>
      </w:pPr>
    </w:p>
    <w:tbl>
      <w:tblPr>
        <w:tblW w:w="10491" w:type="dxa"/>
        <w:tblInd w:w="-318" w:type="dxa"/>
        <w:tblLayout w:type="fixed"/>
        <w:tblLook w:val="00A0"/>
      </w:tblPr>
      <w:tblGrid>
        <w:gridCol w:w="1986"/>
        <w:gridCol w:w="1275"/>
        <w:gridCol w:w="1560"/>
        <w:gridCol w:w="1559"/>
        <w:gridCol w:w="2126"/>
        <w:gridCol w:w="851"/>
        <w:gridCol w:w="1134"/>
      </w:tblGrid>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р.Елек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9,22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11,12</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11,12</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3,19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4,57 (умеренного уровня загрязнения )</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4,57</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lang w:val="en-US"/>
              </w:rPr>
              <w:t>6</w:t>
            </w:r>
            <w:r w:rsidRPr="00F62832">
              <w:rPr>
                <w:rFonts w:ascii="Times New Roman" w:hAnsi="Times New Roman"/>
                <w:spacing w:val="-20"/>
                <w:sz w:val="22"/>
                <w:szCs w:val="22"/>
              </w:rPr>
              <w:t>,64 (6 кл.)</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очень </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грязная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4,31 (высокого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lang w:val="en-US"/>
              </w:rPr>
              <w:t>5,63</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(высокого уровня загрязнения)</w:t>
            </w: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главные ионы</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128</w:t>
            </w:r>
            <w:r w:rsidRPr="00F62832">
              <w:rPr>
                <w:rFonts w:ascii="Times New Roman" w:hAnsi="Times New Roman"/>
                <w:sz w:val="22"/>
                <w:szCs w:val="22"/>
                <w:lang w:val="en-US"/>
              </w:rPr>
              <w:t>,0</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1,</w:t>
            </w:r>
            <w:r w:rsidRPr="00F62832">
              <w:rPr>
                <w:rFonts w:ascii="Times New Roman" w:hAnsi="Times New Roman"/>
                <w:sz w:val="22"/>
                <w:szCs w:val="22"/>
                <w:lang w:val="en-US"/>
              </w:rPr>
              <w:t>3</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и неогранические вещества</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Бор</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0,217</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12,7</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0,0048</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4,8</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Хром (6+)</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0,032</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1,6</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0,025</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2,4</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0,026</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2,6</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органические вещества</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Каргалы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10,3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11,16 (нормативно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11,16</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4,84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2,67 (</w:t>
            </w:r>
            <w:r w:rsidRPr="00F62832">
              <w:rPr>
                <w:rFonts w:ascii="Times New Roman" w:hAnsi="Times New Roman"/>
                <w:color w:val="000000"/>
                <w:sz w:val="22"/>
                <w:szCs w:val="22"/>
              </w:rPr>
              <w:t>нормативно чистая</w:t>
            </w:r>
            <w:r w:rsidRPr="00F62832">
              <w:rPr>
                <w:rFonts w:ascii="Times New Roman" w:hAnsi="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2,67</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tabs>
                <w:tab w:val="center" w:pos="601"/>
              </w:tabs>
              <w:rPr>
                <w:rFonts w:ascii="Times New Roman" w:hAnsi="Times New Roman"/>
                <w:spacing w:val="-20"/>
                <w:sz w:val="22"/>
                <w:szCs w:val="22"/>
              </w:rPr>
            </w:pPr>
            <w:r w:rsidRPr="00F62832">
              <w:rPr>
                <w:rFonts w:ascii="Times New Roman" w:hAnsi="Times New Roman"/>
                <w:spacing w:val="-20"/>
                <w:sz w:val="22"/>
                <w:szCs w:val="22"/>
              </w:rPr>
              <w:t xml:space="preserve">4,89 </w:t>
            </w: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1,75 (умеренного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2,40 (умеренного уровня загрязнения)</w:t>
            </w: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0,023</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2,3</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главные ионы</w:t>
            </w:r>
          </w:p>
        </w:tc>
      </w:tr>
      <w:tr w:rsidR="00712756" w:rsidRPr="00F62832" w:rsidTr="00C10209">
        <w:trPr>
          <w:trHeight w:val="56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51" w:type="dxa"/>
            <w:tcBorders>
              <w:top w:val="single" w:sz="4" w:space="0" w:color="auto"/>
              <w:left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249,0</w:t>
            </w:r>
          </w:p>
        </w:tc>
        <w:tc>
          <w:tcPr>
            <w:tcW w:w="1134" w:type="dxa"/>
            <w:tcBorders>
              <w:top w:val="single" w:sz="4" w:space="0" w:color="auto"/>
              <w:left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2,5</w:t>
            </w: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р.Косестек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10,4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9,58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9,58</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4,41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1,72 (</w:t>
            </w:r>
            <w:r w:rsidRPr="00F62832">
              <w:rPr>
                <w:rFonts w:ascii="Times New Roman" w:hAnsi="Times New Roman"/>
                <w:color w:val="000000"/>
                <w:sz w:val="22"/>
                <w:szCs w:val="22"/>
              </w:rPr>
              <w:t>нормативно чистая</w:t>
            </w:r>
            <w:r w:rsidRPr="00F62832">
              <w:rPr>
                <w:rFonts w:ascii="Times New Roman" w:hAnsi="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1,72</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4,18</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1,44 (умеренного уровня </w:t>
            </w:r>
            <w:r w:rsidRPr="00F62832">
              <w:rPr>
                <w:rFonts w:ascii="Times New Roman" w:hAnsi="Times New Roman"/>
                <w:sz w:val="22"/>
                <w:szCs w:val="22"/>
              </w:rPr>
              <w:lastRenderedPageBreak/>
              <w:t>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lastRenderedPageBreak/>
              <w:t xml:space="preserve">2,06 (умеренного уровня </w:t>
            </w:r>
            <w:r w:rsidRPr="00F62832">
              <w:rPr>
                <w:rFonts w:ascii="Times New Roman" w:hAnsi="Times New Roman"/>
                <w:sz w:val="22"/>
                <w:szCs w:val="22"/>
              </w:rPr>
              <w:lastRenderedPageBreak/>
              <w:t>загрязнения)</w:t>
            </w: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lastRenderedPageBreak/>
              <w:t>главные ионы</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111,0</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w:t>
            </w:r>
          </w:p>
        </w:tc>
      </w:tr>
      <w:tr w:rsidR="00712756" w:rsidRPr="00F62832" w:rsidTr="00C10209">
        <w:trPr>
          <w:trHeight w:val="231"/>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4111" w:type="dxa"/>
            <w:gridSpan w:val="3"/>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848"/>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0,003</w:t>
            </w:r>
          </w:p>
        </w:tc>
        <w:tc>
          <w:tcPr>
            <w:tcW w:w="1134" w:type="dxa"/>
            <w:tcBorders>
              <w:top w:val="single" w:sz="4" w:space="0" w:color="auto"/>
              <w:left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3,0</w:t>
            </w: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lastRenderedPageBreak/>
              <w:t>р.Актасты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10,46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11,21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11,21</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5,77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1,82 (нормативно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1,82</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1420"/>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4,78</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2,48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 (нормативно чистая)</w:t>
            </w:r>
          </w:p>
        </w:tc>
        <w:tc>
          <w:tcPr>
            <w:tcW w:w="4111" w:type="dxa"/>
            <w:gridSpan w:val="3"/>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р.Ойыл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10,8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11,60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11,60</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3,62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3,3 (умеренного уровня загрязнения)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3,3</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1260"/>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 xml:space="preserve">3,81 </w:t>
            </w:r>
            <w:r w:rsidRPr="00F62832">
              <w:rPr>
                <w:rFonts w:ascii="Times New Roman" w:hAnsi="Times New Roman"/>
                <w:sz w:val="22"/>
                <w:szCs w:val="22"/>
              </w:rPr>
              <w:t>(4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загрязненная</w:t>
            </w: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2,90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 (нормативно чистая)</w:t>
            </w:r>
          </w:p>
        </w:tc>
        <w:tc>
          <w:tcPr>
            <w:tcW w:w="4111" w:type="dxa"/>
            <w:gridSpan w:val="3"/>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Улкен Кобда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9,7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8,69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8,69</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5,03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1,58 (нормативно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1,58</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333"/>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4,38</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2,16 (умеренного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1,50 (умеренного уровня загрязнени)</w:t>
            </w:r>
          </w:p>
        </w:tc>
        <w:tc>
          <w:tcPr>
            <w:tcW w:w="4111" w:type="dxa"/>
            <w:gridSpan w:val="3"/>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0,012</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C10209">
        <w:trPr>
          <w:trHeight w:val="848"/>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0,018</w:t>
            </w:r>
          </w:p>
        </w:tc>
        <w:tc>
          <w:tcPr>
            <w:tcW w:w="1134" w:type="dxa"/>
            <w:tcBorders>
              <w:top w:val="single" w:sz="4" w:space="0" w:color="auto"/>
              <w:left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w:t>
            </w: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Кара Кобда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10,6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9,12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9,12</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2,40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1,65  (норматино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1,65</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3,81</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(4 кл) загрязненная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3,09 (умеренного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 (умеренного уровня загрязнения)</w:t>
            </w: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rPr>
          <w:trHeight w:val="734"/>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Фториды</w:t>
            </w:r>
          </w:p>
          <w:p w:rsidR="00712756" w:rsidRPr="00F62832" w:rsidRDefault="00712756" w:rsidP="00F62832">
            <w:pPr>
              <w:rPr>
                <w:rFonts w:ascii="Times New Roman" w:hAnsi="Times New Roman"/>
                <w:sz w:val="22"/>
                <w:szCs w:val="22"/>
              </w:rPr>
            </w:pPr>
          </w:p>
        </w:tc>
        <w:tc>
          <w:tcPr>
            <w:tcW w:w="851" w:type="dxa"/>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0,87</w:t>
            </w:r>
          </w:p>
        </w:tc>
        <w:tc>
          <w:tcPr>
            <w:tcW w:w="1134" w:type="dxa"/>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оз.Шалкар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11,69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10,29</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10,29</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5,74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5,74 (умеренного уровня загрязнения)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5,74</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4,58</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z w:val="22"/>
                <w:szCs w:val="22"/>
              </w:rPr>
              <w:t>(5 кл.)</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грязная</w:t>
            </w:r>
          </w:p>
          <w:p w:rsidR="00712756" w:rsidRPr="00F62832" w:rsidRDefault="00712756" w:rsidP="00F62832">
            <w:pPr>
              <w:jc w:val="center"/>
              <w:rPr>
                <w:rFonts w:ascii="Times New Roman" w:hAnsi="Times New Roman"/>
                <w:sz w:val="22"/>
                <w:szCs w:val="22"/>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1,77 (умеренного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 (умеренного уровня загрязнения)</w:t>
            </w: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главные ионы</w:t>
            </w:r>
          </w:p>
        </w:tc>
      </w:tr>
      <w:tr w:rsidR="00712756" w:rsidRPr="00F62832" w:rsidTr="00C10209">
        <w:trPr>
          <w:trHeight w:val="1420"/>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51" w:type="dxa"/>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153,0</w:t>
            </w:r>
          </w:p>
        </w:tc>
        <w:tc>
          <w:tcPr>
            <w:tcW w:w="1134" w:type="dxa"/>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w:t>
            </w: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р.Орь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9,40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10,54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10,54</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4,92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6,49 (умеренного уровня загрязнения)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6,49</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1380"/>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 xml:space="preserve">4,66 </w:t>
            </w: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2,00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 (нормативно чистая</w:t>
            </w:r>
          </w:p>
        </w:tc>
        <w:tc>
          <w:tcPr>
            <w:tcW w:w="4111" w:type="dxa"/>
            <w:gridSpan w:val="3"/>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р. Ыргыз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9,29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9,76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9,29</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3,85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3,91 (умеренного уровня загрязнения)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3,85</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1337"/>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4,94</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1,79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(нормативно чистая)</w:t>
            </w:r>
          </w:p>
        </w:tc>
        <w:tc>
          <w:tcPr>
            <w:tcW w:w="4111" w:type="dxa"/>
            <w:gridSpan w:val="3"/>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Эмба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10,68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9,89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9,89</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1525"/>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4,07 (умеренного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1,24(нормативно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1,24</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 xml:space="preserve">5,05 </w:t>
            </w: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7,14 (высокого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w:t>
            </w:r>
            <w:r w:rsidRPr="00F62832">
              <w:rPr>
                <w:rFonts w:ascii="Times New Roman" w:hAnsi="Times New Roman"/>
                <w:sz w:val="22"/>
                <w:szCs w:val="22"/>
                <w:lang w:val="en-US"/>
              </w:rPr>
              <w:t>75</w:t>
            </w:r>
            <w:r w:rsidRPr="00F62832">
              <w:rPr>
                <w:rFonts w:ascii="Times New Roman" w:hAnsi="Times New Roman"/>
                <w:sz w:val="22"/>
                <w:szCs w:val="22"/>
              </w:rPr>
              <w:t xml:space="preserve"> (умеренного уровня загрязнения)</w:t>
            </w: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0,002</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2,0</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0,0135</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главные ионы</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182</w:t>
            </w:r>
            <w:r w:rsidRPr="00F62832">
              <w:rPr>
                <w:rFonts w:ascii="Times New Roman" w:hAnsi="Times New Roman"/>
                <w:sz w:val="22"/>
                <w:szCs w:val="22"/>
                <w:lang w:val="en-US"/>
              </w:rPr>
              <w:t>,0</w:t>
            </w:r>
          </w:p>
        </w:tc>
        <w:tc>
          <w:tcPr>
            <w:tcW w:w="1134"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w:t>
            </w: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р.Темир (Актюбинская)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10,06 </w:t>
            </w:r>
            <w:r w:rsidRPr="00F62832">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7,94 </w:t>
            </w:r>
            <w:r w:rsidRPr="00F62832">
              <w:rPr>
                <w:rFonts w:ascii="Times New Roman" w:hAnsi="Times New Roman"/>
                <w:color w:val="000000"/>
                <w:sz w:val="22"/>
                <w:szCs w:val="22"/>
              </w:rPr>
              <w:t>(нормативно чистая)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7,94</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 xml:space="preserve">3,76 </w:t>
            </w:r>
            <w:r w:rsidRPr="00F62832">
              <w:rPr>
                <w:rFonts w:ascii="Times New Roman" w:hAnsi="Times New Roman"/>
                <w:sz w:val="22"/>
                <w:szCs w:val="22"/>
              </w:rPr>
              <w:lastRenderedPageBreak/>
              <w:t>(умеренного уровня загрязнения)</w:t>
            </w:r>
          </w:p>
        </w:tc>
        <w:tc>
          <w:tcPr>
            <w:tcW w:w="1559"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lastRenderedPageBreak/>
              <w:t xml:space="preserve">3,76 </w:t>
            </w:r>
            <w:r w:rsidRPr="00F62832">
              <w:rPr>
                <w:rFonts w:ascii="Times New Roman" w:hAnsi="Times New Roman"/>
                <w:sz w:val="22"/>
                <w:szCs w:val="22"/>
              </w:rPr>
              <w:lastRenderedPageBreak/>
              <w:t>(умеренного уровня загрязнения)</w:t>
            </w:r>
          </w:p>
        </w:tc>
        <w:tc>
          <w:tcPr>
            <w:tcW w:w="2126"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lastRenderedPageBreak/>
              <w:t>БПК</w:t>
            </w:r>
            <w:r w:rsidRPr="00F62832">
              <w:rPr>
                <w:rFonts w:ascii="Times New Roman" w:hAnsi="Times New Roman"/>
                <w:color w:val="000000"/>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3,76</w:t>
            </w:r>
          </w:p>
        </w:tc>
        <w:tc>
          <w:tcPr>
            <w:tcW w:w="1134" w:type="dxa"/>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sz w:val="22"/>
                <w:szCs w:val="22"/>
              </w:rPr>
            </w:pPr>
          </w:p>
        </w:tc>
      </w:tr>
      <w:tr w:rsidR="00712756" w:rsidRPr="00F62832" w:rsidTr="00C10209">
        <w:trPr>
          <w:trHeight w:val="252"/>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 xml:space="preserve">5,10 </w:t>
            </w:r>
            <w:r w:rsidRPr="00F62832">
              <w:rPr>
                <w:rFonts w:ascii="Times New Roman" w:hAnsi="Times New Roman"/>
                <w:sz w:val="22"/>
                <w:szCs w:val="22"/>
              </w:rPr>
              <w:t>(5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5,37 (высокого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1,49</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(умеренного уровня загрязнения)</w:t>
            </w:r>
          </w:p>
        </w:tc>
        <w:tc>
          <w:tcPr>
            <w:tcW w:w="4111" w:type="dxa"/>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главные ионы</w:t>
            </w:r>
          </w:p>
        </w:tc>
      </w:tr>
      <w:tr w:rsidR="00712756" w:rsidRPr="00F62832" w:rsidTr="00C10209">
        <w:trPr>
          <w:trHeight w:val="1471"/>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spacing w:line="256" w:lineRule="auto"/>
              <w:rPr>
                <w:rFonts w:ascii="Times New Roman" w:eastAsia="Calibri" w:hAnsi="Times New Roman"/>
                <w:sz w:val="22"/>
                <w:szCs w:val="22"/>
              </w:rPr>
            </w:pPr>
          </w:p>
        </w:tc>
        <w:tc>
          <w:tcPr>
            <w:tcW w:w="2126" w:type="dxa"/>
            <w:tcBorders>
              <w:top w:val="single" w:sz="4" w:space="0" w:color="auto"/>
              <w:left w:val="single" w:sz="4" w:space="0" w:color="auto"/>
              <w:right w:val="single" w:sz="4" w:space="0" w:color="auto"/>
            </w:tcBorders>
            <w:hideMark/>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Cульфаты</w:t>
            </w:r>
          </w:p>
        </w:tc>
        <w:tc>
          <w:tcPr>
            <w:tcW w:w="851" w:type="dxa"/>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149</w:t>
            </w:r>
            <w:r w:rsidRPr="00F62832">
              <w:rPr>
                <w:rFonts w:ascii="Times New Roman" w:hAnsi="Times New Roman"/>
                <w:sz w:val="22"/>
                <w:szCs w:val="22"/>
                <w:lang w:val="en-US"/>
              </w:rPr>
              <w:t>,0</w:t>
            </w:r>
          </w:p>
        </w:tc>
        <w:tc>
          <w:tcPr>
            <w:tcW w:w="1134" w:type="dxa"/>
            <w:tcBorders>
              <w:top w:val="single" w:sz="4" w:space="0" w:color="auto"/>
              <w:left w:val="single" w:sz="4" w:space="0" w:color="auto"/>
              <w:right w:val="single" w:sz="4" w:space="0" w:color="auto"/>
            </w:tcBorders>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1,</w:t>
            </w:r>
            <w:r w:rsidRPr="00F62832">
              <w:rPr>
                <w:rFonts w:ascii="Times New Roman" w:hAnsi="Times New Roman"/>
                <w:sz w:val="22"/>
                <w:szCs w:val="22"/>
                <w:lang w:val="en-US"/>
              </w:rPr>
              <w:t>5</w:t>
            </w:r>
          </w:p>
        </w:tc>
      </w:tr>
    </w:tbl>
    <w:p w:rsidR="00712756" w:rsidRPr="00F62832" w:rsidRDefault="00712756" w:rsidP="00F62832">
      <w:pPr>
        <w:rPr>
          <w:vanish/>
        </w:rPr>
      </w:pPr>
    </w:p>
    <w:tbl>
      <w:tblPr>
        <w:tblpPr w:leftFromText="180" w:rightFromText="180" w:vertAnchor="text" w:tblpX="-265"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41"/>
        <w:gridCol w:w="1286"/>
        <w:gridCol w:w="1559"/>
        <w:gridCol w:w="1559"/>
        <w:gridCol w:w="2127"/>
        <w:gridCol w:w="850"/>
        <w:gridCol w:w="1134"/>
      </w:tblGrid>
      <w:tr w:rsidR="00712756" w:rsidRPr="00F62832" w:rsidTr="00C10209">
        <w:trPr>
          <w:trHeight w:val="249"/>
        </w:trPr>
        <w:tc>
          <w:tcPr>
            <w:tcW w:w="1941" w:type="dxa"/>
            <w:vMerge w:val="restart"/>
            <w:tcBorders>
              <w:top w:val="nil"/>
            </w:tcBorders>
            <w:vAlign w:val="center"/>
          </w:tcPr>
          <w:p w:rsidR="00712756" w:rsidRPr="00F62832" w:rsidRDefault="00712756" w:rsidP="00F62832">
            <w:pPr>
              <w:pStyle w:val="312"/>
              <w:tabs>
                <w:tab w:val="left" w:pos="1560"/>
                <w:tab w:val="left" w:pos="4962"/>
              </w:tabs>
              <w:ind w:right="-108"/>
              <w:jc w:val="center"/>
              <w:rPr>
                <w:rFonts w:ascii="Times New Roman" w:hAnsi="Times New Roman"/>
                <w:sz w:val="22"/>
                <w:szCs w:val="22"/>
              </w:rPr>
            </w:pPr>
            <w:r w:rsidRPr="00F62832">
              <w:rPr>
                <w:rFonts w:ascii="Times New Roman" w:hAnsi="Times New Roman"/>
                <w:sz w:val="22"/>
                <w:szCs w:val="22"/>
              </w:rPr>
              <w:t>р. Тобыл</w:t>
            </w:r>
          </w:p>
          <w:p w:rsidR="00712756" w:rsidRPr="00F62832" w:rsidRDefault="00712756" w:rsidP="00F62832">
            <w:pPr>
              <w:pStyle w:val="312"/>
              <w:tabs>
                <w:tab w:val="left" w:pos="1560"/>
                <w:tab w:val="left" w:pos="4962"/>
              </w:tabs>
              <w:ind w:right="-108"/>
              <w:jc w:val="center"/>
              <w:rPr>
                <w:rFonts w:ascii="Times New Roman" w:hAnsi="Times New Roman"/>
                <w:sz w:val="22"/>
                <w:szCs w:val="22"/>
              </w:rPr>
            </w:pPr>
            <w:r w:rsidRPr="00F62832">
              <w:rPr>
                <w:rFonts w:ascii="Times New Roman" w:hAnsi="Times New Roman"/>
                <w:sz w:val="22"/>
                <w:szCs w:val="22"/>
              </w:rPr>
              <w:t>(Костанайская)</w:t>
            </w:r>
          </w:p>
          <w:p w:rsidR="00712756" w:rsidRPr="00F62832" w:rsidRDefault="00712756" w:rsidP="00F62832">
            <w:pPr>
              <w:rPr>
                <w:rFonts w:ascii="Times New Roman" w:hAnsi="Times New Roman"/>
                <w:b/>
                <w:bCs/>
                <w:color w:val="000000"/>
                <w:sz w:val="22"/>
                <w:szCs w:val="22"/>
              </w:rPr>
            </w:pPr>
          </w:p>
        </w:tc>
        <w:tc>
          <w:tcPr>
            <w:tcW w:w="1286" w:type="dxa"/>
            <w:tcBorders>
              <w:top w:val="nil"/>
            </w:tcBorders>
          </w:tcPr>
          <w:p w:rsidR="00712756" w:rsidRPr="00F62832" w:rsidRDefault="00712756" w:rsidP="00F62832">
            <w:pPr>
              <w:ind w:right="-79"/>
              <w:jc w:val="center"/>
              <w:rPr>
                <w:rFonts w:ascii="Times New Roman" w:hAnsi="Times New Roman"/>
                <w:bCs/>
                <w:color w:val="000000"/>
                <w:sz w:val="22"/>
                <w:szCs w:val="22"/>
              </w:rPr>
            </w:pPr>
          </w:p>
        </w:tc>
        <w:tc>
          <w:tcPr>
            <w:tcW w:w="1559" w:type="dxa"/>
            <w:tcBorders>
              <w:top w:val="nil"/>
            </w:tcBorders>
            <w:shd w:val="clear" w:color="auto" w:fill="auto"/>
            <w:noWrap/>
          </w:tcPr>
          <w:p w:rsidR="00712756" w:rsidRPr="00F62832" w:rsidRDefault="00712756" w:rsidP="00F62832">
            <w:pPr>
              <w:ind w:right="-79"/>
              <w:jc w:val="center"/>
              <w:rPr>
                <w:rFonts w:ascii="Times New Roman" w:hAnsi="Times New Roman"/>
                <w:bCs/>
                <w:color w:val="000000"/>
                <w:sz w:val="22"/>
                <w:szCs w:val="22"/>
              </w:rPr>
            </w:pPr>
            <w:r w:rsidRPr="00F62832">
              <w:rPr>
                <w:rFonts w:ascii="Times New Roman" w:hAnsi="Times New Roman"/>
                <w:bCs/>
                <w:color w:val="000000"/>
                <w:sz w:val="22"/>
                <w:szCs w:val="22"/>
                <w:lang w:val="kk-KZ"/>
              </w:rPr>
              <w:t>6,78</w:t>
            </w:r>
            <w:r w:rsidRPr="00F62832">
              <w:rPr>
                <w:rFonts w:ascii="Times New Roman" w:hAnsi="Times New Roman"/>
                <w:bCs/>
                <w:color w:val="000000"/>
                <w:sz w:val="22"/>
                <w:szCs w:val="22"/>
              </w:rPr>
              <w:t xml:space="preserve"> (нормативно – чистая)</w:t>
            </w:r>
          </w:p>
        </w:tc>
        <w:tc>
          <w:tcPr>
            <w:tcW w:w="1559" w:type="dxa"/>
            <w:tcBorders>
              <w:top w:val="nil"/>
            </w:tcBorders>
            <w:shd w:val="clear" w:color="auto" w:fill="auto"/>
            <w:noWrap/>
          </w:tcPr>
          <w:p w:rsidR="00712756" w:rsidRPr="00F62832" w:rsidRDefault="00712756" w:rsidP="00F62832">
            <w:pPr>
              <w:ind w:right="-79"/>
              <w:jc w:val="center"/>
              <w:rPr>
                <w:rFonts w:ascii="Times New Roman" w:hAnsi="Times New Roman"/>
                <w:bCs/>
                <w:color w:val="000000"/>
                <w:sz w:val="22"/>
                <w:szCs w:val="22"/>
              </w:rPr>
            </w:pPr>
            <w:r w:rsidRPr="00F62832">
              <w:rPr>
                <w:rFonts w:ascii="Times New Roman" w:hAnsi="Times New Roman"/>
                <w:bCs/>
                <w:color w:val="000000"/>
                <w:sz w:val="22"/>
                <w:szCs w:val="22"/>
                <w:lang w:val="kk-KZ"/>
              </w:rPr>
              <w:t>9,52</w:t>
            </w:r>
            <w:r w:rsidRPr="00F62832">
              <w:rPr>
                <w:rFonts w:ascii="Times New Roman" w:hAnsi="Times New Roman"/>
                <w:bCs/>
                <w:color w:val="000000"/>
                <w:sz w:val="22"/>
                <w:szCs w:val="22"/>
              </w:rPr>
              <w:t xml:space="preserve"> (нормативно – чистая)</w:t>
            </w:r>
          </w:p>
        </w:tc>
        <w:tc>
          <w:tcPr>
            <w:tcW w:w="2127" w:type="dxa"/>
            <w:tcBorders>
              <w:top w:val="single" w:sz="4" w:space="0" w:color="auto"/>
            </w:tcBorders>
            <w:shd w:val="clear" w:color="auto" w:fill="auto"/>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tcBorders>
              <w:top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9,52</w:t>
            </w:r>
          </w:p>
        </w:tc>
        <w:tc>
          <w:tcPr>
            <w:tcW w:w="1134" w:type="dxa"/>
            <w:tcBorders>
              <w:top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249"/>
        </w:trPr>
        <w:tc>
          <w:tcPr>
            <w:tcW w:w="1941" w:type="dxa"/>
            <w:vMerge/>
            <w:vAlign w:val="center"/>
          </w:tcPr>
          <w:p w:rsidR="00712756" w:rsidRPr="00F62832" w:rsidRDefault="00712756" w:rsidP="00F62832">
            <w:pPr>
              <w:rPr>
                <w:rFonts w:ascii="Times New Roman" w:hAnsi="Times New Roman"/>
                <w:b/>
                <w:bCs/>
                <w:color w:val="000000"/>
                <w:sz w:val="22"/>
                <w:szCs w:val="22"/>
              </w:rPr>
            </w:pPr>
          </w:p>
        </w:tc>
        <w:tc>
          <w:tcPr>
            <w:tcW w:w="1286" w:type="dxa"/>
          </w:tcPr>
          <w:p w:rsidR="00712756" w:rsidRPr="00F62832" w:rsidRDefault="00712756" w:rsidP="00F62832">
            <w:pPr>
              <w:ind w:right="-79"/>
              <w:jc w:val="center"/>
              <w:rPr>
                <w:rFonts w:ascii="Times New Roman" w:hAnsi="Times New Roman"/>
                <w:bCs/>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bCs/>
                <w:color w:val="000000"/>
                <w:sz w:val="22"/>
                <w:szCs w:val="22"/>
              </w:rPr>
            </w:pPr>
            <w:r w:rsidRPr="00F62832">
              <w:rPr>
                <w:rFonts w:ascii="Times New Roman" w:hAnsi="Times New Roman"/>
                <w:bCs/>
                <w:color w:val="000000"/>
                <w:sz w:val="22"/>
                <w:szCs w:val="22"/>
                <w:lang w:val="kk-KZ"/>
              </w:rPr>
              <w:t>2,90</w:t>
            </w:r>
            <w:r w:rsidRPr="00F62832">
              <w:rPr>
                <w:rFonts w:ascii="Times New Roman" w:hAnsi="Times New Roman"/>
                <w:bCs/>
                <w:color w:val="000000"/>
                <w:sz w:val="22"/>
                <w:szCs w:val="22"/>
              </w:rPr>
              <w:t xml:space="preserve">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bCs/>
                <w:color w:val="000000"/>
                <w:sz w:val="22"/>
                <w:szCs w:val="22"/>
              </w:rPr>
            </w:pPr>
            <w:r w:rsidRPr="00F62832">
              <w:rPr>
                <w:rFonts w:ascii="Times New Roman" w:hAnsi="Times New Roman"/>
                <w:bCs/>
                <w:color w:val="000000"/>
                <w:sz w:val="22"/>
                <w:szCs w:val="22"/>
                <w:lang w:val="kk-KZ"/>
              </w:rPr>
              <w:t>2,07</w:t>
            </w:r>
            <w:r w:rsidRPr="00F62832">
              <w:rPr>
                <w:rFonts w:ascii="Times New Roman" w:hAnsi="Times New Roman"/>
                <w:bCs/>
                <w:color w:val="000000"/>
                <w:sz w:val="22"/>
                <w:szCs w:val="22"/>
              </w:rPr>
              <w:t xml:space="preserve"> (нормативно – чистая)</w:t>
            </w:r>
          </w:p>
        </w:tc>
        <w:tc>
          <w:tcPr>
            <w:tcW w:w="2127" w:type="dxa"/>
            <w:shd w:val="clear" w:color="auto" w:fill="auto"/>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2,07</w:t>
            </w:r>
          </w:p>
        </w:tc>
        <w:tc>
          <w:tcPr>
            <w:tcW w:w="1134" w:type="dxa"/>
            <w:shd w:val="clear" w:color="auto" w:fill="auto"/>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270"/>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val="restart"/>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lang w:val="en-US"/>
              </w:rPr>
              <w:t>4</w:t>
            </w:r>
            <w:r w:rsidRPr="00F62832">
              <w:rPr>
                <w:rFonts w:ascii="Times New Roman" w:hAnsi="Times New Roman"/>
                <w:spacing w:val="-20"/>
                <w:sz w:val="22"/>
                <w:szCs w:val="22"/>
              </w:rPr>
              <w:t>,</w:t>
            </w:r>
            <w:r w:rsidRPr="00F62832">
              <w:rPr>
                <w:rFonts w:ascii="Times New Roman" w:hAnsi="Times New Roman"/>
                <w:spacing w:val="-20"/>
                <w:sz w:val="22"/>
                <w:szCs w:val="22"/>
                <w:lang w:val="en-US"/>
              </w:rPr>
              <w:t xml:space="preserve">97 </w:t>
            </w:r>
            <w:r w:rsidRPr="00F62832">
              <w:rPr>
                <w:rFonts w:ascii="Times New Roman" w:hAnsi="Times New Roman"/>
                <w:sz w:val="22"/>
                <w:szCs w:val="22"/>
              </w:rPr>
              <w:t>(5 кл.)</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spacing w:val="-20"/>
                <w:sz w:val="22"/>
                <w:szCs w:val="22"/>
              </w:rPr>
              <w:t>грязная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7,17 (высокого уровня загрязнения)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6,</w:t>
            </w:r>
            <w:r w:rsidRPr="00F62832">
              <w:rPr>
                <w:rFonts w:ascii="Times New Roman" w:hAnsi="Times New Roman"/>
                <w:color w:val="000000"/>
                <w:sz w:val="22"/>
                <w:szCs w:val="22"/>
                <w:lang w:val="en-US"/>
              </w:rPr>
              <w:t>3</w:t>
            </w:r>
            <w:r w:rsidRPr="00F62832">
              <w:rPr>
                <w:rFonts w:ascii="Times New Roman" w:hAnsi="Times New Roman"/>
                <w:color w:val="000000"/>
                <w:sz w:val="22"/>
                <w:szCs w:val="22"/>
              </w:rPr>
              <w:t xml:space="preserve">9 </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(высокого уровня загрязнения)</w:t>
            </w:r>
          </w:p>
        </w:tc>
        <w:tc>
          <w:tcPr>
            <w:tcW w:w="4111"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главные ионы</w:t>
            </w:r>
          </w:p>
        </w:tc>
      </w:tr>
      <w:tr w:rsidR="00712756" w:rsidRPr="00F62832" w:rsidTr="00C10209">
        <w:trPr>
          <w:trHeight w:val="266"/>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Сульфаты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178,2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1,8</w:t>
            </w:r>
          </w:p>
        </w:tc>
      </w:tr>
      <w:tr w:rsidR="00712756" w:rsidRPr="00F62832" w:rsidTr="00C10209">
        <w:trPr>
          <w:trHeight w:val="266"/>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lang w:val="en-US"/>
              </w:rPr>
            </w:pPr>
            <w:r w:rsidRPr="00F62832">
              <w:rPr>
                <w:rFonts w:ascii="Times New Roman" w:hAnsi="Times New Roman"/>
                <w:b/>
                <w:bCs/>
                <w:color w:val="000000"/>
                <w:sz w:val="22"/>
                <w:szCs w:val="22"/>
              </w:rPr>
              <w:t>органические вещества</w:t>
            </w:r>
          </w:p>
        </w:tc>
      </w:tr>
      <w:tr w:rsidR="00712756" w:rsidRPr="00F62832" w:rsidTr="00C10209">
        <w:trPr>
          <w:trHeight w:val="266"/>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Фенолы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w:t>
            </w:r>
            <w:r w:rsidRPr="00F62832">
              <w:rPr>
                <w:rFonts w:ascii="Times New Roman" w:hAnsi="Times New Roman"/>
                <w:color w:val="000000"/>
                <w:sz w:val="22"/>
                <w:szCs w:val="22"/>
                <w:lang w:val="en-US"/>
              </w:rPr>
              <w:t>09</w:t>
            </w:r>
            <w:r w:rsidRPr="00F62832">
              <w:rPr>
                <w:rFonts w:ascii="Times New Roman" w:hAnsi="Times New Roman"/>
                <w:color w:val="000000"/>
                <w:sz w:val="22"/>
                <w:szCs w:val="22"/>
              </w:rPr>
              <w:t>5</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en-US"/>
              </w:rPr>
              <w:t>9</w:t>
            </w:r>
            <w:r w:rsidRPr="00F62832">
              <w:rPr>
                <w:rFonts w:ascii="Times New Roman" w:hAnsi="Times New Roman"/>
                <w:color w:val="000000"/>
                <w:sz w:val="22"/>
                <w:szCs w:val="22"/>
                <w:lang w:val="kk-KZ"/>
              </w:rPr>
              <w:t>,5</w:t>
            </w:r>
          </w:p>
        </w:tc>
      </w:tr>
      <w:tr w:rsidR="00712756" w:rsidRPr="00F62832" w:rsidTr="00C10209">
        <w:trPr>
          <w:trHeight w:val="302"/>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240"/>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0,36</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3,6</w:t>
            </w:r>
          </w:p>
        </w:tc>
      </w:tr>
      <w:tr w:rsidR="00712756" w:rsidRPr="00F62832" w:rsidTr="00C10209">
        <w:trPr>
          <w:trHeight w:val="270"/>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54"/>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0,016</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16,0</w:t>
            </w:r>
          </w:p>
        </w:tc>
      </w:tr>
      <w:tr w:rsidR="00712756" w:rsidRPr="00F62832" w:rsidTr="00C10209">
        <w:trPr>
          <w:trHeight w:val="54"/>
        </w:trPr>
        <w:tc>
          <w:tcPr>
            <w:tcW w:w="1941" w:type="dxa"/>
            <w:vMerge/>
            <w:vAlign w:val="center"/>
          </w:tcPr>
          <w:p w:rsidR="00712756" w:rsidRPr="00F62832" w:rsidRDefault="00712756" w:rsidP="00F62832">
            <w:pPr>
              <w:rPr>
                <w:rFonts w:ascii="Times New Roman" w:hAnsi="Times New Roman"/>
                <w:color w:val="000000"/>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w:t>
            </w:r>
            <w:r w:rsidRPr="00F62832">
              <w:rPr>
                <w:rFonts w:ascii="Times New Roman" w:hAnsi="Times New Roman"/>
                <w:color w:val="000000"/>
                <w:sz w:val="22"/>
                <w:szCs w:val="22"/>
                <w:lang w:val="en-US"/>
              </w:rPr>
              <w:t>054</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5,4</w:t>
            </w:r>
          </w:p>
        </w:tc>
      </w:tr>
      <w:tr w:rsidR="00712756" w:rsidRPr="00F62832" w:rsidTr="00C10209">
        <w:trPr>
          <w:trHeight w:val="416"/>
        </w:trPr>
        <w:tc>
          <w:tcPr>
            <w:tcW w:w="1941" w:type="dxa"/>
            <w:vMerge w:val="restart"/>
            <w:vAlign w:val="center"/>
          </w:tcPr>
          <w:p w:rsidR="00712756" w:rsidRPr="00F62832" w:rsidRDefault="00712756" w:rsidP="00F62832">
            <w:pPr>
              <w:pStyle w:val="3120"/>
              <w:tabs>
                <w:tab w:val="left" w:pos="1560"/>
                <w:tab w:val="left" w:pos="4962"/>
              </w:tabs>
              <w:ind w:right="-108" w:firstLine="0"/>
              <w:jc w:val="center"/>
              <w:rPr>
                <w:rFonts w:ascii="Times New Roman" w:hAnsi="Times New Roman"/>
                <w:sz w:val="22"/>
                <w:szCs w:val="22"/>
              </w:rPr>
            </w:pPr>
            <w:r w:rsidRPr="00F62832">
              <w:rPr>
                <w:rFonts w:ascii="Times New Roman" w:hAnsi="Times New Roman"/>
                <w:sz w:val="22"/>
                <w:szCs w:val="22"/>
              </w:rPr>
              <w:t>р. Айет</w:t>
            </w:r>
          </w:p>
          <w:p w:rsidR="00712756" w:rsidRPr="00F62832" w:rsidRDefault="00712756" w:rsidP="00F62832">
            <w:pPr>
              <w:ind w:right="-108"/>
              <w:rPr>
                <w:rFonts w:ascii="Times New Roman" w:hAnsi="Times New Roman"/>
                <w:color w:val="000000"/>
                <w:sz w:val="22"/>
                <w:szCs w:val="22"/>
              </w:rPr>
            </w:pPr>
            <w:r w:rsidRPr="00F62832">
              <w:rPr>
                <w:rFonts w:ascii="Times New Roman" w:hAnsi="Times New Roman"/>
                <w:sz w:val="22"/>
                <w:szCs w:val="22"/>
              </w:rPr>
              <w:t>(Костанайская)</w:t>
            </w: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10,74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8,71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8,71</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416"/>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2,39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1,32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1,32</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val="restart"/>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z w:val="22"/>
                <w:szCs w:val="22"/>
              </w:rPr>
              <w:t xml:space="preserve">1,19 </w:t>
            </w:r>
            <w:r w:rsidRPr="00F62832">
              <w:rPr>
                <w:rFonts w:ascii="Times New Roman" w:hAnsi="Times New Roman"/>
                <w:spacing w:val="-20"/>
                <w:sz w:val="22"/>
                <w:szCs w:val="22"/>
                <w:lang w:val="kk-KZ"/>
              </w:rPr>
              <w:t>(</w:t>
            </w:r>
            <w:r w:rsidRPr="00F62832">
              <w:rPr>
                <w:rFonts w:ascii="Times New Roman" w:hAnsi="Times New Roman"/>
                <w:spacing w:val="-20"/>
                <w:sz w:val="22"/>
                <w:szCs w:val="22"/>
              </w:rPr>
              <w:t>3 кл)</w:t>
            </w:r>
          </w:p>
          <w:p w:rsidR="00712756" w:rsidRPr="00F62832" w:rsidRDefault="00712756" w:rsidP="00F62832">
            <w:pPr>
              <w:ind w:left="-108" w:right="-79"/>
              <w:jc w:val="center"/>
              <w:rPr>
                <w:rFonts w:ascii="Times New Roman" w:hAnsi="Times New Roman"/>
                <w:color w:val="000000"/>
                <w:sz w:val="22"/>
                <w:szCs w:val="22"/>
              </w:rPr>
            </w:pPr>
            <w:r w:rsidRPr="00F62832">
              <w:rPr>
                <w:rFonts w:ascii="Times New Roman" w:hAnsi="Times New Roman"/>
                <w:spacing w:val="-20"/>
                <w:sz w:val="22"/>
                <w:szCs w:val="22"/>
              </w:rPr>
              <w:t>умеренно загрязненная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12,24 (чрезвычайно высокого уровня загрязнения)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 xml:space="preserve">2,73 </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 )</w:t>
            </w: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главные ионы</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165,2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1,6</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Магний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48,0</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1,2</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0,42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4,2</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Фториды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1,44</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1,9</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lang w:val="kk-KZ"/>
              </w:rPr>
            </w:pPr>
            <w:r w:rsidRPr="00F62832">
              <w:rPr>
                <w:rFonts w:ascii="Times New Roman" w:hAnsi="Times New Roman"/>
                <w:color w:val="000000"/>
                <w:sz w:val="22"/>
                <w:szCs w:val="22"/>
                <w:lang w:val="kk-KZ"/>
              </w:rPr>
              <w:t xml:space="preserve">Медь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0,005</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5,0</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0,019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1,9</w:t>
            </w:r>
          </w:p>
        </w:tc>
      </w:tr>
      <w:tr w:rsidR="00712756" w:rsidRPr="00F62832" w:rsidTr="00C10209">
        <w:trPr>
          <w:trHeight w:val="115"/>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0,042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4,2</w:t>
            </w:r>
          </w:p>
        </w:tc>
      </w:tr>
      <w:tr w:rsidR="00712756" w:rsidRPr="00F62832" w:rsidTr="00C10209">
        <w:trPr>
          <w:trHeight w:val="329"/>
        </w:trPr>
        <w:tc>
          <w:tcPr>
            <w:tcW w:w="1941" w:type="dxa"/>
            <w:vMerge w:val="restart"/>
            <w:vAlign w:val="center"/>
          </w:tcPr>
          <w:p w:rsidR="00712756" w:rsidRPr="00F62832" w:rsidRDefault="00712756" w:rsidP="00F62832">
            <w:pPr>
              <w:pStyle w:val="312"/>
              <w:tabs>
                <w:tab w:val="left" w:pos="1470"/>
              </w:tabs>
              <w:ind w:right="-108"/>
              <w:jc w:val="center"/>
              <w:rPr>
                <w:rFonts w:ascii="Times New Roman" w:hAnsi="Times New Roman"/>
                <w:sz w:val="22"/>
                <w:szCs w:val="22"/>
              </w:rPr>
            </w:pPr>
            <w:r w:rsidRPr="00F62832">
              <w:rPr>
                <w:rFonts w:ascii="Times New Roman" w:hAnsi="Times New Roman"/>
                <w:sz w:val="22"/>
                <w:szCs w:val="22"/>
              </w:rPr>
              <w:t>р. Тогызак</w:t>
            </w:r>
          </w:p>
          <w:p w:rsidR="00712756" w:rsidRPr="00F62832" w:rsidRDefault="00712756" w:rsidP="00F62832">
            <w:pPr>
              <w:pStyle w:val="3120"/>
              <w:tabs>
                <w:tab w:val="left" w:pos="1560"/>
                <w:tab w:val="left" w:pos="4962"/>
              </w:tabs>
              <w:ind w:right="-108" w:firstLine="0"/>
              <w:jc w:val="center"/>
              <w:rPr>
                <w:rFonts w:ascii="Times New Roman" w:hAnsi="Times New Roman"/>
                <w:sz w:val="22"/>
                <w:szCs w:val="22"/>
              </w:rPr>
            </w:pPr>
            <w:r w:rsidRPr="00F62832">
              <w:rPr>
                <w:rFonts w:ascii="Times New Roman" w:hAnsi="Times New Roman"/>
                <w:sz w:val="22"/>
                <w:szCs w:val="22"/>
              </w:rPr>
              <w:t>(Костанайская)</w:t>
            </w: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11,21</w:t>
            </w:r>
            <w:r w:rsidRPr="00F62832">
              <w:rPr>
                <w:rFonts w:ascii="Times New Roman" w:hAnsi="Times New Roman"/>
                <w:bCs/>
                <w:color w:val="000000"/>
                <w:sz w:val="22"/>
                <w:szCs w:val="22"/>
              </w:rPr>
              <w:t xml:space="preserve">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9.</w:t>
            </w:r>
            <w:r w:rsidRPr="00F62832">
              <w:rPr>
                <w:rFonts w:ascii="Times New Roman" w:hAnsi="Times New Roman"/>
                <w:bCs/>
                <w:color w:val="000000"/>
                <w:sz w:val="22"/>
                <w:szCs w:val="22"/>
                <w:lang w:val="en-US"/>
              </w:rPr>
              <w:t>65</w:t>
            </w:r>
            <w:r w:rsidRPr="00F62832">
              <w:rPr>
                <w:rFonts w:ascii="Times New Roman" w:hAnsi="Times New Roman"/>
                <w:bCs/>
                <w:color w:val="000000"/>
                <w:sz w:val="22"/>
                <w:szCs w:val="22"/>
              </w:rPr>
              <w:t xml:space="preserve">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en-US"/>
              </w:rPr>
            </w:pPr>
            <w:r w:rsidRPr="00F62832">
              <w:rPr>
                <w:rFonts w:ascii="Times New Roman" w:hAnsi="Times New Roman"/>
                <w:bCs/>
                <w:color w:val="000000"/>
                <w:sz w:val="22"/>
                <w:szCs w:val="22"/>
                <w:lang w:val="en-US"/>
              </w:rPr>
              <w:t>9.65</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329"/>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 xml:space="preserve">4,55 </w:t>
            </w:r>
            <w:r w:rsidRPr="00F62832">
              <w:rPr>
                <w:rFonts w:ascii="Times New Roman" w:hAnsi="Times New Roman"/>
                <w:color w:val="000000"/>
                <w:sz w:val="22"/>
                <w:szCs w:val="22"/>
              </w:rPr>
              <w:t>(умеренного уровня загрязнения )</w:t>
            </w:r>
          </w:p>
        </w:tc>
        <w:tc>
          <w:tcPr>
            <w:tcW w:w="1559" w:type="dxa"/>
            <w:shd w:val="clear" w:color="auto" w:fill="auto"/>
            <w:noWrap/>
          </w:tcPr>
          <w:p w:rsidR="00712756" w:rsidRPr="00F62832" w:rsidRDefault="00712756" w:rsidP="00F62832">
            <w:pPr>
              <w:ind w:right="-79"/>
              <w:jc w:val="center"/>
              <w:rPr>
                <w:rFonts w:ascii="Times New Roman" w:hAnsi="Times New Roman"/>
                <w:bCs/>
                <w:color w:val="000000"/>
                <w:sz w:val="22"/>
                <w:szCs w:val="22"/>
              </w:rPr>
            </w:pPr>
            <w:r w:rsidRPr="00F62832">
              <w:rPr>
                <w:rFonts w:ascii="Times New Roman" w:hAnsi="Times New Roman"/>
                <w:bCs/>
                <w:color w:val="000000"/>
                <w:sz w:val="22"/>
                <w:szCs w:val="22"/>
              </w:rPr>
              <w:t>4,72</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 )</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en-US"/>
              </w:rPr>
            </w:pPr>
            <w:r w:rsidRPr="00F62832">
              <w:rPr>
                <w:rFonts w:ascii="Times New Roman" w:hAnsi="Times New Roman"/>
                <w:bCs/>
                <w:color w:val="000000"/>
                <w:sz w:val="22"/>
                <w:szCs w:val="22"/>
                <w:lang w:val="en-US"/>
              </w:rPr>
              <w:t>4,72</w:t>
            </w:r>
          </w:p>
        </w:tc>
        <w:tc>
          <w:tcPr>
            <w:tcW w:w="1134" w:type="dxa"/>
            <w:shd w:val="clear" w:color="auto" w:fill="auto"/>
            <w:noWrap/>
          </w:tcPr>
          <w:p w:rsidR="00712756" w:rsidRPr="00F62832" w:rsidRDefault="00712756" w:rsidP="00F62832">
            <w:pPr>
              <w:rPr>
                <w:rFonts w:ascii="Times New Roman" w:hAnsi="Times New Roman"/>
                <w:bCs/>
                <w:color w:val="000000"/>
                <w:sz w:val="22"/>
                <w:szCs w:val="22"/>
                <w:lang w:val="kk-KZ"/>
              </w:rPr>
            </w:pPr>
          </w:p>
        </w:tc>
      </w:tr>
      <w:tr w:rsidR="00712756" w:rsidRPr="00F62832" w:rsidTr="00C10209">
        <w:trPr>
          <w:trHeight w:val="64"/>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val="restart"/>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1,66 (3 кл)</w:t>
            </w:r>
          </w:p>
          <w:p w:rsidR="00712756" w:rsidRPr="00F62832" w:rsidRDefault="00712756" w:rsidP="00F62832">
            <w:pPr>
              <w:ind w:left="-108" w:right="-79"/>
              <w:jc w:val="center"/>
              <w:rPr>
                <w:rFonts w:ascii="Times New Roman" w:hAnsi="Times New Roman"/>
                <w:color w:val="000000"/>
                <w:sz w:val="22"/>
                <w:szCs w:val="22"/>
                <w:lang w:val="kk-KZ"/>
              </w:rPr>
            </w:pPr>
            <w:r w:rsidRPr="00F62832">
              <w:rPr>
                <w:rFonts w:ascii="Times New Roman" w:hAnsi="Times New Roman"/>
                <w:spacing w:val="-20"/>
                <w:sz w:val="22"/>
                <w:szCs w:val="22"/>
              </w:rPr>
              <w:t>умеренно загрязненная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3,97</w:t>
            </w:r>
          </w:p>
          <w:p w:rsidR="00712756" w:rsidRPr="00F62832" w:rsidRDefault="00712756" w:rsidP="00F62832">
            <w:pPr>
              <w:ind w:right="-79"/>
              <w:jc w:val="center"/>
              <w:rPr>
                <w:rFonts w:ascii="Times New Roman" w:hAnsi="Times New Roman"/>
                <w:color w:val="000000"/>
                <w:sz w:val="22"/>
                <w:szCs w:val="22"/>
                <w:lang w:val="kk-KZ"/>
              </w:rPr>
            </w:pPr>
            <w:r w:rsidRPr="00F62832">
              <w:rPr>
                <w:rFonts w:ascii="Times New Roman" w:hAnsi="Times New Roman"/>
                <w:color w:val="000000"/>
                <w:sz w:val="22"/>
                <w:szCs w:val="22"/>
              </w:rPr>
              <w:t>(высокого уровня загрязнения)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lang w:val="en-US"/>
              </w:rPr>
            </w:pPr>
            <w:r w:rsidRPr="00F62832">
              <w:rPr>
                <w:rFonts w:ascii="Times New Roman" w:hAnsi="Times New Roman"/>
                <w:color w:val="000000"/>
                <w:sz w:val="22"/>
                <w:szCs w:val="22"/>
                <w:lang w:val="en-US"/>
              </w:rPr>
              <w:t>3,86</w:t>
            </w:r>
          </w:p>
          <w:p w:rsidR="00712756" w:rsidRPr="00F62832" w:rsidRDefault="00712756" w:rsidP="00F62832">
            <w:pPr>
              <w:ind w:right="-79"/>
              <w:jc w:val="center"/>
              <w:rPr>
                <w:rFonts w:ascii="Times New Roman" w:hAnsi="Times New Roman"/>
                <w:color w:val="000000"/>
                <w:sz w:val="22"/>
                <w:szCs w:val="22"/>
                <w:lang w:val="kk-KZ"/>
              </w:rPr>
            </w:pPr>
            <w:r w:rsidRPr="00F62832">
              <w:rPr>
                <w:rFonts w:ascii="Times New Roman" w:hAnsi="Times New Roman"/>
                <w:color w:val="000000"/>
                <w:sz w:val="22"/>
                <w:szCs w:val="22"/>
              </w:rPr>
              <w:t>(высокого уровня загрязнения)</w:t>
            </w: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главные ионы</w:t>
            </w:r>
          </w:p>
        </w:tc>
      </w:tr>
      <w:tr w:rsidR="00712756" w:rsidRPr="00F62832" w:rsidTr="00C10209">
        <w:trPr>
          <w:trHeight w:val="3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en-US"/>
              </w:rPr>
            </w:pPr>
            <w:r w:rsidRPr="00F62832">
              <w:rPr>
                <w:rFonts w:ascii="Times New Roman" w:hAnsi="Times New Roman"/>
                <w:color w:val="000000"/>
                <w:sz w:val="22"/>
                <w:szCs w:val="22"/>
                <w:lang w:val="en-US"/>
              </w:rPr>
              <w:t>222</w:t>
            </w:r>
            <w:r w:rsidRPr="00F62832">
              <w:rPr>
                <w:rFonts w:ascii="Times New Roman" w:hAnsi="Times New Roman"/>
                <w:color w:val="000000"/>
                <w:sz w:val="22"/>
                <w:szCs w:val="22"/>
              </w:rPr>
              <w:t>,</w:t>
            </w:r>
            <w:r w:rsidRPr="00F62832">
              <w:rPr>
                <w:rFonts w:ascii="Times New Roman" w:hAnsi="Times New Roman"/>
                <w:color w:val="000000"/>
                <w:sz w:val="22"/>
                <w:szCs w:val="22"/>
                <w:lang w:val="en-US"/>
              </w:rPr>
              <w:t>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en-US"/>
              </w:rPr>
            </w:pPr>
            <w:r w:rsidRPr="00F62832">
              <w:rPr>
                <w:rFonts w:ascii="Times New Roman" w:hAnsi="Times New Roman"/>
                <w:color w:val="000000"/>
                <w:sz w:val="22"/>
                <w:szCs w:val="22"/>
                <w:lang w:val="en-US"/>
              </w:rPr>
              <w:t>2</w:t>
            </w:r>
            <w:r w:rsidRPr="00F62832">
              <w:rPr>
                <w:rFonts w:ascii="Times New Roman" w:hAnsi="Times New Roman"/>
                <w:color w:val="000000"/>
                <w:sz w:val="22"/>
                <w:szCs w:val="22"/>
              </w:rPr>
              <w:t>,</w:t>
            </w:r>
            <w:r w:rsidRPr="00F62832">
              <w:rPr>
                <w:rFonts w:ascii="Times New Roman" w:hAnsi="Times New Roman"/>
                <w:color w:val="000000"/>
                <w:sz w:val="22"/>
                <w:szCs w:val="22"/>
                <w:lang w:val="en-US"/>
              </w:rPr>
              <w:t>2</w:t>
            </w:r>
          </w:p>
        </w:tc>
      </w:tr>
      <w:tr w:rsidR="00712756" w:rsidRPr="00F62832" w:rsidTr="00C10209">
        <w:trPr>
          <w:trHeight w:val="3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Магний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48,0</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1,2</w:t>
            </w:r>
          </w:p>
        </w:tc>
      </w:tr>
      <w:tr w:rsidR="00712756" w:rsidRPr="00F62832" w:rsidTr="00C10209">
        <w:trPr>
          <w:trHeight w:val="3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3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en-US"/>
              </w:rPr>
            </w:pPr>
            <w:r w:rsidRPr="00F62832">
              <w:rPr>
                <w:rFonts w:ascii="Times New Roman" w:hAnsi="Times New Roman"/>
                <w:color w:val="000000"/>
                <w:sz w:val="22"/>
                <w:szCs w:val="22"/>
                <w:lang w:val="kk-KZ"/>
              </w:rPr>
              <w:t>0,</w:t>
            </w:r>
            <w:r w:rsidRPr="00F62832">
              <w:rPr>
                <w:rFonts w:ascii="Times New Roman" w:hAnsi="Times New Roman"/>
                <w:color w:val="000000"/>
                <w:sz w:val="22"/>
                <w:szCs w:val="22"/>
                <w:lang w:val="en-US"/>
              </w:rPr>
              <w:t>19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lang w:val="en-US"/>
              </w:rPr>
              <w:t>1</w:t>
            </w:r>
            <w:r w:rsidRPr="00F62832">
              <w:rPr>
                <w:rFonts w:ascii="Times New Roman" w:hAnsi="Times New Roman"/>
                <w:color w:val="000000"/>
                <w:sz w:val="22"/>
                <w:szCs w:val="22"/>
              </w:rPr>
              <w:t>,</w:t>
            </w:r>
            <w:r w:rsidRPr="00F62832">
              <w:rPr>
                <w:rFonts w:ascii="Times New Roman" w:hAnsi="Times New Roman"/>
                <w:color w:val="000000"/>
                <w:sz w:val="22"/>
                <w:szCs w:val="22"/>
                <w:lang w:val="en-US"/>
              </w:rPr>
              <w:t>9</w:t>
            </w:r>
          </w:p>
        </w:tc>
      </w:tr>
      <w:tr w:rsidR="00712756" w:rsidRPr="00F62832" w:rsidTr="00C10209">
        <w:trPr>
          <w:trHeight w:val="3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205"/>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9,0</w:t>
            </w:r>
          </w:p>
        </w:tc>
      </w:tr>
      <w:tr w:rsidR="00712756" w:rsidRPr="00F62832" w:rsidTr="00C10209">
        <w:trPr>
          <w:trHeight w:val="3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0,016</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1,6</w:t>
            </w:r>
          </w:p>
        </w:tc>
      </w:tr>
      <w:tr w:rsidR="00712756" w:rsidRPr="00F62832" w:rsidTr="00C10209">
        <w:trPr>
          <w:trHeight w:val="3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spacing w:val="-2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0,133</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13,3</w:t>
            </w:r>
          </w:p>
        </w:tc>
      </w:tr>
      <w:tr w:rsidR="00712756" w:rsidRPr="00F62832" w:rsidTr="00C10209">
        <w:trPr>
          <w:trHeight w:val="155"/>
        </w:trPr>
        <w:tc>
          <w:tcPr>
            <w:tcW w:w="1941" w:type="dxa"/>
            <w:vMerge w:val="restart"/>
            <w:vAlign w:val="center"/>
          </w:tcPr>
          <w:p w:rsidR="00712756" w:rsidRPr="00F62832" w:rsidRDefault="00712756" w:rsidP="00F62832">
            <w:pPr>
              <w:pStyle w:val="312"/>
              <w:tabs>
                <w:tab w:val="left" w:pos="1470"/>
              </w:tabs>
              <w:ind w:right="-108"/>
              <w:jc w:val="center"/>
              <w:rPr>
                <w:rFonts w:ascii="Times New Roman" w:hAnsi="Times New Roman"/>
                <w:sz w:val="22"/>
                <w:szCs w:val="22"/>
              </w:rPr>
            </w:pPr>
            <w:r w:rsidRPr="00F62832">
              <w:rPr>
                <w:rFonts w:ascii="Times New Roman" w:hAnsi="Times New Roman"/>
                <w:sz w:val="22"/>
                <w:szCs w:val="22"/>
              </w:rPr>
              <w:t>р. Уй</w:t>
            </w:r>
          </w:p>
          <w:p w:rsidR="00712756" w:rsidRPr="00F62832" w:rsidRDefault="00712756" w:rsidP="00F62832">
            <w:pPr>
              <w:pStyle w:val="3120"/>
              <w:tabs>
                <w:tab w:val="left" w:pos="1560"/>
                <w:tab w:val="left" w:pos="4962"/>
              </w:tabs>
              <w:ind w:right="-108" w:firstLine="0"/>
              <w:jc w:val="center"/>
              <w:rPr>
                <w:rFonts w:ascii="Times New Roman" w:hAnsi="Times New Roman"/>
                <w:sz w:val="22"/>
                <w:szCs w:val="22"/>
              </w:rPr>
            </w:pPr>
            <w:r w:rsidRPr="00F62832">
              <w:rPr>
                <w:rFonts w:ascii="Times New Roman" w:hAnsi="Times New Roman"/>
                <w:sz w:val="22"/>
                <w:szCs w:val="22"/>
              </w:rPr>
              <w:t>(Костанайская)</w:t>
            </w: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8,06</w:t>
            </w:r>
            <w:r w:rsidRPr="00F62832">
              <w:rPr>
                <w:rFonts w:ascii="Times New Roman" w:hAnsi="Times New Roman"/>
                <w:bCs/>
                <w:color w:val="000000"/>
                <w:sz w:val="22"/>
                <w:szCs w:val="22"/>
              </w:rPr>
              <w:t xml:space="preserve">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7,62</w:t>
            </w:r>
            <w:r w:rsidRPr="00F62832">
              <w:rPr>
                <w:rFonts w:ascii="Times New Roman" w:hAnsi="Times New Roman"/>
                <w:bCs/>
                <w:color w:val="000000"/>
                <w:sz w:val="22"/>
                <w:szCs w:val="22"/>
              </w:rPr>
              <w:t xml:space="preserve">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7,62</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155"/>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6,03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2,30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2,30</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27"/>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val="restart"/>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pacing w:val="-20"/>
                <w:sz w:val="22"/>
                <w:szCs w:val="22"/>
              </w:rPr>
              <w:t xml:space="preserve">2,37 </w:t>
            </w:r>
            <w:r w:rsidRPr="00F62832">
              <w:rPr>
                <w:rFonts w:ascii="Times New Roman" w:hAnsi="Times New Roman"/>
                <w:sz w:val="22"/>
                <w:szCs w:val="22"/>
              </w:rPr>
              <w:t>(3 кл.)</w:t>
            </w:r>
          </w:p>
          <w:p w:rsidR="00712756" w:rsidRPr="00F62832" w:rsidRDefault="00712756" w:rsidP="00F62832">
            <w:pPr>
              <w:ind w:left="-108" w:right="-79"/>
              <w:jc w:val="center"/>
              <w:rPr>
                <w:rFonts w:ascii="Times New Roman" w:hAnsi="Times New Roman"/>
                <w:color w:val="000000"/>
                <w:sz w:val="22"/>
                <w:szCs w:val="22"/>
              </w:rPr>
            </w:pP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4</w:t>
            </w:r>
            <w:r w:rsidRPr="00F62832">
              <w:rPr>
                <w:rFonts w:ascii="Times New Roman" w:hAnsi="Times New Roman"/>
                <w:color w:val="000000"/>
                <w:sz w:val="22"/>
                <w:szCs w:val="22"/>
                <w:lang w:val="kk-KZ"/>
              </w:rPr>
              <w:t>,</w:t>
            </w:r>
            <w:r w:rsidRPr="00F62832">
              <w:rPr>
                <w:rFonts w:ascii="Times New Roman" w:hAnsi="Times New Roman"/>
                <w:color w:val="000000"/>
                <w:sz w:val="22"/>
                <w:szCs w:val="22"/>
                <w:lang w:val="en-US"/>
              </w:rPr>
              <w:t>14</w:t>
            </w:r>
            <w:r w:rsidRPr="00F62832">
              <w:rPr>
                <w:rFonts w:ascii="Times New Roman" w:hAnsi="Times New Roman"/>
                <w:color w:val="000000"/>
                <w:sz w:val="22"/>
                <w:szCs w:val="22"/>
              </w:rPr>
              <w:t xml:space="preserve"> (высокого уровня загрязнения)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10,71 (чрезвычайно высокого уровня загрязнения)</w:t>
            </w: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главные ионы</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130,6</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1,3</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0,82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8,2</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Аммоний солевой</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0,77</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1,5</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0,008</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8,0</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0,019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1,9</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0,191</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19,1</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bCs/>
                <w:color w:val="000000"/>
                <w:sz w:val="22"/>
                <w:szCs w:val="22"/>
              </w:rPr>
              <w:t>органические вещества</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Фенолы </w:t>
            </w:r>
          </w:p>
        </w:tc>
        <w:tc>
          <w:tcPr>
            <w:tcW w:w="850" w:type="dxa"/>
            <w:shd w:val="clear" w:color="auto" w:fill="auto"/>
            <w:noWrap/>
          </w:tcPr>
          <w:p w:rsidR="00712756" w:rsidRPr="00F62832" w:rsidRDefault="00712756" w:rsidP="00F62832">
            <w:pPr>
              <w:spacing w:line="256" w:lineRule="auto"/>
              <w:jc w:val="center"/>
              <w:rPr>
                <w:rFonts w:ascii="Times New Roman" w:hAnsi="Times New Roman"/>
                <w:color w:val="000000"/>
                <w:sz w:val="22"/>
                <w:szCs w:val="22"/>
                <w:lang w:val="en-US"/>
              </w:rPr>
            </w:pPr>
            <w:r w:rsidRPr="00F62832">
              <w:rPr>
                <w:rFonts w:ascii="Times New Roman" w:hAnsi="Times New Roman"/>
                <w:color w:val="000000"/>
                <w:sz w:val="22"/>
                <w:szCs w:val="22"/>
              </w:rPr>
              <w:t>0,0</w:t>
            </w:r>
            <w:r w:rsidRPr="00F62832">
              <w:rPr>
                <w:rFonts w:ascii="Times New Roman" w:hAnsi="Times New Roman"/>
                <w:color w:val="000000"/>
                <w:sz w:val="22"/>
                <w:szCs w:val="22"/>
                <w:lang w:val="en-US"/>
              </w:rPr>
              <w:t>27</w:t>
            </w:r>
          </w:p>
        </w:tc>
        <w:tc>
          <w:tcPr>
            <w:tcW w:w="1134" w:type="dxa"/>
            <w:shd w:val="clear" w:color="auto" w:fill="auto"/>
            <w:noWrap/>
          </w:tcPr>
          <w:p w:rsidR="00712756" w:rsidRPr="00F62832" w:rsidRDefault="00712756" w:rsidP="00F62832">
            <w:pPr>
              <w:spacing w:line="256" w:lineRule="auto"/>
              <w:jc w:val="center"/>
              <w:rPr>
                <w:rFonts w:ascii="Times New Roman" w:hAnsi="Times New Roman"/>
                <w:color w:val="000000"/>
                <w:sz w:val="22"/>
                <w:szCs w:val="22"/>
                <w:lang w:val="kk-KZ"/>
              </w:rPr>
            </w:pPr>
            <w:r w:rsidRPr="00F62832">
              <w:rPr>
                <w:rFonts w:ascii="Times New Roman" w:hAnsi="Times New Roman"/>
                <w:color w:val="000000"/>
                <w:sz w:val="22"/>
                <w:szCs w:val="22"/>
                <w:lang w:val="en-US"/>
              </w:rPr>
              <w:t>27,0</w:t>
            </w:r>
          </w:p>
        </w:tc>
      </w:tr>
      <w:tr w:rsidR="00712756" w:rsidRPr="00F62832" w:rsidTr="00C10209">
        <w:trPr>
          <w:trHeight w:val="22"/>
        </w:trPr>
        <w:tc>
          <w:tcPr>
            <w:tcW w:w="1941" w:type="dxa"/>
            <w:vMerge w:val="restart"/>
            <w:vAlign w:val="center"/>
          </w:tcPr>
          <w:p w:rsidR="00712756" w:rsidRPr="00F62832" w:rsidRDefault="00712756" w:rsidP="00F62832">
            <w:pPr>
              <w:pStyle w:val="312"/>
              <w:tabs>
                <w:tab w:val="left" w:pos="1470"/>
              </w:tabs>
              <w:ind w:right="-108"/>
              <w:jc w:val="center"/>
              <w:rPr>
                <w:rFonts w:ascii="Times New Roman" w:hAnsi="Times New Roman"/>
                <w:sz w:val="22"/>
                <w:szCs w:val="22"/>
              </w:rPr>
            </w:pPr>
            <w:r w:rsidRPr="00F62832">
              <w:rPr>
                <w:rFonts w:ascii="Times New Roman" w:hAnsi="Times New Roman"/>
                <w:sz w:val="22"/>
                <w:szCs w:val="22"/>
              </w:rPr>
              <w:t>р. Обаган</w:t>
            </w:r>
          </w:p>
          <w:p w:rsidR="00712756" w:rsidRPr="00F62832" w:rsidRDefault="00712756" w:rsidP="00F62832">
            <w:pPr>
              <w:pStyle w:val="312"/>
              <w:tabs>
                <w:tab w:val="left" w:pos="1470"/>
              </w:tabs>
              <w:ind w:right="-108"/>
              <w:jc w:val="center"/>
              <w:rPr>
                <w:rFonts w:ascii="Times New Roman" w:hAnsi="Times New Roman"/>
                <w:sz w:val="22"/>
                <w:szCs w:val="22"/>
              </w:rPr>
            </w:pPr>
            <w:r w:rsidRPr="00F62832">
              <w:rPr>
                <w:rFonts w:ascii="Times New Roman" w:hAnsi="Times New Roman"/>
                <w:sz w:val="22"/>
                <w:szCs w:val="22"/>
              </w:rPr>
              <w:t>(Костанайская)</w:t>
            </w:r>
          </w:p>
        </w:tc>
        <w:tc>
          <w:tcPr>
            <w:tcW w:w="1286" w:type="dxa"/>
          </w:tcPr>
          <w:p w:rsidR="00712756" w:rsidRPr="00F62832" w:rsidRDefault="00712756" w:rsidP="00F62832">
            <w:pPr>
              <w:ind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9,81</w:t>
            </w:r>
            <w:r w:rsidRPr="00F62832">
              <w:rPr>
                <w:rFonts w:ascii="Times New Roman" w:hAnsi="Times New Roman"/>
                <w:bCs/>
                <w:color w:val="000000"/>
                <w:sz w:val="22"/>
                <w:szCs w:val="22"/>
              </w:rPr>
              <w:t xml:space="preserve">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6,15</w:t>
            </w:r>
            <w:r w:rsidRPr="00F62832">
              <w:rPr>
                <w:rFonts w:ascii="Times New Roman" w:hAnsi="Times New Roman"/>
                <w:bCs/>
                <w:color w:val="000000"/>
                <w:sz w:val="22"/>
                <w:szCs w:val="22"/>
              </w:rPr>
              <w:t xml:space="preserve">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6,15</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tcPr>
          <w:p w:rsidR="00712756" w:rsidRPr="00F62832" w:rsidRDefault="00712756" w:rsidP="00F62832">
            <w:pPr>
              <w:ind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3,43 (нормативно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2,39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2,39</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val="restart"/>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 xml:space="preserve">4,79 </w:t>
            </w:r>
            <w:r w:rsidRPr="00F62832">
              <w:rPr>
                <w:rFonts w:ascii="Times New Roman" w:hAnsi="Times New Roman"/>
                <w:sz w:val="22"/>
                <w:szCs w:val="22"/>
              </w:rPr>
              <w:t>(5 кл.)</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spacing w:val="-20"/>
                <w:sz w:val="22"/>
                <w:szCs w:val="22"/>
              </w:rPr>
              <w:t>грязная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7,98 (высокого уровня загрязнения)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 xml:space="preserve">3,84 </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(высокого уровня загрязнения)</w:t>
            </w: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bCs/>
                <w:color w:val="000000"/>
                <w:sz w:val="22"/>
                <w:szCs w:val="22"/>
              </w:rPr>
              <w:t>главные ионы</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484,1</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4,8</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Хлориды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419,7</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1,4</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62,0</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1,5</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color w:val="000000"/>
                <w:sz w:val="22"/>
                <w:szCs w:val="22"/>
              </w:rPr>
              <w:t>биогенные вещества</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0,33</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3,3</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Аммоний солевой</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0,66</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1,3</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color w:val="000000"/>
                <w:sz w:val="22"/>
                <w:szCs w:val="22"/>
              </w:rPr>
              <w:t>тяжелые металлы</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0,004</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4,0</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0,062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6,2</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0,123</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12,3</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bCs/>
                <w:color w:val="000000"/>
                <w:sz w:val="22"/>
                <w:szCs w:val="22"/>
              </w:rPr>
              <w:t>органические вещества</w:t>
            </w:r>
          </w:p>
        </w:tc>
      </w:tr>
      <w:tr w:rsidR="00712756" w:rsidRPr="00F62832" w:rsidTr="00C10209">
        <w:trPr>
          <w:trHeight w:val="22"/>
        </w:trPr>
        <w:tc>
          <w:tcPr>
            <w:tcW w:w="1941" w:type="dxa"/>
            <w:vMerge/>
            <w:vAlign w:val="center"/>
          </w:tcPr>
          <w:p w:rsidR="00712756" w:rsidRPr="00F62832" w:rsidRDefault="00712756" w:rsidP="00F62832">
            <w:pPr>
              <w:pStyle w:val="312"/>
              <w:tabs>
                <w:tab w:val="left" w:pos="1470"/>
              </w:tabs>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Фенолы </w:t>
            </w:r>
          </w:p>
        </w:tc>
        <w:tc>
          <w:tcPr>
            <w:tcW w:w="850" w:type="dxa"/>
            <w:shd w:val="clear" w:color="auto" w:fill="auto"/>
            <w:noWrap/>
          </w:tcPr>
          <w:p w:rsidR="00712756" w:rsidRPr="00F62832" w:rsidRDefault="00712756"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0,003</w:t>
            </w:r>
          </w:p>
        </w:tc>
        <w:tc>
          <w:tcPr>
            <w:tcW w:w="1134" w:type="dxa"/>
            <w:shd w:val="clear" w:color="auto" w:fill="auto"/>
            <w:noWrap/>
          </w:tcPr>
          <w:p w:rsidR="00712756" w:rsidRPr="00F62832" w:rsidRDefault="00712756" w:rsidP="00F62832">
            <w:pPr>
              <w:spacing w:line="256" w:lineRule="auto"/>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3,0</w:t>
            </w:r>
          </w:p>
        </w:tc>
      </w:tr>
      <w:tr w:rsidR="00712756" w:rsidRPr="00F62832" w:rsidTr="00C10209">
        <w:trPr>
          <w:trHeight w:val="306"/>
        </w:trPr>
        <w:tc>
          <w:tcPr>
            <w:tcW w:w="1941" w:type="dxa"/>
            <w:vMerge w:val="restart"/>
            <w:vAlign w:val="center"/>
          </w:tcPr>
          <w:p w:rsidR="00712756" w:rsidRPr="00F62832" w:rsidRDefault="00712756" w:rsidP="00F62832">
            <w:pPr>
              <w:pStyle w:val="3120"/>
              <w:tabs>
                <w:tab w:val="left" w:pos="1560"/>
                <w:tab w:val="left" w:pos="4962"/>
              </w:tabs>
              <w:ind w:right="-108" w:firstLine="0"/>
              <w:jc w:val="center"/>
              <w:rPr>
                <w:rFonts w:ascii="Times New Roman" w:hAnsi="Times New Roman"/>
                <w:sz w:val="22"/>
                <w:szCs w:val="22"/>
              </w:rPr>
            </w:pPr>
            <w:r w:rsidRPr="00F62832">
              <w:rPr>
                <w:rFonts w:ascii="Times New Roman" w:hAnsi="Times New Roman"/>
                <w:sz w:val="22"/>
                <w:szCs w:val="22"/>
              </w:rPr>
              <w:t>вдхр. Аманкельды (Костанайская)</w:t>
            </w: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 xml:space="preserve">7,04 </w:t>
            </w:r>
            <w:r w:rsidRPr="00F62832">
              <w:rPr>
                <w:rFonts w:ascii="Times New Roman" w:hAnsi="Times New Roman"/>
                <w:bCs/>
                <w:color w:val="000000"/>
                <w:sz w:val="22"/>
                <w:szCs w:val="22"/>
              </w:rPr>
              <w:t>(нормативно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 xml:space="preserve">9,23 </w:t>
            </w:r>
            <w:r w:rsidRPr="00F62832">
              <w:rPr>
                <w:rFonts w:ascii="Times New Roman" w:hAnsi="Times New Roman"/>
                <w:bCs/>
                <w:color w:val="000000"/>
                <w:sz w:val="22"/>
                <w:szCs w:val="22"/>
              </w:rPr>
              <w:t>(нормативно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9,23</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306"/>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 xml:space="preserve">3,11 </w:t>
            </w:r>
            <w:r w:rsidRPr="00F62832">
              <w:rPr>
                <w:rFonts w:ascii="Times New Roman" w:hAnsi="Times New Roman"/>
                <w:color w:val="000000"/>
                <w:sz w:val="22"/>
                <w:szCs w:val="22"/>
              </w:rPr>
              <w:t>(умеренного уровня загрязнения )</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1,81 (нормативно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1,81</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val="restart"/>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1,77 (3 кл)</w:t>
            </w:r>
          </w:p>
          <w:p w:rsidR="00712756" w:rsidRPr="00F62832" w:rsidRDefault="00712756" w:rsidP="00F62832">
            <w:pPr>
              <w:ind w:left="-108" w:right="-79"/>
              <w:jc w:val="center"/>
              <w:rPr>
                <w:rFonts w:ascii="Times New Roman" w:hAnsi="Times New Roman"/>
                <w:color w:val="000000"/>
                <w:sz w:val="22"/>
                <w:szCs w:val="22"/>
              </w:rPr>
            </w:pPr>
            <w:r w:rsidRPr="00F62832">
              <w:rPr>
                <w:rFonts w:ascii="Times New Roman" w:hAnsi="Times New Roman"/>
                <w:spacing w:val="-20"/>
                <w:sz w:val="22"/>
                <w:szCs w:val="22"/>
              </w:rPr>
              <w:t>умеренно загрязненная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5,78</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(высокого уровня загрязнения )</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2,30</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4111"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главные ионы</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326,3</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3,3</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Магний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54,1</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1,3</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bCs/>
                <w:color w:val="000000"/>
                <w:sz w:val="22"/>
                <w:szCs w:val="22"/>
              </w:rPr>
              <w:t>органические вещества</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Фенолы </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9,0</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0,12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1,2</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0,004</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4,0</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0,028</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2,8</w:t>
            </w:r>
          </w:p>
        </w:tc>
      </w:tr>
      <w:tr w:rsidR="00712756" w:rsidRPr="00F62832" w:rsidTr="00C10209">
        <w:trPr>
          <w:trHeight w:val="306"/>
        </w:trPr>
        <w:tc>
          <w:tcPr>
            <w:tcW w:w="1941" w:type="dxa"/>
            <w:vMerge w:val="restart"/>
            <w:vAlign w:val="center"/>
          </w:tcPr>
          <w:p w:rsidR="00712756" w:rsidRPr="00F62832" w:rsidRDefault="00712756" w:rsidP="00F62832">
            <w:pPr>
              <w:pStyle w:val="3120"/>
              <w:tabs>
                <w:tab w:val="left" w:pos="1560"/>
                <w:tab w:val="left" w:pos="4962"/>
              </w:tabs>
              <w:ind w:right="-108" w:firstLine="0"/>
              <w:jc w:val="center"/>
              <w:rPr>
                <w:rFonts w:ascii="Times New Roman" w:hAnsi="Times New Roman"/>
                <w:sz w:val="22"/>
                <w:szCs w:val="22"/>
              </w:rPr>
            </w:pPr>
            <w:r w:rsidRPr="00F62832">
              <w:rPr>
                <w:rFonts w:ascii="Times New Roman" w:hAnsi="Times New Roman"/>
                <w:sz w:val="22"/>
                <w:szCs w:val="22"/>
              </w:rPr>
              <w:t>вдхр. Каратомар (Костанайская)</w:t>
            </w: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 xml:space="preserve">6,38 </w:t>
            </w:r>
            <w:r w:rsidRPr="00F62832">
              <w:rPr>
                <w:rFonts w:ascii="Times New Roman" w:hAnsi="Times New Roman"/>
                <w:bCs/>
                <w:color w:val="000000"/>
                <w:sz w:val="22"/>
                <w:szCs w:val="22"/>
              </w:rPr>
              <w:t>(нормативно –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 xml:space="preserve">9,09 </w:t>
            </w:r>
            <w:r w:rsidRPr="00F62832">
              <w:rPr>
                <w:rFonts w:ascii="Times New Roman" w:hAnsi="Times New Roman"/>
                <w:bCs/>
                <w:color w:val="000000"/>
                <w:sz w:val="22"/>
                <w:szCs w:val="22"/>
              </w:rPr>
              <w:t>(нормативно –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9,09</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508"/>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1,00 (нормативно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1,20 (нормативно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1,20</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val="restart"/>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1,46 (3 кл)</w:t>
            </w:r>
          </w:p>
          <w:p w:rsidR="00712756" w:rsidRPr="00F62832" w:rsidRDefault="00712756" w:rsidP="00F62832">
            <w:pPr>
              <w:ind w:left="-108" w:right="-79"/>
              <w:jc w:val="center"/>
              <w:rPr>
                <w:rFonts w:ascii="Times New Roman" w:hAnsi="Times New Roman"/>
                <w:color w:val="000000"/>
                <w:sz w:val="22"/>
                <w:szCs w:val="22"/>
              </w:rPr>
            </w:pPr>
            <w:r w:rsidRPr="00F62832">
              <w:rPr>
                <w:rFonts w:ascii="Times New Roman" w:hAnsi="Times New Roman"/>
                <w:spacing w:val="-20"/>
                <w:sz w:val="22"/>
                <w:szCs w:val="22"/>
              </w:rPr>
              <w:t>умеренно загрязненная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7,04 (высокого уровня загрязнения)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4,27</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(высокого уровня загрязнения)</w:t>
            </w: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главные ионы</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50" w:type="dxa"/>
            <w:shd w:val="clear" w:color="auto" w:fill="auto"/>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159,5</w:t>
            </w:r>
          </w:p>
        </w:tc>
        <w:tc>
          <w:tcPr>
            <w:tcW w:w="1134" w:type="dxa"/>
            <w:shd w:val="clear" w:color="auto" w:fill="auto"/>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0,19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1,9</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0,004</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4,0</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0,052</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5,2</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b/>
                <w:color w:val="000000"/>
                <w:sz w:val="22"/>
                <w:szCs w:val="22"/>
                <w:lang w:val="kk-KZ"/>
              </w:rPr>
            </w:pPr>
            <w:r w:rsidRPr="00F62832">
              <w:rPr>
                <w:rFonts w:ascii="Times New Roman" w:hAnsi="Times New Roman"/>
                <w:b/>
                <w:color w:val="000000"/>
                <w:sz w:val="22"/>
                <w:szCs w:val="22"/>
                <w:lang w:val="kk-KZ"/>
              </w:rPr>
              <w:t>органические вещества</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lang w:val="kk-KZ"/>
              </w:rPr>
            </w:pPr>
            <w:r w:rsidRPr="00F62832">
              <w:rPr>
                <w:rFonts w:ascii="Times New Roman" w:hAnsi="Times New Roman"/>
                <w:color w:val="000000"/>
                <w:sz w:val="22"/>
                <w:szCs w:val="22"/>
                <w:lang w:val="kk-KZ"/>
              </w:rPr>
              <w:t>Фенолы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0,009</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9,0</w:t>
            </w:r>
          </w:p>
        </w:tc>
      </w:tr>
      <w:tr w:rsidR="00712756" w:rsidRPr="00F62832" w:rsidTr="00C10209">
        <w:trPr>
          <w:trHeight w:val="306"/>
        </w:trPr>
        <w:tc>
          <w:tcPr>
            <w:tcW w:w="1941" w:type="dxa"/>
            <w:vMerge w:val="restart"/>
            <w:vAlign w:val="center"/>
          </w:tcPr>
          <w:p w:rsidR="00712756" w:rsidRPr="00F62832" w:rsidRDefault="00712756" w:rsidP="00F62832">
            <w:pPr>
              <w:pStyle w:val="3120"/>
              <w:tabs>
                <w:tab w:val="left" w:pos="1560"/>
                <w:tab w:val="left" w:pos="4962"/>
              </w:tabs>
              <w:ind w:right="-108" w:firstLine="0"/>
              <w:jc w:val="center"/>
              <w:rPr>
                <w:rFonts w:ascii="Times New Roman" w:hAnsi="Times New Roman"/>
                <w:sz w:val="22"/>
                <w:szCs w:val="22"/>
              </w:rPr>
            </w:pPr>
            <w:r w:rsidRPr="00F62832">
              <w:rPr>
                <w:rFonts w:ascii="Times New Roman" w:hAnsi="Times New Roman"/>
                <w:sz w:val="22"/>
                <w:szCs w:val="22"/>
              </w:rPr>
              <w:t>вдхр. Жогаргы Тобыл (Костанайская)</w:t>
            </w: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 xml:space="preserve">7,91 </w:t>
            </w:r>
            <w:r w:rsidRPr="00F62832">
              <w:rPr>
                <w:rFonts w:ascii="Times New Roman" w:hAnsi="Times New Roman"/>
                <w:bCs/>
                <w:color w:val="000000"/>
                <w:sz w:val="22"/>
                <w:szCs w:val="22"/>
              </w:rPr>
              <w:t>(нормативно чистая)</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lang w:val="kk-KZ"/>
              </w:rPr>
              <w:t xml:space="preserve">9,67 </w:t>
            </w:r>
            <w:r w:rsidRPr="00F62832">
              <w:rPr>
                <w:rFonts w:ascii="Times New Roman" w:hAnsi="Times New Roman"/>
                <w:bCs/>
                <w:color w:val="000000"/>
                <w:sz w:val="22"/>
                <w:szCs w:val="22"/>
              </w:rPr>
              <w:t>(нормативно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9,67</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rPr>
            </w:pPr>
          </w:p>
        </w:tc>
      </w:tr>
      <w:tr w:rsidR="00712756" w:rsidRPr="00F62832" w:rsidTr="00C10209">
        <w:trPr>
          <w:trHeight w:val="306"/>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tcPr>
          <w:p w:rsidR="00712756" w:rsidRPr="00F62832" w:rsidRDefault="00712756" w:rsidP="00F62832">
            <w:pPr>
              <w:ind w:left="-108" w:right="-79"/>
              <w:jc w:val="center"/>
              <w:rPr>
                <w:rFonts w:ascii="Times New Roman" w:hAnsi="Times New Roman"/>
                <w:color w:val="000000"/>
                <w:sz w:val="22"/>
                <w:szCs w:val="22"/>
              </w:rPr>
            </w:pP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 xml:space="preserve">3,27 </w:t>
            </w:r>
            <w:r w:rsidRPr="00F62832">
              <w:rPr>
                <w:rFonts w:ascii="Times New Roman" w:hAnsi="Times New Roman"/>
                <w:color w:val="000000"/>
                <w:sz w:val="22"/>
                <w:szCs w:val="22"/>
              </w:rPr>
              <w:t>(умеренного уровня загрязнения )</w:t>
            </w:r>
          </w:p>
        </w:tc>
        <w:tc>
          <w:tcPr>
            <w:tcW w:w="1559" w:type="dxa"/>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bCs/>
                <w:color w:val="000000"/>
                <w:sz w:val="22"/>
                <w:szCs w:val="22"/>
              </w:rPr>
              <w:t>1,98 (нормативно чистая)</w:t>
            </w: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0"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1,98</w:t>
            </w:r>
          </w:p>
        </w:tc>
        <w:tc>
          <w:tcPr>
            <w:tcW w:w="1134" w:type="dxa"/>
            <w:shd w:val="clear" w:color="auto" w:fill="auto"/>
            <w:noWrap/>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val="restart"/>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1,10 (3 кл)</w:t>
            </w:r>
          </w:p>
          <w:p w:rsidR="00712756" w:rsidRPr="00F62832" w:rsidRDefault="00712756" w:rsidP="00F62832">
            <w:pPr>
              <w:ind w:left="-108" w:right="-79"/>
              <w:jc w:val="center"/>
              <w:rPr>
                <w:rFonts w:ascii="Times New Roman" w:hAnsi="Times New Roman"/>
                <w:color w:val="000000"/>
                <w:sz w:val="22"/>
                <w:szCs w:val="22"/>
              </w:rPr>
            </w:pPr>
            <w:r w:rsidRPr="00F62832">
              <w:rPr>
                <w:rFonts w:ascii="Times New Roman" w:hAnsi="Times New Roman"/>
                <w:spacing w:val="-20"/>
                <w:sz w:val="22"/>
                <w:szCs w:val="22"/>
              </w:rPr>
              <w:t>умеренно загрязненная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3,64</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(высокого уровня загрязнения)</w:t>
            </w:r>
          </w:p>
        </w:tc>
        <w:tc>
          <w:tcPr>
            <w:tcW w:w="1559" w:type="dxa"/>
            <w:vMerge w:val="restart"/>
            <w:shd w:val="clear" w:color="auto" w:fill="auto"/>
            <w:noWrap/>
          </w:tcPr>
          <w:p w:rsidR="00712756" w:rsidRPr="00F62832" w:rsidRDefault="00712756" w:rsidP="00F62832">
            <w:pPr>
              <w:ind w:right="-79"/>
              <w:jc w:val="center"/>
              <w:rPr>
                <w:rFonts w:ascii="Times New Roman" w:hAnsi="Times New Roman"/>
                <w:color w:val="000000"/>
                <w:sz w:val="22"/>
                <w:szCs w:val="22"/>
                <w:lang w:val="en-US"/>
              </w:rPr>
            </w:pPr>
            <w:r w:rsidRPr="00F62832">
              <w:rPr>
                <w:rFonts w:ascii="Times New Roman" w:hAnsi="Times New Roman"/>
                <w:color w:val="000000"/>
                <w:sz w:val="22"/>
                <w:szCs w:val="22"/>
              </w:rPr>
              <w:t>4,18</w:t>
            </w:r>
          </w:p>
          <w:p w:rsidR="00712756" w:rsidRPr="00F62832" w:rsidRDefault="00712756" w:rsidP="00F62832">
            <w:pPr>
              <w:ind w:right="-79"/>
              <w:jc w:val="center"/>
              <w:rPr>
                <w:rFonts w:ascii="Times New Roman" w:hAnsi="Times New Roman"/>
                <w:color w:val="000000"/>
                <w:sz w:val="22"/>
                <w:szCs w:val="22"/>
              </w:rPr>
            </w:pPr>
            <w:r w:rsidRPr="00F62832">
              <w:rPr>
                <w:rFonts w:ascii="Times New Roman" w:hAnsi="Times New Roman"/>
                <w:color w:val="000000"/>
                <w:sz w:val="22"/>
                <w:szCs w:val="22"/>
              </w:rPr>
              <w:t>(высокого уровня загрязнения)</w:t>
            </w:r>
          </w:p>
        </w:tc>
        <w:tc>
          <w:tcPr>
            <w:tcW w:w="4111"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главные ионы</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bCs/>
                <w:color w:val="000000"/>
                <w:sz w:val="22"/>
                <w:szCs w:val="22"/>
              </w:rPr>
            </w:pPr>
            <w:r w:rsidRPr="00F62832">
              <w:rPr>
                <w:rFonts w:ascii="Times New Roman" w:hAnsi="Times New Roman"/>
                <w:bCs/>
                <w:color w:val="000000"/>
                <w:sz w:val="22"/>
                <w:szCs w:val="22"/>
              </w:rPr>
              <w:t>Сульфаты</w:t>
            </w:r>
          </w:p>
        </w:tc>
        <w:tc>
          <w:tcPr>
            <w:tcW w:w="850" w:type="dxa"/>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119,1</w:t>
            </w:r>
          </w:p>
        </w:tc>
        <w:tc>
          <w:tcPr>
            <w:tcW w:w="1134" w:type="dxa"/>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ind w:left="-108"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ind w:right="-79"/>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органические вещества</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Фенолы</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0,010</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10,0</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4111"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246"/>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0,011</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1,1</w:t>
            </w:r>
          </w:p>
        </w:tc>
      </w:tr>
      <w:tr w:rsidR="00712756" w:rsidRPr="00F62832" w:rsidTr="00C10209">
        <w:trPr>
          <w:trHeight w:val="30"/>
        </w:trPr>
        <w:tc>
          <w:tcPr>
            <w:tcW w:w="1941" w:type="dxa"/>
            <w:vMerge/>
            <w:vAlign w:val="center"/>
          </w:tcPr>
          <w:p w:rsidR="00712756" w:rsidRPr="00F62832" w:rsidRDefault="00712756" w:rsidP="00F62832">
            <w:pPr>
              <w:pStyle w:val="3120"/>
              <w:tabs>
                <w:tab w:val="left" w:pos="1560"/>
                <w:tab w:val="left" w:pos="4962"/>
              </w:tabs>
              <w:ind w:firstLine="0"/>
              <w:jc w:val="center"/>
              <w:rPr>
                <w:rFonts w:ascii="Times New Roman" w:hAnsi="Times New Roman"/>
                <w:sz w:val="22"/>
                <w:szCs w:val="22"/>
              </w:rPr>
            </w:pPr>
          </w:p>
        </w:tc>
        <w:tc>
          <w:tcPr>
            <w:tcW w:w="1286" w:type="dxa"/>
            <w:vMerge/>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559"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2127" w:type="dxa"/>
            <w:shd w:val="clear" w:color="auto" w:fill="auto"/>
            <w:noWrap/>
          </w:tcPr>
          <w:p w:rsidR="00712756" w:rsidRPr="00F62832" w:rsidRDefault="00712756" w:rsidP="00F62832">
            <w:pPr>
              <w:rPr>
                <w:rFonts w:ascii="Times New Roman" w:hAnsi="Times New Roman"/>
                <w:color w:val="000000"/>
                <w:sz w:val="22"/>
                <w:szCs w:val="22"/>
                <w:lang w:val="kk-KZ"/>
              </w:rPr>
            </w:pPr>
            <w:r w:rsidRPr="00F62832">
              <w:rPr>
                <w:rFonts w:ascii="Times New Roman" w:hAnsi="Times New Roman"/>
                <w:color w:val="000000"/>
                <w:sz w:val="22"/>
                <w:szCs w:val="22"/>
                <w:lang w:val="kk-KZ"/>
              </w:rPr>
              <w:t>Никель</w:t>
            </w:r>
          </w:p>
        </w:tc>
        <w:tc>
          <w:tcPr>
            <w:tcW w:w="850"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0,016</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lang w:val="kk-KZ"/>
              </w:rPr>
              <w:t>1,6</w:t>
            </w:r>
          </w:p>
        </w:tc>
      </w:tr>
    </w:tbl>
    <w:p w:rsidR="00712756" w:rsidRPr="00F62832" w:rsidRDefault="00712756" w:rsidP="00F62832">
      <w:pPr>
        <w:rPr>
          <w:vanish/>
        </w:rPr>
      </w:pPr>
    </w:p>
    <w:tbl>
      <w:tblPr>
        <w:tblW w:w="10349" w:type="dxa"/>
        <w:tblInd w:w="-176" w:type="dxa"/>
        <w:tblLayout w:type="fixed"/>
        <w:tblLook w:val="04A0"/>
      </w:tblPr>
      <w:tblGrid>
        <w:gridCol w:w="1844"/>
        <w:gridCol w:w="1275"/>
        <w:gridCol w:w="1560"/>
        <w:gridCol w:w="1559"/>
        <w:gridCol w:w="1984"/>
        <w:gridCol w:w="142"/>
        <w:gridCol w:w="851"/>
        <w:gridCol w:w="1134"/>
      </w:tblGrid>
      <w:tr w:rsidR="00712756" w:rsidRPr="00F62832" w:rsidTr="00C10209">
        <w:trPr>
          <w:trHeight w:val="1154"/>
        </w:trPr>
        <w:tc>
          <w:tcPr>
            <w:tcW w:w="1844"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lang w:eastAsia="ru-RU"/>
              </w:rPr>
              <w:t>река Есиль (СКО)</w:t>
            </w:r>
          </w:p>
        </w:tc>
        <w:tc>
          <w:tcPr>
            <w:tcW w:w="1275"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
                <w:bCs/>
                <w:color w:val="000000"/>
                <w:sz w:val="22"/>
                <w:szCs w:val="22"/>
                <w:lang w:eastAsia="ru-RU"/>
              </w:rPr>
            </w:pPr>
          </w:p>
        </w:tc>
        <w:tc>
          <w:tcPr>
            <w:tcW w:w="1560"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Cs/>
                <w:color w:val="000000"/>
                <w:sz w:val="22"/>
                <w:szCs w:val="22"/>
                <w:lang w:eastAsia="ru-RU"/>
              </w:rPr>
              <w:t>10,6</w:t>
            </w:r>
          </w:p>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Cs/>
                <w:color w:val="000000"/>
                <w:sz w:val="22"/>
                <w:szCs w:val="22"/>
                <w:lang w:eastAsia="ru-RU"/>
              </w:rPr>
              <w:t>(нормативно-чистая)</w:t>
            </w:r>
          </w:p>
        </w:tc>
        <w:tc>
          <w:tcPr>
            <w:tcW w:w="1559"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Cs/>
                <w:color w:val="000000"/>
                <w:sz w:val="22"/>
                <w:szCs w:val="22"/>
                <w:lang w:eastAsia="ru-RU"/>
              </w:rPr>
              <w:t>10,7 (нормативно-чистая)</w:t>
            </w:r>
          </w:p>
        </w:tc>
        <w:tc>
          <w:tcPr>
            <w:tcW w:w="2126" w:type="dxa"/>
            <w:gridSpan w:val="2"/>
            <w:tcBorders>
              <w:top w:val="nil"/>
              <w:left w:val="nil"/>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Растворенный кислород</w:t>
            </w:r>
          </w:p>
        </w:tc>
        <w:tc>
          <w:tcPr>
            <w:tcW w:w="851"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Cs/>
                <w:color w:val="000000"/>
                <w:sz w:val="22"/>
                <w:szCs w:val="22"/>
                <w:lang w:eastAsia="ru-RU"/>
              </w:rPr>
              <w:t>10,7</w:t>
            </w:r>
          </w:p>
        </w:tc>
        <w:tc>
          <w:tcPr>
            <w:tcW w:w="1134"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eastAsia="ru-RU"/>
              </w:rPr>
            </w:pPr>
          </w:p>
        </w:tc>
      </w:tr>
      <w:tr w:rsidR="00712756" w:rsidRPr="00F62832" w:rsidTr="00C10209">
        <w:trPr>
          <w:trHeight w:val="830"/>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5"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
                <w:bCs/>
                <w:color w:val="000000"/>
                <w:sz w:val="22"/>
                <w:szCs w:val="22"/>
                <w:lang w:eastAsia="ru-RU"/>
              </w:rPr>
            </w:pPr>
          </w:p>
        </w:tc>
        <w:tc>
          <w:tcPr>
            <w:tcW w:w="1560"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Cs/>
                <w:color w:val="000000"/>
                <w:sz w:val="22"/>
                <w:szCs w:val="22"/>
                <w:lang w:eastAsia="ru-RU"/>
              </w:rPr>
              <w:t>1,71 (нормативно-чистая)</w:t>
            </w:r>
          </w:p>
        </w:tc>
        <w:tc>
          <w:tcPr>
            <w:tcW w:w="1559"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Cs/>
                <w:color w:val="000000"/>
                <w:sz w:val="22"/>
                <w:szCs w:val="22"/>
                <w:lang w:eastAsia="ru-RU"/>
              </w:rPr>
              <w:t>1,82 (нормативно-чистая)</w:t>
            </w:r>
          </w:p>
        </w:tc>
        <w:tc>
          <w:tcPr>
            <w:tcW w:w="2126" w:type="dxa"/>
            <w:gridSpan w:val="2"/>
            <w:tcBorders>
              <w:top w:val="nil"/>
              <w:left w:val="nil"/>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БПК5</w:t>
            </w:r>
          </w:p>
        </w:tc>
        <w:tc>
          <w:tcPr>
            <w:tcW w:w="851"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Cs/>
                <w:color w:val="000000"/>
                <w:sz w:val="22"/>
                <w:szCs w:val="22"/>
                <w:lang w:eastAsia="ru-RU"/>
              </w:rPr>
              <w:t>1,82</w:t>
            </w:r>
          </w:p>
        </w:tc>
        <w:tc>
          <w:tcPr>
            <w:tcW w:w="1134"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lang w:eastAsia="ru-RU"/>
              </w:rPr>
            </w:pPr>
          </w:p>
        </w:tc>
      </w:tr>
      <w:tr w:rsidR="00712756" w:rsidRPr="00F62832" w:rsidTr="00C10209">
        <w:trPr>
          <w:trHeight w:val="295"/>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smallCaps/>
                <w:color w:val="000000"/>
                <w:spacing w:val="-20"/>
                <w:sz w:val="22"/>
                <w:szCs w:val="22"/>
                <w:lang w:val="kk-KZ"/>
              </w:rPr>
            </w:pPr>
            <w:r w:rsidRPr="00F62832">
              <w:rPr>
                <w:rFonts w:ascii="Times New Roman" w:hAnsi="Times New Roman"/>
                <w:color w:val="000000"/>
                <w:sz w:val="22"/>
                <w:szCs w:val="22"/>
                <w:lang w:eastAsia="ru-RU"/>
              </w:rPr>
              <w:t>1,82</w:t>
            </w:r>
            <w:r w:rsidRPr="00F62832">
              <w:rPr>
                <w:rFonts w:ascii="Times New Roman" w:hAnsi="Times New Roman"/>
                <w:color w:val="000000"/>
                <w:sz w:val="22"/>
                <w:szCs w:val="22"/>
              </w:rPr>
              <w:t>(3 кл.)</w:t>
            </w:r>
          </w:p>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rPr>
              <w:t xml:space="preserve">умеренно </w:t>
            </w:r>
            <w:r w:rsidRPr="00F62832">
              <w:rPr>
                <w:rFonts w:ascii="Times New Roman" w:hAnsi="Times New Roman"/>
                <w:color w:val="000000"/>
                <w:spacing w:val="-20"/>
                <w:sz w:val="22"/>
                <w:szCs w:val="22"/>
              </w:rPr>
              <w:t>загрязнённая</w:t>
            </w:r>
          </w:p>
        </w:tc>
        <w:tc>
          <w:tcPr>
            <w:tcW w:w="1560"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2,61</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color w:val="000000"/>
                <w:sz w:val="22"/>
                <w:szCs w:val="22"/>
              </w:rPr>
              <w:t>(</w:t>
            </w:r>
            <w:r w:rsidRPr="00F62832">
              <w:rPr>
                <w:rFonts w:ascii="Times New Roman" w:hAnsi="Times New Roman"/>
                <w:bCs/>
                <w:color w:val="000000"/>
                <w:sz w:val="22"/>
                <w:szCs w:val="22"/>
              </w:rPr>
              <w:t>умеренного</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уровня</w:t>
            </w:r>
          </w:p>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bCs/>
                <w:color w:val="000000"/>
                <w:sz w:val="22"/>
                <w:szCs w:val="22"/>
              </w:rPr>
              <w:t>загрязнения</w:t>
            </w:r>
            <w:r w:rsidRPr="00F62832">
              <w:rPr>
                <w:rFonts w:ascii="Times New Roman" w:hAnsi="Times New Roman"/>
                <w:color w:val="000000"/>
                <w:spacing w:val="-20"/>
                <w:sz w:val="22"/>
                <w:szCs w:val="22"/>
              </w:rPr>
              <w:t>)</w:t>
            </w:r>
          </w:p>
        </w:tc>
        <w:tc>
          <w:tcPr>
            <w:tcW w:w="1559"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3,41</w:t>
            </w:r>
          </w:p>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rPr>
              <w:t>(</w:t>
            </w:r>
            <w:r w:rsidRPr="00F62832">
              <w:rPr>
                <w:rFonts w:ascii="Times New Roman" w:hAnsi="Times New Roman"/>
                <w:bCs/>
                <w:color w:val="000000"/>
                <w:sz w:val="22"/>
                <w:szCs w:val="22"/>
              </w:rPr>
              <w:t>высокого уровня загрязнения</w:t>
            </w:r>
            <w:r w:rsidRPr="00F62832">
              <w:rPr>
                <w:rFonts w:ascii="Times New Roman" w:hAnsi="Times New Roman"/>
                <w:color w:val="000000"/>
                <w:spacing w:val="-20"/>
                <w:sz w:val="22"/>
                <w:szCs w:val="22"/>
              </w:rPr>
              <w:t>)</w:t>
            </w:r>
          </w:p>
        </w:tc>
        <w:tc>
          <w:tcPr>
            <w:tcW w:w="4111" w:type="dxa"/>
            <w:gridSpan w:val="4"/>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
                <w:bCs/>
                <w:color w:val="000000"/>
                <w:sz w:val="22"/>
                <w:szCs w:val="22"/>
                <w:lang w:eastAsia="ru-RU"/>
              </w:rPr>
              <w:t>биогенные вещества</w:t>
            </w:r>
          </w:p>
        </w:tc>
      </w:tr>
      <w:tr w:rsidR="00712756" w:rsidRPr="00F62832" w:rsidTr="00C10209">
        <w:trPr>
          <w:trHeight w:val="396"/>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lang w:eastAsia="ru-RU"/>
              </w:rPr>
              <w:t>Аммоний солевой</w:t>
            </w:r>
          </w:p>
        </w:tc>
        <w:tc>
          <w:tcPr>
            <w:tcW w:w="851"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lang w:eastAsia="ru-RU"/>
              </w:rPr>
              <w:t>0,62</w:t>
            </w:r>
          </w:p>
        </w:tc>
        <w:tc>
          <w:tcPr>
            <w:tcW w:w="1134"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lang w:eastAsia="ru-RU"/>
              </w:rPr>
              <w:t>1,2</w:t>
            </w:r>
          </w:p>
        </w:tc>
      </w:tr>
      <w:tr w:rsidR="00712756" w:rsidRPr="00F62832" w:rsidTr="00C10209">
        <w:trPr>
          <w:trHeight w:val="396"/>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Железо общее</w:t>
            </w:r>
          </w:p>
        </w:tc>
        <w:tc>
          <w:tcPr>
            <w:tcW w:w="851"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0,54</w:t>
            </w:r>
          </w:p>
        </w:tc>
        <w:tc>
          <w:tcPr>
            <w:tcW w:w="1134"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5,4</w:t>
            </w:r>
          </w:p>
        </w:tc>
      </w:tr>
      <w:tr w:rsidR="00712756" w:rsidRPr="00F62832" w:rsidTr="00C10209">
        <w:trPr>
          <w:trHeight w:val="170"/>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4111" w:type="dxa"/>
            <w:gridSpan w:val="4"/>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
                <w:bCs/>
                <w:color w:val="000000"/>
                <w:sz w:val="22"/>
                <w:szCs w:val="22"/>
                <w:lang w:eastAsia="ru-RU"/>
              </w:rPr>
              <w:t>тяжелые металлы</w:t>
            </w:r>
          </w:p>
        </w:tc>
      </w:tr>
      <w:tr w:rsidR="00712756" w:rsidRPr="00F62832" w:rsidTr="00C10209">
        <w:trPr>
          <w:trHeight w:val="405"/>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Медь</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0,0057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5,7</w:t>
            </w:r>
          </w:p>
        </w:tc>
      </w:tr>
      <w:tr w:rsidR="00712756" w:rsidRPr="00F62832" w:rsidTr="00C10209">
        <w:trPr>
          <w:trHeight w:val="405"/>
        </w:trPr>
        <w:tc>
          <w:tcPr>
            <w:tcW w:w="1844"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Цинк</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0,013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1,3</w:t>
            </w:r>
          </w:p>
        </w:tc>
      </w:tr>
      <w:tr w:rsidR="00712756" w:rsidRPr="00F62832" w:rsidTr="00C10209">
        <w:trPr>
          <w:trHeight w:val="846"/>
        </w:trPr>
        <w:tc>
          <w:tcPr>
            <w:tcW w:w="1844"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lang w:eastAsia="ru-RU"/>
              </w:rPr>
              <w:t>вдхр. Сергеевское (СКО)</w:t>
            </w:r>
          </w:p>
        </w:tc>
        <w:tc>
          <w:tcPr>
            <w:tcW w:w="1275"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
                <w:bCs/>
                <w:color w:val="000000"/>
                <w:sz w:val="22"/>
                <w:szCs w:val="22"/>
                <w:lang w:eastAsia="ru-RU"/>
              </w:rPr>
            </w:pPr>
          </w:p>
        </w:tc>
        <w:tc>
          <w:tcPr>
            <w:tcW w:w="1560"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7,16 (нормативно-чистый)</w:t>
            </w:r>
          </w:p>
        </w:tc>
        <w:tc>
          <w:tcPr>
            <w:tcW w:w="1559"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7,75 (нормативно-чистая)</w:t>
            </w:r>
          </w:p>
        </w:tc>
        <w:tc>
          <w:tcPr>
            <w:tcW w:w="2126" w:type="dxa"/>
            <w:gridSpan w:val="2"/>
            <w:tcBorders>
              <w:top w:val="nil"/>
              <w:left w:val="nil"/>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Растворенный кислород</w:t>
            </w:r>
          </w:p>
        </w:tc>
        <w:tc>
          <w:tcPr>
            <w:tcW w:w="851"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7,75</w:t>
            </w:r>
          </w:p>
        </w:tc>
        <w:tc>
          <w:tcPr>
            <w:tcW w:w="1134"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color w:val="000000"/>
                <w:sz w:val="22"/>
                <w:szCs w:val="22"/>
                <w:lang w:eastAsia="ru-RU"/>
              </w:rPr>
            </w:pPr>
          </w:p>
        </w:tc>
      </w:tr>
      <w:tr w:rsidR="00712756" w:rsidRPr="00F62832" w:rsidTr="00C10209">
        <w:trPr>
          <w:trHeight w:val="750"/>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5"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
                <w:bCs/>
                <w:color w:val="000000"/>
                <w:sz w:val="22"/>
                <w:szCs w:val="22"/>
                <w:lang w:eastAsia="ru-RU"/>
              </w:rPr>
            </w:pPr>
          </w:p>
        </w:tc>
        <w:tc>
          <w:tcPr>
            <w:tcW w:w="1560"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2,13 (нормативно-чистая)</w:t>
            </w:r>
          </w:p>
        </w:tc>
        <w:tc>
          <w:tcPr>
            <w:tcW w:w="1559"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2,25 (нормативно-чистая)</w:t>
            </w:r>
          </w:p>
        </w:tc>
        <w:tc>
          <w:tcPr>
            <w:tcW w:w="2126" w:type="dxa"/>
            <w:gridSpan w:val="2"/>
            <w:tcBorders>
              <w:top w:val="nil"/>
              <w:left w:val="nil"/>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БПК5</w:t>
            </w:r>
          </w:p>
        </w:tc>
        <w:tc>
          <w:tcPr>
            <w:tcW w:w="851"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2,25</w:t>
            </w:r>
          </w:p>
        </w:tc>
        <w:tc>
          <w:tcPr>
            <w:tcW w:w="1134" w:type="dxa"/>
            <w:tcBorders>
              <w:top w:val="nil"/>
              <w:left w:val="nil"/>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color w:val="000000"/>
                <w:sz w:val="22"/>
                <w:szCs w:val="22"/>
                <w:lang w:eastAsia="ru-RU"/>
              </w:rPr>
            </w:pPr>
          </w:p>
        </w:tc>
      </w:tr>
      <w:tr w:rsidR="00712756" w:rsidRPr="00F62832" w:rsidTr="00C10209">
        <w:trPr>
          <w:trHeight w:val="268"/>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smallCaps/>
                <w:color w:val="000000"/>
                <w:spacing w:val="-20"/>
                <w:sz w:val="22"/>
                <w:szCs w:val="22"/>
                <w:lang w:val="kk-KZ"/>
              </w:rPr>
            </w:pPr>
            <w:r w:rsidRPr="00F62832">
              <w:rPr>
                <w:rFonts w:ascii="Times New Roman" w:hAnsi="Times New Roman"/>
                <w:color w:val="000000"/>
                <w:sz w:val="22"/>
                <w:szCs w:val="22"/>
              </w:rPr>
              <w:t>1,55(3 кл.)</w:t>
            </w:r>
          </w:p>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rPr>
              <w:t xml:space="preserve">умеренно </w:t>
            </w:r>
            <w:r w:rsidRPr="00F62832">
              <w:rPr>
                <w:rFonts w:ascii="Times New Roman" w:hAnsi="Times New Roman"/>
                <w:color w:val="000000"/>
                <w:spacing w:val="-20"/>
                <w:sz w:val="22"/>
                <w:szCs w:val="22"/>
              </w:rPr>
              <w:t>загрязнённая</w:t>
            </w:r>
          </w:p>
        </w:tc>
        <w:tc>
          <w:tcPr>
            <w:tcW w:w="1560"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5,32 (высоко уровня загрязнения)</w:t>
            </w:r>
          </w:p>
        </w:tc>
        <w:tc>
          <w:tcPr>
            <w:tcW w:w="1559" w:type="dxa"/>
            <w:vMerge w:val="restart"/>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3,43</w:t>
            </w:r>
          </w:p>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w:t>
            </w:r>
            <w:r w:rsidRPr="00F62832">
              <w:rPr>
                <w:rFonts w:ascii="Times New Roman" w:hAnsi="Times New Roman"/>
                <w:bCs/>
                <w:color w:val="000000"/>
                <w:sz w:val="22"/>
                <w:szCs w:val="22"/>
              </w:rPr>
              <w:t>высокого уровня загрязнения</w:t>
            </w:r>
            <w:r w:rsidRPr="00F62832">
              <w:rPr>
                <w:rFonts w:ascii="Times New Roman" w:hAnsi="Times New Roman"/>
                <w:color w:val="000000"/>
                <w:sz w:val="22"/>
                <w:szCs w:val="22"/>
                <w:lang w:eastAsia="ru-RU"/>
              </w:rPr>
              <w:t>)</w:t>
            </w:r>
          </w:p>
        </w:tc>
        <w:tc>
          <w:tcPr>
            <w:tcW w:w="4111" w:type="dxa"/>
            <w:gridSpan w:val="4"/>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
                <w:bCs/>
                <w:color w:val="000000"/>
                <w:sz w:val="22"/>
                <w:szCs w:val="22"/>
                <w:lang w:eastAsia="ru-RU"/>
              </w:rPr>
              <w:t>тяжелые металлы</w:t>
            </w:r>
          </w:p>
        </w:tc>
      </w:tr>
      <w:tr w:rsidR="00712756" w:rsidRPr="00F62832" w:rsidTr="00C10209">
        <w:trPr>
          <w:trHeight w:val="396"/>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lang w:eastAsia="ru-RU"/>
              </w:rPr>
              <w:t>Медь</w:t>
            </w:r>
          </w:p>
        </w:tc>
        <w:tc>
          <w:tcPr>
            <w:tcW w:w="851"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lang w:eastAsia="ru-RU"/>
              </w:rPr>
              <w:t>0,0038</w:t>
            </w:r>
          </w:p>
        </w:tc>
        <w:tc>
          <w:tcPr>
            <w:tcW w:w="1134" w:type="dxa"/>
            <w:tcBorders>
              <w:top w:val="nil"/>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lang w:eastAsia="ru-RU"/>
              </w:rPr>
              <w:t>3,8</w:t>
            </w:r>
          </w:p>
        </w:tc>
      </w:tr>
      <w:tr w:rsidR="00712756" w:rsidRPr="00F62832" w:rsidTr="00C10209">
        <w:trPr>
          <w:trHeight w:val="170"/>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4111" w:type="dxa"/>
            <w:gridSpan w:val="4"/>
            <w:tcBorders>
              <w:top w:val="nil"/>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b/>
                <w:bCs/>
                <w:color w:val="000000"/>
                <w:sz w:val="22"/>
                <w:szCs w:val="22"/>
                <w:lang w:eastAsia="ru-RU"/>
              </w:rPr>
              <w:t>биогенные вещества</w:t>
            </w:r>
          </w:p>
        </w:tc>
      </w:tr>
      <w:tr w:rsidR="00712756" w:rsidRPr="00F62832" w:rsidTr="00C10209">
        <w:trPr>
          <w:trHeight w:val="405"/>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Аммоний солевой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0,74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1,5</w:t>
            </w:r>
          </w:p>
        </w:tc>
      </w:tr>
      <w:tr w:rsidR="00712756" w:rsidRPr="00F62832" w:rsidTr="00C10209">
        <w:trPr>
          <w:trHeight w:val="370"/>
        </w:trPr>
        <w:tc>
          <w:tcPr>
            <w:tcW w:w="1844"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Азот нитритный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0,026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bCs/>
                <w:color w:val="000000"/>
                <w:sz w:val="22"/>
                <w:szCs w:val="22"/>
                <w:lang w:eastAsia="ru-RU"/>
              </w:rPr>
            </w:pPr>
            <w:r w:rsidRPr="00F62832">
              <w:rPr>
                <w:rFonts w:ascii="Times New Roman" w:hAnsi="Times New Roman"/>
                <w:color w:val="000000"/>
                <w:sz w:val="22"/>
                <w:szCs w:val="22"/>
                <w:lang w:eastAsia="ru-RU"/>
              </w:rPr>
              <w:t>1,3</w:t>
            </w:r>
          </w:p>
        </w:tc>
      </w:tr>
      <w:tr w:rsidR="00712756" w:rsidRPr="00F62832" w:rsidTr="00C10209">
        <w:trPr>
          <w:trHeight w:val="275"/>
        </w:trPr>
        <w:tc>
          <w:tcPr>
            <w:tcW w:w="1844"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275"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rPr>
            </w:pP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rPr>
                <w:rFonts w:ascii="Times New Roman" w:hAnsi="Times New Roman"/>
                <w:color w:val="000000"/>
                <w:sz w:val="22"/>
                <w:szCs w:val="22"/>
                <w:lang w:eastAsia="ru-RU"/>
              </w:rPr>
            </w:pPr>
            <w:r w:rsidRPr="00F62832">
              <w:rPr>
                <w:rFonts w:ascii="Times New Roman" w:hAnsi="Times New Roman"/>
                <w:color w:val="000000"/>
                <w:sz w:val="22"/>
                <w:szCs w:val="22"/>
                <w:lang w:eastAsia="ru-RU"/>
              </w:rPr>
              <w:t>Железо общее</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0,64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12756" w:rsidRPr="00F62832" w:rsidRDefault="00712756" w:rsidP="00F62832">
            <w:pPr>
              <w:jc w:val="center"/>
              <w:rPr>
                <w:rFonts w:ascii="Times New Roman" w:hAnsi="Times New Roman"/>
                <w:color w:val="000000"/>
                <w:sz w:val="22"/>
                <w:szCs w:val="22"/>
                <w:lang w:eastAsia="ru-RU"/>
              </w:rPr>
            </w:pPr>
            <w:r w:rsidRPr="00F62832">
              <w:rPr>
                <w:rFonts w:ascii="Times New Roman" w:hAnsi="Times New Roman"/>
                <w:color w:val="000000"/>
                <w:sz w:val="22"/>
                <w:szCs w:val="22"/>
                <w:lang w:eastAsia="ru-RU"/>
              </w:rPr>
              <w:t>6,4</w:t>
            </w:r>
          </w:p>
        </w:tc>
      </w:tr>
      <w:tr w:rsidR="00712756" w:rsidRPr="00F62832" w:rsidTr="00C10209">
        <w:tblPrEx>
          <w:tblLook w:val="0000"/>
        </w:tblPrEx>
        <w:trPr>
          <w:trHeight w:val="300"/>
        </w:trPr>
        <w:tc>
          <w:tcPr>
            <w:tcW w:w="1844" w:type="dxa"/>
            <w:vMerge w:val="restart"/>
            <w:tcBorders>
              <w:top w:val="single" w:sz="4" w:space="0" w:color="auto"/>
              <w:left w:val="single" w:sz="4" w:space="0" w:color="auto"/>
              <w:bottom w:val="single" w:sz="4" w:space="0" w:color="auto"/>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r w:rsidRPr="00F62832">
              <w:rPr>
                <w:rFonts w:ascii="Times New Roman" w:hAnsi="Times New Roman"/>
                <w:spacing w:val="-20"/>
                <w:sz w:val="22"/>
                <w:szCs w:val="22"/>
              </w:rPr>
              <w:t>р. Есиль</w:t>
            </w:r>
          </w:p>
          <w:p w:rsidR="00712756" w:rsidRPr="00F62832" w:rsidRDefault="00712756" w:rsidP="00F62832">
            <w:pPr>
              <w:rPr>
                <w:rFonts w:ascii="Times New Roman" w:hAnsi="Times New Roman"/>
                <w:sz w:val="22"/>
                <w:szCs w:val="22"/>
              </w:rPr>
            </w:pPr>
            <w:r w:rsidRPr="00F62832">
              <w:rPr>
                <w:rFonts w:ascii="Times New Roman" w:hAnsi="Times New Roman"/>
                <w:spacing w:val="-20"/>
                <w:sz w:val="22"/>
                <w:szCs w:val="22"/>
              </w:rPr>
              <w:t>(Акмолинская)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6,33 (нормативно-чистый)</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8,7 (нормативно-чистый)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3" w:type="dxa"/>
            <w:gridSpan w:val="2"/>
            <w:tcBorders>
              <w:top w:val="single" w:sz="4" w:space="0" w:color="auto"/>
              <w:left w:val="single" w:sz="4" w:space="0" w:color="000000"/>
              <w:bottom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8,7</w:t>
            </w: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sz w:val="22"/>
                <w:szCs w:val="22"/>
              </w:rPr>
            </w:pPr>
          </w:p>
        </w:tc>
      </w:tr>
      <w:tr w:rsidR="00712756" w:rsidRPr="00F62832" w:rsidTr="00C10209">
        <w:tblPrEx>
          <w:tblLook w:val="0000"/>
        </w:tblPrEx>
        <w:trPr>
          <w:trHeight w:val="300"/>
        </w:trPr>
        <w:tc>
          <w:tcPr>
            <w:tcW w:w="1844" w:type="dxa"/>
            <w:vMerge/>
            <w:tcBorders>
              <w:top w:val="single" w:sz="4" w:space="0" w:color="auto"/>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tabs>
                <w:tab w:val="left" w:pos="1560"/>
                <w:tab w:val="left" w:pos="4962"/>
              </w:tabs>
              <w:jc w:val="center"/>
              <w:rPr>
                <w:rFonts w:ascii="Times New Roman" w:hAnsi="Times New Roman"/>
                <w:smallCaps/>
                <w:spacing w:val="-20"/>
                <w:sz w:val="22"/>
                <w:szCs w:val="22"/>
              </w:rPr>
            </w:pPr>
          </w:p>
        </w:tc>
        <w:tc>
          <w:tcPr>
            <w:tcW w:w="1560"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1,61 </w:t>
            </w:r>
            <w:r w:rsidRPr="00F62832">
              <w:rPr>
                <w:rFonts w:ascii="Times New Roman" w:hAnsi="Times New Roman"/>
                <w:bCs/>
                <w:color w:val="000000"/>
                <w:sz w:val="22"/>
                <w:szCs w:val="22"/>
              </w:rPr>
              <w:t>(нормативно-чистый)</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1,9 </w:t>
            </w:r>
            <w:r w:rsidRPr="00F62832">
              <w:rPr>
                <w:rFonts w:ascii="Times New Roman" w:hAnsi="Times New Roman"/>
                <w:bCs/>
                <w:color w:val="000000"/>
                <w:sz w:val="22"/>
                <w:szCs w:val="22"/>
              </w:rPr>
              <w:t>(нормативно-чистый)</w:t>
            </w:r>
          </w:p>
        </w:tc>
        <w:tc>
          <w:tcPr>
            <w:tcW w:w="1984"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3" w:type="dxa"/>
            <w:gridSpan w:val="2"/>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1,9</w:t>
            </w:r>
          </w:p>
        </w:tc>
        <w:tc>
          <w:tcPr>
            <w:tcW w:w="1134"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p>
        </w:tc>
      </w:tr>
      <w:tr w:rsidR="00712756" w:rsidRPr="00F62832" w:rsidTr="00C10209">
        <w:tblPrEx>
          <w:tblLook w:val="0000"/>
        </w:tblPrEx>
        <w:trPr>
          <w:trHeight w:val="281"/>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val="restart"/>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mallCaps/>
                <w:spacing w:val="-20"/>
                <w:sz w:val="22"/>
                <w:szCs w:val="22"/>
              </w:rPr>
              <w:t xml:space="preserve">1,80  </w:t>
            </w:r>
            <w:r w:rsidRPr="00F62832">
              <w:rPr>
                <w:rFonts w:ascii="Times New Roman" w:hAnsi="Times New Roman"/>
                <w:spacing w:val="-20"/>
                <w:sz w:val="22"/>
                <w:szCs w:val="22"/>
              </w:rPr>
              <w:t>(3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умеренно-загрязнённая</w:t>
            </w:r>
          </w:p>
        </w:tc>
        <w:tc>
          <w:tcPr>
            <w:tcW w:w="1560"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2,76 (умеренного уровня загрязнения)</w:t>
            </w:r>
          </w:p>
        </w:tc>
        <w:tc>
          <w:tcPr>
            <w:tcW w:w="1559"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3,53 (высокого уровня загрязнения)</w:t>
            </w:r>
          </w:p>
        </w:tc>
        <w:tc>
          <w:tcPr>
            <w:tcW w:w="4111" w:type="dxa"/>
            <w:gridSpan w:val="4"/>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bCs/>
                <w:color w:val="000000"/>
                <w:sz w:val="22"/>
                <w:szCs w:val="22"/>
              </w:rPr>
              <w:t>тяжелые металлы</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jc w:val="center"/>
              <w:rPr>
                <w:rFonts w:ascii="Times New Roman" w:hAnsi="Times New Roman"/>
                <w:smallCaps/>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sz w:val="22"/>
                <w:szCs w:val="22"/>
              </w:rPr>
            </w:pPr>
            <w:r w:rsidRPr="00F62832">
              <w:rPr>
                <w:rFonts w:ascii="Times New Roman" w:hAnsi="Times New Roman"/>
                <w:color w:val="000000"/>
                <w:sz w:val="22"/>
                <w:szCs w:val="22"/>
              </w:rPr>
              <w:t>Медь</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0,0054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5,4</w:t>
            </w:r>
          </w:p>
        </w:tc>
      </w:tr>
      <w:tr w:rsidR="00712756" w:rsidRPr="00F62832" w:rsidTr="00C10209">
        <w:tblPrEx>
          <w:tblLook w:val="0000"/>
        </w:tblPrEx>
        <w:trPr>
          <w:trHeight w:val="303"/>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jc w:val="center"/>
              <w:rPr>
                <w:rFonts w:ascii="Times New Roman" w:hAnsi="Times New Roman"/>
                <w:smallCaps/>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993" w:type="dxa"/>
            <w:gridSpan w:val="2"/>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0,0137</w:t>
            </w:r>
          </w:p>
        </w:tc>
        <w:tc>
          <w:tcPr>
            <w:tcW w:w="113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1,4</w:t>
            </w:r>
          </w:p>
        </w:tc>
      </w:tr>
      <w:tr w:rsidR="00712756" w:rsidRPr="00F62832" w:rsidTr="00C10209">
        <w:tblPrEx>
          <w:tblLook w:val="0000"/>
        </w:tblPrEx>
        <w:trPr>
          <w:trHeight w:val="300"/>
        </w:trPr>
        <w:tc>
          <w:tcPr>
            <w:tcW w:w="1844"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tabs>
                <w:tab w:val="left" w:pos="1560"/>
                <w:tab w:val="left" w:pos="4962"/>
              </w:tabs>
              <w:jc w:val="center"/>
              <w:rPr>
                <w:rFonts w:ascii="Times New Roman" w:hAnsi="Times New Roman"/>
                <w:smallCaps/>
                <w:spacing w:val="-20"/>
                <w:sz w:val="22"/>
                <w:szCs w:val="22"/>
              </w:rPr>
            </w:pPr>
          </w:p>
        </w:tc>
        <w:tc>
          <w:tcPr>
            <w:tcW w:w="1560"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0,038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3,8</w:t>
            </w:r>
          </w:p>
        </w:tc>
      </w:tr>
      <w:tr w:rsidR="00712756" w:rsidRPr="00F62832" w:rsidTr="00C10209">
        <w:tblPrEx>
          <w:tblLook w:val="0000"/>
        </w:tblPrEx>
        <w:trPr>
          <w:trHeight w:val="300"/>
        </w:trPr>
        <w:tc>
          <w:tcPr>
            <w:tcW w:w="1844" w:type="dxa"/>
            <w:vMerge w:val="restart"/>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 Акбулак (Акмолинская)</w:t>
            </w:r>
          </w:p>
        </w:tc>
        <w:tc>
          <w:tcPr>
            <w:tcW w:w="1275"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6,95 (нормативно-чистый)</w:t>
            </w:r>
          </w:p>
        </w:tc>
        <w:tc>
          <w:tcPr>
            <w:tcW w:w="1559"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12,84 (нормативно-чистый)</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12,84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2,26 (нормативно-чистый)</w:t>
            </w:r>
          </w:p>
        </w:tc>
        <w:tc>
          <w:tcPr>
            <w:tcW w:w="1559"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6,74 (умеренного уровня загрязнения)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6,74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lang w:val="kk-KZ"/>
              </w:rPr>
            </w:pPr>
            <w:r w:rsidRPr="00F62832">
              <w:rPr>
                <w:rFonts w:ascii="Times New Roman" w:hAnsi="Times New Roman"/>
                <w:spacing w:val="-20"/>
                <w:sz w:val="22"/>
                <w:szCs w:val="22"/>
                <w:lang w:val="kk-KZ"/>
              </w:rPr>
              <w:t xml:space="preserve">3,16 </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(4 кл.)</w:t>
            </w:r>
          </w:p>
          <w:p w:rsidR="00712756" w:rsidRPr="00F62832" w:rsidRDefault="00712756" w:rsidP="00F62832">
            <w:pPr>
              <w:rPr>
                <w:rFonts w:ascii="Times New Roman" w:hAnsi="Times New Roman"/>
                <w:color w:val="000000"/>
                <w:sz w:val="22"/>
                <w:szCs w:val="22"/>
                <w:lang w:val="kk-KZ"/>
              </w:rPr>
            </w:pPr>
            <w:r w:rsidRPr="00F62832">
              <w:rPr>
                <w:rFonts w:ascii="Times New Roman" w:hAnsi="Times New Roman"/>
                <w:spacing w:val="-20"/>
                <w:sz w:val="22"/>
                <w:szCs w:val="22"/>
              </w:rPr>
              <w:t>загрязнённая</w:t>
            </w:r>
          </w:p>
        </w:tc>
        <w:tc>
          <w:tcPr>
            <w:tcW w:w="1560"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lang w:val="en-US"/>
              </w:rPr>
              <w:t>4,08</w:t>
            </w:r>
            <w:r w:rsidRPr="00F62832">
              <w:rPr>
                <w:rFonts w:ascii="Times New Roman" w:hAnsi="Times New Roman"/>
                <w:color w:val="000000"/>
                <w:sz w:val="22"/>
                <w:szCs w:val="22"/>
              </w:rPr>
              <w:t xml:space="preserve"> (высокого уровня загрязнения)</w:t>
            </w:r>
          </w:p>
        </w:tc>
        <w:tc>
          <w:tcPr>
            <w:tcW w:w="1559"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5,05 (высокого уровня загрязнения)</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главные ионы</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Хлориды</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517,0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1,7</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1225,3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12,2</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биогенные вещества</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Азот нитритный</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7,2</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1,77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2,4</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тяжелые металлы</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0,0098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9,8</w:t>
            </w:r>
          </w:p>
        </w:tc>
      </w:tr>
      <w:tr w:rsidR="00712756" w:rsidRPr="00F62832" w:rsidTr="00C10209">
        <w:tblPrEx>
          <w:tblLook w:val="0000"/>
        </w:tblPrEx>
        <w:trPr>
          <w:trHeight w:val="115"/>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0,0211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2,1</w:t>
            </w:r>
          </w:p>
        </w:tc>
      </w:tr>
      <w:tr w:rsidR="00712756" w:rsidRPr="00F62832" w:rsidTr="00C10209">
        <w:tblPrEx>
          <w:tblLook w:val="0000"/>
        </w:tblPrEx>
        <w:trPr>
          <w:trHeight w:val="300"/>
        </w:trPr>
        <w:tc>
          <w:tcPr>
            <w:tcW w:w="1844"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0,0372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3,7</w:t>
            </w:r>
          </w:p>
        </w:tc>
      </w:tr>
      <w:tr w:rsidR="00712756" w:rsidRPr="00F62832" w:rsidTr="00C10209">
        <w:tblPrEx>
          <w:tblLook w:val="0000"/>
        </w:tblPrEx>
        <w:trPr>
          <w:trHeight w:val="300"/>
        </w:trPr>
        <w:tc>
          <w:tcPr>
            <w:tcW w:w="1844" w:type="dxa"/>
            <w:vMerge w:val="restart"/>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 Сарыбулак (Акмолинская)</w:t>
            </w:r>
          </w:p>
        </w:tc>
        <w:tc>
          <w:tcPr>
            <w:tcW w:w="1275"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5,88 (нормативно-чистый)</w:t>
            </w:r>
          </w:p>
        </w:tc>
        <w:tc>
          <w:tcPr>
            <w:tcW w:w="1559"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10,43 (нормативно-чистый)</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tcBorders>
              <w:left w:val="single" w:sz="4" w:space="0" w:color="000000"/>
              <w:bottom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tcBorders>
              <w:left w:val="single" w:sz="4" w:space="0" w:color="000000"/>
              <w:bottom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5,14 (умеренного уровня загрязнения) </w:t>
            </w:r>
          </w:p>
        </w:tc>
        <w:tc>
          <w:tcPr>
            <w:tcW w:w="1559" w:type="dxa"/>
            <w:tcBorders>
              <w:left w:val="single" w:sz="4" w:space="0" w:color="000000"/>
              <w:bottom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5,34 (умеренного уровня загрязнения)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5,34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3,66 (4 кл.)</w:t>
            </w:r>
          </w:p>
          <w:p w:rsidR="00712756" w:rsidRPr="00F62832" w:rsidRDefault="00712756" w:rsidP="00F62832">
            <w:pPr>
              <w:jc w:val="center"/>
              <w:rPr>
                <w:rFonts w:ascii="Times New Roman" w:hAnsi="Times New Roman"/>
                <w:spacing w:val="-20"/>
                <w:sz w:val="22"/>
                <w:szCs w:val="22"/>
                <w:lang w:val="kk-KZ"/>
              </w:rPr>
            </w:pPr>
            <w:r w:rsidRPr="00F62832">
              <w:rPr>
                <w:rFonts w:ascii="Times New Roman" w:hAnsi="Times New Roman"/>
                <w:spacing w:val="-20"/>
                <w:sz w:val="22"/>
                <w:szCs w:val="22"/>
              </w:rPr>
              <w:t>загрязненная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lang w:val="en-US"/>
              </w:rPr>
              <w:t>4,89</w:t>
            </w:r>
          </w:p>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(высокого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5,54</w:t>
            </w:r>
          </w:p>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(высокого уровня загрязнения)</w:t>
            </w:r>
          </w:p>
        </w:tc>
        <w:tc>
          <w:tcPr>
            <w:tcW w:w="4111" w:type="dxa"/>
            <w:gridSpan w:val="4"/>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главные ионы</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Хлориды</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732,8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2,4</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1802,0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18,0</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Кальций</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254,2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1,4</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100,9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2,5</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4111" w:type="dxa"/>
            <w:gridSpan w:val="4"/>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биогенные вещества</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Аммоний солевой</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0,62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1,2</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Азот нитритный</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8,5</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2,97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4,0</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4111" w:type="dxa"/>
            <w:gridSpan w:val="4"/>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тяжелые металлы</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0,0033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3,3</w:t>
            </w:r>
          </w:p>
        </w:tc>
      </w:tr>
      <w:tr w:rsidR="00712756" w:rsidRPr="00F62832" w:rsidTr="00C10209">
        <w:tblPrEx>
          <w:tblLook w:val="0000"/>
        </w:tblPrEx>
        <w:trPr>
          <w:trHeight w:val="300"/>
        </w:trPr>
        <w:tc>
          <w:tcPr>
            <w:tcW w:w="1844" w:type="dxa"/>
            <w:vMerge/>
            <w:tcBorders>
              <w:left w:val="single" w:sz="4" w:space="0" w:color="000000"/>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0,035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3,5</w:t>
            </w:r>
          </w:p>
        </w:tc>
      </w:tr>
      <w:tr w:rsidR="00712756" w:rsidRPr="00F62832" w:rsidTr="00C10209">
        <w:tblPrEx>
          <w:tblLook w:val="0000"/>
        </w:tblPrEx>
        <w:trPr>
          <w:trHeight w:val="321"/>
        </w:trPr>
        <w:tc>
          <w:tcPr>
            <w:tcW w:w="1844" w:type="dxa"/>
            <w:vMerge/>
            <w:tcBorders>
              <w:left w:val="single" w:sz="4" w:space="0" w:color="000000"/>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3" w:type="dxa"/>
            <w:gridSpan w:val="2"/>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0,1107</w:t>
            </w:r>
          </w:p>
        </w:tc>
        <w:tc>
          <w:tcPr>
            <w:tcW w:w="113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11,1</w:t>
            </w:r>
          </w:p>
        </w:tc>
      </w:tr>
      <w:tr w:rsidR="00712756" w:rsidRPr="00F62832" w:rsidTr="00C10209">
        <w:tblPrEx>
          <w:tblLook w:val="0000"/>
        </w:tblPrEx>
        <w:trPr>
          <w:trHeight w:val="300"/>
        </w:trPr>
        <w:tc>
          <w:tcPr>
            <w:tcW w:w="18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pacing w:val="-20"/>
                <w:sz w:val="22"/>
                <w:szCs w:val="22"/>
              </w:rPr>
              <w:t>оз. Султан-</w:t>
            </w:r>
          </w:p>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pacing w:val="-20"/>
                <w:sz w:val="22"/>
                <w:szCs w:val="22"/>
              </w:rPr>
              <w:t>кельды</w:t>
            </w:r>
          </w:p>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pacing w:val="-20"/>
                <w:sz w:val="22"/>
                <w:szCs w:val="22"/>
              </w:rPr>
              <w:t>(Акмолинская)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0,39 (чрезвычайно высокого уровня загрязнения)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6,5 (нормативно чистая)</w:t>
            </w:r>
          </w:p>
        </w:tc>
        <w:tc>
          <w:tcPr>
            <w:tcW w:w="1984" w:type="dxa"/>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12,1 </w:t>
            </w:r>
            <w:r w:rsidRPr="00F62832">
              <w:rPr>
                <w:rFonts w:ascii="Times New Roman" w:hAnsi="Times New Roman"/>
                <w:bCs/>
                <w:color w:val="000000"/>
                <w:sz w:val="22"/>
                <w:szCs w:val="22"/>
                <w:lang w:val="kk-KZ"/>
              </w:rPr>
              <w:t>(</w:t>
            </w:r>
            <w:r w:rsidRPr="00F62832">
              <w:rPr>
                <w:rFonts w:ascii="Times New Roman" w:hAnsi="Times New Roman"/>
                <w:color w:val="000000"/>
                <w:sz w:val="22"/>
                <w:szCs w:val="22"/>
              </w:rPr>
              <w:t>чрезвычайно высокого уровня загрязнения</w:t>
            </w:r>
            <w:r w:rsidRPr="00F62832">
              <w:rPr>
                <w:rFonts w:ascii="Times New Roman" w:hAnsi="Times New Roman"/>
                <w:bCs/>
                <w:color w:val="000000"/>
                <w:sz w:val="22"/>
                <w:szCs w:val="22"/>
              </w:rPr>
              <w:t>)</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1,88 </w:t>
            </w:r>
            <w:r w:rsidRPr="00F62832">
              <w:rPr>
                <w:rFonts w:ascii="Times New Roman" w:hAnsi="Times New Roman"/>
                <w:bCs/>
                <w:color w:val="000000"/>
                <w:sz w:val="22"/>
                <w:szCs w:val="22"/>
                <w:lang w:val="kk-KZ"/>
              </w:rPr>
              <w:t>(</w:t>
            </w:r>
            <w:r w:rsidRPr="00F62832">
              <w:rPr>
                <w:rFonts w:ascii="Times New Roman" w:hAnsi="Times New Roman"/>
                <w:color w:val="000000"/>
                <w:sz w:val="22"/>
                <w:szCs w:val="22"/>
              </w:rPr>
              <w:t>нормативно чистая</w:t>
            </w:r>
            <w:r w:rsidRPr="00F62832">
              <w:rPr>
                <w:rFonts w:ascii="Times New Roman" w:hAnsi="Times New Roman"/>
                <w:bCs/>
                <w:color w:val="000000"/>
                <w:sz w:val="22"/>
                <w:szCs w:val="22"/>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3,54 (4 кл.)</w:t>
            </w:r>
          </w:p>
          <w:p w:rsidR="00712756" w:rsidRPr="00F62832" w:rsidRDefault="00712756" w:rsidP="00F62832">
            <w:pPr>
              <w:jc w:val="center"/>
              <w:rPr>
                <w:rFonts w:ascii="Times New Roman" w:hAnsi="Times New Roman"/>
                <w:spacing w:val="-20"/>
                <w:sz w:val="22"/>
                <w:szCs w:val="22"/>
                <w:lang w:val="kk-KZ"/>
              </w:rPr>
            </w:pPr>
            <w:r w:rsidRPr="00F62832">
              <w:rPr>
                <w:rFonts w:ascii="Times New Roman" w:hAnsi="Times New Roman"/>
                <w:spacing w:val="-20"/>
                <w:sz w:val="22"/>
                <w:szCs w:val="22"/>
              </w:rPr>
              <w:t>загрязненная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4,</w:t>
            </w:r>
            <w:r w:rsidRPr="00F62832">
              <w:rPr>
                <w:rFonts w:ascii="Times New Roman" w:hAnsi="Times New Roman"/>
                <w:color w:val="000000"/>
                <w:sz w:val="22"/>
                <w:szCs w:val="22"/>
                <w:lang w:val="en-US"/>
              </w:rPr>
              <w:t>13</w:t>
            </w:r>
            <w:r w:rsidRPr="00F62832">
              <w:rPr>
                <w:rFonts w:ascii="Times New Roman" w:hAnsi="Times New Roman"/>
                <w:color w:val="000000"/>
                <w:sz w:val="22"/>
                <w:szCs w:val="22"/>
              </w:rPr>
              <w:t xml:space="preserve"> (высокого уровня загрязнения)</w:t>
            </w:r>
          </w:p>
        </w:tc>
        <w:tc>
          <w:tcPr>
            <w:tcW w:w="1559" w:type="dxa"/>
            <w:vMerge w:val="restart"/>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5,57 (высокого уровня загрязнения)</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главные ионы</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Хлориды</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749,0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2,5</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Сульфаты </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1898,0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19,0</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Магний </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113,0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2,8</w:t>
            </w:r>
          </w:p>
        </w:tc>
      </w:tr>
      <w:tr w:rsidR="00712756" w:rsidRPr="00F62832" w:rsidTr="00C10209">
        <w:tblPrEx>
          <w:tblLook w:val="0000"/>
        </w:tblPrEx>
        <w:trPr>
          <w:trHeight w:val="281"/>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4111" w:type="dxa"/>
            <w:gridSpan w:val="4"/>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тяжелые металлы</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0,0036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3,6</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Цинк </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0,0252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2,5</w:t>
            </w:r>
          </w:p>
        </w:tc>
      </w:tr>
      <w:tr w:rsidR="00712756" w:rsidRPr="00F62832" w:rsidTr="00C10209">
        <w:tblPrEx>
          <w:tblLook w:val="0000"/>
        </w:tblPrEx>
        <w:trPr>
          <w:trHeight w:val="351"/>
        </w:trPr>
        <w:tc>
          <w:tcPr>
            <w:tcW w:w="18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auto"/>
              <w:bottom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Марганец </w:t>
            </w:r>
          </w:p>
        </w:tc>
        <w:tc>
          <w:tcPr>
            <w:tcW w:w="993" w:type="dxa"/>
            <w:gridSpan w:val="2"/>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0,03</w:t>
            </w:r>
          </w:p>
        </w:tc>
        <w:tc>
          <w:tcPr>
            <w:tcW w:w="113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3,0</w:t>
            </w:r>
          </w:p>
        </w:tc>
      </w:tr>
      <w:tr w:rsidR="00712756" w:rsidRPr="00F62832" w:rsidTr="00C10209">
        <w:tblPrEx>
          <w:tblLook w:val="0000"/>
        </w:tblPrEx>
        <w:trPr>
          <w:trHeight w:val="300"/>
        </w:trPr>
        <w:tc>
          <w:tcPr>
            <w:tcW w:w="1844" w:type="dxa"/>
            <w:vMerge w:val="restart"/>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pacing w:val="-20"/>
                <w:sz w:val="22"/>
                <w:szCs w:val="22"/>
              </w:rPr>
              <w:t>канал Нура -Есиль</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(Акмолинская)</w:t>
            </w:r>
          </w:p>
        </w:tc>
        <w:tc>
          <w:tcPr>
            <w:tcW w:w="1275" w:type="dxa"/>
            <w:tcBorders>
              <w:top w:val="single" w:sz="4" w:space="0" w:color="auto"/>
              <w:left w:val="single" w:sz="4" w:space="0" w:color="auto"/>
              <w:bottom w:val="single" w:sz="4" w:space="0" w:color="000000"/>
              <w:right w:val="single" w:sz="4" w:space="0" w:color="000000"/>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6,59 </w:t>
            </w:r>
            <w:r w:rsidRPr="00F62832">
              <w:rPr>
                <w:rFonts w:ascii="Times New Roman" w:hAnsi="Times New Roman"/>
                <w:bCs/>
                <w:color w:val="000000"/>
                <w:sz w:val="22"/>
                <w:szCs w:val="22"/>
                <w:lang w:val="kk-KZ"/>
              </w:rPr>
              <w:t>(</w:t>
            </w:r>
            <w:r w:rsidRPr="00F62832">
              <w:rPr>
                <w:rFonts w:ascii="Times New Roman" w:hAnsi="Times New Roman"/>
                <w:bCs/>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10,4 </w:t>
            </w:r>
            <w:r w:rsidRPr="00F62832">
              <w:rPr>
                <w:rFonts w:ascii="Times New Roman" w:hAnsi="Times New Roman"/>
                <w:bCs/>
                <w:color w:val="000000"/>
                <w:sz w:val="22"/>
                <w:szCs w:val="22"/>
                <w:lang w:val="kk-KZ"/>
              </w:rPr>
              <w:t>(</w:t>
            </w:r>
            <w:r w:rsidRPr="00F62832">
              <w:rPr>
                <w:rFonts w:ascii="Times New Roman" w:hAnsi="Times New Roman"/>
                <w:bCs/>
                <w:color w:val="000000"/>
                <w:sz w:val="22"/>
                <w:szCs w:val="22"/>
              </w:rPr>
              <w:t>нормативно чистая)</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3" w:type="dxa"/>
            <w:gridSpan w:val="2"/>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tcBorders>
              <w:left w:val="single" w:sz="4" w:space="0" w:color="auto"/>
              <w:bottom w:val="single" w:sz="4" w:space="0" w:color="000000"/>
              <w:right w:val="single" w:sz="4" w:space="0" w:color="000000"/>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0,63 </w:t>
            </w:r>
            <w:r w:rsidRPr="00F62832">
              <w:rPr>
                <w:rFonts w:ascii="Times New Roman" w:hAnsi="Times New Roman"/>
                <w:bCs/>
                <w:color w:val="000000"/>
                <w:sz w:val="22"/>
                <w:szCs w:val="22"/>
                <w:lang w:val="kk-KZ"/>
              </w:rPr>
              <w:t>(</w:t>
            </w:r>
            <w:r w:rsidRPr="00F62832">
              <w:rPr>
                <w:rFonts w:ascii="Times New Roman" w:hAnsi="Times New Roman"/>
                <w:bCs/>
                <w:color w:val="000000"/>
                <w:sz w:val="22"/>
                <w:szCs w:val="22"/>
              </w:rPr>
              <w:t>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3,01 </w:t>
            </w:r>
            <w:r w:rsidRPr="00F62832">
              <w:rPr>
                <w:rFonts w:ascii="Times New Roman" w:hAnsi="Times New Roman"/>
                <w:bCs/>
                <w:color w:val="000000"/>
                <w:sz w:val="22"/>
                <w:szCs w:val="22"/>
                <w:lang w:val="kk-KZ"/>
              </w:rPr>
              <w:t>(</w:t>
            </w:r>
            <w:r w:rsidRPr="00F62832">
              <w:rPr>
                <w:rFonts w:ascii="Times New Roman" w:hAnsi="Times New Roman"/>
                <w:bCs/>
                <w:color w:val="000000"/>
                <w:sz w:val="22"/>
                <w:szCs w:val="22"/>
              </w:rPr>
              <w:t>нормативно чистая)</w:t>
            </w:r>
          </w:p>
        </w:tc>
        <w:tc>
          <w:tcPr>
            <w:tcW w:w="1984"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val="restart"/>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2,35 (3 кл.)</w:t>
            </w:r>
          </w:p>
          <w:p w:rsidR="00712756" w:rsidRPr="00F62832" w:rsidRDefault="00712756" w:rsidP="00F62832">
            <w:pPr>
              <w:jc w:val="center"/>
              <w:rPr>
                <w:rFonts w:ascii="Times New Roman" w:hAnsi="Times New Roman"/>
                <w:spacing w:val="-20"/>
                <w:sz w:val="22"/>
                <w:szCs w:val="22"/>
                <w:lang w:val="kk-KZ"/>
              </w:rPr>
            </w:pPr>
            <w:r w:rsidRPr="00F62832">
              <w:rPr>
                <w:rFonts w:ascii="Times New Roman" w:hAnsi="Times New Roman"/>
                <w:spacing w:val="-20"/>
                <w:sz w:val="22"/>
                <w:szCs w:val="22"/>
              </w:rPr>
              <w:t>умеренно-загрязненная</w:t>
            </w:r>
          </w:p>
        </w:tc>
        <w:tc>
          <w:tcPr>
            <w:tcW w:w="1560"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2,06 (умеренного уровня загрязнения)</w:t>
            </w:r>
          </w:p>
        </w:tc>
        <w:tc>
          <w:tcPr>
            <w:tcW w:w="1559"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2,41 (умеренного уровня загрязнения)</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главные ионы</w:t>
            </w:r>
          </w:p>
        </w:tc>
      </w:tr>
      <w:tr w:rsidR="00712756" w:rsidRPr="00F62832" w:rsidTr="00C10209">
        <w:tblPrEx>
          <w:tblLook w:val="0000"/>
        </w:tblPrEx>
        <w:trPr>
          <w:trHeight w:val="339"/>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left w:val="single" w:sz="4" w:space="0" w:color="auto"/>
              <w:right w:val="single" w:sz="4" w:space="0" w:color="000000"/>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993" w:type="dxa"/>
            <w:gridSpan w:val="2"/>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158,0</w:t>
            </w:r>
          </w:p>
        </w:tc>
        <w:tc>
          <w:tcPr>
            <w:tcW w:w="113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1,6</w:t>
            </w:r>
          </w:p>
        </w:tc>
      </w:tr>
      <w:tr w:rsidR="00712756" w:rsidRPr="00F62832" w:rsidTr="00C10209">
        <w:tblPrEx>
          <w:tblLook w:val="0000"/>
        </w:tblPrEx>
        <w:trPr>
          <w:trHeight w:val="337"/>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left w:val="single" w:sz="4" w:space="0" w:color="auto"/>
              <w:right w:val="single" w:sz="4" w:space="0" w:color="000000"/>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4111" w:type="dxa"/>
            <w:gridSpan w:val="4"/>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тяжелые металлы</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left w:val="single" w:sz="4" w:space="0" w:color="auto"/>
              <w:right w:val="single" w:sz="4" w:space="0" w:color="000000"/>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4,3</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left w:val="single" w:sz="4" w:space="0" w:color="auto"/>
              <w:right w:val="single" w:sz="4" w:space="0" w:color="000000"/>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0,0221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2,2</w:t>
            </w:r>
          </w:p>
        </w:tc>
      </w:tr>
      <w:tr w:rsidR="00712756" w:rsidRPr="00F62832" w:rsidTr="00C10209">
        <w:tblPrEx>
          <w:tblLook w:val="0000"/>
        </w:tblPrEx>
        <w:trPr>
          <w:trHeight w:val="223"/>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275" w:type="dxa"/>
            <w:vMerge/>
            <w:tcBorders>
              <w:left w:val="single" w:sz="4" w:space="0" w:color="auto"/>
              <w:bottom w:val="single" w:sz="4" w:space="0" w:color="auto"/>
              <w:right w:val="single" w:sz="4" w:space="0" w:color="000000"/>
            </w:tcBorders>
            <w:shd w:val="clear" w:color="auto" w:fill="FFFFFF"/>
            <w:vAlign w:val="center"/>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bottom w:val="single" w:sz="4" w:space="0" w:color="auto"/>
              <w:right w:val="single" w:sz="4" w:space="0" w:color="000000"/>
            </w:tcBorders>
            <w:shd w:val="clear" w:color="auto" w:fill="FFFFFF"/>
          </w:tcPr>
          <w:p w:rsidR="00712756" w:rsidRPr="00F62832" w:rsidRDefault="00712756" w:rsidP="00F62832">
            <w:pPr>
              <w:ind w:left="-108" w:right="-108"/>
              <w:jc w:val="center"/>
              <w:rPr>
                <w:rFonts w:ascii="Times New Roman" w:hAnsi="Times New Roman"/>
                <w:spacing w:val="-20"/>
                <w:sz w:val="22"/>
                <w:szCs w:val="22"/>
                <w:lang w:val="kk-KZ"/>
              </w:rPr>
            </w:pPr>
          </w:p>
        </w:tc>
        <w:tc>
          <w:tcPr>
            <w:tcW w:w="1559" w:type="dxa"/>
            <w:vMerge/>
            <w:tcBorders>
              <w:left w:val="single" w:sz="4" w:space="0" w:color="000000"/>
              <w:bottom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Марганец </w:t>
            </w:r>
          </w:p>
        </w:tc>
        <w:tc>
          <w:tcPr>
            <w:tcW w:w="993" w:type="dxa"/>
            <w:gridSpan w:val="2"/>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0,0316</w:t>
            </w:r>
          </w:p>
        </w:tc>
        <w:tc>
          <w:tcPr>
            <w:tcW w:w="113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3,2</w:t>
            </w:r>
          </w:p>
        </w:tc>
      </w:tr>
      <w:tr w:rsidR="00712756" w:rsidRPr="00F62832" w:rsidTr="00C10209">
        <w:tblPrEx>
          <w:tblLook w:val="0000"/>
        </w:tblPrEx>
        <w:trPr>
          <w:trHeight w:val="300"/>
        </w:trPr>
        <w:tc>
          <w:tcPr>
            <w:tcW w:w="1844" w:type="dxa"/>
            <w:vMerge w:val="restart"/>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 Нура (Акмолинская)</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6,92 (нормативно-чистый)</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8,68 (нормативно-чистый)</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3" w:type="dxa"/>
            <w:gridSpan w:val="2"/>
            <w:tcBorders>
              <w:top w:val="single" w:sz="4" w:space="0" w:color="000000"/>
              <w:left w:val="single" w:sz="4" w:space="0" w:color="auto"/>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8,68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tcBorders>
              <w:top w:val="single" w:sz="4" w:space="0" w:color="auto"/>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1,93 (нормативно-чистый)</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1,54 (нормативно-чистый)</w:t>
            </w:r>
          </w:p>
        </w:tc>
        <w:tc>
          <w:tcPr>
            <w:tcW w:w="1984" w:type="dxa"/>
            <w:tcBorders>
              <w:top w:val="single" w:sz="4" w:space="0" w:color="auto"/>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val="restart"/>
            <w:tcBorders>
              <w:left w:val="single" w:sz="4" w:space="0" w:color="auto"/>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2,10 (3кл.)</w:t>
            </w:r>
          </w:p>
          <w:p w:rsidR="00712756" w:rsidRPr="00F62832" w:rsidRDefault="00712756" w:rsidP="00F62832">
            <w:pPr>
              <w:rPr>
                <w:rFonts w:ascii="Times New Roman" w:hAnsi="Times New Roman"/>
                <w:spacing w:val="-20"/>
                <w:sz w:val="22"/>
                <w:szCs w:val="22"/>
              </w:rPr>
            </w:pPr>
            <w:r w:rsidRPr="00F62832">
              <w:rPr>
                <w:rFonts w:ascii="Times New Roman" w:hAnsi="Times New Roman"/>
                <w:spacing w:val="-20"/>
                <w:sz w:val="22"/>
                <w:szCs w:val="22"/>
              </w:rPr>
              <w:t>умеренно-загрязнённая</w:t>
            </w:r>
          </w:p>
        </w:tc>
        <w:tc>
          <w:tcPr>
            <w:tcW w:w="1560"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2,97 (умеренного уровня загрязнения)</w:t>
            </w:r>
          </w:p>
        </w:tc>
        <w:tc>
          <w:tcPr>
            <w:tcW w:w="1559"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2,24 (умеренного уровня загрязнения)</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главные ионы</w:t>
            </w:r>
          </w:p>
        </w:tc>
      </w:tr>
      <w:tr w:rsidR="00712756" w:rsidRPr="00F62832" w:rsidTr="00C10209">
        <w:tblPrEx>
          <w:tblLook w:val="0000"/>
        </w:tblPrEx>
        <w:trPr>
          <w:trHeight w:val="359"/>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993" w:type="dxa"/>
            <w:gridSpan w:val="2"/>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119,0</w:t>
            </w:r>
          </w:p>
        </w:tc>
        <w:tc>
          <w:tcPr>
            <w:tcW w:w="1134" w:type="dxa"/>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1,2</w:t>
            </w:r>
          </w:p>
        </w:tc>
      </w:tr>
      <w:tr w:rsidR="00712756" w:rsidRPr="00F62832" w:rsidTr="00C10209">
        <w:tblPrEx>
          <w:tblLook w:val="0000"/>
        </w:tblPrEx>
        <w:trPr>
          <w:trHeight w:val="266"/>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4111" w:type="dxa"/>
            <w:gridSpan w:val="4"/>
            <w:tcBorders>
              <w:top w:val="single" w:sz="4" w:space="0" w:color="000000"/>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тяжелые металлы</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0,0052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5,2</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auto"/>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0,0268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2,7</w:t>
            </w:r>
          </w:p>
        </w:tc>
      </w:tr>
      <w:tr w:rsidR="00712756" w:rsidRPr="00F62832" w:rsidTr="00C10209">
        <w:tblPrEx>
          <w:tblLook w:val="0000"/>
        </w:tblPrEx>
        <w:trPr>
          <w:trHeight w:val="300"/>
        </w:trPr>
        <w:tc>
          <w:tcPr>
            <w:tcW w:w="1844" w:type="dxa"/>
            <w:vMerge/>
            <w:tcBorders>
              <w:top w:val="single" w:sz="4" w:space="0" w:color="auto"/>
              <w:left w:val="single" w:sz="4" w:space="0" w:color="auto"/>
              <w:bottom w:val="single" w:sz="4" w:space="0" w:color="auto"/>
              <w:right w:val="single" w:sz="4" w:space="0" w:color="auto"/>
            </w:tcBorders>
            <w:shd w:val="clear" w:color="auto" w:fill="FFFFFF"/>
          </w:tcPr>
          <w:p w:rsidR="00712756" w:rsidRPr="00F62832" w:rsidRDefault="00712756" w:rsidP="00F62832">
            <w:pPr>
              <w:rPr>
                <w:rFonts w:ascii="Times New Roman" w:hAnsi="Times New Roman"/>
                <w:color w:val="000000"/>
                <w:sz w:val="22"/>
                <w:szCs w:val="22"/>
              </w:rPr>
            </w:pPr>
          </w:p>
        </w:tc>
        <w:tc>
          <w:tcPr>
            <w:tcW w:w="1275" w:type="dxa"/>
            <w:vMerge/>
            <w:tcBorders>
              <w:left w:val="single" w:sz="4" w:space="0" w:color="auto"/>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59"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0,0206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2,1</w:t>
            </w:r>
          </w:p>
        </w:tc>
      </w:tr>
      <w:tr w:rsidR="00712756" w:rsidRPr="00F62832" w:rsidTr="00C10209">
        <w:tblPrEx>
          <w:tblLook w:val="0000"/>
        </w:tblPrEx>
        <w:trPr>
          <w:trHeight w:val="300"/>
        </w:trPr>
        <w:tc>
          <w:tcPr>
            <w:tcW w:w="1844" w:type="dxa"/>
            <w:vMerge w:val="restart"/>
            <w:tcBorders>
              <w:top w:val="single" w:sz="4" w:space="0" w:color="auto"/>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r w:rsidRPr="00F62832">
              <w:rPr>
                <w:rFonts w:ascii="Times New Roman" w:hAnsi="Times New Roman"/>
                <w:spacing w:val="-20"/>
                <w:sz w:val="22"/>
                <w:szCs w:val="22"/>
              </w:rPr>
              <w:t>вдхр.</w:t>
            </w:r>
          </w:p>
          <w:p w:rsidR="00712756" w:rsidRPr="00F62832" w:rsidRDefault="00712756" w:rsidP="00F62832">
            <w:pPr>
              <w:rPr>
                <w:rFonts w:ascii="Times New Roman" w:hAnsi="Times New Roman"/>
                <w:color w:val="000000"/>
                <w:sz w:val="22"/>
                <w:szCs w:val="22"/>
              </w:rPr>
            </w:pPr>
            <w:r w:rsidRPr="00F62832">
              <w:rPr>
                <w:rFonts w:ascii="Times New Roman" w:hAnsi="Times New Roman"/>
                <w:spacing w:val="-20"/>
                <w:sz w:val="22"/>
                <w:szCs w:val="22"/>
              </w:rPr>
              <w:lastRenderedPageBreak/>
              <w:t>Вячаславское (Акмолинская)</w:t>
            </w:r>
          </w:p>
        </w:tc>
        <w:tc>
          <w:tcPr>
            <w:tcW w:w="1275"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p>
        </w:tc>
        <w:tc>
          <w:tcPr>
            <w:tcW w:w="1560"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7,16 </w:t>
            </w:r>
            <w:r w:rsidRPr="00F62832">
              <w:rPr>
                <w:rFonts w:ascii="Times New Roman" w:hAnsi="Times New Roman"/>
                <w:bCs/>
                <w:color w:val="000000"/>
                <w:sz w:val="22"/>
                <w:szCs w:val="22"/>
                <w:lang w:val="kk-KZ"/>
              </w:rPr>
              <w:lastRenderedPageBreak/>
              <w:t>(</w:t>
            </w:r>
            <w:r w:rsidRPr="00F62832">
              <w:rPr>
                <w:rFonts w:ascii="Times New Roman" w:hAnsi="Times New Roman"/>
                <w:bCs/>
                <w:color w:val="000000"/>
                <w:sz w:val="22"/>
                <w:szCs w:val="22"/>
              </w:rPr>
              <w:t>нормативно чистая)</w:t>
            </w:r>
          </w:p>
        </w:tc>
        <w:tc>
          <w:tcPr>
            <w:tcW w:w="1559"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lastRenderedPageBreak/>
              <w:t xml:space="preserve">8,68 </w:t>
            </w:r>
            <w:r w:rsidRPr="00F62832">
              <w:rPr>
                <w:rFonts w:ascii="Times New Roman" w:hAnsi="Times New Roman"/>
                <w:bCs/>
                <w:color w:val="000000"/>
                <w:sz w:val="22"/>
                <w:szCs w:val="22"/>
                <w:lang w:val="kk-KZ"/>
              </w:rPr>
              <w:lastRenderedPageBreak/>
              <w:t>(</w:t>
            </w:r>
            <w:r w:rsidRPr="00F62832">
              <w:rPr>
                <w:rFonts w:ascii="Times New Roman" w:hAnsi="Times New Roman"/>
                <w:bCs/>
                <w:color w:val="000000"/>
                <w:sz w:val="22"/>
                <w:szCs w:val="22"/>
              </w:rPr>
              <w:t>нормативно чистая)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lastRenderedPageBreak/>
              <w:t xml:space="preserve">Растворенный </w:t>
            </w:r>
            <w:r w:rsidRPr="00F62832">
              <w:rPr>
                <w:rFonts w:ascii="Times New Roman" w:hAnsi="Times New Roman"/>
                <w:color w:val="000000"/>
                <w:sz w:val="22"/>
                <w:szCs w:val="22"/>
              </w:rPr>
              <w:lastRenderedPageBreak/>
              <w:t>кислород</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lastRenderedPageBreak/>
              <w:t>8,68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p>
        </w:tc>
        <w:tc>
          <w:tcPr>
            <w:tcW w:w="1560"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0,86 </w:t>
            </w:r>
            <w:r w:rsidRPr="00F62832">
              <w:rPr>
                <w:rFonts w:ascii="Times New Roman" w:hAnsi="Times New Roman"/>
                <w:bCs/>
                <w:color w:val="000000"/>
                <w:sz w:val="22"/>
                <w:szCs w:val="22"/>
                <w:lang w:val="kk-KZ"/>
              </w:rPr>
              <w:t>(</w:t>
            </w:r>
            <w:r w:rsidRPr="00F62832">
              <w:rPr>
                <w:rFonts w:ascii="Times New Roman" w:hAnsi="Times New Roman"/>
                <w:bCs/>
                <w:color w:val="000000"/>
                <w:sz w:val="22"/>
                <w:szCs w:val="22"/>
              </w:rPr>
              <w:t>нормативно чистая)</w:t>
            </w:r>
          </w:p>
        </w:tc>
        <w:tc>
          <w:tcPr>
            <w:tcW w:w="1559" w:type="dxa"/>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1,28 </w:t>
            </w:r>
            <w:r w:rsidRPr="00F62832">
              <w:rPr>
                <w:rFonts w:ascii="Times New Roman" w:hAnsi="Times New Roman"/>
                <w:bCs/>
                <w:color w:val="000000"/>
                <w:sz w:val="22"/>
                <w:szCs w:val="22"/>
                <w:lang w:val="kk-KZ"/>
              </w:rPr>
              <w:t>(</w:t>
            </w:r>
            <w:r w:rsidRPr="00F62832">
              <w:rPr>
                <w:rFonts w:ascii="Times New Roman" w:hAnsi="Times New Roman"/>
                <w:bCs/>
                <w:color w:val="000000"/>
                <w:sz w:val="22"/>
                <w:szCs w:val="22"/>
              </w:rPr>
              <w:t>нормативно чистая)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 xml:space="preserve">1,16 </w:t>
            </w:r>
          </w:p>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(3 кл.)</w:t>
            </w:r>
          </w:p>
          <w:p w:rsidR="00712756" w:rsidRPr="00F62832" w:rsidRDefault="00712756" w:rsidP="00F62832">
            <w:pPr>
              <w:rPr>
                <w:rFonts w:ascii="Times New Roman" w:hAnsi="Times New Roman"/>
                <w:spacing w:val="-20"/>
                <w:sz w:val="22"/>
                <w:szCs w:val="22"/>
                <w:lang w:val="kk-KZ"/>
              </w:rPr>
            </w:pPr>
            <w:r w:rsidRPr="00F62832">
              <w:rPr>
                <w:rFonts w:ascii="Times New Roman" w:hAnsi="Times New Roman"/>
                <w:spacing w:val="-20"/>
                <w:sz w:val="22"/>
                <w:szCs w:val="22"/>
              </w:rPr>
              <w:t>умеренно-загрязнённая</w:t>
            </w:r>
          </w:p>
        </w:tc>
        <w:tc>
          <w:tcPr>
            <w:tcW w:w="1560"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3,08 (умеренного уровня загрязнения)</w:t>
            </w:r>
          </w:p>
        </w:tc>
        <w:tc>
          <w:tcPr>
            <w:tcW w:w="1559" w:type="dxa"/>
            <w:vMerge w:val="restart"/>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color w:val="000000"/>
                <w:sz w:val="22"/>
                <w:szCs w:val="22"/>
              </w:rPr>
              <w:t>2,33 (умеренного уровня загрязнения)</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тяжелые металлы</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right="-74"/>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color w:val="000000"/>
                <w:sz w:val="22"/>
                <w:szCs w:val="22"/>
              </w:rPr>
              <w:t>4,3</w:t>
            </w:r>
          </w:p>
        </w:tc>
      </w:tr>
      <w:tr w:rsidR="00712756" w:rsidRPr="00F62832" w:rsidTr="00C10209">
        <w:tblPrEx>
          <w:tblLook w:val="0000"/>
        </w:tblPrEx>
        <w:trPr>
          <w:trHeight w:val="300"/>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right="-74"/>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0,0193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1,9</w:t>
            </w:r>
          </w:p>
        </w:tc>
      </w:tr>
      <w:tr w:rsidR="00712756" w:rsidRPr="00F62832" w:rsidTr="00C10209">
        <w:tblPrEx>
          <w:tblLook w:val="0000"/>
        </w:tblPrEx>
        <w:trPr>
          <w:trHeight w:val="207"/>
        </w:trPr>
        <w:tc>
          <w:tcPr>
            <w:tcW w:w="1844" w:type="dxa"/>
            <w:vMerge/>
            <w:tcBorders>
              <w:left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right w:val="single" w:sz="4" w:space="0" w:color="000000"/>
            </w:tcBorders>
            <w:shd w:val="clear" w:color="auto" w:fill="FFFFFF"/>
          </w:tcPr>
          <w:p w:rsidR="00712756" w:rsidRPr="00F62832" w:rsidRDefault="00712756" w:rsidP="00F62832">
            <w:pPr>
              <w:ind w:right="-74"/>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b/>
                <w:color w:val="000000"/>
                <w:sz w:val="22"/>
                <w:szCs w:val="22"/>
              </w:rPr>
              <w:t>биогенные вещества</w:t>
            </w:r>
          </w:p>
        </w:tc>
      </w:tr>
      <w:tr w:rsidR="00712756" w:rsidRPr="00F62832" w:rsidTr="00C10209">
        <w:tblPrEx>
          <w:tblLook w:val="0000"/>
        </w:tblPrEx>
        <w:trPr>
          <w:trHeight w:val="300"/>
        </w:trPr>
        <w:tc>
          <w:tcPr>
            <w:tcW w:w="1844"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tabs>
                <w:tab w:val="left" w:pos="1560"/>
                <w:tab w:val="left" w:pos="4962"/>
              </w:tabs>
              <w:rPr>
                <w:rFonts w:ascii="Times New Roman" w:hAnsi="Times New Roman"/>
                <w:spacing w:val="-20"/>
                <w:sz w:val="22"/>
                <w:szCs w:val="22"/>
              </w:rPr>
            </w:pPr>
          </w:p>
        </w:tc>
        <w:tc>
          <w:tcPr>
            <w:tcW w:w="1275"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pacing w:val="-20"/>
                <w:sz w:val="22"/>
                <w:szCs w:val="22"/>
              </w:rPr>
            </w:pPr>
          </w:p>
        </w:tc>
        <w:tc>
          <w:tcPr>
            <w:tcW w:w="1560"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ind w:right="-74"/>
              <w:jc w:val="center"/>
              <w:rPr>
                <w:rFonts w:ascii="Times New Roman" w:hAnsi="Times New Roman"/>
                <w:spacing w:val="-20"/>
                <w:sz w:val="22"/>
                <w:szCs w:val="22"/>
                <w:lang w:val="kk-KZ"/>
              </w:rPr>
            </w:pPr>
          </w:p>
        </w:tc>
        <w:tc>
          <w:tcPr>
            <w:tcW w:w="1559" w:type="dxa"/>
            <w:vMerge/>
            <w:tcBorders>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0,154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w:t>
            </w:r>
          </w:p>
        </w:tc>
      </w:tr>
    </w:tbl>
    <w:p w:rsidR="00712756" w:rsidRPr="00F62832" w:rsidRDefault="00712756" w:rsidP="00F62832">
      <w:pPr>
        <w:rPr>
          <w:vanish/>
        </w:rPr>
      </w:pPr>
    </w:p>
    <w:tbl>
      <w:tblPr>
        <w:tblpPr w:leftFromText="180" w:rightFromText="180" w:vertAnchor="text" w:tblpXSpec="center" w:tblpY="1"/>
        <w:tblOverlap w:val="never"/>
        <w:tblW w:w="10065" w:type="dxa"/>
        <w:tblLayout w:type="fixed"/>
        <w:tblLook w:val="00A0"/>
      </w:tblPr>
      <w:tblGrid>
        <w:gridCol w:w="1560"/>
        <w:gridCol w:w="1417"/>
        <w:gridCol w:w="1418"/>
        <w:gridCol w:w="1376"/>
        <w:gridCol w:w="1843"/>
        <w:gridCol w:w="992"/>
        <w:gridCol w:w="1459"/>
      </w:tblGrid>
      <w:tr w:rsidR="00712756" w:rsidRPr="00F62832" w:rsidTr="00C10209">
        <w:trPr>
          <w:trHeight w:val="759"/>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Беттыбулак (Акмолинская)</w:t>
            </w:r>
          </w:p>
        </w:tc>
        <w:tc>
          <w:tcPr>
            <w:tcW w:w="1417"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418"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11,43</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376"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12,13</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1843" w:type="dxa"/>
            <w:tcBorders>
              <w:top w:val="single" w:sz="4" w:space="0" w:color="auto"/>
              <w:left w:val="nil"/>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12,13</w:t>
            </w:r>
          </w:p>
        </w:tc>
        <w:tc>
          <w:tcPr>
            <w:tcW w:w="1459"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759"/>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2,44</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376"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0,50</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1843" w:type="dxa"/>
            <w:tcBorders>
              <w:top w:val="single" w:sz="4" w:space="0" w:color="auto"/>
              <w:left w:val="nil"/>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0,50</w:t>
            </w:r>
          </w:p>
        </w:tc>
        <w:tc>
          <w:tcPr>
            <w:tcW w:w="1459"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C10209">
        <w:trPr>
          <w:trHeight w:val="421"/>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pacing w:val="-20"/>
                <w:sz w:val="22"/>
                <w:szCs w:val="22"/>
              </w:rPr>
              <w:t xml:space="preserve">1,98(3 кл) </w:t>
            </w: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3,3</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(высокого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уровня загрязнения)</w:t>
            </w:r>
          </w:p>
        </w:tc>
        <w:tc>
          <w:tcPr>
            <w:tcW w:w="1376"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3,9</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(высокого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уровня загрязнения)</w:t>
            </w:r>
          </w:p>
        </w:tc>
        <w:tc>
          <w:tcPr>
            <w:tcW w:w="4294" w:type="dxa"/>
            <w:gridSpan w:val="3"/>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361"/>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992"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0,256</w:t>
            </w:r>
          </w:p>
        </w:tc>
        <w:tc>
          <w:tcPr>
            <w:tcW w:w="1459"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2,6</w:t>
            </w:r>
          </w:p>
        </w:tc>
      </w:tr>
      <w:tr w:rsidR="00712756" w:rsidRPr="00F62832" w:rsidTr="00C10209">
        <w:trPr>
          <w:trHeight w:val="300"/>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294" w:type="dxa"/>
            <w:gridSpan w:val="3"/>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396"/>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992"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0,0018</w:t>
            </w:r>
          </w:p>
        </w:tc>
        <w:tc>
          <w:tcPr>
            <w:tcW w:w="1459"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w:t>
            </w:r>
          </w:p>
        </w:tc>
      </w:tr>
      <w:tr w:rsidR="00712756" w:rsidRPr="00F62832" w:rsidTr="00C10209">
        <w:trPr>
          <w:trHeight w:val="337"/>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2"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0,087</w:t>
            </w:r>
          </w:p>
        </w:tc>
        <w:tc>
          <w:tcPr>
            <w:tcW w:w="1459" w:type="dxa"/>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8,7</w:t>
            </w:r>
          </w:p>
        </w:tc>
      </w:tr>
      <w:tr w:rsidR="00712756" w:rsidRPr="00F62832" w:rsidTr="00C10209">
        <w:trPr>
          <w:trHeight w:val="554"/>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 река Жабай (Акмолинская)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FF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9,59</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376"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8,28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bCs/>
                <w:color w:val="000000"/>
                <w:sz w:val="22"/>
                <w:szCs w:val="22"/>
                <w:lang w:val="kk-KZ"/>
              </w:rPr>
            </w:pPr>
            <w:r w:rsidRPr="00F62832">
              <w:rPr>
                <w:rFonts w:ascii="Times New Roman" w:hAnsi="Times New Roman"/>
                <w:color w:val="000000"/>
                <w:sz w:val="22"/>
                <w:szCs w:val="22"/>
              </w:rPr>
              <w:t>Растворенный кислород</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8,28</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554"/>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2,64</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376"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0,48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bCs/>
                <w:color w:val="000000"/>
                <w:sz w:val="22"/>
                <w:szCs w:val="22"/>
                <w:lang w:val="kk-KZ"/>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0,48</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379"/>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tabs>
                <w:tab w:val="left" w:pos="1560"/>
                <w:tab w:val="left" w:pos="4962"/>
              </w:tabs>
              <w:jc w:val="center"/>
              <w:rPr>
                <w:rFonts w:ascii="Times New Roman" w:hAnsi="Times New Roman"/>
                <w:sz w:val="22"/>
                <w:szCs w:val="22"/>
              </w:rPr>
            </w:pPr>
            <w:r w:rsidRPr="00F62832">
              <w:rPr>
                <w:rFonts w:ascii="Times New Roman" w:hAnsi="Times New Roman"/>
                <w:spacing w:val="-20"/>
                <w:sz w:val="22"/>
                <w:szCs w:val="22"/>
              </w:rPr>
              <w:t xml:space="preserve">6,04 </w:t>
            </w:r>
            <w:r w:rsidRPr="00F62832">
              <w:rPr>
                <w:rFonts w:ascii="Times New Roman" w:hAnsi="Times New Roman"/>
                <w:sz w:val="22"/>
                <w:szCs w:val="22"/>
              </w:rPr>
              <w:t xml:space="preserve">(6 кл.) </w:t>
            </w:r>
          </w:p>
          <w:p w:rsidR="00712756" w:rsidRPr="00F62832" w:rsidRDefault="00712756" w:rsidP="00F62832">
            <w:pPr>
              <w:tabs>
                <w:tab w:val="left" w:pos="1560"/>
                <w:tab w:val="left" w:pos="4962"/>
              </w:tabs>
              <w:jc w:val="center"/>
              <w:rPr>
                <w:rFonts w:ascii="Times New Roman" w:hAnsi="Times New Roman"/>
                <w:sz w:val="22"/>
                <w:szCs w:val="22"/>
              </w:rPr>
            </w:pPr>
            <w:r w:rsidRPr="00F62832">
              <w:rPr>
                <w:rFonts w:ascii="Times New Roman" w:hAnsi="Times New Roman"/>
                <w:sz w:val="22"/>
                <w:szCs w:val="22"/>
              </w:rPr>
              <w:t>очень</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z w:val="22"/>
                <w:szCs w:val="22"/>
              </w:rPr>
              <w:t xml:space="preserve"> грязная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6,60</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(высокого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 xml:space="preserve"> уровня загрязнения)</w:t>
            </w:r>
          </w:p>
        </w:tc>
        <w:tc>
          <w:tcPr>
            <w:tcW w:w="1376"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4,76</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(высокого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Cs/>
                <w:color w:val="000000"/>
                <w:sz w:val="22"/>
                <w:szCs w:val="22"/>
              </w:rPr>
              <w:t>уровня загрязнения)</w:t>
            </w:r>
          </w:p>
        </w:tc>
        <w:tc>
          <w:tcPr>
            <w:tcW w:w="4294"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
                <w:bCs/>
                <w:color w:val="000000"/>
                <w:sz w:val="22"/>
                <w:szCs w:val="22"/>
                <w:lang w:val="kk-KZ"/>
              </w:rPr>
              <w:t>главные ионы</w:t>
            </w:r>
          </w:p>
        </w:tc>
      </w:tr>
      <w:tr w:rsidR="00712756" w:rsidRPr="00F62832" w:rsidTr="00C10209">
        <w:trPr>
          <w:trHeight w:val="350"/>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119,0</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1,2</w:t>
            </w:r>
          </w:p>
        </w:tc>
      </w:tr>
      <w:tr w:rsidR="00712756" w:rsidRPr="00F62832" w:rsidTr="00C10209">
        <w:trPr>
          <w:trHeight w:val="370"/>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294"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
                <w:bCs/>
                <w:color w:val="000000"/>
                <w:sz w:val="22"/>
                <w:szCs w:val="22"/>
                <w:lang w:val="kk-KZ"/>
              </w:rPr>
              <w:t>биогенные вещества</w:t>
            </w:r>
          </w:p>
        </w:tc>
      </w:tr>
      <w:tr w:rsidR="00712756" w:rsidRPr="00F62832" w:rsidTr="00C10209">
        <w:trPr>
          <w:trHeight w:val="332"/>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0,18</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1,8</w:t>
            </w:r>
          </w:p>
        </w:tc>
      </w:tr>
      <w:tr w:rsidR="00712756" w:rsidRPr="00F62832" w:rsidTr="00C10209">
        <w:trPr>
          <w:trHeight w:val="275"/>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294" w:type="dxa"/>
            <w:gridSpan w:val="3"/>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
                <w:color w:val="000000"/>
                <w:sz w:val="22"/>
                <w:szCs w:val="22"/>
              </w:rPr>
              <w:t>тяжелые металлы</w:t>
            </w:r>
          </w:p>
        </w:tc>
      </w:tr>
      <w:tr w:rsidR="00712756" w:rsidRPr="00F62832" w:rsidTr="00C10209">
        <w:trPr>
          <w:trHeight w:val="398"/>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0,0039</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3,9</w:t>
            </w:r>
          </w:p>
        </w:tc>
      </w:tr>
      <w:tr w:rsidR="00712756" w:rsidRPr="00F62832" w:rsidTr="00C10209">
        <w:trPr>
          <w:trHeight w:val="413"/>
        </w:trPr>
        <w:tc>
          <w:tcPr>
            <w:tcW w:w="1560" w:type="dxa"/>
            <w:vMerge/>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376"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0,19</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18,7</w:t>
            </w:r>
          </w:p>
        </w:tc>
      </w:tr>
      <w:tr w:rsidR="00712756" w:rsidRPr="00F62832" w:rsidTr="00C10209">
        <w:trPr>
          <w:trHeight w:val="531"/>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pStyle w:val="a6"/>
              <w:spacing w:after="0"/>
              <w:rPr>
                <w:rFonts w:ascii="Times New Roman" w:hAnsi="Times New Roman"/>
                <w:sz w:val="22"/>
                <w:szCs w:val="22"/>
              </w:rPr>
            </w:pPr>
            <w:r w:rsidRPr="00F62832">
              <w:rPr>
                <w:rFonts w:ascii="Times New Roman" w:hAnsi="Times New Roman"/>
                <w:sz w:val="22"/>
                <w:szCs w:val="22"/>
              </w:rPr>
              <w:t>оз. Копа</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(Акмолинская)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Cs/>
                <w:color w:val="000000"/>
                <w:sz w:val="22"/>
                <w:szCs w:val="22"/>
              </w:rPr>
              <w:t>12,2 (нормативно-чистая )</w:t>
            </w:r>
          </w:p>
        </w:tc>
        <w:tc>
          <w:tcPr>
            <w:tcW w:w="1376"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9,4</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9,4</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r>
      <w:tr w:rsidR="00712756" w:rsidRPr="00F62832" w:rsidTr="00C10209">
        <w:trPr>
          <w:trHeight w:val="269"/>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1,14</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Cs/>
                <w:color w:val="000000"/>
                <w:sz w:val="22"/>
                <w:szCs w:val="22"/>
              </w:rPr>
              <w:t>(нормативно-чистая )</w:t>
            </w:r>
          </w:p>
        </w:tc>
        <w:tc>
          <w:tcPr>
            <w:tcW w:w="1376"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3,53</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(умеренного уровня загрязнения)</w:t>
            </w: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Cs/>
                <w:color w:val="000000"/>
                <w:sz w:val="22"/>
                <w:szCs w:val="22"/>
              </w:rPr>
              <w:t>3,53</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r>
      <w:tr w:rsidR="00712756" w:rsidRPr="00F62832" w:rsidTr="00C10209">
        <w:trPr>
          <w:trHeight w:val="233"/>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417"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3,80 (4 кл)</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spacing w:val="-20"/>
                <w:sz w:val="22"/>
                <w:szCs w:val="22"/>
              </w:rPr>
              <w:t>загрязненная</w:t>
            </w:r>
          </w:p>
        </w:tc>
        <w:tc>
          <w:tcPr>
            <w:tcW w:w="1418"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3,88</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(высокого</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Cs/>
                <w:color w:val="000000"/>
                <w:sz w:val="22"/>
                <w:szCs w:val="22"/>
              </w:rPr>
              <w:t>уровня загрязнения)</w:t>
            </w:r>
          </w:p>
        </w:tc>
        <w:tc>
          <w:tcPr>
            <w:tcW w:w="1376" w:type="dxa"/>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3,04</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(умеренного уровня загрязнения)</w:t>
            </w:r>
          </w:p>
        </w:tc>
        <w:tc>
          <w:tcPr>
            <w:tcW w:w="4294" w:type="dxa"/>
            <w:gridSpan w:val="3"/>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главные ионы</w:t>
            </w:r>
          </w:p>
        </w:tc>
      </w:tr>
      <w:tr w:rsidR="00712756" w:rsidRPr="00F62832" w:rsidTr="00C10209">
        <w:trPr>
          <w:trHeight w:val="135"/>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tabs>
                <w:tab w:val="left" w:pos="1560"/>
                <w:tab w:val="left" w:pos="4962"/>
              </w:tabs>
              <w:jc w:val="center"/>
              <w:rPr>
                <w:rFonts w:ascii="Times New Roman" w:hAnsi="Times New Roman"/>
                <w:smallCaps/>
                <w:spacing w:val="-20"/>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376"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152,0</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w:t>
            </w:r>
          </w:p>
        </w:tc>
      </w:tr>
      <w:tr w:rsidR="00712756" w:rsidRPr="00F62832" w:rsidTr="00C10209">
        <w:trPr>
          <w:trHeight w:val="150"/>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tabs>
                <w:tab w:val="left" w:pos="1560"/>
                <w:tab w:val="left" w:pos="4962"/>
              </w:tabs>
              <w:jc w:val="center"/>
              <w:rPr>
                <w:rFonts w:ascii="Times New Roman" w:hAnsi="Times New Roman"/>
                <w:smallCaps/>
                <w:spacing w:val="-20"/>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376"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single" w:sz="4" w:space="0" w:color="auto"/>
              <w:left w:val="nil"/>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992" w:type="dxa"/>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49,55</w:t>
            </w:r>
          </w:p>
        </w:tc>
        <w:tc>
          <w:tcPr>
            <w:tcW w:w="1459" w:type="dxa"/>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tc>
      </w:tr>
      <w:tr w:rsidR="00712756" w:rsidRPr="00F62832" w:rsidTr="00C10209">
        <w:trPr>
          <w:trHeight w:val="210"/>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top w:val="single" w:sz="4" w:space="0" w:color="auto"/>
              <w:left w:val="nil"/>
              <w:right w:val="single" w:sz="4" w:space="0" w:color="auto"/>
            </w:tcBorders>
            <w:noWrap/>
            <w:vAlign w:val="center"/>
          </w:tcPr>
          <w:p w:rsidR="00712756" w:rsidRPr="00F62832" w:rsidRDefault="00712756" w:rsidP="00F62832">
            <w:pPr>
              <w:tabs>
                <w:tab w:val="left" w:pos="1560"/>
                <w:tab w:val="left" w:pos="4962"/>
              </w:tabs>
              <w:jc w:val="center"/>
              <w:rPr>
                <w:rFonts w:ascii="Times New Roman" w:hAnsi="Times New Roman"/>
                <w:smallCaps/>
                <w:spacing w:val="-20"/>
                <w:sz w:val="22"/>
                <w:szCs w:val="22"/>
              </w:rPr>
            </w:pPr>
          </w:p>
        </w:tc>
        <w:tc>
          <w:tcPr>
            <w:tcW w:w="1418"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376" w:type="dxa"/>
            <w:vMerge/>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4294" w:type="dxa"/>
            <w:gridSpan w:val="3"/>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285"/>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Cs/>
                <w:color w:val="000000"/>
                <w:sz w:val="22"/>
                <w:szCs w:val="22"/>
              </w:rPr>
            </w:pPr>
            <w:r w:rsidRPr="00F62832">
              <w:rPr>
                <w:rFonts w:ascii="Times New Roman" w:hAnsi="Times New Roman"/>
                <w:bCs/>
                <w:color w:val="000000"/>
                <w:sz w:val="22"/>
                <w:szCs w:val="22"/>
              </w:rPr>
              <w:t>Медь</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0,0026</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2,6</w:t>
            </w:r>
          </w:p>
        </w:tc>
      </w:tr>
      <w:tr w:rsidR="00712756" w:rsidRPr="00F62832" w:rsidTr="00C10209">
        <w:trPr>
          <w:trHeight w:val="950"/>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Cs/>
                <w:color w:val="000000"/>
                <w:sz w:val="22"/>
                <w:szCs w:val="22"/>
              </w:rPr>
            </w:pPr>
            <w:r w:rsidRPr="00F62832">
              <w:rPr>
                <w:rFonts w:ascii="Times New Roman" w:hAnsi="Times New Roman"/>
                <w:bCs/>
                <w:color w:val="000000"/>
                <w:sz w:val="22"/>
                <w:szCs w:val="22"/>
              </w:rPr>
              <w:t>Марганец</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0,068</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6,8</w:t>
            </w:r>
          </w:p>
        </w:tc>
      </w:tr>
      <w:tr w:rsidR="00712756" w:rsidRPr="00F62832" w:rsidTr="00C10209">
        <w:trPr>
          <w:trHeight w:val="273"/>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pStyle w:val="a9"/>
              <w:spacing w:after="0"/>
              <w:ind w:left="0"/>
              <w:jc w:val="center"/>
              <w:rPr>
                <w:rFonts w:ascii="Times New Roman" w:hAnsi="Times New Roman"/>
                <w:b/>
                <w:bCs/>
                <w:color w:val="000000"/>
                <w:sz w:val="22"/>
                <w:szCs w:val="22"/>
              </w:rPr>
            </w:pPr>
            <w:r w:rsidRPr="00F62832">
              <w:rPr>
                <w:rFonts w:ascii="Times New Roman" w:hAnsi="Times New Roman"/>
                <w:sz w:val="22"/>
                <w:szCs w:val="22"/>
              </w:rPr>
              <w:t>оз.Зеренды (Акмолинская)</w:t>
            </w: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12,37</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Cs/>
                <w:color w:val="000000"/>
                <w:sz w:val="22"/>
                <w:szCs w:val="22"/>
              </w:rPr>
              <w:t>(нормативно-чистая)</w:t>
            </w:r>
          </w:p>
        </w:tc>
        <w:tc>
          <w:tcPr>
            <w:tcW w:w="1376"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11,38</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 чистая)</w:t>
            </w: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11,38</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273"/>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1,99</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Cs/>
                <w:color w:val="000000"/>
                <w:sz w:val="22"/>
                <w:szCs w:val="22"/>
              </w:rPr>
              <w:t>(нормативно-чистая)</w:t>
            </w:r>
          </w:p>
        </w:tc>
        <w:tc>
          <w:tcPr>
            <w:tcW w:w="1376" w:type="dxa"/>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2,28</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 чистая)</w:t>
            </w: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2,28</w:t>
            </w:r>
          </w:p>
        </w:tc>
        <w:tc>
          <w:tcPr>
            <w:tcW w:w="1459"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244"/>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val="restart"/>
            <w:tcBorders>
              <w:left w:val="nil"/>
              <w:right w:val="single" w:sz="4" w:space="0" w:color="auto"/>
            </w:tcBorders>
            <w:noWrap/>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lang w:val="kk-KZ"/>
              </w:rPr>
              <w:t xml:space="preserve">4,25 </w:t>
            </w:r>
            <w:r w:rsidRPr="00F62832">
              <w:rPr>
                <w:rFonts w:ascii="Times New Roman" w:hAnsi="Times New Roman"/>
                <w:spacing w:val="-20"/>
                <w:sz w:val="22"/>
                <w:szCs w:val="22"/>
              </w:rPr>
              <w:t>(5 кл)</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spacing w:val="-20"/>
                <w:sz w:val="22"/>
                <w:szCs w:val="22"/>
              </w:rPr>
              <w:t>грязная</w:t>
            </w:r>
          </w:p>
        </w:tc>
        <w:tc>
          <w:tcPr>
            <w:tcW w:w="1418" w:type="dxa"/>
            <w:vMerge w:val="restart"/>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2,29</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(умеренного</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Cs/>
                <w:color w:val="000000"/>
                <w:sz w:val="22"/>
                <w:szCs w:val="22"/>
              </w:rPr>
              <w:t xml:space="preserve"> уровня загрязнения)</w:t>
            </w:r>
          </w:p>
        </w:tc>
        <w:tc>
          <w:tcPr>
            <w:tcW w:w="1376" w:type="dxa"/>
            <w:vMerge w:val="restart"/>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2,46</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(умеренного уровня загрязнения)</w:t>
            </w:r>
          </w:p>
        </w:tc>
        <w:tc>
          <w:tcPr>
            <w:tcW w:w="4294" w:type="dxa"/>
            <w:gridSpan w:val="3"/>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lang w:val="kk-KZ"/>
              </w:rPr>
            </w:pPr>
            <w:r w:rsidRPr="00F62832">
              <w:rPr>
                <w:rFonts w:ascii="Times New Roman" w:hAnsi="Times New Roman"/>
                <w:b/>
                <w:bCs/>
                <w:color w:val="000000"/>
                <w:sz w:val="22"/>
                <w:szCs w:val="22"/>
                <w:lang w:val="kk-KZ"/>
              </w:rPr>
              <w:t>главные ионы</w:t>
            </w:r>
          </w:p>
        </w:tc>
      </w:tr>
      <w:tr w:rsidR="00712756" w:rsidRPr="00F62832" w:rsidTr="00C10209">
        <w:trPr>
          <w:trHeight w:val="244"/>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Cs/>
                <w:color w:val="000000"/>
                <w:sz w:val="22"/>
                <w:szCs w:val="22"/>
                <w:lang w:val="kk-KZ"/>
              </w:rPr>
            </w:pPr>
            <w:r w:rsidRPr="00F62832">
              <w:rPr>
                <w:rFonts w:ascii="Times New Roman" w:hAnsi="Times New Roman"/>
                <w:bCs/>
                <w:color w:val="000000"/>
                <w:sz w:val="22"/>
                <w:szCs w:val="22"/>
                <w:lang w:val="kk-KZ"/>
              </w:rPr>
              <w:t>Сульфаты</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166,0</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1,7</w:t>
            </w:r>
          </w:p>
        </w:tc>
      </w:tr>
      <w:tr w:rsidR="00712756" w:rsidRPr="00F62832" w:rsidTr="00C10209">
        <w:trPr>
          <w:trHeight w:val="244"/>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bCs/>
                <w:color w:val="000000"/>
                <w:sz w:val="22"/>
                <w:szCs w:val="22"/>
                <w:lang w:val="kk-KZ"/>
              </w:rPr>
            </w:pPr>
            <w:r w:rsidRPr="00F62832">
              <w:rPr>
                <w:rFonts w:ascii="Times New Roman" w:hAnsi="Times New Roman"/>
                <w:bCs/>
                <w:color w:val="000000"/>
                <w:sz w:val="22"/>
                <w:szCs w:val="22"/>
                <w:lang w:val="kk-KZ"/>
              </w:rPr>
              <w:t>Магний</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81,65</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2,0</w:t>
            </w:r>
          </w:p>
        </w:tc>
      </w:tr>
      <w:tr w:rsidR="00712756" w:rsidRPr="00F62832" w:rsidTr="00C10209">
        <w:trPr>
          <w:trHeight w:val="244"/>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4294" w:type="dxa"/>
            <w:gridSpan w:val="3"/>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
                <w:bCs/>
                <w:color w:val="000000"/>
                <w:sz w:val="22"/>
                <w:szCs w:val="22"/>
                <w:lang w:val="kk-KZ"/>
              </w:rPr>
              <w:t>биогенные вещества</w:t>
            </w:r>
          </w:p>
        </w:tc>
      </w:tr>
      <w:tr w:rsidR="00712756" w:rsidRPr="00F62832" w:rsidTr="00C10209">
        <w:trPr>
          <w:trHeight w:val="295"/>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2,53</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3,4</w:t>
            </w:r>
          </w:p>
        </w:tc>
      </w:tr>
      <w:tr w:rsidR="00712756" w:rsidRPr="00F62832" w:rsidTr="00C10209">
        <w:trPr>
          <w:trHeight w:val="273"/>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4294" w:type="dxa"/>
            <w:gridSpan w:val="3"/>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
                <w:color w:val="000000"/>
                <w:sz w:val="22"/>
                <w:szCs w:val="22"/>
              </w:rPr>
              <w:t>тяжелые металлы</w:t>
            </w:r>
          </w:p>
        </w:tc>
      </w:tr>
      <w:tr w:rsidR="00712756" w:rsidRPr="00F62832" w:rsidTr="00C10209">
        <w:trPr>
          <w:trHeight w:val="135"/>
        </w:trPr>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992"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0,0014</w:t>
            </w:r>
          </w:p>
        </w:tc>
        <w:tc>
          <w:tcPr>
            <w:tcW w:w="1459" w:type="dxa"/>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1,4</w:t>
            </w:r>
          </w:p>
        </w:tc>
      </w:tr>
      <w:tr w:rsidR="00712756" w:rsidRPr="00F62832" w:rsidTr="00C10209">
        <w:trPr>
          <w:trHeight w:val="123"/>
        </w:trPr>
        <w:tc>
          <w:tcPr>
            <w:tcW w:w="1560"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Цинк</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0,0115</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1,2</w:t>
            </w:r>
          </w:p>
        </w:tc>
      </w:tr>
      <w:tr w:rsidR="00712756" w:rsidRPr="00F62832" w:rsidTr="00C10209">
        <w:trPr>
          <w:trHeight w:val="123"/>
        </w:trPr>
        <w:tc>
          <w:tcPr>
            <w:tcW w:w="1560"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417"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418"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376" w:type="dxa"/>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color w:val="000000"/>
                <w:sz w:val="22"/>
                <w:szCs w:val="22"/>
              </w:rPr>
            </w:pPr>
          </w:p>
        </w:tc>
        <w:tc>
          <w:tcPr>
            <w:tcW w:w="1843" w:type="dxa"/>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Марганец</w:t>
            </w:r>
          </w:p>
        </w:tc>
        <w:tc>
          <w:tcPr>
            <w:tcW w:w="992"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0,039</w:t>
            </w:r>
          </w:p>
        </w:tc>
        <w:tc>
          <w:tcPr>
            <w:tcW w:w="1459" w:type="dxa"/>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3,9</w:t>
            </w:r>
          </w:p>
        </w:tc>
      </w:tr>
    </w:tbl>
    <w:p w:rsidR="00712756" w:rsidRPr="00F62832" w:rsidRDefault="00712756" w:rsidP="00F62832">
      <w:pPr>
        <w:rPr>
          <w:vanish/>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417"/>
        <w:gridCol w:w="1418"/>
        <w:gridCol w:w="1843"/>
        <w:gridCol w:w="1842"/>
        <w:gridCol w:w="851"/>
        <w:gridCol w:w="1134"/>
      </w:tblGrid>
      <w:tr w:rsidR="00712756" w:rsidRPr="00F62832" w:rsidTr="00C10209">
        <w:trPr>
          <w:trHeight w:val="265"/>
        </w:trPr>
        <w:tc>
          <w:tcPr>
            <w:tcW w:w="1560" w:type="dxa"/>
            <w:vMerge w:val="restart"/>
            <w:tcBorders>
              <w:left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 Нура</w:t>
            </w:r>
          </w:p>
          <w:p w:rsidR="00712756" w:rsidRPr="00F62832" w:rsidRDefault="00712756" w:rsidP="00F62832">
            <w:pPr>
              <w:rPr>
                <w:rFonts w:ascii="Times New Roman" w:hAnsi="Times New Roman"/>
                <w:sz w:val="22"/>
                <w:szCs w:val="22"/>
                <w:lang w:eastAsia="ru-RU"/>
              </w:rPr>
            </w:pPr>
            <w:r w:rsidRPr="00F62832">
              <w:rPr>
                <w:rFonts w:ascii="Times New Roman" w:hAnsi="Times New Roman"/>
                <w:sz w:val="22"/>
                <w:szCs w:val="22"/>
              </w:rPr>
              <w:t>(Карагандинская)</w:t>
            </w:r>
          </w:p>
        </w:tc>
        <w:tc>
          <w:tcPr>
            <w:tcW w:w="1417" w:type="dxa"/>
            <w:tcBorders>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lang w:eastAsia="ru-RU"/>
              </w:rPr>
            </w:pPr>
          </w:p>
        </w:tc>
        <w:tc>
          <w:tcPr>
            <w:tcW w:w="1418" w:type="dxa"/>
            <w:tcBorders>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9,66</w:t>
            </w:r>
            <w:r w:rsidRPr="00F62832">
              <w:rPr>
                <w:rFonts w:ascii="Times New Roman" w:hAnsi="Times New Roman"/>
                <w:bCs/>
                <w:sz w:val="22"/>
                <w:szCs w:val="22"/>
              </w:rPr>
              <w:t xml:space="preserve"> (нормативно- чистая)</w:t>
            </w:r>
          </w:p>
        </w:tc>
        <w:tc>
          <w:tcPr>
            <w:tcW w:w="1843" w:type="dxa"/>
            <w:tcBorders>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8,93</w:t>
            </w:r>
          </w:p>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(нормативно чистая)</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8,93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tcBorders>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lang w:eastAsia="ru-RU"/>
              </w:rPr>
            </w:pPr>
          </w:p>
        </w:tc>
        <w:tc>
          <w:tcPr>
            <w:tcW w:w="1418" w:type="dxa"/>
            <w:tcBorders>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2,41 (нормативно- чистая)</w:t>
            </w:r>
          </w:p>
        </w:tc>
        <w:tc>
          <w:tcPr>
            <w:tcW w:w="1843" w:type="dxa"/>
            <w:tcBorders>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2,38</w:t>
            </w:r>
          </w:p>
          <w:p w:rsidR="00712756" w:rsidRPr="00F62832" w:rsidRDefault="00712756" w:rsidP="00F62832">
            <w:pPr>
              <w:jc w:val="center"/>
              <w:rPr>
                <w:rFonts w:ascii="Times New Roman" w:hAnsi="Times New Roman"/>
                <w:sz w:val="22"/>
                <w:szCs w:val="22"/>
                <w:lang w:val="kk-KZ"/>
              </w:rPr>
            </w:pPr>
            <w:r w:rsidRPr="00F62832">
              <w:rPr>
                <w:rFonts w:ascii="Times New Roman" w:hAnsi="Times New Roman"/>
                <w:bCs/>
                <w:sz w:val="22"/>
                <w:szCs w:val="22"/>
                <w:lang w:val="kk-KZ"/>
              </w:rPr>
              <w:t>(</w:t>
            </w:r>
            <w:r w:rsidRPr="00F62832">
              <w:rPr>
                <w:rFonts w:ascii="Times New Roman" w:hAnsi="Times New Roman"/>
                <w:bCs/>
                <w:sz w:val="22"/>
                <w:szCs w:val="22"/>
              </w:rPr>
              <w:t>нормативно чистая</w:t>
            </w:r>
            <w:r w:rsidRPr="00F62832">
              <w:rPr>
                <w:rFonts w:ascii="Times New Roman" w:hAnsi="Times New Roman"/>
                <w:bCs/>
                <w:sz w:val="22"/>
                <w:szCs w:val="22"/>
                <w:lang w:val="kk-KZ"/>
              </w:rPr>
              <w:t>)</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2,38</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val="restart"/>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1,62 (3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умеренно загрязненная</w:t>
            </w:r>
          </w:p>
        </w:tc>
        <w:tc>
          <w:tcPr>
            <w:tcW w:w="1418" w:type="dxa"/>
            <w:vMerge w:val="restart"/>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6,25</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lang w:val="kk-KZ"/>
              </w:rPr>
              <w:t>(</w:t>
            </w:r>
            <w:r w:rsidRPr="00F62832">
              <w:rPr>
                <w:rFonts w:ascii="Times New Roman" w:hAnsi="Times New Roman"/>
                <w:sz w:val="22"/>
                <w:szCs w:val="22"/>
              </w:rPr>
              <w:t>высокого уровня загрязнения)</w:t>
            </w:r>
          </w:p>
        </w:tc>
        <w:tc>
          <w:tcPr>
            <w:tcW w:w="1843" w:type="dxa"/>
            <w:vMerge w:val="restart"/>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2,95</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r w:rsidRPr="00F62832">
              <w:rPr>
                <w:rFonts w:ascii="Times New Roman" w:hAnsi="Times New Roman"/>
                <w:bCs/>
                <w:sz w:val="22"/>
                <w:szCs w:val="22"/>
              </w:rPr>
              <w:t>умеренного</w:t>
            </w:r>
            <w:r w:rsidRPr="00F62832">
              <w:rPr>
                <w:rFonts w:ascii="Times New Roman" w:hAnsi="Times New Roman"/>
                <w:sz w:val="22"/>
                <w:szCs w:val="22"/>
              </w:rPr>
              <w:t xml:space="preserve">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lang w:eastAsia="ru-RU"/>
              </w:rPr>
            </w:pPr>
            <w:r w:rsidRPr="00F62832">
              <w:rPr>
                <w:rFonts w:ascii="Times New Roman" w:hAnsi="Times New Roman"/>
                <w:b/>
                <w:sz w:val="22"/>
                <w:szCs w:val="22"/>
              </w:rPr>
              <w:t>биогенные вещества</w:t>
            </w: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0,027</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1,4</w:t>
            </w: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lang w:eastAsia="ru-RU"/>
              </w:rPr>
            </w:pPr>
            <w:r w:rsidRPr="00F62832">
              <w:rPr>
                <w:rFonts w:ascii="Times New Roman" w:hAnsi="Times New Roman"/>
                <w:b/>
                <w:sz w:val="22"/>
                <w:szCs w:val="22"/>
              </w:rPr>
              <w:t>тяжелые металлы</w:t>
            </w: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0,136</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lang w:val="en-US"/>
              </w:rPr>
            </w:pPr>
            <w:r w:rsidRPr="00F62832">
              <w:rPr>
                <w:rFonts w:ascii="Times New Roman" w:hAnsi="Times New Roman"/>
                <w:sz w:val="22"/>
                <w:szCs w:val="22"/>
              </w:rPr>
              <w:t>13,6</w:t>
            </w: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0,0038</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3,8</w:t>
            </w: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0,016</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1,6</w:t>
            </w: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органические вещества</w:t>
            </w:r>
          </w:p>
        </w:tc>
      </w:tr>
      <w:tr w:rsidR="00712756" w:rsidRPr="00F62832" w:rsidTr="00C10209">
        <w:trPr>
          <w:trHeight w:val="265"/>
        </w:trPr>
        <w:tc>
          <w:tcPr>
            <w:tcW w:w="1560" w:type="dxa"/>
            <w:vMerge/>
            <w:tcBorders>
              <w:left w:val="single" w:sz="4" w:space="0" w:color="auto"/>
              <w:right w:val="single" w:sz="4" w:space="0" w:color="auto"/>
            </w:tcBorders>
            <w:shd w:val="clear" w:color="auto" w:fill="auto"/>
          </w:tcPr>
          <w:p w:rsidR="00712756" w:rsidRPr="00F62832" w:rsidRDefault="00712756" w:rsidP="00F62832">
            <w:pPr>
              <w:rPr>
                <w:rFonts w:ascii="Times New Roman" w:hAnsi="Times New Roman"/>
                <w:sz w:val="22"/>
                <w:szCs w:val="22"/>
                <w:lang w:eastAsia="ru-RU"/>
              </w:rPr>
            </w:pPr>
          </w:p>
        </w:tc>
        <w:tc>
          <w:tcPr>
            <w:tcW w:w="1417"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0,0012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1"/>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вдхр. Самаркан</w:t>
            </w:r>
          </w:p>
          <w:p w:rsidR="00712756" w:rsidRPr="00F62832" w:rsidRDefault="00712756" w:rsidP="00F62832">
            <w:pPr>
              <w:rPr>
                <w:rFonts w:ascii="Times New Roman" w:hAnsi="Times New Roman"/>
                <w:sz w:val="22"/>
                <w:szCs w:val="22"/>
              </w:rPr>
            </w:pPr>
            <w:r w:rsidRPr="00F62832">
              <w:rPr>
                <w:rFonts w:ascii="Times New Roman" w:hAnsi="Times New Roman"/>
                <w:sz w:val="22"/>
                <w:szCs w:val="22"/>
              </w:rPr>
              <w:t>(Карагандинская)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9,08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9,18</w:t>
            </w:r>
          </w:p>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lang w:val="kk-KZ"/>
              </w:rPr>
              <w:t>(</w:t>
            </w:r>
            <w:r w:rsidRPr="00F62832">
              <w:rPr>
                <w:rFonts w:ascii="Times New Roman" w:hAnsi="Times New Roman"/>
                <w:bCs/>
                <w:sz w:val="22"/>
                <w:szCs w:val="22"/>
              </w:rPr>
              <w:t>нормативно чистая</w:t>
            </w:r>
            <w:r w:rsidRPr="00F62832">
              <w:rPr>
                <w:rFonts w:ascii="Times New Roman" w:hAnsi="Times New Roman"/>
                <w:bCs/>
                <w:sz w:val="22"/>
                <w:szCs w:val="22"/>
                <w:lang w:val="kk-KZ"/>
              </w:rPr>
              <w:t>)</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9,18</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2,63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1,96</w:t>
            </w:r>
          </w:p>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lang w:val="kk-KZ"/>
              </w:rPr>
              <w:t>(</w:t>
            </w:r>
            <w:r w:rsidRPr="00F62832">
              <w:rPr>
                <w:rFonts w:ascii="Times New Roman" w:hAnsi="Times New Roman"/>
                <w:bCs/>
                <w:sz w:val="22"/>
                <w:szCs w:val="22"/>
              </w:rPr>
              <w:t>нормативно чистая</w:t>
            </w:r>
            <w:r w:rsidRPr="00F62832">
              <w:rPr>
                <w:rFonts w:ascii="Times New Roman" w:hAnsi="Times New Roman"/>
                <w:bCs/>
                <w:sz w:val="22"/>
                <w:szCs w:val="22"/>
                <w:lang w:val="kk-KZ"/>
              </w:rPr>
              <w:t>)</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1,96</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1,45 (3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умеренно загрязненная</w:t>
            </w:r>
          </w:p>
        </w:tc>
        <w:tc>
          <w:tcPr>
            <w:tcW w:w="1418"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3,72</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(высокого уровня загрязнения)</w:t>
            </w:r>
          </w:p>
        </w:tc>
        <w:tc>
          <w:tcPr>
            <w:tcW w:w="1843"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6,47</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(высокого уровня загрязнения)</w:t>
            </w:r>
          </w:p>
        </w:tc>
        <w:tc>
          <w:tcPr>
            <w:tcW w:w="3827" w:type="dxa"/>
            <w:gridSpan w:val="3"/>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0,066</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6,6</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0,011</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11,0</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
        </w:trPr>
        <w:tc>
          <w:tcPr>
            <w:tcW w:w="1560" w:type="dxa"/>
            <w:vMerge/>
            <w:tcBorders>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0,018</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вдхр.Кенгир (Карагандинская)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6,39 (</w:t>
            </w:r>
            <w:r w:rsidRPr="00F62832">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7,21 (</w:t>
            </w:r>
            <w:r w:rsidRPr="00F62832">
              <w:rPr>
                <w:rFonts w:ascii="Times New Roman" w:hAnsi="Times New Roman"/>
                <w:bCs/>
                <w:sz w:val="22"/>
                <w:szCs w:val="22"/>
              </w:rPr>
              <w:t>нормативно- чистая)</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7,21</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2,58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3,74</w:t>
            </w:r>
          </w:p>
          <w:p w:rsidR="00712756" w:rsidRPr="00F62832" w:rsidRDefault="00712756" w:rsidP="00F62832">
            <w:pPr>
              <w:jc w:val="center"/>
              <w:rPr>
                <w:rFonts w:ascii="Times New Roman" w:hAnsi="Times New Roman"/>
                <w:sz w:val="22"/>
                <w:szCs w:val="22"/>
                <w:lang w:val="kk-KZ"/>
              </w:rPr>
            </w:pPr>
            <w:r w:rsidRPr="00F62832">
              <w:rPr>
                <w:rFonts w:ascii="Times New Roman" w:hAnsi="Times New Roman"/>
                <w:bCs/>
                <w:sz w:val="22"/>
                <w:szCs w:val="22"/>
                <w:lang w:val="kk-KZ"/>
              </w:rPr>
              <w:t>(</w:t>
            </w:r>
            <w:r w:rsidRPr="00F62832">
              <w:rPr>
                <w:rFonts w:ascii="Times New Roman" w:hAnsi="Times New Roman"/>
                <w:bCs/>
                <w:sz w:val="22"/>
                <w:szCs w:val="22"/>
              </w:rPr>
              <w:t>умеренного уровня загрязнения</w:t>
            </w:r>
            <w:r w:rsidRPr="00F62832">
              <w:rPr>
                <w:rFonts w:ascii="Times New Roman" w:hAnsi="Times New Roman"/>
                <w:bCs/>
                <w:sz w:val="22"/>
                <w:szCs w:val="22"/>
                <w:lang w:val="kk-KZ"/>
              </w:rPr>
              <w:t>)</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3,74</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2,88 (4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загрязненная</w:t>
            </w:r>
          </w:p>
        </w:tc>
        <w:tc>
          <w:tcPr>
            <w:tcW w:w="1418"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4,81</w:t>
            </w:r>
          </w:p>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lang w:val="kk-KZ"/>
              </w:rPr>
              <w:t>(</w:t>
            </w:r>
            <w:r w:rsidRPr="00F62832">
              <w:rPr>
                <w:rFonts w:ascii="Times New Roman" w:hAnsi="Times New Roman"/>
                <w:sz w:val="22"/>
                <w:szCs w:val="22"/>
              </w:rPr>
              <w:t xml:space="preserve">высокого уровня </w:t>
            </w:r>
            <w:r w:rsidRPr="00F62832">
              <w:rPr>
                <w:rFonts w:ascii="Times New Roman" w:hAnsi="Times New Roman"/>
                <w:sz w:val="22"/>
                <w:szCs w:val="22"/>
              </w:rPr>
              <w:lastRenderedPageBreak/>
              <w:t>загрязнения</w:t>
            </w:r>
            <w:r w:rsidRPr="00F62832">
              <w:rPr>
                <w:rFonts w:ascii="Times New Roman" w:hAnsi="Times New Roman"/>
                <w:bCs/>
                <w:sz w:val="22"/>
                <w:szCs w:val="22"/>
                <w:lang w:val="kk-KZ"/>
              </w:rPr>
              <w:t>)</w:t>
            </w:r>
          </w:p>
        </w:tc>
        <w:tc>
          <w:tcPr>
            <w:tcW w:w="1843"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lastRenderedPageBreak/>
              <w:t>3,60</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(высокого уровня </w:t>
            </w:r>
            <w:r w:rsidRPr="00F62832">
              <w:rPr>
                <w:rFonts w:ascii="Times New Roman" w:hAnsi="Times New Roman"/>
                <w:sz w:val="22"/>
                <w:szCs w:val="22"/>
              </w:rPr>
              <w:lastRenderedPageBreak/>
              <w:t>загрязнения)</w:t>
            </w:r>
          </w:p>
        </w:tc>
        <w:tc>
          <w:tcPr>
            <w:tcW w:w="3827" w:type="dxa"/>
            <w:gridSpan w:val="3"/>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lastRenderedPageBreak/>
              <w:t>тяжелые металлы</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0,051</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5,1</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0,0045</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4,5</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5"/>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0,012</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lang w:val="kk-KZ"/>
              </w:rPr>
              <w:lastRenderedPageBreak/>
              <w:t>р.</w:t>
            </w:r>
            <w:r w:rsidRPr="00F62832">
              <w:rPr>
                <w:rFonts w:ascii="Times New Roman" w:hAnsi="Times New Roman"/>
                <w:sz w:val="22"/>
                <w:szCs w:val="22"/>
              </w:rPr>
              <w:t xml:space="preserve"> Кара Кенгир</w:t>
            </w:r>
          </w:p>
          <w:p w:rsidR="00712756" w:rsidRPr="00F62832" w:rsidRDefault="00712756" w:rsidP="00F62832">
            <w:pPr>
              <w:rPr>
                <w:rFonts w:ascii="Times New Roman" w:hAnsi="Times New Roman"/>
                <w:sz w:val="22"/>
                <w:szCs w:val="22"/>
              </w:rPr>
            </w:pPr>
            <w:r w:rsidRPr="00F62832">
              <w:rPr>
                <w:rFonts w:ascii="Times New Roman" w:hAnsi="Times New Roman"/>
                <w:sz w:val="22"/>
                <w:szCs w:val="22"/>
              </w:rPr>
              <w:t>(Карагандинская)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5,07</w:t>
            </w:r>
            <w:r w:rsidRPr="00F62832">
              <w:rPr>
                <w:rFonts w:ascii="Times New Roman" w:hAnsi="Times New Roman"/>
                <w:bCs/>
                <w:sz w:val="22"/>
                <w:szCs w:val="22"/>
              </w:rPr>
              <w:t xml:space="preserve">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6,41</w:t>
            </w:r>
          </w:p>
          <w:p w:rsidR="00712756" w:rsidRPr="00F62832" w:rsidRDefault="00712756" w:rsidP="00F62832">
            <w:pPr>
              <w:jc w:val="center"/>
              <w:rPr>
                <w:rFonts w:ascii="Times New Roman" w:hAnsi="Times New Roman"/>
                <w:sz w:val="22"/>
                <w:szCs w:val="22"/>
                <w:lang w:val="kk-KZ"/>
              </w:rPr>
            </w:pPr>
            <w:r w:rsidRPr="00F62832">
              <w:rPr>
                <w:rFonts w:ascii="Times New Roman" w:hAnsi="Times New Roman"/>
                <w:bCs/>
                <w:sz w:val="22"/>
                <w:szCs w:val="22"/>
                <w:lang w:val="kk-KZ"/>
              </w:rPr>
              <w:t>(</w:t>
            </w:r>
            <w:r w:rsidRPr="00F62832">
              <w:rPr>
                <w:rFonts w:ascii="Times New Roman" w:hAnsi="Times New Roman"/>
                <w:bCs/>
                <w:sz w:val="22"/>
                <w:szCs w:val="22"/>
              </w:rPr>
              <w:t>нормативно чистая</w:t>
            </w:r>
            <w:r w:rsidRPr="00F62832">
              <w:rPr>
                <w:rFonts w:ascii="Times New Roman" w:hAnsi="Times New Roman"/>
                <w:bCs/>
                <w:sz w:val="22"/>
                <w:szCs w:val="22"/>
                <w:lang w:val="kk-KZ"/>
              </w:rPr>
              <w:t>)</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6,41</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2,89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3,39</w:t>
            </w:r>
          </w:p>
          <w:p w:rsidR="00712756" w:rsidRPr="00F62832" w:rsidRDefault="00712756" w:rsidP="00F62832">
            <w:pPr>
              <w:jc w:val="center"/>
              <w:rPr>
                <w:rFonts w:ascii="Times New Roman" w:hAnsi="Times New Roman"/>
                <w:sz w:val="22"/>
                <w:szCs w:val="22"/>
                <w:lang w:val="kk-KZ"/>
              </w:rPr>
            </w:pPr>
            <w:r w:rsidRPr="00F62832">
              <w:rPr>
                <w:rFonts w:ascii="Times New Roman" w:hAnsi="Times New Roman"/>
                <w:bCs/>
                <w:sz w:val="22"/>
                <w:szCs w:val="22"/>
                <w:lang w:val="kk-KZ"/>
              </w:rPr>
              <w:t>(</w:t>
            </w:r>
            <w:r w:rsidRPr="00F62832">
              <w:rPr>
                <w:rFonts w:ascii="Times New Roman" w:hAnsi="Times New Roman"/>
                <w:bCs/>
                <w:sz w:val="22"/>
                <w:szCs w:val="22"/>
              </w:rPr>
              <w:t>умеренного уровня загрязнения</w:t>
            </w:r>
            <w:r w:rsidRPr="00F62832">
              <w:rPr>
                <w:rFonts w:ascii="Times New Roman" w:hAnsi="Times New Roman"/>
                <w:bCs/>
                <w:sz w:val="22"/>
                <w:szCs w:val="22"/>
                <w:lang w:val="kk-KZ"/>
              </w:rPr>
              <w:t>)</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3,39</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pacing w:val="-20"/>
                <w:sz w:val="22"/>
                <w:szCs w:val="22"/>
              </w:rPr>
              <w:t>4,92 (5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418"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6,56</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(высокого уровня загрязнения)</w:t>
            </w:r>
          </w:p>
        </w:tc>
        <w:tc>
          <w:tcPr>
            <w:tcW w:w="1843"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6,09</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(высокого уровня загрязнения)</w:t>
            </w:r>
          </w:p>
        </w:tc>
        <w:tc>
          <w:tcPr>
            <w:tcW w:w="3827" w:type="dxa"/>
            <w:gridSpan w:val="3"/>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vertAlign w:val="subscript"/>
                <w:lang w:val="en-US"/>
              </w:rPr>
            </w:pPr>
            <w:r w:rsidRPr="00F62832">
              <w:rPr>
                <w:rFonts w:ascii="Times New Roman" w:hAnsi="Times New Roman"/>
                <w:sz w:val="22"/>
                <w:szCs w:val="22"/>
              </w:rPr>
              <w:t>Аммоний солевой</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2,09</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4,2</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lang w:val="en-US"/>
              </w:rPr>
            </w:pPr>
            <w:r w:rsidRPr="00F62832">
              <w:rPr>
                <w:rFonts w:ascii="Times New Roman" w:hAnsi="Times New Roman"/>
                <w:sz w:val="22"/>
                <w:szCs w:val="22"/>
              </w:rPr>
              <w:t>Азот нитритный</w:t>
            </w:r>
            <w:r w:rsidRPr="00F62832">
              <w:rPr>
                <w:rFonts w:ascii="Times New Roman" w:hAnsi="Times New Roman"/>
                <w:sz w:val="22"/>
                <w:szCs w:val="22"/>
                <w:lang w:val="en-US"/>
              </w:rPr>
              <w:t xml:space="preserve">. </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0,06</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3,0</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3827" w:type="dxa"/>
            <w:gridSpan w:val="3"/>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0,157</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15,7</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0,0088</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8,8</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0,013</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val="restart"/>
            <w:tcBorders>
              <w:top w:val="single" w:sz="4" w:space="0" w:color="auto"/>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 Шерубайнура, (Карагандинская)</w:t>
            </w: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8,08</w:t>
            </w:r>
          </w:p>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7,94</w:t>
            </w:r>
            <w:r w:rsidRPr="00F62832">
              <w:rPr>
                <w:rFonts w:ascii="Times New Roman" w:hAnsi="Times New Roman"/>
                <w:bCs/>
                <w:sz w:val="22"/>
                <w:szCs w:val="22"/>
              </w:rPr>
              <w:t xml:space="preserve"> (нормативно чистая)</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7,94</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Cs/>
                <w:sz w:val="22"/>
                <w:szCs w:val="22"/>
              </w:rPr>
              <w:t>2,02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2,70</w:t>
            </w:r>
          </w:p>
          <w:p w:rsidR="00712756" w:rsidRPr="00F62832" w:rsidRDefault="00712756" w:rsidP="00F62832">
            <w:pPr>
              <w:jc w:val="center"/>
              <w:rPr>
                <w:rFonts w:ascii="Times New Roman" w:hAnsi="Times New Roman"/>
                <w:sz w:val="22"/>
                <w:szCs w:val="22"/>
                <w:lang w:val="kk-KZ"/>
              </w:rPr>
            </w:pPr>
            <w:r w:rsidRPr="00F62832">
              <w:rPr>
                <w:rFonts w:ascii="Times New Roman" w:hAnsi="Times New Roman"/>
                <w:bCs/>
                <w:sz w:val="22"/>
                <w:szCs w:val="22"/>
                <w:lang w:val="kk-KZ"/>
              </w:rPr>
              <w:t>(</w:t>
            </w:r>
            <w:r w:rsidRPr="00F62832">
              <w:rPr>
                <w:rFonts w:ascii="Times New Roman" w:hAnsi="Times New Roman"/>
                <w:bCs/>
                <w:sz w:val="22"/>
                <w:szCs w:val="22"/>
              </w:rPr>
              <w:t>нормативно чистая</w:t>
            </w:r>
            <w:r w:rsidRPr="00F62832">
              <w:rPr>
                <w:rFonts w:ascii="Times New Roman" w:hAnsi="Times New Roman"/>
                <w:bCs/>
                <w:sz w:val="22"/>
                <w:szCs w:val="22"/>
                <w:lang w:val="kk-KZ"/>
              </w:rPr>
              <w:t>)</w:t>
            </w: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2,70</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pacing w:val="-20"/>
                <w:sz w:val="22"/>
                <w:szCs w:val="22"/>
              </w:rPr>
              <w:t>5,13 (5 кл)</w:t>
            </w:r>
          </w:p>
          <w:p w:rsidR="00712756" w:rsidRPr="00F62832" w:rsidRDefault="00712756" w:rsidP="00F62832">
            <w:pPr>
              <w:jc w:val="center"/>
              <w:rPr>
                <w:rFonts w:ascii="Times New Roman" w:hAnsi="Times New Roman"/>
                <w:sz w:val="22"/>
                <w:szCs w:val="22"/>
              </w:rPr>
            </w:pPr>
            <w:r w:rsidRPr="00F62832">
              <w:rPr>
                <w:rFonts w:ascii="Times New Roman" w:hAnsi="Times New Roman"/>
                <w:spacing w:val="-20"/>
                <w:sz w:val="22"/>
                <w:szCs w:val="22"/>
              </w:rPr>
              <w:t>грязная</w:t>
            </w:r>
          </w:p>
        </w:tc>
        <w:tc>
          <w:tcPr>
            <w:tcW w:w="1418"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6,36</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(высокого уровня загрязнения)</w:t>
            </w:r>
          </w:p>
        </w:tc>
        <w:tc>
          <w:tcPr>
            <w:tcW w:w="1843" w:type="dxa"/>
            <w:vMerge w:val="restart"/>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9,97</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(высокого уровня загрязнения)</w:t>
            </w:r>
          </w:p>
        </w:tc>
        <w:tc>
          <w:tcPr>
            <w:tcW w:w="3827" w:type="dxa"/>
            <w:gridSpan w:val="3"/>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vertAlign w:val="subscript"/>
                <w:lang w:val="en-US"/>
              </w:rPr>
            </w:pPr>
            <w:r w:rsidRPr="00F62832">
              <w:rPr>
                <w:rFonts w:ascii="Times New Roman" w:hAnsi="Times New Roman"/>
                <w:sz w:val="22"/>
                <w:szCs w:val="22"/>
              </w:rPr>
              <w:t>Аммоний солевой</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2,58</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5,2</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lang w:val="en-US"/>
              </w:rPr>
            </w:pPr>
            <w:r w:rsidRPr="00F62832">
              <w:rPr>
                <w:rFonts w:ascii="Times New Roman" w:hAnsi="Times New Roman"/>
                <w:sz w:val="22"/>
                <w:szCs w:val="22"/>
              </w:rPr>
              <w:t>Азот нитритный</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0,638</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31,9</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Фториды</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1,04</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1,4</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3827" w:type="dxa"/>
            <w:gridSpan w:val="3"/>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9"/>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0,420</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42,0</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0,0021</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2,1</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560" w:type="dxa"/>
            <w:vMerge/>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vMerge/>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Цинк</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0,012</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560" w:type="dxa"/>
            <w:tcBorders>
              <w:left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tcBorders>
              <w:left w:val="nil"/>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3827" w:type="dxa"/>
            <w:gridSpan w:val="3"/>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органические вещества</w:t>
            </w:r>
          </w:p>
        </w:tc>
      </w:tr>
      <w:tr w:rsidR="00712756" w:rsidRPr="00F62832" w:rsidTr="00C10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560" w:type="dxa"/>
            <w:tcBorders>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p>
        </w:tc>
        <w:tc>
          <w:tcPr>
            <w:tcW w:w="1417" w:type="dxa"/>
            <w:tcBorders>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418" w:type="dxa"/>
            <w:tcBorders>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3" w:type="dxa"/>
            <w:tcBorders>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p>
        </w:tc>
        <w:tc>
          <w:tcPr>
            <w:tcW w:w="1842"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51"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0,002</w:t>
            </w:r>
          </w:p>
        </w:tc>
        <w:tc>
          <w:tcPr>
            <w:tcW w:w="1134" w:type="dxa"/>
            <w:tcBorders>
              <w:top w:val="single" w:sz="4" w:space="0" w:color="auto"/>
              <w:left w:val="nil"/>
              <w:bottom w:val="single" w:sz="4" w:space="0" w:color="auto"/>
              <w:right w:val="single" w:sz="4" w:space="0" w:color="auto"/>
            </w:tcBorders>
            <w:shd w:val="clear" w:color="auto" w:fill="auto"/>
            <w:noWrap/>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2,0</w:t>
            </w:r>
          </w:p>
        </w:tc>
      </w:tr>
      <w:tr w:rsidR="00712756" w:rsidRPr="00F62832" w:rsidTr="00C10209">
        <w:trPr>
          <w:trHeight w:val="273"/>
        </w:trPr>
        <w:tc>
          <w:tcPr>
            <w:tcW w:w="1560" w:type="dxa"/>
            <w:vMerge w:val="restart"/>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оз. Балкаш</w:t>
            </w:r>
          </w:p>
          <w:p w:rsidR="00712756" w:rsidRPr="00F62832" w:rsidRDefault="00712756" w:rsidP="00F62832">
            <w:pPr>
              <w:rPr>
                <w:rFonts w:ascii="Times New Roman" w:hAnsi="Times New Roman"/>
                <w:bCs/>
                <w:color w:val="000000"/>
                <w:sz w:val="22"/>
                <w:szCs w:val="22"/>
              </w:rPr>
            </w:pPr>
            <w:r w:rsidRPr="00F62832">
              <w:rPr>
                <w:rFonts w:ascii="Times New Roman" w:hAnsi="Times New Roman"/>
                <w:sz w:val="22"/>
                <w:szCs w:val="22"/>
              </w:rPr>
              <w:t>(Карагандинская)</w:t>
            </w:r>
          </w:p>
        </w:tc>
        <w:tc>
          <w:tcPr>
            <w:tcW w:w="1417" w:type="dxa"/>
            <w:shd w:val="clear" w:color="auto" w:fill="auto"/>
            <w:noWrap/>
          </w:tcPr>
          <w:p w:rsidR="00712756" w:rsidRPr="00F62832" w:rsidRDefault="00712756" w:rsidP="00F62832">
            <w:pPr>
              <w:jc w:val="center"/>
              <w:rPr>
                <w:rFonts w:ascii="Times New Roman" w:hAnsi="Times New Roman"/>
                <w:b/>
                <w:bCs/>
                <w:color w:val="000000"/>
                <w:sz w:val="22"/>
                <w:szCs w:val="22"/>
              </w:rPr>
            </w:pPr>
          </w:p>
        </w:tc>
        <w:tc>
          <w:tcPr>
            <w:tcW w:w="1418" w:type="dxa"/>
            <w:shd w:val="clear" w:color="auto" w:fill="auto"/>
            <w:noWrap/>
          </w:tcPr>
          <w:p w:rsidR="00712756" w:rsidRPr="00F62832" w:rsidRDefault="00712756" w:rsidP="00F62832">
            <w:pPr>
              <w:jc w:val="center"/>
              <w:rPr>
                <w:rFonts w:ascii="Times New Roman" w:hAnsi="Times New Roman"/>
                <w:b/>
                <w:bCs/>
                <w:color w:val="000000"/>
                <w:sz w:val="22"/>
                <w:szCs w:val="22"/>
              </w:rPr>
            </w:pPr>
          </w:p>
        </w:tc>
        <w:tc>
          <w:tcPr>
            <w:tcW w:w="1843" w:type="dxa"/>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10,1 (нормативно чистая)</w:t>
            </w:r>
          </w:p>
        </w:tc>
        <w:tc>
          <w:tcPr>
            <w:tcW w:w="1842" w:type="dxa"/>
            <w:shd w:val="clear" w:color="auto" w:fill="auto"/>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51" w:type="dxa"/>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10,1</w:t>
            </w:r>
          </w:p>
        </w:tc>
        <w:tc>
          <w:tcPr>
            <w:tcW w:w="1134" w:type="dxa"/>
            <w:shd w:val="clear" w:color="auto" w:fill="auto"/>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273"/>
        </w:trPr>
        <w:tc>
          <w:tcPr>
            <w:tcW w:w="1560" w:type="dxa"/>
            <w:vMerge/>
            <w:vAlign w:val="center"/>
          </w:tcPr>
          <w:p w:rsidR="00712756" w:rsidRPr="00F62832" w:rsidRDefault="00712756" w:rsidP="00F62832">
            <w:pPr>
              <w:rPr>
                <w:rFonts w:ascii="Times New Roman" w:hAnsi="Times New Roman"/>
                <w:b/>
                <w:bCs/>
                <w:color w:val="000000"/>
                <w:sz w:val="22"/>
                <w:szCs w:val="22"/>
              </w:rPr>
            </w:pPr>
          </w:p>
        </w:tc>
        <w:tc>
          <w:tcPr>
            <w:tcW w:w="1417" w:type="dxa"/>
            <w:shd w:val="clear" w:color="auto" w:fill="auto"/>
            <w:noWrap/>
          </w:tcPr>
          <w:p w:rsidR="00712756" w:rsidRPr="00F62832" w:rsidRDefault="00712756" w:rsidP="00F62832">
            <w:pPr>
              <w:jc w:val="center"/>
              <w:rPr>
                <w:rFonts w:ascii="Times New Roman" w:hAnsi="Times New Roman"/>
                <w:b/>
                <w:bCs/>
                <w:color w:val="000000"/>
                <w:sz w:val="22"/>
                <w:szCs w:val="22"/>
              </w:rPr>
            </w:pPr>
          </w:p>
        </w:tc>
        <w:tc>
          <w:tcPr>
            <w:tcW w:w="1418" w:type="dxa"/>
            <w:shd w:val="clear" w:color="auto" w:fill="auto"/>
            <w:noWrap/>
          </w:tcPr>
          <w:p w:rsidR="00712756" w:rsidRPr="00F62832" w:rsidRDefault="00712756" w:rsidP="00F62832">
            <w:pPr>
              <w:jc w:val="center"/>
              <w:rPr>
                <w:rFonts w:ascii="Times New Roman" w:hAnsi="Times New Roman"/>
                <w:b/>
                <w:bCs/>
                <w:color w:val="000000"/>
                <w:sz w:val="22"/>
                <w:szCs w:val="22"/>
              </w:rPr>
            </w:pPr>
          </w:p>
        </w:tc>
        <w:tc>
          <w:tcPr>
            <w:tcW w:w="1843" w:type="dxa"/>
            <w:shd w:val="clear" w:color="auto" w:fill="auto"/>
            <w:noWrap/>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1,06 (нормативно чистая)</w:t>
            </w:r>
          </w:p>
        </w:tc>
        <w:tc>
          <w:tcPr>
            <w:tcW w:w="1842" w:type="dxa"/>
            <w:shd w:val="clear" w:color="auto" w:fill="auto"/>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51" w:type="dxa"/>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1,06</w:t>
            </w:r>
          </w:p>
        </w:tc>
        <w:tc>
          <w:tcPr>
            <w:tcW w:w="1134" w:type="dxa"/>
            <w:shd w:val="clear" w:color="auto" w:fill="auto"/>
          </w:tcPr>
          <w:p w:rsidR="00712756" w:rsidRPr="00F62832" w:rsidRDefault="00712756" w:rsidP="00F62832">
            <w:pPr>
              <w:jc w:val="center"/>
              <w:rPr>
                <w:rFonts w:ascii="Times New Roman" w:hAnsi="Times New Roman"/>
                <w:bCs/>
                <w:color w:val="000000"/>
                <w:sz w:val="22"/>
                <w:szCs w:val="22"/>
                <w:lang w:val="kk-KZ"/>
              </w:rPr>
            </w:pPr>
          </w:p>
        </w:tc>
      </w:tr>
      <w:tr w:rsidR="00712756" w:rsidRPr="00F62832" w:rsidTr="00C10209">
        <w:trPr>
          <w:trHeight w:val="295"/>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val="restart"/>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1,69(3 кл.)</w:t>
            </w:r>
          </w:p>
          <w:p w:rsidR="00712756" w:rsidRPr="00F62832" w:rsidRDefault="00712756" w:rsidP="00F62832">
            <w:pPr>
              <w:tabs>
                <w:tab w:val="left" w:pos="1560"/>
                <w:tab w:val="left" w:pos="4962"/>
              </w:tabs>
              <w:jc w:val="center"/>
              <w:rPr>
                <w:rFonts w:ascii="Times New Roman" w:hAnsi="Times New Roman"/>
                <w:smallCaps/>
                <w:color w:val="000000"/>
                <w:spacing w:val="-20"/>
                <w:sz w:val="22"/>
                <w:szCs w:val="22"/>
                <w:lang w:val="kk-KZ"/>
              </w:rPr>
            </w:pPr>
            <w:r w:rsidRPr="00F62832">
              <w:rPr>
                <w:rFonts w:ascii="Times New Roman" w:hAnsi="Times New Roman"/>
                <w:color w:val="000000"/>
                <w:sz w:val="22"/>
                <w:szCs w:val="22"/>
              </w:rPr>
              <w:t xml:space="preserve">умеренно </w:t>
            </w:r>
            <w:r w:rsidRPr="00F62832">
              <w:rPr>
                <w:rFonts w:ascii="Times New Roman" w:hAnsi="Times New Roman"/>
                <w:color w:val="000000"/>
                <w:spacing w:val="-20"/>
                <w:sz w:val="22"/>
                <w:szCs w:val="22"/>
              </w:rPr>
              <w:t>загрязнённая</w:t>
            </w:r>
          </w:p>
        </w:tc>
        <w:tc>
          <w:tcPr>
            <w:tcW w:w="1418" w:type="dxa"/>
            <w:vMerge w:val="restart"/>
            <w:shd w:val="clear" w:color="auto" w:fill="auto"/>
            <w:noWrap/>
          </w:tcPr>
          <w:p w:rsidR="00712756" w:rsidRPr="00F62832" w:rsidRDefault="00712756" w:rsidP="00F62832">
            <w:pPr>
              <w:tabs>
                <w:tab w:val="left" w:pos="1560"/>
                <w:tab w:val="left" w:pos="4962"/>
              </w:tabs>
              <w:jc w:val="center"/>
              <w:rPr>
                <w:rFonts w:ascii="Times New Roman" w:hAnsi="Times New Roman"/>
                <w:spacing w:val="-20"/>
                <w:sz w:val="22"/>
                <w:szCs w:val="22"/>
              </w:rPr>
            </w:pPr>
          </w:p>
        </w:tc>
        <w:tc>
          <w:tcPr>
            <w:tcW w:w="1843" w:type="dxa"/>
            <w:vMerge w:val="restart"/>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w:t>
            </w:r>
            <w:r w:rsidRPr="00F62832">
              <w:rPr>
                <w:rFonts w:ascii="Times New Roman" w:hAnsi="Times New Roman"/>
                <w:color w:val="000000"/>
                <w:sz w:val="22"/>
                <w:szCs w:val="22"/>
                <w:lang w:val="en-US"/>
              </w:rPr>
              <w:t>27</w:t>
            </w:r>
            <w:r w:rsidRPr="00F62832">
              <w:rPr>
                <w:rFonts w:ascii="Times New Roman" w:hAnsi="Times New Roman"/>
                <w:color w:val="000000"/>
                <w:sz w:val="22"/>
                <w:szCs w:val="22"/>
              </w:rPr>
              <w:t xml:space="preserve"> (высокого уровня загрязнения)</w:t>
            </w:r>
          </w:p>
        </w:tc>
        <w:tc>
          <w:tcPr>
            <w:tcW w:w="3827" w:type="dxa"/>
            <w:gridSpan w:val="3"/>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главные ионы</w:t>
            </w:r>
          </w:p>
        </w:tc>
      </w:tr>
      <w:tr w:rsidR="00712756" w:rsidRPr="00F62832" w:rsidTr="00C10209">
        <w:trPr>
          <w:trHeight w:val="300"/>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2"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51" w:type="dxa"/>
            <w:shd w:val="clear" w:color="auto" w:fill="auto"/>
            <w:noWrap/>
          </w:tcPr>
          <w:p w:rsidR="00712756" w:rsidRPr="00F62832" w:rsidRDefault="00712756" w:rsidP="00F62832">
            <w:pPr>
              <w:jc w:val="center"/>
              <w:rPr>
                <w:rFonts w:ascii="Times New Roman" w:hAnsi="Times New Roman"/>
                <w:color w:val="000000"/>
                <w:sz w:val="22"/>
                <w:szCs w:val="22"/>
                <w:lang w:val="en-US"/>
              </w:rPr>
            </w:pPr>
            <w:r w:rsidRPr="00F62832">
              <w:rPr>
                <w:rFonts w:ascii="Times New Roman" w:hAnsi="Times New Roman"/>
                <w:color w:val="000000"/>
                <w:sz w:val="22"/>
                <w:szCs w:val="22"/>
                <w:lang w:val="en-US"/>
              </w:rPr>
              <w:t>922.0</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rPr>
              <w:t>9,2</w:t>
            </w:r>
          </w:p>
        </w:tc>
      </w:tr>
      <w:tr w:rsidR="00712756" w:rsidRPr="00F62832" w:rsidTr="00C10209">
        <w:trPr>
          <w:trHeight w:val="187"/>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2"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Хлориды</w:t>
            </w:r>
          </w:p>
        </w:tc>
        <w:tc>
          <w:tcPr>
            <w:tcW w:w="851"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418,0</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1,4</w:t>
            </w:r>
          </w:p>
        </w:tc>
      </w:tr>
      <w:tr w:rsidR="00712756" w:rsidRPr="00F62832" w:rsidTr="00C10209">
        <w:trPr>
          <w:trHeight w:val="239"/>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2"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851"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137,0</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3,4</w:t>
            </w:r>
          </w:p>
        </w:tc>
      </w:tr>
      <w:tr w:rsidR="00712756" w:rsidRPr="00F62832" w:rsidTr="00C10209">
        <w:trPr>
          <w:trHeight w:val="290"/>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3827"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биогенные вещества</w:t>
            </w:r>
          </w:p>
        </w:tc>
      </w:tr>
      <w:tr w:rsidR="00712756" w:rsidRPr="00F62832" w:rsidTr="00C10209">
        <w:trPr>
          <w:trHeight w:val="295"/>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2"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851" w:type="dxa"/>
            <w:shd w:val="clear" w:color="auto" w:fill="auto"/>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w:t>
            </w:r>
          </w:p>
        </w:tc>
        <w:tc>
          <w:tcPr>
            <w:tcW w:w="1134" w:type="dxa"/>
            <w:shd w:val="clear" w:color="auto" w:fill="auto"/>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2,4</w:t>
            </w:r>
          </w:p>
        </w:tc>
      </w:tr>
      <w:tr w:rsidR="00712756" w:rsidRPr="00F62832" w:rsidTr="00C10209">
        <w:trPr>
          <w:trHeight w:val="295"/>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3827"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органические вещества</w:t>
            </w:r>
          </w:p>
        </w:tc>
      </w:tr>
      <w:tr w:rsidR="00712756" w:rsidRPr="00F62832" w:rsidTr="00C10209">
        <w:trPr>
          <w:trHeight w:val="295"/>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2"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Фенолы</w:t>
            </w:r>
          </w:p>
        </w:tc>
        <w:tc>
          <w:tcPr>
            <w:tcW w:w="851" w:type="dxa"/>
            <w:shd w:val="clear" w:color="auto" w:fill="auto"/>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0,003</w:t>
            </w:r>
          </w:p>
        </w:tc>
        <w:tc>
          <w:tcPr>
            <w:tcW w:w="1134" w:type="dxa"/>
            <w:shd w:val="clear" w:color="auto" w:fill="auto"/>
          </w:tcPr>
          <w:p w:rsidR="00712756" w:rsidRPr="00F62832" w:rsidRDefault="00712756" w:rsidP="00F62832">
            <w:pPr>
              <w:jc w:val="center"/>
              <w:rPr>
                <w:rFonts w:ascii="Times New Roman" w:hAnsi="Times New Roman"/>
                <w:color w:val="000000"/>
                <w:sz w:val="22"/>
                <w:szCs w:val="22"/>
                <w:lang w:val="en-US"/>
              </w:rPr>
            </w:pPr>
            <w:r w:rsidRPr="00F62832">
              <w:rPr>
                <w:rFonts w:ascii="Times New Roman" w:hAnsi="Times New Roman"/>
                <w:color w:val="000000"/>
                <w:sz w:val="22"/>
                <w:szCs w:val="22"/>
              </w:rPr>
              <w:t>3,0</w:t>
            </w:r>
          </w:p>
        </w:tc>
      </w:tr>
      <w:tr w:rsidR="00712756" w:rsidRPr="00F62832" w:rsidTr="00C10209">
        <w:trPr>
          <w:trHeight w:val="295"/>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3827" w:type="dxa"/>
            <w:gridSpan w:val="3"/>
            <w:shd w:val="clear" w:color="auto" w:fill="auto"/>
            <w:noWrap/>
          </w:tcPr>
          <w:p w:rsidR="00712756" w:rsidRPr="00F62832" w:rsidRDefault="00712756" w:rsidP="00F62832">
            <w:pPr>
              <w:jc w:val="center"/>
              <w:rPr>
                <w:rFonts w:ascii="Times New Roman" w:hAnsi="Times New Roman"/>
                <w:b/>
                <w:color w:val="000000"/>
                <w:sz w:val="22"/>
                <w:szCs w:val="22"/>
              </w:rPr>
            </w:pPr>
            <w:r w:rsidRPr="00F62832">
              <w:rPr>
                <w:rFonts w:ascii="Times New Roman" w:hAnsi="Times New Roman"/>
                <w:b/>
                <w:color w:val="000000"/>
                <w:sz w:val="22"/>
                <w:szCs w:val="22"/>
              </w:rPr>
              <w:t>тяжелые металлы</w:t>
            </w:r>
          </w:p>
        </w:tc>
      </w:tr>
      <w:tr w:rsidR="00712756" w:rsidRPr="00F62832" w:rsidTr="00C10209">
        <w:trPr>
          <w:trHeight w:val="60"/>
        </w:trPr>
        <w:tc>
          <w:tcPr>
            <w:tcW w:w="1560" w:type="dxa"/>
            <w:vMerge/>
            <w:vAlign w:val="center"/>
          </w:tcPr>
          <w:p w:rsidR="00712756" w:rsidRPr="00F62832" w:rsidRDefault="00712756" w:rsidP="00F62832">
            <w:pPr>
              <w:rPr>
                <w:rFonts w:ascii="Times New Roman" w:hAnsi="Times New Roman"/>
                <w:color w:val="000000"/>
                <w:sz w:val="22"/>
                <w:szCs w:val="22"/>
              </w:rPr>
            </w:pPr>
          </w:p>
        </w:tc>
        <w:tc>
          <w:tcPr>
            <w:tcW w:w="1417"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418"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3" w:type="dxa"/>
            <w:vMerge/>
            <w:shd w:val="clear" w:color="auto" w:fill="auto"/>
            <w:noWrap/>
          </w:tcPr>
          <w:p w:rsidR="00712756" w:rsidRPr="00F62832" w:rsidRDefault="00712756" w:rsidP="00F62832">
            <w:pPr>
              <w:jc w:val="center"/>
              <w:rPr>
                <w:rFonts w:ascii="Times New Roman" w:hAnsi="Times New Roman"/>
                <w:color w:val="000000"/>
                <w:sz w:val="22"/>
                <w:szCs w:val="22"/>
              </w:rPr>
            </w:pPr>
          </w:p>
        </w:tc>
        <w:tc>
          <w:tcPr>
            <w:tcW w:w="1842" w:type="dxa"/>
            <w:shd w:val="clear" w:color="auto" w:fill="auto"/>
            <w:noWrap/>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51"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0,007</w:t>
            </w:r>
          </w:p>
        </w:tc>
        <w:tc>
          <w:tcPr>
            <w:tcW w:w="1134" w:type="dxa"/>
            <w:shd w:val="clear" w:color="auto" w:fill="auto"/>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7,0</w:t>
            </w:r>
          </w:p>
        </w:tc>
      </w:tr>
    </w:tbl>
    <w:p w:rsidR="00C10209" w:rsidRPr="00F62832" w:rsidRDefault="00C10209" w:rsidP="00F62832">
      <w:pPr>
        <w:pStyle w:val="a3"/>
        <w:rPr>
          <w:rFonts w:ascii="Times New Roman" w:hAnsi="Times New Roman"/>
          <w:b w:val="0"/>
          <w:sz w:val="22"/>
          <w:szCs w:val="22"/>
        </w:rPr>
        <w:sectPr w:rsidR="00C10209" w:rsidRPr="00F62832" w:rsidSect="006E4F94">
          <w:footerReference w:type="even" r:id="rId20"/>
          <w:footerReference w:type="default" r:id="rId21"/>
          <w:footerReference w:type="first" r:id="rId22"/>
          <w:pgSz w:w="11906" w:h="16838"/>
          <w:pgMar w:top="1418" w:right="1134" w:bottom="851" w:left="1134" w:header="709" w:footer="709" w:gutter="0"/>
          <w:cols w:space="708"/>
          <w:titlePg/>
          <w:docGrid w:linePitch="381"/>
        </w:sectPr>
      </w:pPr>
    </w:p>
    <w:tbl>
      <w:tblPr>
        <w:tblW w:w="10065" w:type="dxa"/>
        <w:jc w:val="center"/>
        <w:tblLayout w:type="fixed"/>
        <w:tblLook w:val="0000"/>
      </w:tblPr>
      <w:tblGrid>
        <w:gridCol w:w="1702"/>
        <w:gridCol w:w="1275"/>
        <w:gridCol w:w="1560"/>
        <w:gridCol w:w="1701"/>
        <w:gridCol w:w="1814"/>
        <w:gridCol w:w="1304"/>
        <w:gridCol w:w="709"/>
      </w:tblGrid>
      <w:tr w:rsidR="00712756" w:rsidRPr="00F62832" w:rsidTr="00C10209">
        <w:trPr>
          <w:trHeight w:val="912"/>
          <w:jc w:val="center"/>
        </w:trPr>
        <w:tc>
          <w:tcPr>
            <w:tcW w:w="1702" w:type="dxa"/>
            <w:vMerge w:val="restart"/>
            <w:tcBorders>
              <w:top w:val="single" w:sz="4" w:space="0" w:color="auto"/>
              <w:left w:val="single" w:sz="4" w:space="0" w:color="auto"/>
              <w:right w:val="single" w:sz="4" w:space="0" w:color="auto"/>
            </w:tcBorders>
            <w:vAlign w:val="center"/>
          </w:tcPr>
          <w:p w:rsidR="00712756" w:rsidRPr="00F62832" w:rsidRDefault="00712756" w:rsidP="00F62832">
            <w:pPr>
              <w:pStyle w:val="a3"/>
              <w:rPr>
                <w:rFonts w:ascii="Times New Roman" w:hAnsi="Times New Roman"/>
                <w:b w:val="0"/>
                <w:sz w:val="22"/>
                <w:szCs w:val="22"/>
              </w:rPr>
            </w:pPr>
            <w:r w:rsidRPr="00F62832">
              <w:rPr>
                <w:rFonts w:ascii="Times New Roman" w:hAnsi="Times New Roman"/>
                <w:b w:val="0"/>
                <w:sz w:val="22"/>
                <w:szCs w:val="22"/>
              </w:rPr>
              <w:lastRenderedPageBreak/>
              <w:t>р. Иле</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(Алматинская)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w:t>
            </w: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12,2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9,9 (нормативно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9,9</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530"/>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w:t>
            </w: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0,96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0,78 (нормативно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0,78</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en-US"/>
              </w:rPr>
            </w:pPr>
          </w:p>
        </w:tc>
      </w:tr>
      <w:tr w:rsidR="00712756" w:rsidRPr="00F62832" w:rsidTr="00C10209">
        <w:trPr>
          <w:trHeight w:val="175"/>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1,62 </w:t>
            </w:r>
            <w:r w:rsidRPr="00F62832">
              <w:rPr>
                <w:rFonts w:ascii="Times New Roman" w:hAnsi="Times New Roman"/>
                <w:sz w:val="22"/>
                <w:szCs w:val="22"/>
              </w:rPr>
              <w:t xml:space="preserve">(3 кл.) </w:t>
            </w:r>
            <w:r w:rsidRPr="00F62832">
              <w:rPr>
                <w:rFonts w:ascii="Times New Roman" w:hAnsi="Times New Roman"/>
                <w:color w:val="000000"/>
                <w:sz w:val="22"/>
                <w:szCs w:val="22"/>
              </w:rPr>
              <w:t>умеренно-загрязненная</w:t>
            </w:r>
          </w:p>
        </w:tc>
        <w:tc>
          <w:tcPr>
            <w:tcW w:w="1560"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1,72</w:t>
            </w:r>
            <w:r w:rsidRPr="00F62832">
              <w:rPr>
                <w:rFonts w:ascii="Times New Roman" w:hAnsi="Times New Roman"/>
                <w:color w:val="000000"/>
                <w:sz w:val="22"/>
                <w:szCs w:val="22"/>
              </w:rPr>
              <w:t xml:space="preserve"> (умеренного уровня загрязнения)</w:t>
            </w:r>
          </w:p>
        </w:tc>
        <w:tc>
          <w:tcPr>
            <w:tcW w:w="1701"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2,2</w:t>
            </w:r>
            <w:r w:rsidRPr="00F62832">
              <w:rPr>
                <w:rFonts w:ascii="Times New Roman" w:hAnsi="Times New Roman"/>
                <w:color w:val="000000"/>
                <w:sz w:val="22"/>
                <w:szCs w:val="22"/>
              </w:rPr>
              <w:t xml:space="preserve"> (умеренного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color w:val="000000"/>
                <w:sz w:val="22"/>
                <w:szCs w:val="22"/>
              </w:rPr>
              <w:t>тяжелые</w:t>
            </w:r>
            <w:r w:rsidRPr="00F62832">
              <w:rPr>
                <w:rFonts w:ascii="Times New Roman" w:hAnsi="Times New Roman"/>
                <w:b/>
                <w:sz w:val="22"/>
                <w:szCs w:val="22"/>
                <w:lang w:val="kk-KZ"/>
              </w:rPr>
              <w:t xml:space="preserve"> металлы</w:t>
            </w:r>
          </w:p>
        </w:tc>
      </w:tr>
      <w:tr w:rsidR="00712756" w:rsidRPr="00F62832" w:rsidTr="00C10209">
        <w:trPr>
          <w:trHeight w:val="247"/>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0,0025</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2,5</w:t>
            </w:r>
          </w:p>
        </w:tc>
      </w:tr>
      <w:tr w:rsidR="00712756" w:rsidRPr="00F62832" w:rsidTr="00C10209">
        <w:trPr>
          <w:trHeight w:val="293"/>
          <w:jc w:val="center"/>
        </w:trPr>
        <w:tc>
          <w:tcPr>
            <w:tcW w:w="1702"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right w:val="single" w:sz="4" w:space="0" w:color="auto"/>
            </w:tcBorders>
            <w:vAlign w:val="center"/>
          </w:tcPr>
          <w:p w:rsidR="00712756" w:rsidRPr="00F62832" w:rsidRDefault="00712756" w:rsidP="00F62832">
            <w:pPr>
              <w:tabs>
                <w:tab w:val="left" w:pos="1560"/>
                <w:tab w:val="left" w:pos="4962"/>
              </w:tabs>
              <w:rPr>
                <w:rFonts w:ascii="Times New Roman" w:hAnsi="Times New Roman"/>
                <w:b/>
                <w:sz w:val="22"/>
                <w:szCs w:val="22"/>
                <w:lang w:val="kk-KZ"/>
              </w:rPr>
            </w:pPr>
            <w:r w:rsidRPr="00F62832">
              <w:rPr>
                <w:rFonts w:ascii="Times New Roman" w:hAnsi="Times New Roman"/>
                <w:sz w:val="22"/>
                <w:szCs w:val="22"/>
              </w:rPr>
              <w:t>Марганец</w:t>
            </w:r>
          </w:p>
        </w:tc>
        <w:tc>
          <w:tcPr>
            <w:tcW w:w="1304" w:type="dxa"/>
            <w:tcBorders>
              <w:top w:val="single" w:sz="4" w:space="0" w:color="auto"/>
              <w:left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sz w:val="22"/>
                <w:szCs w:val="22"/>
                <w:lang w:val="kk-KZ"/>
              </w:rPr>
              <w:t>0,019</w:t>
            </w:r>
          </w:p>
        </w:tc>
        <w:tc>
          <w:tcPr>
            <w:tcW w:w="709" w:type="dxa"/>
            <w:tcBorders>
              <w:top w:val="single" w:sz="4" w:space="0" w:color="auto"/>
              <w:left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sz w:val="22"/>
                <w:szCs w:val="22"/>
                <w:lang w:val="kk-KZ"/>
              </w:rPr>
              <w:t>1,9</w:t>
            </w:r>
          </w:p>
        </w:tc>
      </w:tr>
      <w:tr w:rsidR="00712756" w:rsidRPr="00F62832" w:rsidTr="00C10209">
        <w:trPr>
          <w:trHeight w:val="566"/>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pStyle w:val="a3"/>
              <w:rPr>
                <w:rFonts w:ascii="Times New Roman" w:hAnsi="Times New Roman"/>
                <w:b w:val="0"/>
                <w:sz w:val="22"/>
                <w:szCs w:val="22"/>
              </w:rPr>
            </w:pPr>
            <w:r w:rsidRPr="00F62832">
              <w:rPr>
                <w:rFonts w:ascii="Times New Roman" w:hAnsi="Times New Roman"/>
                <w:b w:val="0"/>
                <w:sz w:val="22"/>
                <w:szCs w:val="22"/>
              </w:rPr>
              <w:t>р. Текес</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(Алматинская)</w:t>
            </w: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w:t>
            </w: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10,6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10,5 (нормативно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FFFFFF"/>
                <w:sz w:val="22"/>
                <w:szCs w:val="22"/>
              </w:rPr>
            </w:pPr>
            <w:r w:rsidRPr="00F62832">
              <w:rPr>
                <w:rFonts w:ascii="Times New Roman" w:hAnsi="Times New Roman"/>
                <w:bCs/>
                <w:color w:val="000000"/>
                <w:sz w:val="22"/>
                <w:szCs w:val="22"/>
              </w:rPr>
              <w:t>10,5</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175"/>
          <w:jc w:val="center"/>
        </w:trPr>
        <w:tc>
          <w:tcPr>
            <w:tcW w:w="1702"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w:t>
            </w: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2,0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2,2 (нормативно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2,2</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175"/>
          <w:jc w:val="center"/>
        </w:trPr>
        <w:tc>
          <w:tcPr>
            <w:tcW w:w="1702"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val="restart"/>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mallCaps/>
                <w:color w:val="000000"/>
                <w:spacing w:val="-20"/>
                <w:sz w:val="22"/>
                <w:szCs w:val="22"/>
                <w:lang w:val="kk-KZ"/>
              </w:rPr>
              <w:t>1,29</w:t>
            </w:r>
            <w:r w:rsidRPr="00F62832">
              <w:rPr>
                <w:rFonts w:ascii="Times New Roman" w:hAnsi="Times New Roman"/>
                <w:sz w:val="22"/>
                <w:szCs w:val="22"/>
              </w:rPr>
              <w:t>(3кл.)</w:t>
            </w:r>
          </w:p>
          <w:p w:rsidR="00712756" w:rsidRPr="00F62832" w:rsidRDefault="00712756" w:rsidP="00F62832">
            <w:pPr>
              <w:jc w:val="center"/>
              <w:rPr>
                <w:rFonts w:ascii="Times New Roman" w:hAnsi="Times New Roman"/>
                <w:smallCaps/>
                <w:sz w:val="22"/>
                <w:szCs w:val="22"/>
              </w:rPr>
            </w:pPr>
            <w:r w:rsidRPr="00F62832">
              <w:rPr>
                <w:rFonts w:ascii="Times New Roman" w:hAnsi="Times New Roman"/>
                <w:color w:val="000000"/>
                <w:sz w:val="22"/>
                <w:szCs w:val="22"/>
              </w:rPr>
              <w:t>умеренно-загрязненная</w:t>
            </w:r>
          </w:p>
        </w:tc>
        <w:tc>
          <w:tcPr>
            <w:tcW w:w="1560" w:type="dxa"/>
            <w:vMerge w:val="restart"/>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5,8</w:t>
            </w:r>
          </w:p>
          <w:p w:rsidR="00712756" w:rsidRPr="00F62832" w:rsidRDefault="00712756" w:rsidP="00F62832">
            <w:pPr>
              <w:jc w:val="center"/>
              <w:rPr>
                <w:rFonts w:ascii="Times New Roman" w:hAnsi="Times New Roman"/>
                <w:smallCaps/>
                <w:sz w:val="22"/>
                <w:szCs w:val="22"/>
              </w:rPr>
            </w:pPr>
            <w:r w:rsidRPr="00F62832">
              <w:rPr>
                <w:rFonts w:ascii="Times New Roman" w:hAnsi="Times New Roman"/>
                <w:color w:val="000000"/>
                <w:sz w:val="22"/>
                <w:szCs w:val="22"/>
              </w:rPr>
              <w:t>(высокого уровня загрязнения)</w:t>
            </w:r>
          </w:p>
        </w:tc>
        <w:tc>
          <w:tcPr>
            <w:tcW w:w="1701" w:type="dxa"/>
            <w:vMerge w:val="restart"/>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3,9</w:t>
            </w:r>
          </w:p>
          <w:p w:rsidR="00712756" w:rsidRPr="00F62832" w:rsidRDefault="00712756" w:rsidP="00F62832">
            <w:pPr>
              <w:jc w:val="center"/>
              <w:rPr>
                <w:rFonts w:ascii="Times New Roman" w:hAnsi="Times New Roman"/>
                <w:smallCaps/>
                <w:sz w:val="22"/>
                <w:szCs w:val="22"/>
              </w:rPr>
            </w:pPr>
            <w:r w:rsidRPr="00F62832">
              <w:rPr>
                <w:rFonts w:ascii="Times New Roman" w:hAnsi="Times New Roman"/>
                <w:color w:val="000000"/>
                <w:sz w:val="22"/>
                <w:szCs w:val="22"/>
              </w:rPr>
              <w:t>(высокого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color w:val="000000"/>
                <w:sz w:val="22"/>
                <w:szCs w:val="22"/>
              </w:rPr>
              <w:t>тяжелые</w:t>
            </w:r>
            <w:r w:rsidRPr="00F62832">
              <w:rPr>
                <w:rFonts w:ascii="Times New Roman" w:hAnsi="Times New Roman"/>
                <w:b/>
                <w:sz w:val="22"/>
                <w:szCs w:val="22"/>
                <w:lang w:val="kk-KZ"/>
              </w:rPr>
              <w:t xml:space="preserve"> металлы</w:t>
            </w:r>
          </w:p>
        </w:tc>
      </w:tr>
      <w:tr w:rsidR="00712756" w:rsidRPr="00F62832" w:rsidTr="00C10209">
        <w:trPr>
          <w:trHeight w:val="235"/>
          <w:jc w:val="center"/>
        </w:trPr>
        <w:tc>
          <w:tcPr>
            <w:tcW w:w="1702"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0,003</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3,0</w:t>
            </w:r>
          </w:p>
        </w:tc>
      </w:tr>
      <w:tr w:rsidR="00712756" w:rsidRPr="00F62832" w:rsidTr="00C10209">
        <w:trPr>
          <w:trHeight w:val="254"/>
          <w:jc w:val="center"/>
        </w:trPr>
        <w:tc>
          <w:tcPr>
            <w:tcW w:w="1702"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0,048</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4,8</w:t>
            </w:r>
          </w:p>
        </w:tc>
      </w:tr>
      <w:tr w:rsidR="00712756" w:rsidRPr="00F62832" w:rsidTr="00C10209">
        <w:trPr>
          <w:trHeight w:val="175"/>
          <w:jc w:val="center"/>
        </w:trPr>
        <w:tc>
          <w:tcPr>
            <w:tcW w:w="1702" w:type="dxa"/>
            <w:vMerge w:val="restart"/>
            <w:tcBorders>
              <w:top w:val="single" w:sz="4" w:space="0" w:color="auto"/>
              <w:left w:val="single" w:sz="4" w:space="0" w:color="auto"/>
              <w:right w:val="single" w:sz="4" w:space="0" w:color="auto"/>
            </w:tcBorders>
            <w:vAlign w:val="center"/>
          </w:tcPr>
          <w:p w:rsidR="00712756" w:rsidRPr="00F62832" w:rsidRDefault="00712756" w:rsidP="00F62832">
            <w:pPr>
              <w:pStyle w:val="a3"/>
              <w:rPr>
                <w:rFonts w:ascii="Times New Roman" w:hAnsi="Times New Roman"/>
                <w:b w:val="0"/>
                <w:sz w:val="22"/>
                <w:szCs w:val="22"/>
                <w:lang w:val="kk-KZ"/>
              </w:rPr>
            </w:pPr>
            <w:r w:rsidRPr="00F62832">
              <w:rPr>
                <w:rFonts w:ascii="Times New Roman" w:hAnsi="Times New Roman"/>
                <w:b w:val="0"/>
                <w:sz w:val="22"/>
                <w:szCs w:val="22"/>
              </w:rPr>
              <w:t>р. Коргас</w:t>
            </w:r>
          </w:p>
          <w:p w:rsidR="00712756" w:rsidRPr="00F62832" w:rsidRDefault="00712756" w:rsidP="00F62832">
            <w:pPr>
              <w:pStyle w:val="a3"/>
              <w:rPr>
                <w:rFonts w:ascii="Times New Roman" w:hAnsi="Times New Roman"/>
                <w:b w:val="0"/>
                <w:sz w:val="22"/>
                <w:szCs w:val="22"/>
              </w:rPr>
            </w:pPr>
            <w:r w:rsidRPr="00F62832">
              <w:rPr>
                <w:rFonts w:ascii="Times New Roman" w:hAnsi="Times New Roman"/>
                <w:b w:val="0"/>
                <w:sz w:val="22"/>
                <w:szCs w:val="22"/>
              </w:rPr>
              <w:t>(Алматинская)</w:t>
            </w:r>
          </w:p>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 xml:space="preserve">12,9 </w:t>
            </w:r>
            <w:r w:rsidRPr="00F62832">
              <w:rPr>
                <w:rFonts w:ascii="Times New Roman" w:hAnsi="Times New Roman"/>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 xml:space="preserve">12,2 </w:t>
            </w:r>
            <w:r w:rsidRPr="00F62832">
              <w:rPr>
                <w:rFonts w:ascii="Times New Roman" w:hAnsi="Times New Roman"/>
                <w:color w:val="000000"/>
                <w:sz w:val="22"/>
                <w:szCs w:val="22"/>
              </w:rPr>
              <w:t>(нормативно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12,2</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175"/>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 xml:space="preserve">1,62 </w:t>
            </w:r>
            <w:r w:rsidRPr="00F62832">
              <w:rPr>
                <w:rFonts w:ascii="Times New Roman" w:hAnsi="Times New Roman"/>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 xml:space="preserve">1,74 </w:t>
            </w:r>
            <w:r w:rsidRPr="00F62832">
              <w:rPr>
                <w:rFonts w:ascii="Times New Roman" w:hAnsi="Times New Roman"/>
                <w:color w:val="000000"/>
                <w:sz w:val="22"/>
                <w:szCs w:val="22"/>
              </w:rPr>
              <w:t>(нормативно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1,74</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175"/>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3,95 (4 кл)</w:t>
            </w:r>
          </w:p>
          <w:p w:rsidR="00712756" w:rsidRPr="00F62832" w:rsidRDefault="00712756" w:rsidP="00F62832">
            <w:pPr>
              <w:jc w:val="center"/>
              <w:rPr>
                <w:rFonts w:ascii="Times New Roman" w:hAnsi="Times New Roman"/>
                <w:smallCaps/>
                <w:sz w:val="22"/>
                <w:szCs w:val="22"/>
              </w:rPr>
            </w:pPr>
            <w:r w:rsidRPr="00F62832">
              <w:rPr>
                <w:rFonts w:ascii="Times New Roman" w:hAnsi="Times New Roman"/>
                <w:spacing w:val="-20"/>
                <w:sz w:val="22"/>
                <w:szCs w:val="22"/>
              </w:rPr>
              <w:t>загрязненная</w:t>
            </w:r>
          </w:p>
        </w:tc>
        <w:tc>
          <w:tcPr>
            <w:tcW w:w="1560"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4,80 </w:t>
            </w:r>
            <w:r w:rsidRPr="00F62832">
              <w:rPr>
                <w:rFonts w:ascii="Times New Roman" w:hAnsi="Times New Roman"/>
                <w:color w:val="000000"/>
                <w:sz w:val="22"/>
                <w:szCs w:val="22"/>
              </w:rPr>
              <w:t>(высокого уровня загрязнения)</w:t>
            </w:r>
          </w:p>
        </w:tc>
        <w:tc>
          <w:tcPr>
            <w:tcW w:w="1701"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3,45 </w:t>
            </w:r>
            <w:r w:rsidRPr="00F62832">
              <w:rPr>
                <w:rFonts w:ascii="Times New Roman" w:hAnsi="Times New Roman"/>
                <w:color w:val="000000"/>
                <w:sz w:val="22"/>
                <w:szCs w:val="22"/>
              </w:rPr>
              <w:t>(высокого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color w:val="000000"/>
                <w:sz w:val="22"/>
                <w:szCs w:val="22"/>
              </w:rPr>
              <w:t>тяжелые</w:t>
            </w:r>
            <w:r w:rsidRPr="00F62832">
              <w:rPr>
                <w:rFonts w:ascii="Times New Roman" w:hAnsi="Times New Roman"/>
                <w:b/>
                <w:sz w:val="22"/>
                <w:szCs w:val="22"/>
                <w:lang w:val="kk-KZ"/>
              </w:rPr>
              <w:t xml:space="preserve"> металлы</w:t>
            </w:r>
          </w:p>
        </w:tc>
      </w:tr>
      <w:tr w:rsidR="00712756" w:rsidRPr="00F62832" w:rsidTr="00C10209">
        <w:trPr>
          <w:trHeight w:val="175"/>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0,043</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4,3</w:t>
            </w:r>
          </w:p>
        </w:tc>
      </w:tr>
      <w:tr w:rsidR="00712756" w:rsidRPr="00F62832" w:rsidTr="00C10209">
        <w:trPr>
          <w:trHeight w:val="175"/>
          <w:jc w:val="center"/>
        </w:trPr>
        <w:tc>
          <w:tcPr>
            <w:tcW w:w="1702" w:type="dxa"/>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0,0026</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2,6</w:t>
            </w:r>
          </w:p>
        </w:tc>
      </w:tr>
      <w:tr w:rsidR="00712756" w:rsidRPr="00F62832" w:rsidTr="00C10209">
        <w:trPr>
          <w:trHeight w:val="924"/>
          <w:jc w:val="center"/>
        </w:trPr>
        <w:tc>
          <w:tcPr>
            <w:tcW w:w="1702" w:type="dxa"/>
            <w:vMerge w:val="restart"/>
            <w:tcBorders>
              <w:top w:val="single" w:sz="4" w:space="0" w:color="auto"/>
              <w:left w:val="single" w:sz="4" w:space="0" w:color="auto"/>
              <w:right w:val="single" w:sz="4" w:space="0" w:color="auto"/>
            </w:tcBorders>
            <w:vAlign w:val="center"/>
          </w:tcPr>
          <w:p w:rsidR="00712756" w:rsidRPr="00F62832" w:rsidRDefault="00712756" w:rsidP="00F62832">
            <w:pPr>
              <w:pStyle w:val="a3"/>
              <w:rPr>
                <w:rFonts w:ascii="Times New Roman" w:hAnsi="Times New Roman"/>
                <w:b w:val="0"/>
                <w:sz w:val="22"/>
                <w:szCs w:val="22"/>
              </w:rPr>
            </w:pPr>
            <w:r w:rsidRPr="00F62832">
              <w:rPr>
                <w:rFonts w:ascii="Times New Roman" w:hAnsi="Times New Roman"/>
                <w:b w:val="0"/>
                <w:sz w:val="22"/>
                <w:szCs w:val="22"/>
              </w:rPr>
              <w:t>вдхр Капшагай</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(Алматинская)</w:t>
            </w:r>
          </w:p>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 xml:space="preserve">13,3 </w:t>
            </w:r>
            <w:r w:rsidRPr="00F62832">
              <w:rPr>
                <w:rFonts w:ascii="Times New Roman" w:hAnsi="Times New Roman"/>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 xml:space="preserve">13,15 </w:t>
            </w:r>
            <w:r w:rsidRPr="00F62832">
              <w:rPr>
                <w:rFonts w:ascii="Times New Roman" w:hAnsi="Times New Roman"/>
                <w:color w:val="000000"/>
                <w:sz w:val="22"/>
                <w:szCs w:val="22"/>
              </w:rPr>
              <w:t>(нормативно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13,15</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810"/>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color w:val="000000"/>
                <w:sz w:val="22"/>
                <w:szCs w:val="22"/>
              </w:rPr>
              <w:t>1,60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color w:val="000000"/>
                <w:sz w:val="22"/>
                <w:szCs w:val="22"/>
              </w:rPr>
              <w:t>1,60 (нормативно чистая)</w:t>
            </w: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1,60</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195"/>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mallCaps/>
                <w:sz w:val="22"/>
                <w:szCs w:val="22"/>
              </w:rPr>
              <w:t xml:space="preserve">1,71 </w:t>
            </w:r>
            <w:r w:rsidRPr="00F62832">
              <w:rPr>
                <w:rFonts w:ascii="Times New Roman" w:hAnsi="Times New Roman"/>
                <w:sz w:val="22"/>
                <w:szCs w:val="22"/>
              </w:rPr>
              <w:t xml:space="preserve">(3кл.) </w:t>
            </w:r>
            <w:r w:rsidRPr="00F62832">
              <w:rPr>
                <w:rFonts w:ascii="Times New Roman" w:hAnsi="Times New Roman"/>
                <w:color w:val="000000"/>
                <w:sz w:val="22"/>
                <w:szCs w:val="22"/>
              </w:rPr>
              <w:t>умеренно загрязненная</w:t>
            </w:r>
          </w:p>
        </w:tc>
        <w:tc>
          <w:tcPr>
            <w:tcW w:w="1560"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mallCaps/>
                <w:sz w:val="22"/>
                <w:szCs w:val="22"/>
              </w:rPr>
              <w:t xml:space="preserve">1,25 </w:t>
            </w:r>
            <w:r w:rsidRPr="00F62832">
              <w:rPr>
                <w:rFonts w:ascii="Times New Roman" w:hAnsi="Times New Roman"/>
                <w:color w:val="000000"/>
                <w:sz w:val="22"/>
                <w:szCs w:val="22"/>
              </w:rPr>
              <w:t>(умеренного уровня загрязнения)</w:t>
            </w:r>
          </w:p>
        </w:tc>
        <w:tc>
          <w:tcPr>
            <w:tcW w:w="1701" w:type="dxa"/>
            <w:vMerge w:val="restart"/>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1,5 </w:t>
            </w:r>
            <w:r w:rsidRPr="00F62832">
              <w:rPr>
                <w:rFonts w:ascii="Times New Roman" w:hAnsi="Times New Roman"/>
                <w:color w:val="000000"/>
                <w:sz w:val="22"/>
                <w:szCs w:val="22"/>
              </w:rPr>
              <w:t>(умеренного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b/>
                <w:color w:val="000000"/>
                <w:sz w:val="22"/>
                <w:szCs w:val="22"/>
              </w:rPr>
              <w:t>тяжелые</w:t>
            </w:r>
            <w:r w:rsidRPr="00F62832">
              <w:rPr>
                <w:rFonts w:ascii="Times New Roman" w:hAnsi="Times New Roman"/>
                <w:b/>
                <w:sz w:val="22"/>
                <w:szCs w:val="22"/>
                <w:lang w:val="kk-KZ"/>
              </w:rPr>
              <w:t xml:space="preserve"> металлы</w:t>
            </w:r>
          </w:p>
        </w:tc>
      </w:tr>
      <w:tr w:rsidR="00712756" w:rsidRPr="00F62832" w:rsidTr="00C10209">
        <w:trPr>
          <w:trHeight w:val="210"/>
          <w:jc w:val="center"/>
        </w:trPr>
        <w:tc>
          <w:tcPr>
            <w:tcW w:w="1702"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p>
        </w:tc>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Cs/>
                <w:color w:val="000000"/>
                <w:sz w:val="22"/>
                <w:szCs w:val="22"/>
              </w:rPr>
            </w:pPr>
          </w:p>
        </w:tc>
        <w:tc>
          <w:tcPr>
            <w:tcW w:w="1701"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0,0019</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1,9</w:t>
            </w:r>
          </w:p>
        </w:tc>
      </w:tr>
      <w:tr w:rsidR="00712756" w:rsidRPr="00F62832" w:rsidTr="00C10209">
        <w:trPr>
          <w:trHeight w:val="210"/>
          <w:jc w:val="center"/>
        </w:trPr>
        <w:tc>
          <w:tcPr>
            <w:tcW w:w="1702" w:type="dxa"/>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1304"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0,0113</w:t>
            </w:r>
          </w:p>
        </w:tc>
        <w:tc>
          <w:tcPr>
            <w:tcW w:w="709" w:type="dxa"/>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1,1</w:t>
            </w:r>
          </w:p>
        </w:tc>
      </w:tr>
      <w:tr w:rsidR="00712756" w:rsidRPr="00F62832" w:rsidTr="00C10209">
        <w:trPr>
          <w:trHeight w:val="176"/>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Киши Алматы</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(г. Алматы)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11,8 (нормативно- 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 xml:space="preserve">11,8 </w:t>
            </w:r>
            <w:r w:rsidRPr="00F62832">
              <w:rPr>
                <w:rFonts w:ascii="Times New Roman" w:hAnsi="Times New Roman"/>
                <w:color w:val="000000"/>
                <w:sz w:val="22"/>
                <w:szCs w:val="22"/>
              </w:rPr>
              <w:t>(нормативно 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710"/>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0,97 (нормативно – 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color w:val="000000"/>
                <w:sz w:val="22"/>
                <w:szCs w:val="22"/>
              </w:rPr>
              <w:t>0,97 (нормативно 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0,97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249"/>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val="restart"/>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2,01 (3 кл)</w:t>
            </w:r>
          </w:p>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spacing w:val="-20"/>
                <w:sz w:val="22"/>
                <w:szCs w:val="22"/>
              </w:rPr>
              <w:t>умеренно загрязненная</w:t>
            </w:r>
          </w:p>
        </w:tc>
        <w:tc>
          <w:tcPr>
            <w:tcW w:w="1560" w:type="dxa"/>
            <w:vMerge w:val="restart"/>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2,23 </w:t>
            </w:r>
            <w:r w:rsidRPr="00F62832">
              <w:rPr>
                <w:rFonts w:ascii="Times New Roman" w:hAnsi="Times New Roman"/>
                <w:color w:val="000000"/>
                <w:sz w:val="22"/>
                <w:szCs w:val="22"/>
              </w:rPr>
              <w:t>(умеренного уровня загрязнения)</w:t>
            </w:r>
          </w:p>
        </w:tc>
        <w:tc>
          <w:tcPr>
            <w:tcW w:w="1701" w:type="dxa"/>
            <w:vMerge w:val="restart"/>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1,9 </w:t>
            </w:r>
            <w:r w:rsidRPr="00F62832">
              <w:rPr>
                <w:rFonts w:ascii="Times New Roman" w:hAnsi="Times New Roman"/>
                <w:color w:val="000000"/>
                <w:sz w:val="22"/>
                <w:szCs w:val="22"/>
              </w:rPr>
              <w:t>(умеренного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sz w:val="22"/>
                <w:szCs w:val="22"/>
                <w:lang w:val="kk-KZ"/>
              </w:rPr>
              <w:t>тяжелые металлы</w:t>
            </w:r>
          </w:p>
        </w:tc>
      </w:tr>
      <w:tr w:rsidR="00712756" w:rsidRPr="00F62832" w:rsidTr="00C10209">
        <w:trPr>
          <w:trHeight w:val="268"/>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0,0017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1,7</w:t>
            </w:r>
          </w:p>
        </w:tc>
      </w:tr>
      <w:tr w:rsidR="00712756" w:rsidRPr="00F62832" w:rsidTr="00C10209">
        <w:trPr>
          <w:trHeight w:val="285"/>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2,3</w:t>
            </w:r>
          </w:p>
        </w:tc>
      </w:tr>
      <w:tr w:rsidR="00712756" w:rsidRPr="00F62832" w:rsidTr="00C10209">
        <w:trPr>
          <w:trHeight w:val="240"/>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b/>
                <w:sz w:val="22"/>
                <w:szCs w:val="22"/>
                <w:lang w:val="kk-KZ"/>
              </w:rPr>
              <w:t>биогенные вещества</w:t>
            </w:r>
          </w:p>
        </w:tc>
      </w:tr>
      <w:tr w:rsidR="00712756" w:rsidRPr="00F62832" w:rsidTr="00C10209">
        <w:trPr>
          <w:trHeight w:val="262"/>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shd w:val="clear" w:color="auto" w:fill="FFFFFF"/>
              </w:rPr>
            </w:pPr>
            <w:r w:rsidRPr="00F62832">
              <w:rPr>
                <w:rFonts w:ascii="Times New Roman" w:hAnsi="Times New Roman"/>
                <w:sz w:val="22"/>
                <w:szCs w:val="22"/>
              </w:rPr>
              <w:t>Фториды</w:t>
            </w:r>
          </w:p>
        </w:tc>
        <w:tc>
          <w:tcPr>
            <w:tcW w:w="1304" w:type="dxa"/>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1,4</w:t>
            </w:r>
          </w:p>
        </w:tc>
        <w:tc>
          <w:tcPr>
            <w:tcW w:w="709" w:type="dxa"/>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1,9</w:t>
            </w:r>
          </w:p>
        </w:tc>
      </w:tr>
      <w:tr w:rsidR="00712756" w:rsidRPr="00F62832" w:rsidTr="00C10209">
        <w:trPr>
          <w:trHeight w:val="176"/>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Есентай</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(г. Алматы)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12756" w:rsidRPr="00F62832" w:rsidRDefault="00712756" w:rsidP="00F62832">
            <w:pPr>
              <w:jc w:val="center"/>
              <w:rPr>
                <w:rFonts w:ascii="Times New Roman" w:hAnsi="Times New Roman"/>
                <w:smallCaps/>
                <w:sz w:val="22"/>
                <w:szCs w:val="22"/>
              </w:rPr>
            </w:pPr>
            <w:r w:rsidRPr="00F62832">
              <w:rPr>
                <w:rFonts w:ascii="Times New Roman" w:hAnsi="Times New Roman"/>
                <w:bCs/>
                <w:color w:val="000000"/>
                <w:sz w:val="22"/>
                <w:szCs w:val="22"/>
              </w:rPr>
              <w:t xml:space="preserve">11,1 (нормативно </w:t>
            </w:r>
            <w:r w:rsidRPr="00F62832">
              <w:rPr>
                <w:rFonts w:ascii="Times New Roman" w:hAnsi="Times New Roman"/>
                <w:bCs/>
                <w:color w:val="000000"/>
                <w:sz w:val="22"/>
                <w:szCs w:val="22"/>
              </w:rPr>
              <w:lastRenderedPageBreak/>
              <w:t>– 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lastRenderedPageBreak/>
              <w:t xml:space="preserve">11,1 (нормативно – </w:t>
            </w:r>
            <w:r w:rsidRPr="00F62832">
              <w:rPr>
                <w:rFonts w:ascii="Times New Roman" w:hAnsi="Times New Roman"/>
                <w:bCs/>
                <w:color w:val="000000"/>
                <w:sz w:val="22"/>
                <w:szCs w:val="22"/>
              </w:rPr>
              <w:lastRenderedPageBreak/>
              <w:t>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lastRenderedPageBreak/>
              <w:t>Растворенный кислород</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679"/>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1,20 (нормативно – 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1,20 (нормативно – 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305"/>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val="restart"/>
            <w:tcBorders>
              <w:left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mallCaps/>
                <w:sz w:val="22"/>
                <w:szCs w:val="22"/>
              </w:rPr>
              <w:t>2,15</w:t>
            </w:r>
            <w:r w:rsidRPr="00F62832">
              <w:rPr>
                <w:rFonts w:ascii="Times New Roman" w:hAnsi="Times New Roman"/>
                <w:spacing w:val="-20"/>
                <w:sz w:val="22"/>
                <w:szCs w:val="22"/>
              </w:rPr>
              <w:t>(3 кл)</w:t>
            </w:r>
          </w:p>
          <w:p w:rsidR="00712756" w:rsidRPr="00F62832" w:rsidRDefault="00712756" w:rsidP="00F62832">
            <w:pPr>
              <w:jc w:val="center"/>
              <w:rPr>
                <w:rFonts w:ascii="Times New Roman" w:hAnsi="Times New Roman"/>
                <w:smallCaps/>
                <w:sz w:val="22"/>
                <w:szCs w:val="22"/>
              </w:rPr>
            </w:pPr>
            <w:r w:rsidRPr="00F62832">
              <w:rPr>
                <w:rFonts w:ascii="Times New Roman" w:hAnsi="Times New Roman"/>
                <w:spacing w:val="-20"/>
                <w:sz w:val="22"/>
                <w:szCs w:val="22"/>
              </w:rPr>
              <w:t>умеренно загрязненная</w:t>
            </w:r>
          </w:p>
        </w:tc>
        <w:tc>
          <w:tcPr>
            <w:tcW w:w="1560" w:type="dxa"/>
            <w:vMerge w:val="restart"/>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2,43 </w:t>
            </w:r>
            <w:r w:rsidRPr="00F62832">
              <w:rPr>
                <w:rFonts w:ascii="Times New Roman" w:hAnsi="Times New Roman"/>
                <w:color w:val="000000"/>
                <w:sz w:val="22"/>
                <w:szCs w:val="22"/>
              </w:rPr>
              <w:t>(умеренного уровня загрязнения)</w:t>
            </w:r>
          </w:p>
        </w:tc>
        <w:tc>
          <w:tcPr>
            <w:tcW w:w="1701" w:type="dxa"/>
            <w:vMerge w:val="restart"/>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1,8 </w:t>
            </w:r>
            <w:r w:rsidRPr="00F62832">
              <w:rPr>
                <w:rFonts w:ascii="Times New Roman" w:hAnsi="Times New Roman"/>
                <w:color w:val="000000"/>
                <w:sz w:val="22"/>
                <w:szCs w:val="22"/>
              </w:rPr>
              <w:t>(умеренного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sz w:val="22"/>
                <w:szCs w:val="22"/>
                <w:lang w:val="kk-KZ"/>
              </w:rPr>
              <w:t>тяжелые металлы</w:t>
            </w:r>
          </w:p>
        </w:tc>
      </w:tr>
      <w:tr w:rsidR="00712756" w:rsidRPr="00F62832" w:rsidTr="00C10209">
        <w:trPr>
          <w:trHeight w:val="271"/>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0,0189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1,9</w:t>
            </w:r>
          </w:p>
        </w:tc>
      </w:tr>
      <w:tr w:rsidR="00712756" w:rsidRPr="00F62832" w:rsidTr="00C10209">
        <w:trPr>
          <w:trHeight w:val="204"/>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rPr>
                <w:rFonts w:ascii="Times New Roman" w:hAnsi="Times New Roman"/>
                <w:sz w:val="22"/>
                <w:szCs w:val="22"/>
                <w:lang w:val="kk-KZ"/>
              </w:rPr>
            </w:pPr>
            <w:r w:rsidRPr="00F62832">
              <w:rPr>
                <w:rFonts w:ascii="Times New Roman" w:hAnsi="Times New Roman"/>
                <w:sz w:val="22"/>
                <w:szCs w:val="22"/>
              </w:rPr>
              <w:t>Медь</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0,00173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1,7</w:t>
            </w:r>
          </w:p>
        </w:tc>
      </w:tr>
      <w:tr w:rsidR="00712756" w:rsidRPr="00F62832" w:rsidTr="00C10209">
        <w:trPr>
          <w:trHeight w:val="266"/>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sz w:val="22"/>
                <w:szCs w:val="22"/>
                <w:lang w:val="kk-KZ"/>
              </w:rPr>
              <w:t>биогенные вещества</w:t>
            </w:r>
          </w:p>
        </w:tc>
      </w:tr>
      <w:tr w:rsidR="00712756" w:rsidRPr="00F62832" w:rsidTr="00C10209">
        <w:trPr>
          <w:trHeight w:val="230"/>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0,035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1,7</w:t>
            </w:r>
          </w:p>
        </w:tc>
      </w:tr>
      <w:tr w:rsidR="00712756" w:rsidRPr="00F62832" w:rsidTr="00C10209">
        <w:trPr>
          <w:trHeight w:val="230"/>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Аммоний солевой</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2,1</w:t>
            </w:r>
          </w:p>
        </w:tc>
      </w:tr>
      <w:tr w:rsidR="00712756" w:rsidRPr="00F62832" w:rsidTr="00C10209">
        <w:trPr>
          <w:trHeight w:val="230"/>
          <w:jc w:val="center"/>
        </w:trPr>
        <w:tc>
          <w:tcPr>
            <w:tcW w:w="1702"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Фториды</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1,5</w:t>
            </w:r>
          </w:p>
        </w:tc>
      </w:tr>
      <w:tr w:rsidR="00712756" w:rsidRPr="00F62832" w:rsidTr="00C10209">
        <w:trPr>
          <w:trHeight w:val="911"/>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 Улькен</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Алматы</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(г. Алматы)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11,9 (нормативно – 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11,9 (нормативно – 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919"/>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1,40 (нормативно – 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1,40 (нормативно – 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bCs/>
                <w:color w:val="000000"/>
                <w:sz w:val="22"/>
                <w:szCs w:val="22"/>
              </w:rPr>
            </w:pPr>
            <w:r w:rsidRPr="00F62832">
              <w:rPr>
                <w:rFonts w:ascii="Times New Roman" w:hAnsi="Times New Roman"/>
                <w:bCs/>
                <w:color w:val="000000"/>
                <w:sz w:val="22"/>
                <w:szCs w:val="22"/>
              </w:rPr>
              <w:t>1,40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176"/>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val="restart"/>
            <w:tcBorders>
              <w:left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mallCaps/>
                <w:sz w:val="22"/>
                <w:szCs w:val="22"/>
              </w:rPr>
              <w:t>1,09</w:t>
            </w:r>
            <w:r w:rsidRPr="00F62832">
              <w:rPr>
                <w:rFonts w:ascii="Times New Roman" w:hAnsi="Times New Roman"/>
                <w:spacing w:val="-20"/>
                <w:sz w:val="22"/>
                <w:szCs w:val="22"/>
              </w:rPr>
              <w:t>(3 кл)</w:t>
            </w:r>
          </w:p>
          <w:p w:rsidR="00712756" w:rsidRPr="00F62832" w:rsidRDefault="00712756" w:rsidP="00F62832">
            <w:pPr>
              <w:jc w:val="center"/>
              <w:rPr>
                <w:rFonts w:ascii="Times New Roman" w:hAnsi="Times New Roman"/>
                <w:smallCaps/>
                <w:sz w:val="22"/>
                <w:szCs w:val="22"/>
              </w:rPr>
            </w:pPr>
            <w:r w:rsidRPr="00F62832">
              <w:rPr>
                <w:rFonts w:ascii="Times New Roman" w:hAnsi="Times New Roman"/>
                <w:spacing w:val="-20"/>
                <w:sz w:val="22"/>
                <w:szCs w:val="22"/>
              </w:rPr>
              <w:t>умеренно загрязненная</w:t>
            </w:r>
          </w:p>
        </w:tc>
        <w:tc>
          <w:tcPr>
            <w:tcW w:w="1560" w:type="dxa"/>
            <w:vMerge w:val="restart"/>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2,44 </w:t>
            </w:r>
            <w:r w:rsidRPr="00F62832">
              <w:rPr>
                <w:rFonts w:ascii="Times New Roman" w:hAnsi="Times New Roman"/>
                <w:color w:val="000000"/>
                <w:sz w:val="22"/>
                <w:szCs w:val="22"/>
              </w:rPr>
              <w:t>(умеренного уровня загрязнения</w:t>
            </w:r>
          </w:p>
        </w:tc>
        <w:tc>
          <w:tcPr>
            <w:tcW w:w="1701" w:type="dxa"/>
            <w:vMerge w:val="restart"/>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1,4 </w:t>
            </w:r>
            <w:r w:rsidRPr="00F62832">
              <w:rPr>
                <w:rFonts w:ascii="Times New Roman" w:hAnsi="Times New Roman"/>
                <w:color w:val="000000"/>
                <w:sz w:val="22"/>
                <w:szCs w:val="22"/>
              </w:rPr>
              <w:t>(умеренного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sz w:val="22"/>
                <w:szCs w:val="22"/>
                <w:lang w:val="kk-KZ"/>
              </w:rPr>
              <w:t>биогенные вещества</w:t>
            </w:r>
          </w:p>
        </w:tc>
      </w:tr>
      <w:tr w:rsidR="00712756" w:rsidRPr="00F62832" w:rsidTr="00C10209">
        <w:trPr>
          <w:trHeight w:val="176"/>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pStyle w:val="BodyTextIndent32"/>
              <w:ind w:firstLine="0"/>
              <w:rPr>
                <w:rFonts w:ascii="Times New Roman" w:hAnsi="Times New Roman"/>
                <w:sz w:val="22"/>
                <w:szCs w:val="22"/>
              </w:rPr>
            </w:pPr>
            <w:r w:rsidRPr="00F62832">
              <w:rPr>
                <w:rFonts w:ascii="Times New Roman" w:hAnsi="Times New Roman"/>
                <w:sz w:val="22"/>
                <w:szCs w:val="22"/>
              </w:rPr>
              <w:t>Фториды</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0,93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1,2</w:t>
            </w:r>
          </w:p>
        </w:tc>
      </w:tr>
      <w:tr w:rsidR="00712756" w:rsidRPr="00F62832" w:rsidTr="00C10209">
        <w:trPr>
          <w:trHeight w:val="176"/>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b/>
                <w:sz w:val="22"/>
                <w:szCs w:val="22"/>
                <w:lang w:val="kk-KZ"/>
              </w:rPr>
            </w:pPr>
            <w:r w:rsidRPr="00F62832">
              <w:rPr>
                <w:rFonts w:ascii="Times New Roman" w:hAnsi="Times New Roman"/>
                <w:b/>
                <w:sz w:val="22"/>
                <w:szCs w:val="22"/>
                <w:lang w:val="kk-KZ"/>
              </w:rPr>
              <w:t>тяжелые металлы</w:t>
            </w:r>
          </w:p>
        </w:tc>
      </w:tr>
      <w:tr w:rsidR="00712756" w:rsidRPr="00F62832" w:rsidTr="00C10209">
        <w:trPr>
          <w:trHeight w:val="390"/>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Марганец</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1,9</w:t>
            </w:r>
          </w:p>
        </w:tc>
      </w:tr>
      <w:tr w:rsidR="00712756" w:rsidRPr="00F62832" w:rsidTr="00C10209">
        <w:trPr>
          <w:trHeight w:val="318"/>
          <w:jc w:val="center"/>
        </w:trPr>
        <w:tc>
          <w:tcPr>
            <w:tcW w:w="1702"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701" w:type="dxa"/>
            <w:vMerge/>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rPr>
                <w:rFonts w:ascii="Times New Roman" w:hAnsi="Times New Roman"/>
                <w:sz w:val="22"/>
                <w:szCs w:val="22"/>
                <w:lang w:val="kk-KZ"/>
              </w:rPr>
            </w:pPr>
            <w:r w:rsidRPr="00F62832">
              <w:rPr>
                <w:rFonts w:ascii="Times New Roman" w:hAnsi="Times New Roman"/>
                <w:sz w:val="22"/>
                <w:szCs w:val="22"/>
              </w:rPr>
              <w:t>Медь</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0,0012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1,2</w:t>
            </w:r>
          </w:p>
        </w:tc>
      </w:tr>
      <w:tr w:rsidR="00712756" w:rsidRPr="00F62832" w:rsidTr="00C10209">
        <w:trPr>
          <w:trHeight w:val="1212"/>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оз. Улькен</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Алматы</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(Алматинская)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bCs/>
                <w:color w:val="000000"/>
                <w:sz w:val="22"/>
                <w:szCs w:val="22"/>
              </w:rPr>
              <w:t>12,2 (нормативно – 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color w:val="000000"/>
                <w:sz w:val="22"/>
                <w:szCs w:val="22"/>
              </w:rPr>
              <w:t>Растворенный кислород</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12,2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1005"/>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bCs/>
                <w:color w:val="000000"/>
                <w:sz w:val="22"/>
                <w:szCs w:val="22"/>
              </w:rPr>
              <w:t>0,7 (нормативно – чистая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sz w:val="22"/>
                <w:szCs w:val="22"/>
                <w:lang w:val="kk-KZ"/>
              </w:rPr>
              <w:t>0,7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p>
        </w:tc>
      </w:tr>
      <w:tr w:rsidR="00712756" w:rsidRPr="00F62832" w:rsidTr="00C10209">
        <w:trPr>
          <w:trHeight w:val="521"/>
          <w:jc w:val="center"/>
        </w:trPr>
        <w:tc>
          <w:tcPr>
            <w:tcW w:w="1702" w:type="dxa"/>
            <w:vMerge/>
            <w:tcBorders>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5" w:type="dxa"/>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0,98 (2кл)  чистая</w:t>
            </w:r>
          </w:p>
        </w:tc>
        <w:tc>
          <w:tcPr>
            <w:tcW w:w="1560" w:type="dxa"/>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701" w:type="dxa"/>
            <w:tcBorders>
              <w:top w:val="single" w:sz="4" w:space="0" w:color="auto"/>
              <w:left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r w:rsidRPr="00F62832">
              <w:rPr>
                <w:rFonts w:ascii="Times New Roman" w:hAnsi="Times New Roman"/>
                <w:smallCaps/>
                <w:sz w:val="22"/>
                <w:szCs w:val="22"/>
              </w:rPr>
              <w:t xml:space="preserve">1,2 </w:t>
            </w:r>
            <w:r w:rsidRPr="00F62832">
              <w:rPr>
                <w:rFonts w:ascii="Times New Roman" w:hAnsi="Times New Roman"/>
                <w:color w:val="000000"/>
                <w:sz w:val="22"/>
                <w:szCs w:val="22"/>
              </w:rPr>
              <w:t>(умеренного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tabs>
                <w:tab w:val="left" w:pos="1560"/>
                <w:tab w:val="left" w:pos="4962"/>
              </w:tabs>
              <w:jc w:val="center"/>
              <w:rPr>
                <w:rFonts w:ascii="Times New Roman" w:hAnsi="Times New Roman"/>
                <w:sz w:val="22"/>
                <w:szCs w:val="22"/>
                <w:lang w:val="kk-KZ"/>
              </w:rPr>
            </w:pPr>
            <w:r w:rsidRPr="00F62832">
              <w:rPr>
                <w:rFonts w:ascii="Times New Roman" w:hAnsi="Times New Roman"/>
                <w:b/>
                <w:sz w:val="22"/>
                <w:szCs w:val="22"/>
                <w:lang w:val="kk-KZ"/>
              </w:rPr>
              <w:t>тяжелые металлы</w:t>
            </w:r>
          </w:p>
        </w:tc>
      </w:tr>
    </w:tbl>
    <w:p w:rsidR="00C10209" w:rsidRPr="00F62832" w:rsidRDefault="00C10209" w:rsidP="00F62832">
      <w:pPr>
        <w:jc w:val="center"/>
        <w:rPr>
          <w:rFonts w:ascii="Times New Roman" w:hAnsi="Times New Roman"/>
          <w:sz w:val="22"/>
          <w:szCs w:val="22"/>
        </w:rPr>
        <w:sectPr w:rsidR="00C10209" w:rsidRPr="00F62832" w:rsidSect="00C10209">
          <w:pgSz w:w="11906" w:h="16838"/>
          <w:pgMar w:top="1418" w:right="1134" w:bottom="851" w:left="1134" w:header="709" w:footer="709" w:gutter="0"/>
          <w:cols w:space="708"/>
          <w:titlePg/>
          <w:docGrid w:linePitch="381"/>
        </w:sectPr>
      </w:pPr>
    </w:p>
    <w:tbl>
      <w:tblPr>
        <w:tblW w:w="10535" w:type="dxa"/>
        <w:jc w:val="center"/>
        <w:tblLayout w:type="fixed"/>
        <w:tblLook w:val="0000"/>
      </w:tblPr>
      <w:tblGrid>
        <w:gridCol w:w="599"/>
        <w:gridCol w:w="703"/>
        <w:gridCol w:w="759"/>
        <w:gridCol w:w="515"/>
        <w:gridCol w:w="759"/>
        <w:gridCol w:w="799"/>
        <w:gridCol w:w="759"/>
        <w:gridCol w:w="940"/>
        <w:gridCol w:w="366"/>
        <w:gridCol w:w="1881"/>
        <w:gridCol w:w="325"/>
        <w:gridCol w:w="544"/>
        <w:gridCol w:w="366"/>
        <w:gridCol w:w="858"/>
        <w:gridCol w:w="362"/>
      </w:tblGrid>
      <w:tr w:rsidR="00C10209" w:rsidRPr="00F62832" w:rsidTr="006A08D5">
        <w:trPr>
          <w:gridBefore w:val="1"/>
          <w:wBefore w:w="599" w:type="dxa"/>
          <w:trHeight w:val="387"/>
          <w:jc w:val="center"/>
        </w:trPr>
        <w:tc>
          <w:tcPr>
            <w:tcW w:w="1462" w:type="dxa"/>
            <w:gridSpan w:val="2"/>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rPr>
            </w:pPr>
          </w:p>
        </w:tc>
        <w:tc>
          <w:tcPr>
            <w:tcW w:w="1274" w:type="dxa"/>
            <w:gridSpan w:val="2"/>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558" w:type="dxa"/>
            <w:gridSpan w:val="2"/>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1306" w:type="dxa"/>
            <w:gridSpan w:val="2"/>
            <w:tcBorders>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mallCaps/>
                <w:sz w:val="22"/>
                <w:szCs w:val="22"/>
              </w:rPr>
            </w:pPr>
          </w:p>
        </w:tc>
        <w:tc>
          <w:tcPr>
            <w:tcW w:w="22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9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0,0012</w:t>
            </w:r>
          </w:p>
        </w:tc>
        <w:tc>
          <w:tcPr>
            <w:tcW w:w="12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2756" w:rsidRPr="00F62832" w:rsidRDefault="00712756" w:rsidP="00F62832">
            <w:pPr>
              <w:jc w:val="center"/>
              <w:rPr>
                <w:rFonts w:ascii="Times New Roman" w:hAnsi="Times New Roman"/>
                <w:sz w:val="22"/>
                <w:szCs w:val="22"/>
                <w:lang w:val="kk-KZ"/>
              </w:rPr>
            </w:pPr>
            <w:r w:rsidRPr="00F62832">
              <w:rPr>
                <w:rFonts w:ascii="Times New Roman" w:hAnsi="Times New Roman"/>
                <w:sz w:val="22"/>
                <w:szCs w:val="22"/>
                <w:lang w:val="kk-KZ"/>
              </w:rPr>
              <w:t>1,2</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р. Талас (Жамбылская)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10,2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10,0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lang w:val="kk-KZ"/>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4,29 (умеренного уровня загрязнения)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2,79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2,79</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lang w:val="kk-KZ"/>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1,60</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spacing w:val="-20"/>
                <w:sz w:val="22"/>
                <w:szCs w:val="22"/>
              </w:rPr>
              <w:t>(3 кл умеренно загрязн-я)</w:t>
            </w:r>
          </w:p>
        </w:tc>
        <w:tc>
          <w:tcPr>
            <w:tcW w:w="1558" w:type="dxa"/>
            <w:gridSpan w:val="2"/>
            <w:vMerge w:val="restart"/>
            <w:tcBorders>
              <w:top w:val="single" w:sz="4" w:space="0" w:color="auto"/>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2,23</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2,05</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bCs/>
                <w:color w:val="000000"/>
                <w:sz w:val="22"/>
                <w:szCs w:val="22"/>
                <w:lang w:val="kk-KZ"/>
              </w:rPr>
              <w:t>биогенные вещества</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0,22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2,2</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тяжелые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0,0019</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1,9</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органические вещества</w:t>
            </w:r>
          </w:p>
        </w:tc>
      </w:tr>
      <w:tr w:rsidR="00712756" w:rsidRPr="00F62832" w:rsidTr="0080288B">
        <w:tblPrEx>
          <w:jc w:val="left"/>
          <w:tblLook w:val="00A0"/>
        </w:tblPrEx>
        <w:trPr>
          <w:gridAfter w:val="1"/>
          <w:wAfter w:w="362" w:type="dxa"/>
          <w:trHeight w:val="7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Фенолы</w:t>
            </w:r>
          </w:p>
        </w:tc>
        <w:tc>
          <w:tcPr>
            <w:tcW w:w="869"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0,002</w:t>
            </w:r>
          </w:p>
        </w:tc>
        <w:tc>
          <w:tcPr>
            <w:tcW w:w="1224" w:type="dxa"/>
            <w:gridSpan w:val="2"/>
            <w:tcBorders>
              <w:top w:val="single" w:sz="4" w:space="0" w:color="auto"/>
              <w:left w:val="nil"/>
              <w:right w:val="single" w:sz="4" w:space="0" w:color="auto"/>
            </w:tcBorders>
            <w:vAlign w:val="center"/>
          </w:tcPr>
          <w:p w:rsidR="00712756" w:rsidRPr="00F62832" w:rsidRDefault="00712756" w:rsidP="00F62832">
            <w:pPr>
              <w:tabs>
                <w:tab w:val="left" w:pos="255"/>
                <w:tab w:val="center" w:pos="530"/>
              </w:tabs>
              <w:jc w:val="center"/>
              <w:rPr>
                <w:rFonts w:ascii="Times New Roman" w:hAnsi="Times New Roman"/>
                <w:color w:val="000000"/>
                <w:sz w:val="22"/>
                <w:szCs w:val="22"/>
              </w:rPr>
            </w:pPr>
            <w:r w:rsidRPr="00F62832">
              <w:rPr>
                <w:rFonts w:ascii="Times New Roman" w:hAnsi="Times New Roman"/>
                <w:color w:val="000000"/>
                <w:sz w:val="22"/>
                <w:szCs w:val="22"/>
              </w:rPr>
              <w:t>2,0</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р. Асса (Жамбылская)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10,1</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8,29</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8,29</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lang w:val="kk-KZ"/>
              </w:rPr>
            </w:pPr>
          </w:p>
        </w:tc>
      </w:tr>
      <w:tr w:rsidR="00712756" w:rsidRPr="00F62832" w:rsidTr="0080288B">
        <w:tblPrEx>
          <w:jc w:val="left"/>
          <w:tblLook w:val="00A0"/>
        </w:tblPrEx>
        <w:trPr>
          <w:gridAfter w:val="1"/>
          <w:wAfter w:w="362" w:type="dxa"/>
          <w:trHeight w:val="330"/>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1,41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1,58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1,58</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lang w:val="kk-KZ"/>
              </w:rPr>
            </w:pPr>
          </w:p>
        </w:tc>
      </w:tr>
      <w:tr w:rsidR="00712756" w:rsidRPr="00F62832" w:rsidTr="0080288B">
        <w:tblPrEx>
          <w:jc w:val="left"/>
          <w:tblLook w:val="00A0"/>
        </w:tblPrEx>
        <w:trPr>
          <w:gridAfter w:val="1"/>
          <w:wAfter w:w="362" w:type="dxa"/>
          <w:trHeight w:val="330"/>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1,22</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spacing w:val="-20"/>
                <w:sz w:val="22"/>
                <w:szCs w:val="22"/>
              </w:rPr>
              <w:t>(3 кл умеренно загрязнная)</w:t>
            </w:r>
          </w:p>
        </w:tc>
        <w:tc>
          <w:tcPr>
            <w:tcW w:w="1558" w:type="dxa"/>
            <w:gridSpan w:val="2"/>
            <w:vMerge w:val="restart"/>
            <w:tcBorders>
              <w:top w:val="single" w:sz="4" w:space="0" w:color="auto"/>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2,80 (умеренного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2,40 (умеренного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b/>
                <w:bCs/>
                <w:color w:val="000000"/>
                <w:sz w:val="22"/>
                <w:szCs w:val="22"/>
              </w:rPr>
              <w:t>тяжелые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bottom w:val="single" w:sz="4" w:space="0" w:color="auto"/>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0,0024</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2,4</w:t>
            </w:r>
          </w:p>
        </w:tc>
      </w:tr>
      <w:tr w:rsidR="00712756" w:rsidRPr="00F62832" w:rsidTr="0080288B">
        <w:tblPrEx>
          <w:jc w:val="left"/>
          <w:tblLook w:val="00A0"/>
        </w:tblPrEx>
        <w:trPr>
          <w:gridAfter w:val="1"/>
          <w:wAfter w:w="362" w:type="dxa"/>
          <w:trHeight w:val="250"/>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оз. Биликоль (Жамбылская)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8,36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8,92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8,92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18,7</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(чрезвычайно высокого уровня загрязнения)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15,7 (чрезвычайновысокого уровня загрязнения)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15,7</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tabs>
                <w:tab w:val="left" w:pos="1560"/>
                <w:tab w:val="left" w:pos="4962"/>
              </w:tabs>
              <w:ind w:right="-74"/>
              <w:jc w:val="center"/>
              <w:rPr>
                <w:rFonts w:ascii="Times New Roman" w:hAnsi="Times New Roman"/>
                <w:spacing w:val="-20"/>
                <w:sz w:val="22"/>
                <w:szCs w:val="22"/>
              </w:rPr>
            </w:pPr>
            <w:r w:rsidRPr="00F62832">
              <w:rPr>
                <w:rFonts w:ascii="Times New Roman" w:hAnsi="Times New Roman"/>
                <w:spacing w:val="-20"/>
                <w:sz w:val="22"/>
                <w:szCs w:val="22"/>
              </w:rPr>
              <w:t>6,13</w:t>
            </w:r>
          </w:p>
          <w:p w:rsidR="00712756" w:rsidRPr="00F62832" w:rsidRDefault="00712756" w:rsidP="00F62832">
            <w:pPr>
              <w:tabs>
                <w:tab w:val="left" w:pos="1560"/>
                <w:tab w:val="left" w:pos="4962"/>
              </w:tabs>
              <w:ind w:right="-74"/>
              <w:jc w:val="center"/>
              <w:rPr>
                <w:rFonts w:ascii="Times New Roman" w:hAnsi="Times New Roman"/>
                <w:spacing w:val="-20"/>
                <w:sz w:val="22"/>
                <w:szCs w:val="22"/>
              </w:rPr>
            </w:pPr>
            <w:r w:rsidRPr="00F62832">
              <w:rPr>
                <w:rFonts w:ascii="Times New Roman" w:hAnsi="Times New Roman"/>
                <w:spacing w:val="-20"/>
                <w:sz w:val="22"/>
                <w:szCs w:val="22"/>
              </w:rPr>
              <w:t>(6 кл.</w:t>
            </w:r>
          </w:p>
          <w:p w:rsidR="00712756" w:rsidRPr="00F62832" w:rsidRDefault="00712756" w:rsidP="00F62832">
            <w:pPr>
              <w:tabs>
                <w:tab w:val="left" w:pos="1560"/>
                <w:tab w:val="left" w:pos="4962"/>
              </w:tabs>
              <w:ind w:right="-74"/>
              <w:jc w:val="center"/>
              <w:rPr>
                <w:rFonts w:ascii="Times New Roman" w:hAnsi="Times New Roman"/>
                <w:spacing w:val="-20"/>
                <w:sz w:val="22"/>
                <w:szCs w:val="22"/>
              </w:rPr>
            </w:pPr>
            <w:r w:rsidRPr="00F62832">
              <w:rPr>
                <w:rFonts w:ascii="Times New Roman" w:hAnsi="Times New Roman"/>
                <w:spacing w:val="-20"/>
                <w:sz w:val="22"/>
                <w:szCs w:val="22"/>
              </w:rPr>
              <w:t>очень</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pacing w:val="-20"/>
                <w:sz w:val="22"/>
                <w:szCs w:val="22"/>
              </w:rPr>
              <w:t>грязная)</w:t>
            </w: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2,53</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3,42 (высокого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lang w:val="kk-KZ"/>
              </w:rPr>
              <w:t>главные ионы</w:t>
            </w:r>
          </w:p>
        </w:tc>
      </w:tr>
      <w:tr w:rsidR="00712756" w:rsidRPr="00F62832" w:rsidTr="0080288B">
        <w:tblPrEx>
          <w:jc w:val="left"/>
          <w:tblLook w:val="00A0"/>
        </w:tblPrEx>
        <w:trPr>
          <w:gridAfter w:val="1"/>
          <w:wAfter w:w="362" w:type="dxa"/>
          <w:trHeight w:val="14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lang w:val="kk-KZ"/>
              </w:rPr>
            </w:pPr>
            <w:r w:rsidRPr="00F62832">
              <w:rPr>
                <w:rFonts w:ascii="Times New Roman" w:hAnsi="Times New Roman"/>
                <w:color w:val="000000"/>
                <w:sz w:val="22"/>
                <w:szCs w:val="22"/>
              </w:rPr>
              <w:t>576</w:t>
            </w:r>
            <w:r w:rsidRPr="00F62832">
              <w:rPr>
                <w:rFonts w:ascii="Times New Roman" w:hAnsi="Times New Roman"/>
                <w:color w:val="000000"/>
                <w:sz w:val="22"/>
                <w:szCs w:val="22"/>
                <w:lang w:val="kk-KZ"/>
              </w:rPr>
              <w:t>,0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5,8</w:t>
            </w:r>
          </w:p>
        </w:tc>
      </w:tr>
      <w:tr w:rsidR="00712756" w:rsidRPr="00F62832" w:rsidTr="0080288B">
        <w:tblPrEx>
          <w:jc w:val="left"/>
          <w:tblLook w:val="00A0"/>
        </w:tblPrEx>
        <w:trPr>
          <w:gridAfter w:val="1"/>
          <w:wAfter w:w="362" w:type="dxa"/>
          <w:trHeight w:val="14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lang w:val="kk-KZ"/>
              </w:rPr>
              <w:t>биогенные вещества</w:t>
            </w:r>
          </w:p>
        </w:tc>
      </w:tr>
      <w:tr w:rsidR="00712756" w:rsidRPr="00F62832" w:rsidTr="0080288B">
        <w:tblPrEx>
          <w:jc w:val="left"/>
          <w:tblLook w:val="00A0"/>
        </w:tblPrEx>
        <w:trPr>
          <w:gridAfter w:val="1"/>
          <w:wAfter w:w="362" w:type="dxa"/>
          <w:trHeight w:val="19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869"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1,29</w:t>
            </w:r>
          </w:p>
        </w:tc>
        <w:tc>
          <w:tcPr>
            <w:tcW w:w="1224"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1,7</w:t>
            </w:r>
          </w:p>
        </w:tc>
      </w:tr>
      <w:tr w:rsidR="00712756" w:rsidRPr="00F62832" w:rsidTr="0080288B">
        <w:tblPrEx>
          <w:jc w:val="left"/>
          <w:tblLook w:val="00A0"/>
        </w:tblPrEx>
        <w:trPr>
          <w:gridAfter w:val="1"/>
          <w:wAfter w:w="362" w:type="dxa"/>
          <w:trHeight w:val="19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тяжёлые металлы</w:t>
            </w:r>
          </w:p>
        </w:tc>
      </w:tr>
      <w:tr w:rsidR="00712756" w:rsidRPr="00F62832" w:rsidTr="0080288B">
        <w:tblPrEx>
          <w:jc w:val="left"/>
          <w:tblLook w:val="00A0"/>
        </w:tblPrEx>
        <w:trPr>
          <w:gridAfter w:val="1"/>
          <w:wAfter w:w="362" w:type="dxa"/>
          <w:trHeight w:val="19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0,0032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3,2</w:t>
            </w:r>
          </w:p>
        </w:tc>
      </w:tr>
      <w:tr w:rsidR="00712756" w:rsidRPr="00F62832" w:rsidTr="0080288B">
        <w:tblPrEx>
          <w:jc w:val="left"/>
          <w:tblLook w:val="00A0"/>
        </w:tblPrEx>
        <w:trPr>
          <w:gridAfter w:val="1"/>
          <w:wAfter w:w="362" w:type="dxa"/>
          <w:trHeight w:val="19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органические вещества</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Фенолы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0,003</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3,0</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р.Шу (Жамбылская)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9,00 (нормативно чистая)</w:t>
            </w:r>
          </w:p>
        </w:tc>
        <w:tc>
          <w:tcPr>
            <w:tcW w:w="1699" w:type="dxa"/>
            <w:gridSpan w:val="2"/>
            <w:tcBorders>
              <w:top w:val="single" w:sz="4" w:space="0" w:color="auto"/>
              <w:left w:val="nil"/>
              <w:bottom w:val="single" w:sz="4" w:space="0" w:color="auto"/>
              <w:right w:val="single" w:sz="4" w:space="0" w:color="auto"/>
            </w:tcBorders>
            <w:shd w:val="clear" w:color="auto" w:fill="FFFFFF"/>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9,23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Растворённый кислород</w:t>
            </w:r>
          </w:p>
        </w:tc>
        <w:tc>
          <w:tcPr>
            <w:tcW w:w="869" w:type="dxa"/>
            <w:gridSpan w:val="2"/>
            <w:tcBorders>
              <w:top w:val="single" w:sz="4" w:space="0" w:color="auto"/>
              <w:left w:val="nil"/>
              <w:bottom w:val="single" w:sz="4" w:space="0" w:color="auto"/>
              <w:right w:val="single" w:sz="4" w:space="0" w:color="auto"/>
            </w:tcBorders>
            <w:shd w:val="clear" w:color="auto" w:fill="FFFFFF"/>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9,23</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2,80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3,30 (умеренного уровня загрязнения)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3,30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1,85</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pacing w:val="-20"/>
                <w:sz w:val="22"/>
                <w:szCs w:val="22"/>
              </w:rPr>
              <w:t>(3 кл умеренно загрязн-я)</w:t>
            </w:r>
          </w:p>
        </w:tc>
        <w:tc>
          <w:tcPr>
            <w:tcW w:w="1558" w:type="dxa"/>
            <w:gridSpan w:val="2"/>
            <w:vMerge w:val="restart"/>
            <w:tcBorders>
              <w:top w:val="single" w:sz="4" w:space="0" w:color="auto"/>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2,87</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2,50 (умеренного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тяжелые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0,0025</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 Аксу (Жамбылск</w:t>
            </w:r>
            <w:r w:rsidRPr="00F62832">
              <w:rPr>
                <w:rFonts w:ascii="Times New Roman" w:hAnsi="Times New Roman"/>
                <w:color w:val="000000"/>
                <w:sz w:val="22"/>
                <w:szCs w:val="22"/>
              </w:rPr>
              <w:lastRenderedPageBreak/>
              <w:t>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lastRenderedPageBreak/>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9,33 (нормативно </w:t>
            </w:r>
            <w:r w:rsidRPr="00F62832">
              <w:rPr>
                <w:rFonts w:ascii="Times New Roman" w:hAnsi="Times New Roman"/>
                <w:color w:val="000000"/>
                <w:sz w:val="22"/>
                <w:szCs w:val="22"/>
              </w:rPr>
              <w:lastRenderedPageBreak/>
              <w:t>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lastRenderedPageBreak/>
              <w:t xml:space="preserve">8,53 (нормативно </w:t>
            </w:r>
            <w:r w:rsidRPr="00F62832">
              <w:rPr>
                <w:rFonts w:ascii="Times New Roman" w:hAnsi="Times New Roman"/>
                <w:color w:val="000000"/>
                <w:sz w:val="22"/>
                <w:szCs w:val="22"/>
              </w:rPr>
              <w:lastRenderedPageBreak/>
              <w:t>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lastRenderedPageBreak/>
              <w:t>Растворённый 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8,53</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2,56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3,86 (умеренного уровня загрязнения)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3,86</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pacing w:val="-20"/>
                <w:sz w:val="22"/>
                <w:szCs w:val="22"/>
              </w:rPr>
            </w:pPr>
            <w:r w:rsidRPr="00F62832">
              <w:rPr>
                <w:rFonts w:ascii="Times New Roman" w:hAnsi="Times New Roman"/>
                <w:spacing w:val="-20"/>
                <w:sz w:val="22"/>
                <w:szCs w:val="22"/>
              </w:rPr>
              <w:t>1,92</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spacing w:val="-20"/>
                <w:sz w:val="22"/>
                <w:szCs w:val="22"/>
              </w:rPr>
              <w:t>(3 кл умеренно загрязн-я)</w:t>
            </w:r>
          </w:p>
        </w:tc>
        <w:tc>
          <w:tcPr>
            <w:tcW w:w="1558" w:type="dxa"/>
            <w:gridSpan w:val="2"/>
            <w:vMerge w:val="restart"/>
            <w:tcBorders>
              <w:top w:val="single" w:sz="4" w:space="0" w:color="auto"/>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1,89 (умеренного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1,58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главные ионы</w:t>
            </w:r>
          </w:p>
        </w:tc>
      </w:tr>
      <w:tr w:rsidR="00712756" w:rsidRPr="00F62832" w:rsidTr="0080288B">
        <w:tblPrEx>
          <w:jc w:val="left"/>
          <w:tblLook w:val="00A0"/>
        </w:tblPrEx>
        <w:trPr>
          <w:gridAfter w:val="1"/>
          <w:wAfter w:w="362" w:type="dxa"/>
          <w:trHeight w:val="22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260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2,6</w:t>
            </w:r>
          </w:p>
        </w:tc>
      </w:tr>
      <w:tr w:rsidR="00712756" w:rsidRPr="00F62832" w:rsidTr="0080288B">
        <w:tblPrEx>
          <w:jc w:val="left"/>
          <w:tblLook w:val="00A0"/>
        </w:tblPrEx>
        <w:trPr>
          <w:gridAfter w:val="1"/>
          <w:wAfter w:w="362" w:type="dxa"/>
          <w:trHeight w:val="22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46,7</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tc>
      </w:tr>
      <w:tr w:rsidR="00712756" w:rsidRPr="00F62832" w:rsidTr="0080288B">
        <w:tblPrEx>
          <w:jc w:val="left"/>
          <w:tblLook w:val="00A0"/>
        </w:tblPrEx>
        <w:trPr>
          <w:gridAfter w:val="1"/>
          <w:wAfter w:w="362" w:type="dxa"/>
          <w:trHeight w:val="22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биогенные вещества</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0,91</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тяжёлые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0,0012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органические вещества</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bottom w:val="single" w:sz="4" w:space="0" w:color="auto"/>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Фенолы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2,0</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 Карабалта</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(Жамбылская)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9,16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9,48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Растворённый 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9,48</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6,15 (умеренного уровня загрязнения)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6,15</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2,80</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(4кл.</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загрязнённый водоём)</w:t>
            </w: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2,66</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2,98</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главные ионы</w:t>
            </w:r>
          </w:p>
        </w:tc>
      </w:tr>
      <w:tr w:rsidR="00712756" w:rsidRPr="00F62832" w:rsidTr="0080288B">
        <w:tblPrEx>
          <w:jc w:val="left"/>
          <w:tblLook w:val="00A0"/>
        </w:tblPrEx>
        <w:trPr>
          <w:gridAfter w:val="1"/>
          <w:wAfter w:w="362" w:type="dxa"/>
          <w:trHeight w:val="31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980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9,8</w:t>
            </w:r>
          </w:p>
        </w:tc>
      </w:tr>
      <w:tr w:rsidR="00712756" w:rsidRPr="00F62832" w:rsidTr="0080288B">
        <w:tblPrEx>
          <w:jc w:val="left"/>
          <w:tblLook w:val="00A0"/>
        </w:tblPrEx>
        <w:trPr>
          <w:gridAfter w:val="1"/>
          <w:wAfter w:w="362" w:type="dxa"/>
          <w:trHeight w:val="31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119,0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3,0</w:t>
            </w:r>
          </w:p>
        </w:tc>
      </w:tr>
      <w:tr w:rsidR="00712756" w:rsidRPr="00F62832" w:rsidTr="0080288B">
        <w:tblPrEx>
          <w:jc w:val="left"/>
          <w:tblLook w:val="00A0"/>
        </w:tblPrEx>
        <w:trPr>
          <w:gridAfter w:val="1"/>
          <w:wAfter w:w="362" w:type="dxa"/>
          <w:trHeight w:val="31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биогенные вещества</w:t>
            </w:r>
          </w:p>
        </w:tc>
      </w:tr>
      <w:tr w:rsidR="00712756" w:rsidRPr="00F62832" w:rsidTr="0080288B">
        <w:tblPrEx>
          <w:jc w:val="left"/>
          <w:tblLook w:val="00A0"/>
        </w:tblPrEx>
        <w:trPr>
          <w:gridAfter w:val="1"/>
          <w:wAfter w:w="362" w:type="dxa"/>
          <w:trHeight w:val="21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1,28</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1,7</w:t>
            </w:r>
          </w:p>
        </w:tc>
      </w:tr>
      <w:tr w:rsidR="00712756" w:rsidRPr="00F62832" w:rsidTr="0080288B">
        <w:tblPrEx>
          <w:jc w:val="left"/>
          <w:tblLook w:val="00A0"/>
        </w:tblPrEx>
        <w:trPr>
          <w:gridAfter w:val="1"/>
          <w:wAfter w:w="362" w:type="dxa"/>
          <w:trHeight w:val="21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тяжёлые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0,0016</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органические вещества</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Фенолы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2,0</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Нефтепродукты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2,4</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р.Токташ</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(Жамбылская)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9,94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9,25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Растворённый 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9,25</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57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4,80 (умеренного уровня загрязнения)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2,56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2,56</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31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mallCaps/>
                <w:sz w:val="22"/>
                <w:szCs w:val="22"/>
              </w:rPr>
              <w:t xml:space="preserve">2,44 </w:t>
            </w:r>
            <w:r w:rsidRPr="00F62832">
              <w:rPr>
                <w:rFonts w:ascii="Times New Roman" w:hAnsi="Times New Roman"/>
                <w:sz w:val="22"/>
                <w:szCs w:val="22"/>
              </w:rPr>
              <w:t>(3 кл)</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sz w:val="22"/>
                <w:szCs w:val="22"/>
              </w:rPr>
              <w:t>умеренно загрязненная</w:t>
            </w: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2,26</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2,06</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главные ионы</w:t>
            </w:r>
          </w:p>
        </w:tc>
      </w:tr>
      <w:tr w:rsidR="00712756" w:rsidRPr="00F62832" w:rsidTr="0080288B">
        <w:tblPrEx>
          <w:jc w:val="left"/>
          <w:tblLook w:val="00A0"/>
        </w:tblPrEx>
        <w:trPr>
          <w:gridAfter w:val="1"/>
          <w:wAfter w:w="362" w:type="dxa"/>
          <w:trHeight w:val="31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569,0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5,7</w:t>
            </w:r>
          </w:p>
        </w:tc>
      </w:tr>
      <w:tr w:rsidR="00712756" w:rsidRPr="00F62832" w:rsidTr="0080288B">
        <w:tblPrEx>
          <w:jc w:val="left"/>
          <w:tblLook w:val="00A0"/>
        </w:tblPrEx>
        <w:trPr>
          <w:gridAfter w:val="1"/>
          <w:wAfter w:w="362" w:type="dxa"/>
          <w:trHeight w:val="27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83,4</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2,1</w:t>
            </w:r>
          </w:p>
        </w:tc>
      </w:tr>
      <w:tr w:rsidR="00712756" w:rsidRPr="00F62832" w:rsidTr="0080288B">
        <w:tblPrEx>
          <w:jc w:val="left"/>
          <w:tblLook w:val="00A0"/>
        </w:tblPrEx>
        <w:trPr>
          <w:gridAfter w:val="1"/>
          <w:wAfter w:w="362" w:type="dxa"/>
          <w:trHeight w:val="31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биогенные вещества</w:t>
            </w:r>
          </w:p>
        </w:tc>
      </w:tr>
      <w:tr w:rsidR="00712756" w:rsidRPr="00F62832" w:rsidTr="0080288B">
        <w:tblPrEx>
          <w:jc w:val="left"/>
          <w:tblLook w:val="00A0"/>
        </w:tblPrEx>
        <w:trPr>
          <w:gridAfter w:val="1"/>
          <w:wAfter w:w="362" w:type="dxa"/>
          <w:trHeight w:val="284"/>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869"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0,89</w:t>
            </w:r>
          </w:p>
        </w:tc>
        <w:tc>
          <w:tcPr>
            <w:tcW w:w="1224"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tc>
      </w:tr>
      <w:tr w:rsidR="00712756" w:rsidRPr="00F62832" w:rsidTr="0080288B">
        <w:tblPrEx>
          <w:jc w:val="left"/>
          <w:tblLook w:val="00A0"/>
        </w:tblPrEx>
        <w:trPr>
          <w:gridAfter w:val="1"/>
          <w:wAfter w:w="362" w:type="dxa"/>
          <w:trHeight w:val="284"/>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69"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0,13</w:t>
            </w:r>
          </w:p>
        </w:tc>
        <w:tc>
          <w:tcPr>
            <w:tcW w:w="1224"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1,3</w:t>
            </w:r>
          </w:p>
        </w:tc>
      </w:tr>
      <w:tr w:rsidR="00712756" w:rsidRPr="00F62832" w:rsidTr="0080288B">
        <w:tblPrEx>
          <w:jc w:val="left"/>
          <w:tblLook w:val="00A0"/>
        </w:tblPrEx>
        <w:trPr>
          <w:gridAfter w:val="1"/>
          <w:wAfter w:w="362" w:type="dxa"/>
          <w:trHeight w:val="284"/>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тяжёлые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0,0013</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1,3</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органические вещества</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lang w:val="kk-KZ"/>
              </w:rPr>
              <w:t>Ф</w:t>
            </w:r>
            <w:r w:rsidRPr="00F62832">
              <w:rPr>
                <w:rFonts w:ascii="Times New Roman" w:hAnsi="Times New Roman"/>
                <w:color w:val="000000"/>
                <w:sz w:val="22"/>
                <w:szCs w:val="22"/>
              </w:rPr>
              <w:t>енолы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2,0</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Нефтепродукты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0,08</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р. Сарыкау</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(Жамбылск</w:t>
            </w:r>
            <w:r w:rsidRPr="00F62832">
              <w:rPr>
                <w:rFonts w:ascii="Times New Roman" w:hAnsi="Times New Roman"/>
                <w:color w:val="000000"/>
                <w:sz w:val="22"/>
                <w:szCs w:val="22"/>
              </w:rPr>
              <w:lastRenderedPageBreak/>
              <w:t>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lastRenderedPageBreak/>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10,2</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 xml:space="preserve">(нормативно </w:t>
            </w:r>
            <w:r w:rsidRPr="00F62832">
              <w:rPr>
                <w:rFonts w:ascii="Times New Roman" w:hAnsi="Times New Roman"/>
                <w:color w:val="000000"/>
                <w:sz w:val="22"/>
                <w:szCs w:val="22"/>
              </w:rPr>
              <w:lastRenderedPageBreak/>
              <w:t>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lastRenderedPageBreak/>
              <w:t xml:space="preserve">7,71 (нормативно </w:t>
            </w:r>
            <w:r w:rsidRPr="00F62832">
              <w:rPr>
                <w:rFonts w:ascii="Times New Roman" w:hAnsi="Times New Roman"/>
                <w:color w:val="000000"/>
                <w:sz w:val="22"/>
                <w:szCs w:val="22"/>
              </w:rPr>
              <w:lastRenderedPageBreak/>
              <w:t>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lastRenderedPageBreak/>
              <w:t>Растворённый 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7,71</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777"/>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3,7 (умеренного уровня загрязнения)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5,90 (умеренного уровня загрязнения)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5,90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41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2,52</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(4 кл.</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загряз-нённый водоём)</w:t>
            </w: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2,95</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2,79</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главные ионы</w:t>
            </w:r>
          </w:p>
        </w:tc>
      </w:tr>
      <w:tr w:rsidR="00712756" w:rsidRPr="00F62832" w:rsidTr="0080288B">
        <w:tblPrEx>
          <w:jc w:val="left"/>
          <w:tblLook w:val="00A0"/>
        </w:tblPrEx>
        <w:trPr>
          <w:gridAfter w:val="1"/>
          <w:wAfter w:w="362" w:type="dxa"/>
          <w:trHeight w:val="27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Сульфаты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905,0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9,0</w:t>
            </w:r>
          </w:p>
        </w:tc>
      </w:tr>
      <w:tr w:rsidR="00712756" w:rsidRPr="00F62832" w:rsidTr="0080288B">
        <w:tblPrEx>
          <w:jc w:val="left"/>
          <w:tblLook w:val="00A0"/>
        </w:tblPrEx>
        <w:trPr>
          <w:gridAfter w:val="1"/>
          <w:wAfter w:w="362" w:type="dxa"/>
          <w:trHeight w:val="27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Магний</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119,0</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3,0</w:t>
            </w:r>
          </w:p>
        </w:tc>
      </w:tr>
      <w:tr w:rsidR="00712756" w:rsidRPr="00F62832" w:rsidTr="0080288B">
        <w:tblPrEx>
          <w:jc w:val="left"/>
          <w:tblLook w:val="00A0"/>
        </w:tblPrEx>
        <w:trPr>
          <w:gridAfter w:val="1"/>
          <w:wAfter w:w="362" w:type="dxa"/>
          <w:trHeight w:val="27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биогенные вещества</w:t>
            </w:r>
          </w:p>
        </w:tc>
      </w:tr>
      <w:tr w:rsidR="00712756" w:rsidRPr="00F62832" w:rsidTr="0080288B">
        <w:tblPrEx>
          <w:jc w:val="left"/>
          <w:tblLook w:val="00A0"/>
        </w:tblPrEx>
        <w:trPr>
          <w:gridAfter w:val="1"/>
          <w:wAfter w:w="362" w:type="dxa"/>
          <w:trHeight w:val="24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869"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1,64</w:t>
            </w:r>
          </w:p>
        </w:tc>
        <w:tc>
          <w:tcPr>
            <w:tcW w:w="1224"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2,2</w:t>
            </w:r>
          </w:p>
        </w:tc>
      </w:tr>
      <w:tr w:rsidR="00712756" w:rsidRPr="00F62832" w:rsidTr="0080288B">
        <w:tblPrEx>
          <w:jc w:val="left"/>
          <w:tblLook w:val="00A0"/>
        </w:tblPrEx>
        <w:trPr>
          <w:gridAfter w:val="1"/>
          <w:wAfter w:w="362" w:type="dxa"/>
          <w:trHeight w:val="24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869"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0,13</w:t>
            </w:r>
          </w:p>
        </w:tc>
        <w:tc>
          <w:tcPr>
            <w:tcW w:w="1224" w:type="dxa"/>
            <w:gridSpan w:val="2"/>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1,3</w:t>
            </w:r>
          </w:p>
        </w:tc>
      </w:tr>
      <w:tr w:rsidR="00712756" w:rsidRPr="00F62832" w:rsidTr="0080288B">
        <w:tblPrEx>
          <w:jc w:val="left"/>
          <w:tblLook w:val="00A0"/>
        </w:tblPrEx>
        <w:trPr>
          <w:gridAfter w:val="1"/>
          <w:wAfter w:w="362" w:type="dxa"/>
          <w:trHeight w:val="24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тяжелые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0,0018</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1,8</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органические вещества</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Нефтепродукты</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0,08</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1,6</w:t>
            </w:r>
          </w:p>
        </w:tc>
      </w:tr>
      <w:tr w:rsidR="00712756" w:rsidRPr="00F62832" w:rsidTr="0080288B">
        <w:tblPrEx>
          <w:jc w:val="left"/>
          <w:tblLook w:val="00A0"/>
        </w:tblPrEx>
        <w:trPr>
          <w:gridAfter w:val="1"/>
          <w:wAfter w:w="362" w:type="dxa"/>
          <w:trHeight w:val="272"/>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р. Бериккара (Жамбылская)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9,67</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9,39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Растворённый</w:t>
            </w:r>
          </w:p>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кислород</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9,39</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b/>
                <w:bCs/>
                <w:color w:val="000000"/>
                <w:sz w:val="22"/>
                <w:szCs w:val="22"/>
              </w:rPr>
              <w:t>-</w:t>
            </w:r>
          </w:p>
        </w:tc>
        <w:tc>
          <w:tcPr>
            <w:tcW w:w="1558" w:type="dxa"/>
            <w:gridSpan w:val="2"/>
            <w:tcBorders>
              <w:top w:val="single" w:sz="4" w:space="0" w:color="auto"/>
              <w:left w:val="nil"/>
              <w:bottom w:val="single" w:sz="4" w:space="0" w:color="auto"/>
              <w:right w:val="single" w:sz="4" w:space="0" w:color="auto"/>
            </w:tcBorders>
            <w:noWrap/>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1,03</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3,13 (умеренного уровня загрязнения)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3,13</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1,12</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(3 кл.</w:t>
            </w:r>
          </w:p>
          <w:p w:rsidR="00712756" w:rsidRPr="00F62832" w:rsidRDefault="00712756" w:rsidP="00F62832">
            <w:pPr>
              <w:jc w:val="center"/>
              <w:rPr>
                <w:rFonts w:ascii="Times New Roman" w:hAnsi="Times New Roman"/>
                <w:b/>
                <w:bCs/>
                <w:color w:val="000000"/>
                <w:sz w:val="22"/>
                <w:szCs w:val="22"/>
              </w:rPr>
            </w:pPr>
            <w:r w:rsidRPr="00F62832">
              <w:rPr>
                <w:rFonts w:ascii="Times New Roman" w:hAnsi="Times New Roman"/>
                <w:color w:val="000000"/>
                <w:sz w:val="22"/>
                <w:szCs w:val="22"/>
              </w:rPr>
              <w:t>умеренно загрязн-ый)</w:t>
            </w: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1,40</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(умеренного уровня загрязнения)</w:t>
            </w:r>
          </w:p>
        </w:tc>
        <w:tc>
          <w:tcPr>
            <w:tcW w:w="4340" w:type="dxa"/>
            <w:gridSpan w:val="6"/>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b/>
                <w:bCs/>
                <w:color w:val="000000"/>
                <w:sz w:val="22"/>
                <w:szCs w:val="22"/>
              </w:rPr>
              <w:t>тяжелые металлы</w:t>
            </w:r>
          </w:p>
        </w:tc>
      </w:tr>
      <w:tr w:rsidR="00712756" w:rsidRPr="00F62832" w:rsidTr="0080288B">
        <w:tblPrEx>
          <w:jc w:val="left"/>
          <w:tblLook w:val="00A0"/>
        </w:tblPrEx>
        <w:trPr>
          <w:gridAfter w:val="1"/>
          <w:wAfter w:w="362" w:type="dxa"/>
          <w:trHeight w:val="27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
                <w:bCs/>
                <w:color w:val="000000"/>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b/>
                <w:bCs/>
                <w:color w:val="000000"/>
                <w:sz w:val="22"/>
                <w:szCs w:val="22"/>
              </w:rPr>
            </w:pPr>
          </w:p>
        </w:tc>
        <w:tc>
          <w:tcPr>
            <w:tcW w:w="1558" w:type="dxa"/>
            <w:gridSpan w:val="2"/>
            <w:vMerge/>
            <w:tcBorders>
              <w:left w:val="nil"/>
              <w:right w:val="single" w:sz="4" w:space="0" w:color="auto"/>
            </w:tcBorders>
            <w:noWrap/>
          </w:tcPr>
          <w:p w:rsidR="00712756" w:rsidRPr="00F62832" w:rsidRDefault="00712756" w:rsidP="00F62832">
            <w:pPr>
              <w:jc w:val="center"/>
              <w:rPr>
                <w:rFonts w:ascii="Times New Roman" w:hAnsi="Times New Roman"/>
                <w:b/>
                <w:bCs/>
                <w:color w:val="000000"/>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color w:val="000000"/>
                <w:sz w:val="22"/>
                <w:szCs w:val="22"/>
              </w:rPr>
            </w:pP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color w:val="000000"/>
                <w:sz w:val="22"/>
                <w:szCs w:val="22"/>
              </w:rPr>
            </w:pPr>
            <w:r w:rsidRPr="00F62832">
              <w:rPr>
                <w:rFonts w:ascii="Times New Roman" w:hAnsi="Times New Roman"/>
                <w:color w:val="000000"/>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0,0012</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color w:val="000000"/>
                <w:sz w:val="22"/>
                <w:szCs w:val="22"/>
              </w:rPr>
            </w:pPr>
            <w:r w:rsidRPr="00F62832">
              <w:rPr>
                <w:rFonts w:ascii="Times New Roman" w:hAnsi="Times New Roman"/>
                <w:color w:val="000000"/>
                <w:sz w:val="22"/>
                <w:szCs w:val="22"/>
              </w:rPr>
              <w:t>1,2</w:t>
            </w:r>
          </w:p>
        </w:tc>
      </w:tr>
      <w:tr w:rsidR="00712756" w:rsidRPr="00F62832" w:rsidTr="0080288B">
        <w:tblPrEx>
          <w:jc w:val="left"/>
          <w:tblLook w:val="00A0"/>
        </w:tblPrEx>
        <w:trPr>
          <w:gridAfter w:val="1"/>
          <w:wAfter w:w="362" w:type="dxa"/>
          <w:trHeight w:val="273"/>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sz w:val="22"/>
                <w:szCs w:val="22"/>
              </w:rPr>
              <w:t>р. Сырдария (Южно-Казахстанская)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9,95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8,75 (нормативно чистая)</w:t>
            </w:r>
          </w:p>
        </w:tc>
        <w:tc>
          <w:tcPr>
            <w:tcW w:w="2247"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8,75</w:t>
            </w:r>
          </w:p>
        </w:tc>
        <w:tc>
          <w:tcPr>
            <w:tcW w:w="1224" w:type="dxa"/>
            <w:gridSpan w:val="2"/>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27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p>
        </w:tc>
        <w:tc>
          <w:tcPr>
            <w:tcW w:w="1274" w:type="dxa"/>
            <w:gridSpan w:val="2"/>
            <w:tcBorders>
              <w:top w:val="single" w:sz="4" w:space="0" w:color="auto"/>
              <w:left w:val="single" w:sz="4" w:space="0" w:color="auto"/>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nil"/>
              <w:left w:val="single" w:sz="4" w:space="0" w:color="auto"/>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1,88 (нормативно чистая)</w:t>
            </w:r>
          </w:p>
        </w:tc>
        <w:tc>
          <w:tcPr>
            <w:tcW w:w="1699" w:type="dxa"/>
            <w:gridSpan w:val="2"/>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1,82 (нормативно чистая)</w:t>
            </w:r>
          </w:p>
        </w:tc>
        <w:tc>
          <w:tcPr>
            <w:tcW w:w="2247" w:type="dxa"/>
            <w:gridSpan w:val="2"/>
            <w:tcBorders>
              <w:top w:val="nil"/>
              <w:left w:val="nil"/>
              <w:bottom w:val="single" w:sz="4" w:space="0" w:color="auto"/>
              <w:right w:val="single" w:sz="4" w:space="0" w:color="auto"/>
            </w:tcBorders>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1,82</w:t>
            </w:r>
          </w:p>
        </w:tc>
        <w:tc>
          <w:tcPr>
            <w:tcW w:w="1224" w:type="dxa"/>
            <w:gridSpan w:val="2"/>
            <w:tcBorders>
              <w:top w:val="nil"/>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29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2,75 (4 кл.)</w:t>
            </w:r>
          </w:p>
          <w:p w:rsidR="00712756" w:rsidRPr="00F62832" w:rsidRDefault="00712756" w:rsidP="00F62832">
            <w:pPr>
              <w:tabs>
                <w:tab w:val="left" w:pos="1560"/>
                <w:tab w:val="left" w:pos="4962"/>
              </w:tabs>
              <w:jc w:val="center"/>
              <w:rPr>
                <w:rFonts w:ascii="Times New Roman" w:hAnsi="Times New Roman"/>
                <w:smallCaps/>
                <w:spacing w:val="-20"/>
                <w:sz w:val="22"/>
                <w:szCs w:val="22"/>
                <w:lang w:val="kk-KZ"/>
              </w:rPr>
            </w:pPr>
            <w:r w:rsidRPr="00F62832">
              <w:rPr>
                <w:rFonts w:ascii="Times New Roman" w:hAnsi="Times New Roman"/>
                <w:spacing w:val="-20"/>
                <w:sz w:val="22"/>
                <w:szCs w:val="22"/>
              </w:rPr>
              <w:t>загрязнённая</w:t>
            </w:r>
          </w:p>
        </w:tc>
        <w:tc>
          <w:tcPr>
            <w:tcW w:w="1558"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2,72 (умеренного уровня загрязнения)</w:t>
            </w:r>
          </w:p>
        </w:tc>
        <w:tc>
          <w:tcPr>
            <w:tcW w:w="1699"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3,0 (умеренного уровня 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bCs/>
                <w:sz w:val="22"/>
                <w:szCs w:val="22"/>
              </w:rPr>
              <w:t>главные ионы</w:t>
            </w:r>
          </w:p>
        </w:tc>
      </w:tr>
      <w:tr w:rsidR="00712756" w:rsidRPr="00F62832" w:rsidTr="0080288B">
        <w:tblPrEx>
          <w:jc w:val="left"/>
          <w:tblLook w:val="00A0"/>
        </w:tblPrEx>
        <w:trPr>
          <w:gridAfter w:val="1"/>
          <w:wAfter w:w="362" w:type="dxa"/>
          <w:trHeight w:val="15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nil"/>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69" w:type="dxa"/>
            <w:gridSpan w:val="2"/>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528,0</w:t>
            </w:r>
          </w:p>
        </w:tc>
        <w:tc>
          <w:tcPr>
            <w:tcW w:w="1224" w:type="dxa"/>
            <w:gridSpan w:val="2"/>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5,3</w:t>
            </w:r>
          </w:p>
        </w:tc>
      </w:tr>
      <w:tr w:rsidR="00712756" w:rsidRPr="00F62832" w:rsidTr="0080288B">
        <w:tblPrEx>
          <w:jc w:val="left"/>
          <w:tblLook w:val="00A0"/>
        </w:tblPrEx>
        <w:trPr>
          <w:gridAfter w:val="1"/>
          <w:wAfter w:w="362" w:type="dxa"/>
          <w:trHeight w:val="176"/>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nil"/>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Магний</w:t>
            </w:r>
          </w:p>
        </w:tc>
        <w:tc>
          <w:tcPr>
            <w:tcW w:w="869" w:type="dxa"/>
            <w:gridSpan w:val="2"/>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51,7</w:t>
            </w:r>
          </w:p>
        </w:tc>
        <w:tc>
          <w:tcPr>
            <w:tcW w:w="1224" w:type="dxa"/>
            <w:gridSpan w:val="2"/>
            <w:tcBorders>
              <w:top w:val="nil"/>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80288B">
        <w:tblPrEx>
          <w:jc w:val="left"/>
          <w:tblLook w:val="00A0"/>
        </w:tblPrEx>
        <w:trPr>
          <w:gridAfter w:val="1"/>
          <w:wAfter w:w="362" w:type="dxa"/>
          <w:trHeight w:val="39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80288B">
        <w:tblPrEx>
          <w:jc w:val="left"/>
          <w:tblLook w:val="00A0"/>
        </w:tblPrEx>
        <w:trPr>
          <w:gridAfter w:val="1"/>
          <w:wAfter w:w="362" w:type="dxa"/>
          <w:trHeight w:val="23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0,057</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2,8</w:t>
            </w:r>
          </w:p>
        </w:tc>
      </w:tr>
      <w:tr w:rsidR="00712756" w:rsidRPr="00F62832" w:rsidTr="0080288B">
        <w:tblPrEx>
          <w:jc w:val="left"/>
          <w:tblLook w:val="00A0"/>
        </w:tblPrEx>
        <w:trPr>
          <w:gridAfter w:val="1"/>
          <w:wAfter w:w="362" w:type="dxa"/>
          <w:trHeight w:val="35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80288B">
        <w:tblPrEx>
          <w:jc w:val="left"/>
          <w:tblLook w:val="00A0"/>
        </w:tblPrEx>
        <w:trPr>
          <w:gridAfter w:val="1"/>
          <w:wAfter w:w="362" w:type="dxa"/>
          <w:trHeight w:val="6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0,0023</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2,3</w:t>
            </w:r>
          </w:p>
        </w:tc>
      </w:tr>
      <w:tr w:rsidR="00712756" w:rsidRPr="00F62832" w:rsidTr="0080288B">
        <w:tblPrEx>
          <w:jc w:val="left"/>
          <w:tblLook w:val="00A0"/>
        </w:tblPrEx>
        <w:trPr>
          <w:gridAfter w:val="1"/>
          <w:wAfter w:w="362" w:type="dxa"/>
          <w:trHeight w:val="28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single" w:sz="4" w:space="0" w:color="auto"/>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органические вещества</w:t>
            </w:r>
          </w:p>
        </w:tc>
      </w:tr>
      <w:tr w:rsidR="00712756" w:rsidRPr="00F62832" w:rsidTr="0080288B">
        <w:tblPrEx>
          <w:jc w:val="left"/>
          <w:tblLook w:val="00A0"/>
        </w:tblPrEx>
        <w:trPr>
          <w:gridAfter w:val="1"/>
          <w:wAfter w:w="362" w:type="dxa"/>
          <w:trHeight w:val="6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0,0035</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3,5</w:t>
            </w:r>
          </w:p>
        </w:tc>
      </w:tr>
      <w:tr w:rsidR="00712756" w:rsidRPr="00F62832" w:rsidTr="0080288B">
        <w:tblPrEx>
          <w:jc w:val="left"/>
          <w:tblLook w:val="00A0"/>
        </w:tblPrEx>
        <w:trPr>
          <w:gridAfter w:val="1"/>
          <w:wAfter w:w="362" w:type="dxa"/>
          <w:trHeight w:val="415"/>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Келес (Южно-Казахстанская)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11,1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8,94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8,94</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41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2,05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1,46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1,46</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28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2,39 (3 кл.)</w:t>
            </w:r>
          </w:p>
          <w:p w:rsidR="00712756" w:rsidRPr="00F62832" w:rsidRDefault="00712756" w:rsidP="00F62832">
            <w:pPr>
              <w:tabs>
                <w:tab w:val="left" w:pos="1560"/>
                <w:tab w:val="left" w:pos="4962"/>
              </w:tabs>
              <w:jc w:val="center"/>
              <w:rPr>
                <w:rFonts w:ascii="Times New Roman" w:hAnsi="Times New Roman"/>
                <w:smallCaps/>
                <w:spacing w:val="-20"/>
                <w:sz w:val="22"/>
                <w:szCs w:val="22"/>
                <w:lang w:val="kk-KZ"/>
              </w:rPr>
            </w:pP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2,20 (умеренного уровня </w:t>
            </w:r>
            <w:r w:rsidRPr="00F62832">
              <w:rPr>
                <w:rFonts w:ascii="Times New Roman" w:hAnsi="Times New Roman"/>
                <w:sz w:val="22"/>
                <w:szCs w:val="22"/>
              </w:rPr>
              <w:lastRenderedPageBreak/>
              <w:t>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lastRenderedPageBreak/>
              <w:t xml:space="preserve">2,02 (умеренного уровня </w:t>
            </w:r>
            <w:r w:rsidRPr="00F62832">
              <w:rPr>
                <w:rFonts w:ascii="Times New Roman" w:hAnsi="Times New Roman"/>
                <w:sz w:val="22"/>
                <w:szCs w:val="22"/>
              </w:rPr>
              <w:lastRenderedPageBreak/>
              <w:t>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bCs/>
                <w:sz w:val="22"/>
                <w:szCs w:val="22"/>
              </w:rPr>
              <w:lastRenderedPageBreak/>
              <w:t>главные ионы</w:t>
            </w:r>
          </w:p>
        </w:tc>
      </w:tr>
      <w:tr w:rsidR="00712756" w:rsidRPr="00F62832" w:rsidTr="0080288B">
        <w:tblPrEx>
          <w:jc w:val="left"/>
          <w:tblLook w:val="00A0"/>
        </w:tblPrEx>
        <w:trPr>
          <w:gridAfter w:val="1"/>
          <w:wAfter w:w="362" w:type="dxa"/>
          <w:trHeight w:val="247"/>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408,0</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4,1</w:t>
            </w:r>
          </w:p>
        </w:tc>
      </w:tr>
      <w:tr w:rsidR="00712756" w:rsidRPr="00F62832" w:rsidTr="0080288B">
        <w:tblPrEx>
          <w:jc w:val="left"/>
          <w:tblLook w:val="00A0"/>
        </w:tblPrEx>
        <w:trPr>
          <w:gridAfter w:val="1"/>
          <w:wAfter w:w="362" w:type="dxa"/>
          <w:trHeight w:val="30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Магний</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46,25</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80288B">
        <w:tblPrEx>
          <w:jc w:val="left"/>
          <w:tblLook w:val="00A0"/>
        </w:tblPrEx>
        <w:trPr>
          <w:gridAfter w:val="1"/>
          <w:wAfter w:w="362" w:type="dxa"/>
          <w:trHeight w:val="26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80288B">
        <w:tblPrEx>
          <w:jc w:val="left"/>
          <w:tblLook w:val="00A0"/>
        </w:tblPrEx>
        <w:trPr>
          <w:gridAfter w:val="1"/>
          <w:wAfter w:w="362" w:type="dxa"/>
          <w:trHeight w:val="35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0,025</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1,2</w:t>
            </w:r>
          </w:p>
        </w:tc>
      </w:tr>
      <w:tr w:rsidR="00712756" w:rsidRPr="00F62832" w:rsidTr="0080288B">
        <w:tblPrEx>
          <w:jc w:val="left"/>
          <w:tblLook w:val="00A0"/>
        </w:tblPrEx>
        <w:trPr>
          <w:gridAfter w:val="1"/>
          <w:wAfter w:w="362" w:type="dxa"/>
          <w:trHeight w:val="161"/>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тяжелые металлы</w:t>
            </w:r>
          </w:p>
        </w:tc>
      </w:tr>
      <w:tr w:rsidR="00712756" w:rsidRPr="00F62832" w:rsidTr="0080288B">
        <w:tblPrEx>
          <w:jc w:val="left"/>
          <w:tblLook w:val="00A0"/>
        </w:tblPrEx>
        <w:trPr>
          <w:gridAfter w:val="1"/>
          <w:wAfter w:w="362" w:type="dxa"/>
          <w:trHeight w:val="33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0,0022</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2,2</w:t>
            </w:r>
          </w:p>
        </w:tc>
      </w:tr>
      <w:tr w:rsidR="00712756" w:rsidRPr="00F62832" w:rsidTr="0080288B">
        <w:tblPrEx>
          <w:jc w:val="left"/>
          <w:tblLook w:val="00A0"/>
        </w:tblPrEx>
        <w:trPr>
          <w:gridAfter w:val="1"/>
          <w:wAfter w:w="362" w:type="dxa"/>
          <w:trHeight w:val="415"/>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Бадам (Южно-Казахстанская)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10,9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8,60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8,60</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w:t>
            </w:r>
          </w:p>
        </w:tc>
      </w:tr>
      <w:tr w:rsidR="00712756" w:rsidRPr="00F62832" w:rsidTr="0080288B">
        <w:tblPrEx>
          <w:jc w:val="left"/>
          <w:tblLook w:val="00A0"/>
        </w:tblPrEx>
        <w:trPr>
          <w:gridAfter w:val="1"/>
          <w:wAfter w:w="362" w:type="dxa"/>
          <w:trHeight w:val="41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1,85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1,10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1,10</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w:t>
            </w:r>
          </w:p>
        </w:tc>
      </w:tr>
      <w:tr w:rsidR="00712756" w:rsidRPr="00F62832" w:rsidTr="0080288B">
        <w:tblPrEx>
          <w:jc w:val="left"/>
          <w:tblLook w:val="00A0"/>
        </w:tblPrEx>
        <w:trPr>
          <w:gridAfter w:val="1"/>
          <w:wAfter w:w="362" w:type="dxa"/>
          <w:trHeight w:val="256"/>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2,02 (3 кл.)</w:t>
            </w:r>
          </w:p>
          <w:p w:rsidR="00712756" w:rsidRPr="00F62832" w:rsidRDefault="00712756" w:rsidP="00F62832">
            <w:pPr>
              <w:tabs>
                <w:tab w:val="left" w:pos="1560"/>
                <w:tab w:val="left" w:pos="4962"/>
              </w:tabs>
              <w:jc w:val="center"/>
              <w:rPr>
                <w:rFonts w:ascii="Times New Roman" w:hAnsi="Times New Roman"/>
                <w:smallCaps/>
                <w:spacing w:val="-20"/>
                <w:sz w:val="22"/>
                <w:szCs w:val="22"/>
                <w:lang w:val="kk-KZ"/>
              </w:rPr>
            </w:pP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1,81 (умеренного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2,19 (умеренного уровня 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bCs/>
                <w:sz w:val="22"/>
                <w:szCs w:val="22"/>
              </w:rPr>
              <w:t>главные ионы</w:t>
            </w:r>
          </w:p>
        </w:tc>
      </w:tr>
      <w:tr w:rsidR="00712756" w:rsidRPr="00F62832" w:rsidTr="0080288B">
        <w:tblPrEx>
          <w:jc w:val="left"/>
          <w:tblLook w:val="00A0"/>
        </w:tblPrEx>
        <w:trPr>
          <w:gridAfter w:val="1"/>
          <w:wAfter w:w="362" w:type="dxa"/>
          <w:trHeight w:val="18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154</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w:t>
            </w:r>
          </w:p>
        </w:tc>
      </w:tr>
      <w:tr w:rsidR="00712756" w:rsidRPr="00F62832" w:rsidTr="0080288B">
        <w:tblPrEx>
          <w:jc w:val="left"/>
          <w:tblLook w:val="00A0"/>
        </w:tblPrEx>
        <w:trPr>
          <w:gridAfter w:val="1"/>
          <w:wAfter w:w="362" w:type="dxa"/>
          <w:trHeight w:val="343"/>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80288B">
        <w:tblPrEx>
          <w:jc w:val="left"/>
          <w:tblLook w:val="00A0"/>
        </w:tblPrEx>
        <w:trPr>
          <w:gridAfter w:val="1"/>
          <w:wAfter w:w="362" w:type="dxa"/>
          <w:trHeight w:val="354"/>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0,07</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3,5</w:t>
            </w:r>
          </w:p>
        </w:tc>
      </w:tr>
      <w:tr w:rsidR="00712756" w:rsidRPr="00F62832" w:rsidTr="0080288B">
        <w:tblPrEx>
          <w:jc w:val="left"/>
          <w:tblLook w:val="00A0"/>
        </w:tblPrEx>
        <w:trPr>
          <w:gridAfter w:val="1"/>
          <w:wAfter w:w="362" w:type="dxa"/>
          <w:trHeight w:val="28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тяжелые металлы</w:t>
            </w:r>
          </w:p>
        </w:tc>
      </w:tr>
      <w:tr w:rsidR="00712756" w:rsidRPr="00F62832" w:rsidTr="0080288B">
        <w:tblPrEx>
          <w:jc w:val="left"/>
          <w:tblLook w:val="00A0"/>
        </w:tblPrEx>
        <w:trPr>
          <w:gridAfter w:val="1"/>
          <w:wAfter w:w="362" w:type="dxa"/>
          <w:trHeight w:val="250"/>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0,0017</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w:t>
            </w:r>
          </w:p>
        </w:tc>
      </w:tr>
      <w:tr w:rsidR="00712756" w:rsidRPr="00F62832" w:rsidTr="0080288B">
        <w:tblPrEx>
          <w:jc w:val="left"/>
          <w:tblLook w:val="00A0"/>
        </w:tblPrEx>
        <w:trPr>
          <w:gridAfter w:val="1"/>
          <w:wAfter w:w="362" w:type="dxa"/>
          <w:trHeight w:val="159"/>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органические вещества</w:t>
            </w:r>
          </w:p>
        </w:tc>
      </w:tr>
      <w:tr w:rsidR="00712756" w:rsidRPr="00F62832" w:rsidTr="0080288B">
        <w:tblPrEx>
          <w:jc w:val="left"/>
          <w:tblLook w:val="00A0"/>
        </w:tblPrEx>
        <w:trPr>
          <w:gridAfter w:val="1"/>
          <w:wAfter w:w="362" w:type="dxa"/>
          <w:trHeight w:val="268"/>
        </w:trPr>
        <w:tc>
          <w:tcPr>
            <w:tcW w:w="1302" w:type="dxa"/>
            <w:gridSpan w:val="2"/>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0,0015</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w:t>
            </w:r>
          </w:p>
        </w:tc>
      </w:tr>
      <w:tr w:rsidR="00712756" w:rsidRPr="00F62832" w:rsidTr="0080288B">
        <w:tblPrEx>
          <w:jc w:val="left"/>
          <w:tblLook w:val="00A0"/>
        </w:tblPrEx>
        <w:trPr>
          <w:gridAfter w:val="1"/>
          <w:wAfter w:w="362" w:type="dxa"/>
          <w:trHeight w:val="415"/>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Арыс (Южно-Казахстанская)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9,71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10,0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10,0</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41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1,50 </w:t>
            </w:r>
          </w:p>
          <w:p w:rsidR="00712756" w:rsidRPr="00F62832" w:rsidRDefault="00712756" w:rsidP="00F62832">
            <w:pPr>
              <w:jc w:val="center"/>
              <w:rPr>
                <w:rFonts w:ascii="Times New Roman" w:hAnsi="Times New Roman"/>
                <w:bCs/>
                <w:sz w:val="22"/>
                <w:szCs w:val="22"/>
              </w:rPr>
            </w:pPr>
            <w:r w:rsidRPr="00F62832">
              <w:rPr>
                <w:rFonts w:ascii="Times New Roman" w:hAnsi="Times New Roman"/>
                <w:sz w:val="22"/>
                <w:szCs w:val="22"/>
              </w:rPr>
              <w:t xml:space="preserve">(3 кл.) умеренно </w:t>
            </w:r>
            <w:r w:rsidRPr="00F62832">
              <w:rPr>
                <w:rFonts w:ascii="Times New Roman" w:hAnsi="Times New Roman"/>
                <w:spacing w:val="-20"/>
                <w:sz w:val="22"/>
                <w:szCs w:val="22"/>
              </w:rPr>
              <w:t>загрязнённая</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1,38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1,40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1,40</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31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tabs>
                <w:tab w:val="left" w:pos="1560"/>
                <w:tab w:val="left" w:pos="4962"/>
              </w:tabs>
              <w:jc w:val="center"/>
              <w:rPr>
                <w:rFonts w:ascii="Times New Roman" w:hAnsi="Times New Roman"/>
                <w:smallCaps/>
                <w:spacing w:val="-20"/>
                <w:sz w:val="22"/>
                <w:szCs w:val="22"/>
                <w:lang w:val="kk-KZ"/>
              </w:rPr>
            </w:pPr>
          </w:p>
        </w:tc>
        <w:tc>
          <w:tcPr>
            <w:tcW w:w="1558"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1,78 (умеренного уровня загрязнения)</w:t>
            </w:r>
          </w:p>
        </w:tc>
        <w:tc>
          <w:tcPr>
            <w:tcW w:w="1699" w:type="dxa"/>
            <w:gridSpan w:val="2"/>
            <w:vMerge w:val="restart"/>
            <w:tcBorders>
              <w:top w:val="single" w:sz="4" w:space="0" w:color="auto"/>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2,06 (умеренного уровня 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bCs/>
                <w:sz w:val="22"/>
                <w:szCs w:val="22"/>
              </w:rPr>
              <w:t>главные ионы</w:t>
            </w:r>
          </w:p>
        </w:tc>
      </w:tr>
      <w:tr w:rsidR="00712756" w:rsidRPr="00F62832" w:rsidTr="0080288B">
        <w:tblPrEx>
          <w:jc w:val="left"/>
          <w:tblLook w:val="00A0"/>
        </w:tblPrEx>
        <w:trPr>
          <w:gridAfter w:val="1"/>
          <w:wAfter w:w="362" w:type="dxa"/>
          <w:trHeight w:val="315"/>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192</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1,9</w:t>
            </w:r>
          </w:p>
        </w:tc>
      </w:tr>
      <w:tr w:rsidR="00712756" w:rsidRPr="00F62832" w:rsidTr="0080288B">
        <w:tblPrEx>
          <w:jc w:val="left"/>
          <w:tblLook w:val="00A0"/>
        </w:tblPrEx>
        <w:trPr>
          <w:gridAfter w:val="1"/>
          <w:wAfter w:w="362" w:type="dxa"/>
          <w:trHeight w:val="292"/>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712756" w:rsidRPr="00F62832" w:rsidTr="0080288B">
        <w:tblPrEx>
          <w:jc w:val="left"/>
          <w:tblLook w:val="00A0"/>
        </w:tblPrEx>
        <w:trPr>
          <w:gridAfter w:val="1"/>
          <w:wAfter w:w="362" w:type="dxa"/>
          <w:trHeight w:val="28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0,03</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1,5</w:t>
            </w:r>
          </w:p>
        </w:tc>
      </w:tr>
      <w:tr w:rsidR="00712756" w:rsidRPr="00F62832" w:rsidTr="0080288B">
        <w:tblPrEx>
          <w:jc w:val="left"/>
          <w:tblLook w:val="00A0"/>
        </w:tblPrEx>
        <w:trPr>
          <w:gridAfter w:val="1"/>
          <w:wAfter w:w="362" w:type="dxa"/>
          <w:trHeight w:val="28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тяжелые металлы</w:t>
            </w:r>
          </w:p>
        </w:tc>
      </w:tr>
      <w:tr w:rsidR="00712756" w:rsidRPr="00F62832" w:rsidTr="0080288B">
        <w:tblPrEx>
          <w:jc w:val="left"/>
          <w:tblLook w:val="00A0"/>
        </w:tblPrEx>
        <w:trPr>
          <w:gridAfter w:val="1"/>
          <w:wAfter w:w="362" w:type="dxa"/>
          <w:trHeight w:val="28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0,0018</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1,8</w:t>
            </w:r>
          </w:p>
        </w:tc>
      </w:tr>
      <w:tr w:rsidR="00712756" w:rsidRPr="00F62832" w:rsidTr="0080288B">
        <w:tblPrEx>
          <w:jc w:val="left"/>
          <w:tblLook w:val="00A0"/>
        </w:tblPrEx>
        <w:trPr>
          <w:gridAfter w:val="1"/>
          <w:wAfter w:w="362" w:type="dxa"/>
          <w:trHeight w:val="288"/>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органические вещества</w:t>
            </w:r>
          </w:p>
        </w:tc>
      </w:tr>
      <w:tr w:rsidR="00712756" w:rsidRPr="00F62832" w:rsidTr="0080288B">
        <w:tblPrEx>
          <w:jc w:val="left"/>
          <w:tblLook w:val="00A0"/>
        </w:tblPrEx>
        <w:trPr>
          <w:gridAfter w:val="1"/>
          <w:wAfter w:w="362" w:type="dxa"/>
          <w:trHeight w:val="288"/>
        </w:trPr>
        <w:tc>
          <w:tcPr>
            <w:tcW w:w="1302" w:type="dxa"/>
            <w:gridSpan w:val="2"/>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Фенолы</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0,003</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3,0</w:t>
            </w:r>
          </w:p>
        </w:tc>
      </w:tr>
      <w:tr w:rsidR="00712756" w:rsidRPr="00F62832" w:rsidTr="0080288B">
        <w:tblPrEx>
          <w:jc w:val="left"/>
          <w:tblLook w:val="00A0"/>
        </w:tblPrEx>
        <w:trPr>
          <w:gridAfter w:val="1"/>
          <w:wAfter w:w="362" w:type="dxa"/>
          <w:trHeight w:val="415"/>
        </w:trPr>
        <w:tc>
          <w:tcPr>
            <w:tcW w:w="1302" w:type="dxa"/>
            <w:gridSpan w:val="2"/>
            <w:vMerge w:val="restart"/>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Боген (Южно-Казахстанская)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10,2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9,10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9,10</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627"/>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1,34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0,95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0,95</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350"/>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1,19 </w:t>
            </w:r>
          </w:p>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(3 кл.) умеренно </w:t>
            </w:r>
            <w:r w:rsidRPr="00F62832">
              <w:rPr>
                <w:rFonts w:ascii="Times New Roman" w:hAnsi="Times New Roman"/>
                <w:spacing w:val="-20"/>
                <w:sz w:val="22"/>
                <w:szCs w:val="22"/>
              </w:rPr>
              <w:t>загрязнённая</w:t>
            </w:r>
          </w:p>
        </w:tc>
        <w:tc>
          <w:tcPr>
            <w:tcW w:w="1558"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1,10 (умеренного уровня загрязнения)</w:t>
            </w:r>
          </w:p>
        </w:tc>
        <w:tc>
          <w:tcPr>
            <w:tcW w:w="1699"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1,30 (умеренного уровня 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тяжелые металлы</w:t>
            </w:r>
          </w:p>
        </w:tc>
      </w:tr>
      <w:tr w:rsidR="00712756" w:rsidRPr="00F62832" w:rsidTr="0080288B">
        <w:tblPrEx>
          <w:jc w:val="left"/>
          <w:tblLook w:val="00A0"/>
        </w:tblPrEx>
        <w:trPr>
          <w:gridAfter w:val="1"/>
          <w:wAfter w:w="362" w:type="dxa"/>
          <w:trHeight w:val="426"/>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0,0013</w:t>
            </w:r>
          </w:p>
        </w:tc>
        <w:tc>
          <w:tcPr>
            <w:tcW w:w="1224" w:type="dxa"/>
            <w:gridSpan w:val="2"/>
            <w:tcBorders>
              <w:top w:val="single" w:sz="4" w:space="0" w:color="auto"/>
              <w:left w:val="nil"/>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80288B">
        <w:tblPrEx>
          <w:jc w:val="left"/>
          <w:tblLook w:val="00A0"/>
        </w:tblPrEx>
        <w:trPr>
          <w:gridAfter w:val="1"/>
          <w:wAfter w:w="362" w:type="dxa"/>
          <w:trHeight w:val="415"/>
        </w:trPr>
        <w:tc>
          <w:tcPr>
            <w:tcW w:w="1302" w:type="dxa"/>
            <w:gridSpan w:val="2"/>
            <w:vMerge w:val="restart"/>
            <w:tcBorders>
              <w:top w:val="single" w:sz="4" w:space="0" w:color="auto"/>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река Катта-Бугунь (Южно-Казахстанская)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10,8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8,11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8,11</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r w:rsidRPr="00F62832">
              <w:rPr>
                <w:rFonts w:ascii="Times New Roman" w:hAnsi="Times New Roman"/>
                <w:bCs/>
                <w:sz w:val="22"/>
                <w:szCs w:val="22"/>
                <w:lang w:val="kk-KZ"/>
              </w:rPr>
              <w:t>-</w:t>
            </w:r>
          </w:p>
        </w:tc>
      </w:tr>
      <w:tr w:rsidR="00712756" w:rsidRPr="00F62832" w:rsidTr="0080288B">
        <w:tblPrEx>
          <w:jc w:val="left"/>
          <w:tblLook w:val="00A0"/>
        </w:tblPrEx>
        <w:trPr>
          <w:gridAfter w:val="1"/>
          <w:wAfter w:w="362" w:type="dxa"/>
          <w:trHeight w:val="917"/>
        </w:trPr>
        <w:tc>
          <w:tcPr>
            <w:tcW w:w="1302" w:type="dxa"/>
            <w:gridSpan w:val="2"/>
            <w:vMerge/>
            <w:tcBorders>
              <w:left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1,01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0,91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0,91</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415"/>
        </w:trPr>
        <w:tc>
          <w:tcPr>
            <w:tcW w:w="1302" w:type="dxa"/>
            <w:gridSpan w:val="2"/>
            <w:vMerge/>
            <w:tcBorders>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tabs>
                <w:tab w:val="left" w:pos="1560"/>
                <w:tab w:val="left" w:pos="4962"/>
              </w:tabs>
              <w:jc w:val="center"/>
              <w:rPr>
                <w:rFonts w:ascii="Times New Roman" w:hAnsi="Times New Roman"/>
                <w:spacing w:val="-20"/>
                <w:sz w:val="22"/>
                <w:szCs w:val="22"/>
              </w:rPr>
            </w:pPr>
            <w:r w:rsidRPr="00F62832">
              <w:rPr>
                <w:rFonts w:ascii="Times New Roman" w:hAnsi="Times New Roman"/>
                <w:spacing w:val="-20"/>
                <w:sz w:val="22"/>
                <w:szCs w:val="22"/>
              </w:rPr>
              <w:t xml:space="preserve">0,67 </w:t>
            </w:r>
          </w:p>
          <w:p w:rsidR="00712756" w:rsidRPr="00F62832" w:rsidRDefault="00712756" w:rsidP="00F62832">
            <w:pPr>
              <w:tabs>
                <w:tab w:val="left" w:pos="1560"/>
                <w:tab w:val="left" w:pos="4962"/>
              </w:tabs>
              <w:jc w:val="center"/>
              <w:rPr>
                <w:rFonts w:ascii="Times New Roman" w:hAnsi="Times New Roman"/>
                <w:smallCaps/>
                <w:spacing w:val="-20"/>
                <w:sz w:val="22"/>
                <w:szCs w:val="22"/>
                <w:lang w:val="kk-KZ"/>
              </w:rPr>
            </w:pPr>
            <w:r w:rsidRPr="00F62832">
              <w:rPr>
                <w:rFonts w:ascii="Times New Roman" w:hAnsi="Times New Roman"/>
                <w:spacing w:val="-20"/>
                <w:sz w:val="22"/>
                <w:szCs w:val="22"/>
              </w:rPr>
              <w:t>(2 кл.)  чистая</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 xml:space="preserve">0,00 (нормативно  </w:t>
            </w:r>
            <w:r w:rsidRPr="00F62832">
              <w:rPr>
                <w:rFonts w:ascii="Times New Roman" w:hAnsi="Times New Roman"/>
                <w:sz w:val="22"/>
                <w:szCs w:val="22"/>
              </w:rPr>
              <w:lastRenderedPageBreak/>
              <w:t>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lastRenderedPageBreak/>
              <w:t xml:space="preserve">0,00 (нормативно </w:t>
            </w:r>
            <w:r w:rsidRPr="00F62832">
              <w:rPr>
                <w:rFonts w:ascii="Times New Roman" w:hAnsi="Times New Roman"/>
                <w:sz w:val="22"/>
                <w:szCs w:val="22"/>
              </w:rPr>
              <w:lastRenderedPageBreak/>
              <w:t>чистая)</w:t>
            </w: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r>
      <w:tr w:rsidR="00712756" w:rsidRPr="00F62832" w:rsidTr="0080288B">
        <w:tblPrEx>
          <w:jc w:val="left"/>
          <w:tblLook w:val="00A0"/>
        </w:tblPrEx>
        <w:trPr>
          <w:gridAfter w:val="1"/>
          <w:wAfter w:w="362" w:type="dxa"/>
          <w:trHeight w:val="415"/>
        </w:trPr>
        <w:tc>
          <w:tcPr>
            <w:tcW w:w="1302" w:type="dxa"/>
            <w:gridSpan w:val="2"/>
            <w:vMerge w:val="restart"/>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lastRenderedPageBreak/>
              <w:t>вдхр. Шардара   (Южно-Казахстанская)</w:t>
            </w: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11,8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9,57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9,57</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415"/>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w:t>
            </w:r>
          </w:p>
        </w:tc>
        <w:tc>
          <w:tcPr>
            <w:tcW w:w="1558"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2,25 (нормативно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1,27 (нормативно чистая)</w:t>
            </w: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rPr>
            </w:pPr>
            <w:r w:rsidRPr="00F62832">
              <w:rPr>
                <w:rFonts w:ascii="Times New Roman" w:hAnsi="Times New Roman"/>
                <w:bCs/>
                <w:sz w:val="22"/>
                <w:szCs w:val="22"/>
              </w:rPr>
              <w:t>1,27</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Cs/>
                <w:sz w:val="22"/>
                <w:szCs w:val="22"/>
                <w:lang w:val="kk-KZ"/>
              </w:rPr>
            </w:pPr>
          </w:p>
        </w:tc>
      </w:tr>
      <w:tr w:rsidR="00712756" w:rsidRPr="00F62832" w:rsidTr="0080288B">
        <w:tblPrEx>
          <w:jc w:val="left"/>
          <w:tblLook w:val="00A0"/>
        </w:tblPrEx>
        <w:trPr>
          <w:gridAfter w:val="1"/>
          <w:wAfter w:w="362" w:type="dxa"/>
          <w:trHeight w:val="229"/>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2,36 (3 кл.)</w:t>
            </w:r>
          </w:p>
          <w:p w:rsidR="00712756" w:rsidRPr="00F62832" w:rsidRDefault="00712756" w:rsidP="00F62832">
            <w:pPr>
              <w:tabs>
                <w:tab w:val="left" w:pos="1560"/>
                <w:tab w:val="left" w:pos="4962"/>
              </w:tabs>
              <w:jc w:val="center"/>
              <w:rPr>
                <w:rFonts w:ascii="Times New Roman" w:hAnsi="Times New Roman"/>
                <w:smallCaps/>
                <w:spacing w:val="-20"/>
                <w:sz w:val="22"/>
                <w:szCs w:val="22"/>
                <w:lang w:val="kk-KZ"/>
              </w:rPr>
            </w:pPr>
            <w:r w:rsidRPr="00F62832">
              <w:rPr>
                <w:rFonts w:ascii="Times New Roman" w:hAnsi="Times New Roman"/>
                <w:sz w:val="22"/>
                <w:szCs w:val="22"/>
              </w:rPr>
              <w:t xml:space="preserve">умеренно </w:t>
            </w:r>
            <w:r w:rsidRPr="00F62832">
              <w:rPr>
                <w:rFonts w:ascii="Times New Roman" w:hAnsi="Times New Roman"/>
                <w:spacing w:val="-20"/>
                <w:sz w:val="22"/>
                <w:szCs w:val="22"/>
              </w:rPr>
              <w:t>загрязнённая</w:t>
            </w:r>
          </w:p>
        </w:tc>
        <w:tc>
          <w:tcPr>
            <w:tcW w:w="1558"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2,29 (умеренного уровня загрязнения)</w:t>
            </w:r>
          </w:p>
        </w:tc>
        <w:tc>
          <w:tcPr>
            <w:tcW w:w="1699" w:type="dxa"/>
            <w:gridSpan w:val="2"/>
            <w:vMerge w:val="restart"/>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2,18 (умеренного уровня 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bCs/>
                <w:sz w:val="22"/>
                <w:szCs w:val="22"/>
              </w:rPr>
              <w:t>главные ионы</w:t>
            </w:r>
          </w:p>
        </w:tc>
      </w:tr>
      <w:tr w:rsidR="00712756" w:rsidRPr="00F62832" w:rsidTr="0080288B">
        <w:tblPrEx>
          <w:jc w:val="left"/>
          <w:tblLook w:val="00A0"/>
        </w:tblPrEx>
        <w:trPr>
          <w:gridAfter w:val="1"/>
          <w:wAfter w:w="362" w:type="dxa"/>
          <w:trHeight w:val="240"/>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Сульфаты</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461,0</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4,6</w:t>
            </w:r>
          </w:p>
        </w:tc>
      </w:tr>
      <w:tr w:rsidR="00712756" w:rsidRPr="00F62832" w:rsidTr="0080288B">
        <w:tblPrEx>
          <w:jc w:val="left"/>
          <w:tblLook w:val="00A0"/>
        </w:tblPrEx>
        <w:trPr>
          <w:gridAfter w:val="1"/>
          <w:wAfter w:w="362" w:type="dxa"/>
          <w:trHeight w:val="276"/>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Магний</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51,7</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1,3</w:t>
            </w:r>
          </w:p>
        </w:tc>
      </w:tr>
      <w:tr w:rsidR="00712756" w:rsidRPr="00F62832" w:rsidTr="0080288B">
        <w:tblPrEx>
          <w:jc w:val="left"/>
          <w:tblLook w:val="00A0"/>
        </w:tblPrEx>
        <w:trPr>
          <w:gridAfter w:val="1"/>
          <w:wAfter w:w="362" w:type="dxa"/>
          <w:trHeight w:val="248"/>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b/>
                <w:sz w:val="22"/>
                <w:szCs w:val="22"/>
              </w:rPr>
              <w:t>биогенные вещества</w:t>
            </w:r>
          </w:p>
        </w:tc>
      </w:tr>
      <w:tr w:rsidR="00712756" w:rsidRPr="00F62832" w:rsidTr="0080288B">
        <w:tblPrEx>
          <w:jc w:val="left"/>
          <w:tblLook w:val="00A0"/>
        </w:tblPrEx>
        <w:trPr>
          <w:gridAfter w:val="1"/>
          <w:wAfter w:w="362" w:type="dxa"/>
          <w:trHeight w:val="325"/>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Азот нитритный</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0,034</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1,7</w:t>
            </w:r>
          </w:p>
        </w:tc>
      </w:tr>
      <w:tr w:rsidR="00712756" w:rsidRPr="00F62832" w:rsidTr="0080288B">
        <w:tblPrEx>
          <w:jc w:val="left"/>
          <w:tblLook w:val="00A0"/>
        </w:tblPrEx>
        <w:trPr>
          <w:gridAfter w:val="1"/>
          <w:wAfter w:w="362" w:type="dxa"/>
          <w:trHeight w:val="265"/>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b/>
                <w:sz w:val="22"/>
                <w:szCs w:val="22"/>
              </w:rPr>
            </w:pPr>
            <w:r w:rsidRPr="00F62832">
              <w:rPr>
                <w:rFonts w:ascii="Times New Roman" w:hAnsi="Times New Roman"/>
                <w:b/>
                <w:sz w:val="22"/>
                <w:szCs w:val="22"/>
              </w:rPr>
              <w:t>тяжелые металлы</w:t>
            </w:r>
          </w:p>
        </w:tc>
      </w:tr>
      <w:tr w:rsidR="00712756" w:rsidRPr="00F62832" w:rsidTr="0080288B">
        <w:tblPrEx>
          <w:jc w:val="left"/>
          <w:tblLook w:val="00A0"/>
        </w:tblPrEx>
        <w:trPr>
          <w:gridAfter w:val="1"/>
          <w:wAfter w:w="362" w:type="dxa"/>
          <w:trHeight w:val="460"/>
        </w:trPr>
        <w:tc>
          <w:tcPr>
            <w:tcW w:w="1302" w:type="dxa"/>
            <w:gridSpan w:val="2"/>
            <w:vMerge/>
            <w:tcBorders>
              <w:top w:val="single" w:sz="4" w:space="0" w:color="auto"/>
              <w:left w:val="single" w:sz="4" w:space="0" w:color="auto"/>
              <w:bottom w:val="single" w:sz="4" w:space="0" w:color="auto"/>
              <w:right w:val="single" w:sz="4" w:space="0" w:color="auto"/>
            </w:tcBorders>
            <w:vAlign w:val="center"/>
          </w:tcPr>
          <w:p w:rsidR="00712756" w:rsidRPr="00F62832" w:rsidRDefault="00712756" w:rsidP="00F62832">
            <w:pPr>
              <w:jc w:val="center"/>
              <w:rPr>
                <w:rFonts w:ascii="Times New Roman" w:hAnsi="Times New Roman"/>
                <w:sz w:val="22"/>
                <w:szCs w:val="22"/>
              </w:rPr>
            </w:pPr>
          </w:p>
        </w:tc>
        <w:tc>
          <w:tcPr>
            <w:tcW w:w="1274"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558"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1699" w:type="dxa"/>
            <w:gridSpan w:val="2"/>
            <w:vMerge/>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0,0019</w:t>
            </w:r>
          </w:p>
        </w:tc>
        <w:tc>
          <w:tcPr>
            <w:tcW w:w="1224" w:type="dxa"/>
            <w:gridSpan w:val="2"/>
            <w:tcBorders>
              <w:top w:val="single" w:sz="4" w:space="0" w:color="auto"/>
              <w:left w:val="nil"/>
              <w:bottom w:val="single" w:sz="4" w:space="0" w:color="auto"/>
              <w:right w:val="single" w:sz="4" w:space="0" w:color="auto"/>
            </w:tcBorders>
            <w:noWrap/>
            <w:vAlign w:val="center"/>
          </w:tcPr>
          <w:p w:rsidR="00712756" w:rsidRPr="00F62832" w:rsidRDefault="00712756" w:rsidP="00F62832">
            <w:pPr>
              <w:jc w:val="center"/>
              <w:rPr>
                <w:rFonts w:ascii="Times New Roman" w:hAnsi="Times New Roman"/>
                <w:sz w:val="22"/>
                <w:szCs w:val="22"/>
              </w:rPr>
            </w:pPr>
            <w:r w:rsidRPr="00F62832">
              <w:rPr>
                <w:rFonts w:ascii="Times New Roman" w:hAnsi="Times New Roman"/>
                <w:sz w:val="22"/>
                <w:szCs w:val="22"/>
              </w:rPr>
              <w:t>1,9</w:t>
            </w:r>
          </w:p>
        </w:tc>
      </w:tr>
      <w:tr w:rsidR="006A08D5" w:rsidRPr="00F62832" w:rsidTr="0080288B">
        <w:tblPrEx>
          <w:jc w:val="left"/>
          <w:tblLook w:val="00A0"/>
        </w:tblPrEx>
        <w:trPr>
          <w:gridAfter w:val="1"/>
          <w:wAfter w:w="362" w:type="dxa"/>
          <w:trHeight w:val="460"/>
        </w:trPr>
        <w:tc>
          <w:tcPr>
            <w:tcW w:w="1302" w:type="dxa"/>
            <w:gridSpan w:val="2"/>
            <w:vMerge w:val="restart"/>
            <w:tcBorders>
              <w:top w:val="single" w:sz="4" w:space="0" w:color="auto"/>
              <w:left w:val="single" w:sz="4" w:space="0" w:color="auto"/>
              <w:right w:val="single" w:sz="4" w:space="0" w:color="auto"/>
            </w:tcBorders>
            <w:vAlign w:val="center"/>
          </w:tcPr>
          <w:p w:rsidR="006A08D5" w:rsidRPr="00F62832" w:rsidRDefault="006A08D5" w:rsidP="00F62832">
            <w:pPr>
              <w:rPr>
                <w:rFonts w:ascii="Times New Roman" w:hAnsi="Times New Roman"/>
                <w:bCs/>
                <w:sz w:val="22"/>
                <w:szCs w:val="22"/>
              </w:rPr>
            </w:pPr>
            <w:r w:rsidRPr="00F62832">
              <w:rPr>
                <w:rFonts w:ascii="Times New Roman" w:hAnsi="Times New Roman"/>
                <w:sz w:val="22"/>
                <w:szCs w:val="22"/>
              </w:rPr>
              <w:t>река Сырдария (Кызылординская)</w:t>
            </w:r>
          </w:p>
        </w:tc>
        <w:tc>
          <w:tcPr>
            <w:tcW w:w="1274"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c>
          <w:tcPr>
            <w:tcW w:w="1558"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7,6 (1 кл. нормативно чистая)</w:t>
            </w:r>
          </w:p>
        </w:tc>
        <w:tc>
          <w:tcPr>
            <w:tcW w:w="169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7,34 (нормативно чистая)</w:t>
            </w: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7,34</w:t>
            </w:r>
          </w:p>
        </w:tc>
        <w:tc>
          <w:tcPr>
            <w:tcW w:w="1224"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c>
          <w:tcPr>
            <w:tcW w:w="1558"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1,07  (1 кл. нормативно чистая)</w:t>
            </w:r>
          </w:p>
        </w:tc>
        <w:tc>
          <w:tcPr>
            <w:tcW w:w="169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1,5 (нормативно чистая)</w:t>
            </w: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autoSpaceDE w:val="0"/>
              <w:autoSpaceDN w:val="0"/>
              <w:adjustRightInd w:val="0"/>
              <w:jc w:val="center"/>
              <w:rPr>
                <w:rFonts w:ascii="Times New Roman" w:eastAsia="Calibri" w:hAnsi="Times New Roman"/>
                <w:sz w:val="22"/>
                <w:szCs w:val="22"/>
              </w:rPr>
            </w:pPr>
            <w:r w:rsidRPr="00F62832">
              <w:rPr>
                <w:rFonts w:ascii="Times New Roman" w:eastAsia="Calibri" w:hAnsi="Times New Roman"/>
                <w:sz w:val="22"/>
                <w:szCs w:val="22"/>
              </w:rPr>
              <w:t>1,5</w:t>
            </w:r>
          </w:p>
        </w:tc>
        <w:tc>
          <w:tcPr>
            <w:tcW w:w="1224"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val="restart"/>
            <w:tcBorders>
              <w:top w:val="single" w:sz="4" w:space="0" w:color="auto"/>
              <w:left w:val="nil"/>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2,01</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(3 кл. умеренного</w:t>
            </w:r>
          </w:p>
          <w:p w:rsidR="006A08D5" w:rsidRPr="00F62832" w:rsidRDefault="006A08D5" w:rsidP="00F62832">
            <w:pPr>
              <w:tabs>
                <w:tab w:val="left" w:pos="1560"/>
                <w:tab w:val="left" w:pos="4962"/>
              </w:tabs>
              <w:jc w:val="center"/>
              <w:rPr>
                <w:rFonts w:ascii="Times New Roman" w:hAnsi="Times New Roman"/>
                <w:smallCaps/>
                <w:spacing w:val="-20"/>
                <w:sz w:val="22"/>
                <w:szCs w:val="22"/>
                <w:lang w:val="kk-KZ"/>
              </w:rPr>
            </w:pPr>
            <w:r w:rsidRPr="00F62832">
              <w:rPr>
                <w:rFonts w:ascii="Times New Roman" w:hAnsi="Times New Roman"/>
                <w:sz w:val="22"/>
                <w:szCs w:val="22"/>
              </w:rPr>
              <w:t>уровня загрязнения)</w:t>
            </w:r>
          </w:p>
        </w:tc>
        <w:tc>
          <w:tcPr>
            <w:tcW w:w="1558" w:type="dxa"/>
            <w:gridSpan w:val="2"/>
            <w:vMerge w:val="restart"/>
            <w:tcBorders>
              <w:top w:val="single" w:sz="4" w:space="0" w:color="auto"/>
              <w:left w:val="nil"/>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2,60</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(3 кл. умеренного</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уровня загрязнения)</w:t>
            </w:r>
          </w:p>
        </w:tc>
        <w:tc>
          <w:tcPr>
            <w:tcW w:w="1699" w:type="dxa"/>
            <w:gridSpan w:val="2"/>
            <w:vMerge w:val="restart"/>
            <w:tcBorders>
              <w:top w:val="single" w:sz="4" w:space="0" w:color="auto"/>
              <w:left w:val="nil"/>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2,13</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(умеренного</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уровня 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b/>
                <w:sz w:val="22"/>
                <w:szCs w:val="22"/>
              </w:rPr>
            </w:pPr>
            <w:r w:rsidRPr="00F62832">
              <w:rPr>
                <w:rFonts w:ascii="Times New Roman" w:hAnsi="Times New Roman"/>
                <w:b/>
                <w:bCs/>
                <w:sz w:val="22"/>
                <w:szCs w:val="22"/>
              </w:rPr>
              <w:t>главные ионы</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Сульфаты</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460,0</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4,6</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b/>
                <w:sz w:val="22"/>
                <w:szCs w:val="22"/>
              </w:rPr>
            </w:pPr>
            <w:r w:rsidRPr="00F62832">
              <w:rPr>
                <w:rFonts w:ascii="Times New Roman" w:hAnsi="Times New Roman"/>
                <w:b/>
                <w:bCs/>
                <w:sz w:val="22"/>
                <w:szCs w:val="22"/>
              </w:rPr>
              <w:t>тяжелые металлы</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0,003</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3,0</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Хром (6+)</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0,03</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1,5</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b/>
                <w:sz w:val="22"/>
                <w:szCs w:val="22"/>
              </w:rPr>
            </w:pPr>
            <w:r w:rsidRPr="00F62832">
              <w:rPr>
                <w:rFonts w:ascii="Times New Roman" w:hAnsi="Times New Roman"/>
                <w:b/>
                <w:sz w:val="22"/>
                <w:szCs w:val="22"/>
              </w:rPr>
              <w:t>биогенные вещества</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bottom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Железо общее</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0,13</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1,3</w:t>
            </w:r>
          </w:p>
        </w:tc>
      </w:tr>
      <w:tr w:rsidR="006A08D5" w:rsidRPr="00F62832" w:rsidTr="0080288B">
        <w:tblPrEx>
          <w:jc w:val="left"/>
          <w:tblLook w:val="00A0"/>
        </w:tblPrEx>
        <w:trPr>
          <w:gridAfter w:val="1"/>
          <w:wAfter w:w="362" w:type="dxa"/>
          <w:trHeight w:val="460"/>
        </w:trPr>
        <w:tc>
          <w:tcPr>
            <w:tcW w:w="1302" w:type="dxa"/>
            <w:gridSpan w:val="2"/>
            <w:vMerge w:val="restart"/>
            <w:tcBorders>
              <w:top w:val="single" w:sz="4" w:space="0" w:color="auto"/>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Аральское море (Кызылординская)</w:t>
            </w:r>
          </w:p>
        </w:tc>
        <w:tc>
          <w:tcPr>
            <w:tcW w:w="127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7,58 (нормативно чистая)</w:t>
            </w:r>
          </w:p>
        </w:tc>
        <w:tc>
          <w:tcPr>
            <w:tcW w:w="169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7,04 (нормативно чистая)</w:t>
            </w: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Растворенный кислород</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autoSpaceDE w:val="0"/>
              <w:autoSpaceDN w:val="0"/>
              <w:adjustRightInd w:val="0"/>
              <w:jc w:val="center"/>
              <w:rPr>
                <w:rFonts w:ascii="Times New Roman" w:eastAsia="Calibri" w:hAnsi="Times New Roman"/>
                <w:sz w:val="22"/>
                <w:szCs w:val="22"/>
              </w:rPr>
            </w:pPr>
            <w:r w:rsidRPr="00F62832">
              <w:rPr>
                <w:rFonts w:ascii="Times New Roman" w:eastAsia="Calibri" w:hAnsi="Times New Roman"/>
                <w:sz w:val="22"/>
                <w:szCs w:val="22"/>
              </w:rPr>
              <w:t>7,04</w:t>
            </w:r>
          </w:p>
        </w:tc>
        <w:tc>
          <w:tcPr>
            <w:tcW w:w="1224"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1,2 (нормативно чистая)</w:t>
            </w:r>
          </w:p>
        </w:tc>
        <w:tc>
          <w:tcPr>
            <w:tcW w:w="169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bCs/>
                <w:sz w:val="22"/>
                <w:szCs w:val="22"/>
              </w:rPr>
            </w:pPr>
            <w:r w:rsidRPr="00F62832">
              <w:rPr>
                <w:rFonts w:ascii="Times New Roman" w:hAnsi="Times New Roman"/>
                <w:bCs/>
                <w:sz w:val="22"/>
                <w:szCs w:val="22"/>
              </w:rPr>
              <w:t>1,7 (нормативно чистая)</w:t>
            </w: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БПК</w:t>
            </w:r>
            <w:r w:rsidRPr="00F62832">
              <w:rPr>
                <w:rFonts w:ascii="Times New Roman" w:hAnsi="Times New Roman"/>
                <w:sz w:val="22"/>
                <w:szCs w:val="22"/>
                <w:vertAlign w:val="subscript"/>
              </w:rPr>
              <w:t>5</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autoSpaceDE w:val="0"/>
              <w:autoSpaceDN w:val="0"/>
              <w:adjustRightInd w:val="0"/>
              <w:jc w:val="center"/>
              <w:rPr>
                <w:rFonts w:ascii="Times New Roman" w:eastAsia="Calibri" w:hAnsi="Times New Roman"/>
                <w:sz w:val="22"/>
                <w:szCs w:val="22"/>
              </w:rPr>
            </w:pPr>
            <w:r w:rsidRPr="00F62832">
              <w:rPr>
                <w:rFonts w:ascii="Times New Roman" w:eastAsia="Calibri" w:hAnsi="Times New Roman"/>
                <w:sz w:val="22"/>
                <w:szCs w:val="22"/>
              </w:rPr>
              <w:t>1,7</w:t>
            </w:r>
          </w:p>
        </w:tc>
        <w:tc>
          <w:tcPr>
            <w:tcW w:w="1224"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bookmarkStart w:id="0" w:name="_GoBack" w:colFirst="4" w:colLast="4"/>
          </w:p>
        </w:tc>
        <w:tc>
          <w:tcPr>
            <w:tcW w:w="1274" w:type="dxa"/>
            <w:gridSpan w:val="2"/>
            <w:vMerge w:val="restart"/>
            <w:tcBorders>
              <w:top w:val="single" w:sz="4" w:space="0" w:color="auto"/>
              <w:left w:val="nil"/>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1,83</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(3 кл. умеренного</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уровня загрязнения)</w:t>
            </w:r>
          </w:p>
        </w:tc>
        <w:tc>
          <w:tcPr>
            <w:tcW w:w="1558" w:type="dxa"/>
            <w:gridSpan w:val="2"/>
            <w:vMerge w:val="restart"/>
            <w:tcBorders>
              <w:top w:val="single" w:sz="4" w:space="0" w:color="auto"/>
              <w:left w:val="nil"/>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2,86</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(умеренного</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уровня загрязнения)</w:t>
            </w:r>
          </w:p>
        </w:tc>
        <w:tc>
          <w:tcPr>
            <w:tcW w:w="1699" w:type="dxa"/>
            <w:gridSpan w:val="2"/>
            <w:vMerge w:val="restart"/>
            <w:tcBorders>
              <w:top w:val="single" w:sz="4" w:space="0" w:color="auto"/>
              <w:left w:val="nil"/>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2,55</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(умеренного</w:t>
            </w:r>
          </w:p>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уровня загрязнения)</w:t>
            </w:r>
          </w:p>
        </w:tc>
        <w:tc>
          <w:tcPr>
            <w:tcW w:w="4340" w:type="dxa"/>
            <w:gridSpan w:val="6"/>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b/>
                <w:sz w:val="22"/>
                <w:szCs w:val="22"/>
              </w:rPr>
            </w:pPr>
            <w:r w:rsidRPr="00F62832">
              <w:rPr>
                <w:rFonts w:ascii="Times New Roman" w:hAnsi="Times New Roman"/>
                <w:b/>
                <w:bCs/>
                <w:sz w:val="22"/>
                <w:szCs w:val="22"/>
              </w:rPr>
              <w:t>главные ионы</w:t>
            </w:r>
          </w:p>
        </w:tc>
      </w:tr>
      <w:bookmarkEnd w:id="0"/>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Сульфаты</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lang w:val="kk-KZ"/>
              </w:rPr>
            </w:pPr>
            <w:r w:rsidRPr="00F62832">
              <w:rPr>
                <w:rFonts w:ascii="Times New Roman" w:hAnsi="Times New Roman"/>
                <w:sz w:val="22"/>
                <w:szCs w:val="22"/>
              </w:rPr>
              <w:t>480</w:t>
            </w:r>
            <w:r w:rsidRPr="00F62832">
              <w:rPr>
                <w:rFonts w:ascii="Times New Roman" w:hAnsi="Times New Roman"/>
                <w:sz w:val="22"/>
                <w:szCs w:val="22"/>
                <w:lang w:val="kk-KZ"/>
              </w:rPr>
              <w:t>,0</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4,8</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Магний</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42,7</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1,1</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4340" w:type="dxa"/>
            <w:gridSpan w:val="6"/>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b/>
                <w:sz w:val="22"/>
                <w:szCs w:val="22"/>
              </w:rPr>
            </w:pPr>
            <w:r w:rsidRPr="00F62832">
              <w:rPr>
                <w:rFonts w:ascii="Times New Roman" w:hAnsi="Times New Roman"/>
                <w:b/>
                <w:bCs/>
                <w:sz w:val="22"/>
                <w:szCs w:val="22"/>
              </w:rPr>
              <w:t>тяжелые металлы</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Медь</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0,002</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2,0</w:t>
            </w: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биогенные вещества</w:t>
            </w:r>
          </w:p>
        </w:tc>
        <w:tc>
          <w:tcPr>
            <w:tcW w:w="869"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c>
          <w:tcPr>
            <w:tcW w:w="1224" w:type="dxa"/>
            <w:gridSpan w:val="2"/>
            <w:tcBorders>
              <w:top w:val="single" w:sz="4" w:space="0" w:color="auto"/>
              <w:left w:val="nil"/>
              <w:bottom w:val="single" w:sz="4" w:space="0" w:color="auto"/>
              <w:right w:val="single" w:sz="4" w:space="0" w:color="auto"/>
            </w:tcBorders>
            <w:noWrap/>
            <w:vAlign w:val="center"/>
          </w:tcPr>
          <w:p w:rsidR="006A08D5" w:rsidRPr="00F62832" w:rsidRDefault="006A08D5" w:rsidP="00F62832">
            <w:pPr>
              <w:jc w:val="center"/>
              <w:rPr>
                <w:rFonts w:ascii="Times New Roman" w:hAnsi="Times New Roman"/>
                <w:sz w:val="22"/>
                <w:szCs w:val="22"/>
              </w:rPr>
            </w:pPr>
          </w:p>
        </w:tc>
      </w:tr>
      <w:tr w:rsidR="006A08D5" w:rsidRPr="00F62832" w:rsidTr="0080288B">
        <w:tblPrEx>
          <w:jc w:val="left"/>
          <w:tblLook w:val="00A0"/>
        </w:tblPrEx>
        <w:trPr>
          <w:gridAfter w:val="1"/>
          <w:wAfter w:w="362" w:type="dxa"/>
          <w:trHeight w:val="460"/>
        </w:trPr>
        <w:tc>
          <w:tcPr>
            <w:tcW w:w="1302" w:type="dxa"/>
            <w:gridSpan w:val="2"/>
            <w:vMerge/>
            <w:tcBorders>
              <w:left w:val="single" w:sz="4" w:space="0" w:color="auto"/>
              <w:bottom w:val="single" w:sz="4" w:space="0" w:color="auto"/>
              <w:right w:val="single" w:sz="4" w:space="0" w:color="auto"/>
            </w:tcBorders>
            <w:vAlign w:val="center"/>
          </w:tcPr>
          <w:p w:rsidR="006A08D5" w:rsidRPr="00F62832" w:rsidRDefault="006A08D5" w:rsidP="00F62832">
            <w:pPr>
              <w:jc w:val="center"/>
              <w:rPr>
                <w:rFonts w:ascii="Times New Roman" w:hAnsi="Times New Roman"/>
                <w:sz w:val="22"/>
                <w:szCs w:val="22"/>
              </w:rPr>
            </w:pPr>
          </w:p>
        </w:tc>
        <w:tc>
          <w:tcPr>
            <w:tcW w:w="1274" w:type="dxa"/>
            <w:gridSpan w:val="2"/>
            <w:vMerge/>
            <w:tcBorders>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1558" w:type="dxa"/>
            <w:gridSpan w:val="2"/>
            <w:vMerge/>
            <w:tcBorders>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1699" w:type="dxa"/>
            <w:gridSpan w:val="2"/>
            <w:vMerge/>
            <w:tcBorders>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p>
        </w:tc>
        <w:tc>
          <w:tcPr>
            <w:tcW w:w="2247" w:type="dxa"/>
            <w:gridSpan w:val="2"/>
            <w:tcBorders>
              <w:top w:val="single" w:sz="4" w:space="0" w:color="auto"/>
              <w:left w:val="nil"/>
              <w:bottom w:val="single" w:sz="4" w:space="0" w:color="auto"/>
              <w:right w:val="single" w:sz="4" w:space="0" w:color="auto"/>
            </w:tcBorders>
            <w:noWrap/>
          </w:tcPr>
          <w:p w:rsidR="006A08D5" w:rsidRPr="00F62832" w:rsidRDefault="006A08D5" w:rsidP="00F62832">
            <w:pPr>
              <w:rPr>
                <w:rFonts w:ascii="Times New Roman" w:hAnsi="Times New Roman"/>
                <w:sz w:val="22"/>
                <w:szCs w:val="22"/>
              </w:rPr>
            </w:pPr>
            <w:r w:rsidRPr="00F62832">
              <w:rPr>
                <w:rFonts w:ascii="Times New Roman" w:hAnsi="Times New Roman"/>
                <w:sz w:val="22"/>
                <w:szCs w:val="22"/>
              </w:rPr>
              <w:t>Железо общее</w:t>
            </w:r>
          </w:p>
        </w:tc>
        <w:tc>
          <w:tcPr>
            <w:tcW w:w="869"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0,27</w:t>
            </w:r>
          </w:p>
        </w:tc>
        <w:tc>
          <w:tcPr>
            <w:tcW w:w="1224" w:type="dxa"/>
            <w:gridSpan w:val="2"/>
            <w:tcBorders>
              <w:top w:val="single" w:sz="4" w:space="0" w:color="auto"/>
              <w:left w:val="nil"/>
              <w:bottom w:val="single" w:sz="4" w:space="0" w:color="auto"/>
              <w:right w:val="single" w:sz="4" w:space="0" w:color="auto"/>
            </w:tcBorders>
            <w:noWrap/>
          </w:tcPr>
          <w:p w:rsidR="006A08D5" w:rsidRPr="00F62832" w:rsidRDefault="006A08D5" w:rsidP="00F62832">
            <w:pPr>
              <w:jc w:val="center"/>
              <w:rPr>
                <w:rFonts w:ascii="Times New Roman" w:hAnsi="Times New Roman"/>
                <w:sz w:val="22"/>
                <w:szCs w:val="22"/>
              </w:rPr>
            </w:pPr>
            <w:r w:rsidRPr="00F62832">
              <w:rPr>
                <w:rFonts w:ascii="Times New Roman" w:hAnsi="Times New Roman"/>
                <w:sz w:val="22"/>
                <w:szCs w:val="22"/>
              </w:rPr>
              <w:t>2,7</w:t>
            </w:r>
          </w:p>
        </w:tc>
      </w:tr>
    </w:tbl>
    <w:p w:rsidR="00712756" w:rsidRPr="00F62832" w:rsidRDefault="00712756" w:rsidP="00F62832">
      <w:pPr>
        <w:tabs>
          <w:tab w:val="left" w:pos="7938"/>
        </w:tabs>
        <w:ind w:right="-567"/>
        <w:rPr>
          <w:rFonts w:ascii="Times New Roman" w:hAnsi="Times New Roman"/>
          <w:spacing w:val="-20"/>
          <w:sz w:val="22"/>
          <w:szCs w:val="22"/>
          <w:lang w:val="kk-KZ"/>
        </w:rPr>
      </w:pPr>
    </w:p>
    <w:p w:rsidR="00712756" w:rsidRPr="00F62832" w:rsidRDefault="00712756" w:rsidP="00F62832">
      <w:pPr>
        <w:tabs>
          <w:tab w:val="left" w:pos="7938"/>
        </w:tabs>
        <w:ind w:right="-567"/>
        <w:rPr>
          <w:rFonts w:ascii="Times New Roman" w:hAnsi="Times New Roman"/>
          <w:b/>
          <w:spacing w:val="-20"/>
          <w:sz w:val="28"/>
          <w:szCs w:val="28"/>
          <w:lang w:val="kk-KZ"/>
        </w:rPr>
        <w:sectPr w:rsidR="00712756" w:rsidRPr="00F62832" w:rsidSect="006E4F94">
          <w:pgSz w:w="11906" w:h="16838"/>
          <w:pgMar w:top="1418" w:right="1134" w:bottom="851" w:left="1134" w:header="709" w:footer="709" w:gutter="0"/>
          <w:cols w:space="708"/>
          <w:titlePg/>
          <w:docGrid w:linePitch="381"/>
        </w:sectPr>
      </w:pPr>
    </w:p>
    <w:p w:rsidR="00712756" w:rsidRPr="00F62832" w:rsidRDefault="00712756" w:rsidP="00F62832">
      <w:pPr>
        <w:tabs>
          <w:tab w:val="left" w:pos="7938"/>
        </w:tabs>
        <w:ind w:left="-567" w:right="-567" w:firstLine="709"/>
        <w:jc w:val="center"/>
        <w:rPr>
          <w:rFonts w:ascii="Times New Roman" w:hAnsi="Times New Roman"/>
          <w:b/>
          <w:sz w:val="28"/>
          <w:szCs w:val="28"/>
          <w:lang w:val="kk-KZ"/>
        </w:rPr>
      </w:pPr>
    </w:p>
    <w:p w:rsidR="00712756" w:rsidRPr="00F62832" w:rsidRDefault="00712756" w:rsidP="00F62832">
      <w:pPr>
        <w:jc w:val="center"/>
        <w:rPr>
          <w:rFonts w:ascii="Times New Roman" w:hAnsi="Times New Roman" w:cs="Calibri"/>
          <w:b/>
          <w:sz w:val="28"/>
          <w:szCs w:val="28"/>
          <w:lang w:eastAsia="ru-RU" w:bidi="ar-SA"/>
        </w:rPr>
      </w:pPr>
      <w:r w:rsidRPr="00F62832">
        <w:rPr>
          <w:rFonts w:ascii="Times New Roman" w:hAnsi="Times New Roman" w:cs="Calibri"/>
          <w:b/>
          <w:sz w:val="28"/>
          <w:szCs w:val="28"/>
        </w:rPr>
        <w:t xml:space="preserve">Сведения о случаях высокого загрязнения окружающей среды </w:t>
      </w:r>
    </w:p>
    <w:p w:rsidR="00712756" w:rsidRPr="00F62832" w:rsidRDefault="00712756" w:rsidP="00F62832">
      <w:pPr>
        <w:jc w:val="center"/>
        <w:rPr>
          <w:rFonts w:ascii="Times New Roman" w:hAnsi="Times New Roman" w:cs="Calibri"/>
          <w:b/>
          <w:sz w:val="28"/>
          <w:szCs w:val="28"/>
          <w:lang w:val="kk-KZ"/>
        </w:rPr>
      </w:pPr>
      <w:r w:rsidRPr="00F62832">
        <w:rPr>
          <w:rFonts w:ascii="Times New Roman" w:hAnsi="Times New Roman" w:cs="Calibri"/>
          <w:b/>
          <w:sz w:val="28"/>
          <w:szCs w:val="28"/>
          <w:lang w:val="kk-KZ"/>
        </w:rPr>
        <w:t>Республики Казахстан за май 2015 года</w:t>
      </w:r>
    </w:p>
    <w:p w:rsidR="00712756" w:rsidRPr="00F62832" w:rsidRDefault="00712756" w:rsidP="00F62832">
      <w:pPr>
        <w:jc w:val="center"/>
        <w:rPr>
          <w:rFonts w:ascii="Times New Roman" w:hAnsi="Times New Roman" w:cs="Calibri"/>
          <w:b/>
          <w:sz w:val="28"/>
          <w:szCs w:val="28"/>
          <w:lang w:val="kk-KZ"/>
        </w:rPr>
      </w:pPr>
    </w:p>
    <w:p w:rsidR="00712756" w:rsidRPr="00F62832" w:rsidRDefault="00712756" w:rsidP="00F62832">
      <w:pPr>
        <w:tabs>
          <w:tab w:val="left" w:pos="1325"/>
          <w:tab w:val="left" w:pos="7938"/>
        </w:tabs>
        <w:ind w:left="-567" w:right="-567" w:firstLine="709"/>
        <w:jc w:val="both"/>
        <w:rPr>
          <w:rFonts w:ascii="Times New Roman" w:hAnsi="Times New Roman"/>
          <w:sz w:val="28"/>
          <w:szCs w:val="28"/>
          <w:lang w:val="kk-KZ"/>
        </w:rPr>
      </w:pPr>
      <w:r w:rsidRPr="00F62832">
        <w:rPr>
          <w:rFonts w:ascii="Times New Roman" w:hAnsi="Times New Roman"/>
          <w:b/>
          <w:sz w:val="28"/>
          <w:szCs w:val="28"/>
        </w:rPr>
        <w:t xml:space="preserve">Сведения о случаях высокого загрязнения </w:t>
      </w:r>
      <w:r w:rsidRPr="00F62832">
        <w:rPr>
          <w:rFonts w:ascii="Times New Roman" w:hAnsi="Times New Roman"/>
          <w:b/>
          <w:sz w:val="28"/>
          <w:szCs w:val="28"/>
          <w:lang w:val="kk-KZ"/>
        </w:rPr>
        <w:t>поверхностных вод</w:t>
      </w:r>
      <w:r w:rsidRPr="00F62832">
        <w:rPr>
          <w:rFonts w:ascii="Times New Roman" w:hAnsi="Times New Roman"/>
          <w:sz w:val="28"/>
          <w:szCs w:val="28"/>
          <w:lang w:val="kk-KZ"/>
        </w:rPr>
        <w:t xml:space="preserve"> – зафиксирована 81 случаев ВЗ на 28 водных объектах: река Нура (Карагандинская область) – 27 случаев ВЗ, канал сточных вод (Карагандинская область) – 2 случая ВЗ, река Кокпекты (Карагандинская область) – 2 случая ВЗ, водохранилище Самаркан (Карагандинская область) – 2 случая ВЗ, река Сокыр (Карагандинская область) – 4 случая ВЗ, река Шерубайнура (Карагандинская область) – 4 случая ВЗ, река Кара Кенгир (Карагандинская область) – 2 случая ВЗ, озеро Султанкельды (Карагандинская область) – 2 случая ВЗ, озеро Шолак (Карагандинская область) – 1 случай ВЗ, озеро Есей (Карагандинская область) – 1 случай ВЗ, озеро Кокай (Карагандинская область) – 1 случай ВЗ, канал Нура-Есиль (Карагандинская область) – 4 случая ВЗ, река Тогызак (Костанайская область) – 1 случай ВЗ, река Уй (Костанайская область) – 1 случай ВЗ, река Елек (Актюбинская область) – 4 случаев ВЗ, река Есиль (Акмолинская область) - 1 случай ВЗ, озеро Султанкельды (Акмолинская область) – 1 случай ВЗ, река Сарыбулак (Акмолинская область) – 6 случаев ВЗ, река Акбулак (Акмолинская область) – 2 случая ВЗ, река Жабай (Акмолинская область) - 2 случая ВЗ</w:t>
      </w:r>
      <w:r w:rsidRPr="00F62832">
        <w:rPr>
          <w:rFonts w:ascii="Times New Roman" w:hAnsi="Times New Roman"/>
          <w:sz w:val="28"/>
          <w:szCs w:val="28"/>
        </w:rPr>
        <w:t>, р</w:t>
      </w:r>
      <w:r w:rsidRPr="00F62832">
        <w:rPr>
          <w:rFonts w:ascii="Times New Roman" w:hAnsi="Times New Roman"/>
          <w:sz w:val="28"/>
          <w:szCs w:val="28"/>
          <w:lang w:val="kk-KZ"/>
        </w:rPr>
        <w:t>ека Глубочанка (ВКО) – 2 случая ВЗ, река Красноярка (ВКО) – 1 случай ВЗ, река Брекса (ВКО) – 1 случай ВЗ, река Тихая (ВКО) – 2 случая ВЗ, река Ульби (ВКО) – 2 случая ВЗ, озеро Биликоль (Жамбылская область) – 1 случай ВЗ, озеро Улькен Шабакты (Акмолинская область) – 1 случай ВЗ, озеро Киши Шабакты (Акмолинская область) – 1 случай ВЗ.</w:t>
      </w:r>
    </w:p>
    <w:p w:rsidR="00712756" w:rsidRPr="00F62832" w:rsidRDefault="00E91595" w:rsidP="00F62832">
      <w:pPr>
        <w:ind w:firstLine="601"/>
        <w:jc w:val="right"/>
        <w:rPr>
          <w:rFonts w:ascii="Times New Roman" w:hAnsi="Times New Roman" w:cs="Calibri"/>
          <w:lang w:val="kk-KZ"/>
        </w:rPr>
      </w:pPr>
      <w:r w:rsidRPr="00F62832">
        <w:rPr>
          <w:rFonts w:ascii="Times New Roman" w:hAnsi="Times New Roman" w:cs="Calibri"/>
          <w:lang w:val="kk-KZ"/>
        </w:rPr>
        <w:t>Таблица 7</w:t>
      </w:r>
    </w:p>
    <w:tbl>
      <w:tblPr>
        <w:tblW w:w="53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36"/>
        <w:gridCol w:w="1147"/>
        <w:gridCol w:w="1056"/>
        <w:gridCol w:w="1479"/>
        <w:gridCol w:w="1822"/>
        <w:gridCol w:w="1870"/>
        <w:gridCol w:w="1627"/>
        <w:gridCol w:w="3236"/>
      </w:tblGrid>
      <w:tr w:rsidR="00712756" w:rsidRPr="00F62832" w:rsidTr="0080288B">
        <w:trPr>
          <w:tblHeader/>
          <w:jc w:val="center"/>
        </w:trPr>
        <w:tc>
          <w:tcPr>
            <w:tcW w:w="1096"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Наименование</w:t>
            </w:r>
          </w:p>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водного объекта, область, пункт наблюдения, створ</w:t>
            </w:r>
          </w:p>
        </w:tc>
        <w:tc>
          <w:tcPr>
            <w:tcW w:w="379"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Кол-во случаев ВЗ и ЭВЗ</w:t>
            </w:r>
          </w:p>
        </w:tc>
        <w:tc>
          <w:tcPr>
            <w:tcW w:w="337"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Год, число,</w:t>
            </w:r>
          </w:p>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месяц</w:t>
            </w:r>
          </w:p>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отбора проб</w:t>
            </w:r>
          </w:p>
        </w:tc>
        <w:tc>
          <w:tcPr>
            <w:tcW w:w="472"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Год, число,</w:t>
            </w:r>
          </w:p>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месяц проведения анализа</w:t>
            </w:r>
          </w:p>
        </w:tc>
        <w:tc>
          <w:tcPr>
            <w:tcW w:w="1646" w:type="pct"/>
            <w:gridSpan w:val="3"/>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Загрязняющие вещества</w:t>
            </w:r>
          </w:p>
        </w:tc>
        <w:tc>
          <w:tcPr>
            <w:tcW w:w="1070" w:type="pct"/>
            <w:vMerge w:val="restar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b/>
              </w:rPr>
            </w:pPr>
            <w:r w:rsidRPr="00F62832">
              <w:rPr>
                <w:rFonts w:ascii="Times New Roman" w:hAnsi="Times New Roman"/>
                <w:b/>
              </w:rPr>
              <w:t>Номера и даты</w:t>
            </w:r>
          </w:p>
          <w:p w:rsidR="00712756" w:rsidRPr="00F62832" w:rsidRDefault="00712756" w:rsidP="00F62832">
            <w:pPr>
              <w:jc w:val="center"/>
              <w:rPr>
                <w:rFonts w:ascii="Times New Roman" w:hAnsi="Times New Roman"/>
                <w:b/>
              </w:rPr>
            </w:pPr>
            <w:r w:rsidRPr="00F62832">
              <w:rPr>
                <w:rFonts w:ascii="Times New Roman" w:hAnsi="Times New Roman"/>
                <w:b/>
              </w:rPr>
              <w:t>исходящих документов от РГП «Казгидромет» в МЭ РК</w:t>
            </w:r>
          </w:p>
        </w:tc>
      </w:tr>
      <w:tr w:rsidR="00712756" w:rsidRPr="00F62832" w:rsidTr="0080288B">
        <w:trPr>
          <w:trHeight w:val="1303"/>
          <w:tblHeader/>
          <w:jc w:val="center"/>
        </w:trPr>
        <w:tc>
          <w:tcPr>
            <w:tcW w:w="1096"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c>
          <w:tcPr>
            <w:tcW w:w="581" w:type="pc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Наименование</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Концентрация, мг/дм</w:t>
            </w:r>
            <w:r w:rsidRPr="00F62832">
              <w:rPr>
                <w:rFonts w:ascii="Times New Roman" w:hAnsi="Times New Roman"/>
                <w:b/>
                <w:vertAlign w:val="superscript"/>
                <w:lang w:val="kk-KZ"/>
              </w:rPr>
              <w:t>3</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Кратность превышения ПДК</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rPr>
            </w:pPr>
          </w:p>
        </w:tc>
      </w:tr>
      <w:tr w:rsidR="00712756" w:rsidRPr="00F62832" w:rsidTr="0080288B">
        <w:trPr>
          <w:trHeight w:val="706"/>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rPr>
            </w:pPr>
            <w:r w:rsidRPr="00F62832">
              <w:rPr>
                <w:rFonts w:ascii="Times New Roman" w:hAnsi="Times New Roman"/>
                <w:b/>
                <w:lang w:val="kk-KZ"/>
              </w:rPr>
              <w:t>река Есиль</w:t>
            </w:r>
            <w:r w:rsidRPr="00F62832">
              <w:rPr>
                <w:rFonts w:ascii="Times New Roman" w:hAnsi="Times New Roman"/>
                <w:b/>
              </w:rPr>
              <w:t>,</w:t>
            </w:r>
            <w:r w:rsidRPr="00F62832">
              <w:rPr>
                <w:rFonts w:ascii="Times New Roman" w:hAnsi="Times New Roman"/>
              </w:rPr>
              <w:t xml:space="preserve"> Акмолинская область, п. Каменный карьер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0,129</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12,9</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№11-1-05/1177 от 06.05.15 г.</w:t>
            </w:r>
          </w:p>
          <w:p w:rsidR="00712756" w:rsidRPr="00F62832" w:rsidRDefault="00712756" w:rsidP="00F62832">
            <w:pPr>
              <w:rPr>
                <w:rFonts w:ascii="Times New Roman" w:hAnsi="Times New Roman"/>
                <w:i/>
                <w:lang w:val="kk-KZ"/>
              </w:rPr>
            </w:pPr>
            <w:r w:rsidRPr="00F62832">
              <w:rPr>
                <w:rFonts w:ascii="Times New Roman" w:hAnsi="Times New Roman"/>
                <w:i/>
                <w:lang w:val="kk-KZ"/>
              </w:rPr>
              <w:lastRenderedPageBreak/>
              <w:t>Министерству энергетики</w:t>
            </w:r>
          </w:p>
          <w:p w:rsidR="00712756" w:rsidRPr="00F62832" w:rsidRDefault="00712756" w:rsidP="00F62832">
            <w:pPr>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№11-1-05/1176 от 06.05.15 г.</w:t>
            </w:r>
          </w:p>
        </w:tc>
      </w:tr>
      <w:tr w:rsidR="00712756" w:rsidRPr="00F62832" w:rsidTr="0080288B">
        <w:trPr>
          <w:trHeight w:val="966"/>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р</w:t>
            </w:r>
            <w:r w:rsidRPr="00F62832">
              <w:rPr>
                <w:rFonts w:ascii="Times New Roman" w:hAnsi="Times New Roman"/>
                <w:b/>
                <w:lang w:val="kk-KZ"/>
              </w:rPr>
              <w:t xml:space="preserve">ека Жабай, </w:t>
            </w:r>
            <w:r w:rsidRPr="00F62832">
              <w:rPr>
                <w:rFonts w:ascii="Times New Roman" w:hAnsi="Times New Roman"/>
                <w:lang w:val="kk-KZ"/>
              </w:rPr>
              <w:t xml:space="preserve">Акмолинская область, г.Атбасар, в створе водомерного поста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0,214</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21,4</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841"/>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b/>
                <w:lang w:val="kk-KZ"/>
              </w:rPr>
            </w:pPr>
            <w:r w:rsidRPr="00F62832">
              <w:rPr>
                <w:rFonts w:ascii="Times New Roman" w:hAnsi="Times New Roman"/>
                <w:b/>
                <w:lang w:val="kk-KZ"/>
              </w:rPr>
              <w:lastRenderedPageBreak/>
              <w:t>река Жабай</w:t>
            </w:r>
            <w:r w:rsidRPr="00F62832">
              <w:rPr>
                <w:rFonts w:ascii="Times New Roman" w:hAnsi="Times New Roman"/>
                <w:lang w:val="kk-KZ"/>
              </w:rPr>
              <w:t>,Акмолинская область, с.</w:t>
            </w:r>
            <w:r w:rsidRPr="00F62832">
              <w:rPr>
                <w:rFonts w:ascii="Times New Roman" w:hAnsi="Times New Roman"/>
              </w:rPr>
              <w:t>Балкашино</w:t>
            </w:r>
            <w:r w:rsidRPr="00F62832">
              <w:rPr>
                <w:rFonts w:ascii="Times New Roman" w:hAnsi="Times New Roman"/>
                <w:lang w:val="kk-KZ"/>
              </w:rPr>
              <w:t>, в створе водомерного поста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rPr>
            </w:pPr>
            <w:r w:rsidRPr="00F62832">
              <w:rPr>
                <w:rFonts w:ascii="Times New Roman" w:hAnsi="Times New Roman"/>
                <w:lang w:val="kk-KZ"/>
              </w:rPr>
              <w:t>Марганец</w:t>
            </w:r>
          </w:p>
          <w:p w:rsidR="00712756" w:rsidRPr="00F62832" w:rsidRDefault="00712756" w:rsidP="00F62832">
            <w:pPr>
              <w:jc w:val="center"/>
              <w:rPr>
                <w:rFonts w:ascii="Times New Roman" w:hAnsi="Times New Roman"/>
                <w:lang w:val="kk-KZ"/>
              </w:rPr>
            </w:pPr>
          </w:p>
        </w:tc>
        <w:tc>
          <w:tcPr>
            <w:tcW w:w="597"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0,160</w:t>
            </w:r>
          </w:p>
          <w:p w:rsidR="00712756" w:rsidRPr="00F62832" w:rsidRDefault="00712756" w:rsidP="00F62832">
            <w:pPr>
              <w:jc w:val="center"/>
              <w:rPr>
                <w:rFonts w:ascii="Times New Roman" w:hAnsi="Times New Roman"/>
                <w:lang w:val="kk-KZ"/>
              </w:rPr>
            </w:pPr>
          </w:p>
        </w:tc>
        <w:tc>
          <w:tcPr>
            <w:tcW w:w="468"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16,0</w:t>
            </w:r>
          </w:p>
          <w:p w:rsidR="00712756" w:rsidRPr="00F62832" w:rsidRDefault="00712756" w:rsidP="00F62832">
            <w:pPr>
              <w:jc w:val="center"/>
              <w:rPr>
                <w:rFonts w:ascii="Times New Roman" w:hAnsi="Times New Roman"/>
                <w:lang w:val="kk-KZ"/>
              </w:rPr>
            </w:pP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130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lastRenderedPageBreak/>
              <w:t xml:space="preserve">река Глубочанка, </w:t>
            </w:r>
            <w:r w:rsidRPr="00F62832">
              <w:rPr>
                <w:rFonts w:ascii="Times New Roman" w:hAnsi="Times New Roman"/>
                <w:lang w:val="kk-KZ"/>
              </w:rPr>
              <w:t>ВКО, 0,5 км ниже сброса очистных сооружений с. Белоусовка, непосредственно у автодор. моста (09)</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№11-1-05/1179 от 06.05.15 г.</w:t>
            </w:r>
          </w:p>
          <w:p w:rsidR="00712756" w:rsidRPr="00F62832" w:rsidRDefault="00712756" w:rsidP="00F62832">
            <w:pPr>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rPr>
                <w:rFonts w:ascii="Times New Roman" w:hAnsi="Times New Roman"/>
                <w:b/>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№11-1-05/1178 от 06.05.15 г.</w:t>
            </w:r>
          </w:p>
        </w:tc>
      </w:tr>
      <w:tr w:rsidR="00712756" w:rsidRPr="00F62832" w:rsidTr="0080288B">
        <w:trPr>
          <w:trHeight w:val="622"/>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Глубочанка,</w:t>
            </w:r>
            <w:r w:rsidRPr="00F62832">
              <w:rPr>
                <w:rFonts w:ascii="Times New Roman" w:hAnsi="Times New Roman"/>
                <w:lang w:val="kk-KZ"/>
              </w:rPr>
              <w:t xml:space="preserve"> ВКО, в черте с.Глубокое; 0,3 км выше устья (09)</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0,173</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17,3</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726"/>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Красноярка</w:t>
            </w:r>
            <w:r w:rsidRPr="00F62832">
              <w:rPr>
                <w:rFonts w:ascii="Times New Roman" w:hAnsi="Times New Roman"/>
                <w:lang w:val="kk-KZ"/>
              </w:rPr>
              <w:t>, ВКО, 3 км выше с. Предгорное; 1 км ниже впадения р. Березовка; у автодор. моста (01)</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0,122</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12,2</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560"/>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Брекса</w:t>
            </w:r>
            <w:r w:rsidRPr="00F62832">
              <w:rPr>
                <w:rFonts w:ascii="Times New Roman" w:hAnsi="Times New Roman"/>
                <w:lang w:val="kk-KZ"/>
              </w:rPr>
              <w:t>, ВКО, г.Риддер, 0,6 км выше устья реки (09)</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0,713</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71,3</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498"/>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 xml:space="preserve">река Тихая, </w:t>
            </w:r>
            <w:r w:rsidRPr="00F62832">
              <w:rPr>
                <w:rFonts w:ascii="Times New Roman" w:hAnsi="Times New Roman"/>
                <w:lang w:val="kk-KZ"/>
              </w:rPr>
              <w:t>ВКО,  г.Риддер, 0,1 км выше впадения р.Безымянный (01)</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0,297</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29,7</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564"/>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b/>
                <w:lang w:val="kk-KZ"/>
              </w:rPr>
            </w:pPr>
            <w:r w:rsidRPr="00F62832">
              <w:rPr>
                <w:rFonts w:ascii="Times New Roman" w:hAnsi="Times New Roman"/>
                <w:b/>
                <w:lang w:val="kk-KZ"/>
              </w:rPr>
              <w:t xml:space="preserve">река Тихая, </w:t>
            </w:r>
            <w:r w:rsidRPr="00F62832">
              <w:rPr>
                <w:rFonts w:ascii="Times New Roman" w:hAnsi="Times New Roman"/>
                <w:lang w:val="kk-KZ"/>
              </w:rPr>
              <w:t>ВКО,в черте города Риддера; 8 км выше устья (01)</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0,243</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24,3</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130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 xml:space="preserve">р.Ульби, </w:t>
            </w:r>
            <w:r w:rsidRPr="00F62832">
              <w:rPr>
                <w:rFonts w:ascii="Times New Roman" w:hAnsi="Times New Roman"/>
                <w:lang w:val="kk-KZ"/>
              </w:rPr>
              <w:t>100 м выше сброса шахтных вод рудника Тишинский; 1,25 км ниже слияния рр.Громотухи и Тихой (09)</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0,181</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18,1</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130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lastRenderedPageBreak/>
              <w:t xml:space="preserve">река Ульби, </w:t>
            </w:r>
            <w:r w:rsidRPr="00F62832">
              <w:rPr>
                <w:rFonts w:ascii="Times New Roman" w:hAnsi="Times New Roman"/>
                <w:lang w:val="kk-KZ"/>
              </w:rPr>
              <w:t>ВКО, р-к Тишинский, 4,8 км ниже сброса шахтных вод рудника Тишинский; у автодор. моста (09)</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Цинк</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0,303</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30,3</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1121"/>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г.Темиртау, 1 км выше объединенного сброса сточных вод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№11-1-05/1198 от 08.05.15 г.</w:t>
            </w:r>
          </w:p>
          <w:p w:rsidR="00712756" w:rsidRPr="00F62832" w:rsidRDefault="00712756" w:rsidP="00F62832">
            <w:pPr>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b/>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№11-1-05/1197 от 08.05.15 г.</w:t>
            </w:r>
          </w:p>
        </w:tc>
      </w:tr>
      <w:tr w:rsidR="00712756" w:rsidRPr="00F62832" w:rsidTr="0080288B">
        <w:trPr>
          <w:trHeight w:val="754"/>
          <w:tblHeader/>
          <w:jc w:val="center"/>
        </w:trPr>
        <w:tc>
          <w:tcPr>
            <w:tcW w:w="1096"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379"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 ВЗ</w:t>
            </w:r>
          </w:p>
        </w:tc>
        <w:tc>
          <w:tcPr>
            <w:tcW w:w="337"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0,140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346"/>
          <w:tblHeader/>
          <w:jc w:val="center"/>
        </w:trPr>
        <w:tc>
          <w:tcPr>
            <w:tcW w:w="1096"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азот нитритный</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0,302</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15,1</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130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г.Темиртау, 5,7 км ниже объединенного сброса сточных вод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0,140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576"/>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Елек</w:t>
            </w:r>
            <w:r w:rsidRPr="00F62832">
              <w:rPr>
                <w:rFonts w:ascii="Times New Roman" w:hAnsi="Times New Roman"/>
                <w:lang w:val="kk-KZ"/>
              </w:rPr>
              <w:t>, Актюбинская область, г. Алга, 1 км выше шламовых прудов</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Бор</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0,31</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18,09</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№11-1-05/1202 от 08.05.15 г.</w:t>
            </w:r>
          </w:p>
          <w:p w:rsidR="00712756" w:rsidRPr="00F62832" w:rsidRDefault="00712756" w:rsidP="00F62832">
            <w:pPr>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b/>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№11-1-05/1201 от 08.05.15 г.</w:t>
            </w:r>
          </w:p>
        </w:tc>
      </w:tr>
      <w:tr w:rsidR="00712756" w:rsidRPr="00F62832" w:rsidTr="0080288B">
        <w:trPr>
          <w:trHeight w:val="872"/>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Елек,</w:t>
            </w:r>
            <w:r w:rsidRPr="00F62832">
              <w:rPr>
                <w:rFonts w:ascii="Times New Roman" w:hAnsi="Times New Roman"/>
                <w:lang w:val="kk-KZ"/>
              </w:rPr>
              <w:t xml:space="preserve"> Актюбинская область, г. Алга, 0,5 км ниже выхода подземных вод</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Бор</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0,34</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20,00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558"/>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Елек,</w:t>
            </w:r>
            <w:r w:rsidRPr="00F62832">
              <w:rPr>
                <w:rFonts w:ascii="Times New Roman" w:hAnsi="Times New Roman"/>
                <w:lang w:val="kk-KZ"/>
              </w:rPr>
              <w:t xml:space="preserve"> Актюбинская область, г. Актобе, 0,5 км выше города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kk-KZ"/>
              </w:rPr>
              <w:t>Бор</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12,06</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850"/>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Елек,</w:t>
            </w:r>
            <w:r w:rsidRPr="00F62832">
              <w:rPr>
                <w:rFonts w:ascii="Times New Roman" w:hAnsi="Times New Roman"/>
                <w:lang w:val="kk-KZ"/>
              </w:rPr>
              <w:t xml:space="preserve"> Актюбинская область, г. Актобе, 0,5 км ниже выхода загрязненных подземных вод</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kk-KZ"/>
              </w:rPr>
              <w:t>Бор</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0,19</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11,20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850"/>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b/>
                <w:lang w:val="kk-KZ"/>
              </w:rPr>
            </w:pPr>
            <w:r w:rsidRPr="00F62832">
              <w:rPr>
                <w:rFonts w:ascii="Times New Roman" w:hAnsi="Times New Roman"/>
                <w:b/>
                <w:lang w:val="kk-KZ"/>
              </w:rPr>
              <w:lastRenderedPageBreak/>
              <w:t xml:space="preserve">река Уй, </w:t>
            </w:r>
            <w:r w:rsidRPr="00F62832">
              <w:rPr>
                <w:rFonts w:ascii="Times New Roman" w:hAnsi="Times New Roman"/>
                <w:lang w:val="kk-KZ"/>
              </w:rPr>
              <w:t>Костанайская область,</w:t>
            </w:r>
            <w:r w:rsidRPr="00F62832">
              <w:rPr>
                <w:rFonts w:ascii="Times New Roman" w:hAnsi="Times New Roman"/>
              </w:rPr>
              <w:t>0,5 км к В</w:t>
            </w:r>
            <w:r w:rsidRPr="00F62832">
              <w:rPr>
                <w:rFonts w:ascii="Times New Roman" w:hAnsi="Times New Roman"/>
                <w:lang w:val="kk-KZ"/>
              </w:rPr>
              <w:t>остоку</w:t>
            </w:r>
            <w:r w:rsidRPr="00F62832">
              <w:rPr>
                <w:rFonts w:ascii="Times New Roman" w:hAnsi="Times New Roman"/>
              </w:rPr>
              <w:t xml:space="preserve"> от с. Уйское, в створе г/п</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Никель</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0,191</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19,1</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№11-1-05/1210 от 12.05.15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b/>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№11-1-05/1209 от 12.05.15 г.</w:t>
            </w:r>
          </w:p>
        </w:tc>
      </w:tr>
      <w:tr w:rsidR="00712756" w:rsidRPr="00F62832" w:rsidTr="0080288B">
        <w:trPr>
          <w:trHeight w:val="850"/>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р</w:t>
            </w:r>
            <w:r w:rsidRPr="00F62832">
              <w:rPr>
                <w:rFonts w:ascii="Times New Roman" w:hAnsi="Times New Roman"/>
                <w:b/>
                <w:lang w:val="kk-KZ"/>
              </w:rPr>
              <w:t>ека Тогызак,</w:t>
            </w:r>
            <w:r w:rsidRPr="00F62832">
              <w:rPr>
                <w:rFonts w:ascii="Times New Roman" w:hAnsi="Times New Roman"/>
                <w:lang w:val="kk-KZ"/>
              </w:rPr>
              <w:t xml:space="preserve"> Костанайская область, 1,5 км СЗ Тогызак станции, в створе г/п</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kk-KZ"/>
              </w:rPr>
              <w:t>Никель</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0,133</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13,3</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b/>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Озеро Биликоль</w:t>
            </w:r>
            <w:r w:rsidRPr="00F62832">
              <w:rPr>
                <w:rFonts w:ascii="Times New Roman" w:hAnsi="Times New Roman"/>
                <w:b/>
                <w:lang w:val="kk-KZ"/>
              </w:rPr>
              <w:t xml:space="preserve">, </w:t>
            </w:r>
            <w:r w:rsidRPr="00F62832">
              <w:rPr>
                <w:rFonts w:ascii="Times New Roman" w:hAnsi="Times New Roman"/>
                <w:lang w:val="kk-KZ"/>
              </w:rPr>
              <w:t xml:space="preserve">Жамбылская область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06.05.15</w:t>
            </w:r>
          </w:p>
        </w:tc>
        <w:tc>
          <w:tcPr>
            <w:tcW w:w="472" w:type="pc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581" w:type="pc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БПК</w:t>
            </w:r>
            <w:r w:rsidRPr="00F62832">
              <w:rPr>
                <w:rFonts w:ascii="Times New Roman" w:hAnsi="Times New Roman"/>
                <w:vertAlign w:val="subscript"/>
                <w:lang w:val="kk-KZ"/>
              </w:rPr>
              <w:t>5</w:t>
            </w:r>
          </w:p>
        </w:tc>
        <w:tc>
          <w:tcPr>
            <w:tcW w:w="597" w:type="pc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15,7</w:t>
            </w:r>
          </w:p>
        </w:tc>
        <w:tc>
          <w:tcPr>
            <w:tcW w:w="468" w:type="pct"/>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15,7</w:t>
            </w:r>
          </w:p>
        </w:tc>
        <w:tc>
          <w:tcPr>
            <w:tcW w:w="1070"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№11-1-05/1223 от 12.05.15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b/>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№11-1-05/1222 от 12.05.15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b/>
              </w:rPr>
            </w:pPr>
            <w:r w:rsidRPr="00F62832">
              <w:rPr>
                <w:rFonts w:ascii="Times New Roman" w:hAnsi="Times New Roman"/>
                <w:b/>
                <w:lang w:val="kk-KZ"/>
              </w:rPr>
              <w:t>река Кокпекты,</w:t>
            </w:r>
            <w:r w:rsidRPr="00F62832">
              <w:rPr>
                <w:rFonts w:ascii="Times New Roman" w:hAnsi="Times New Roman"/>
                <w:lang w:val="kk-KZ"/>
              </w:rPr>
              <w:t xml:space="preserve"> 0,5 ниже рабочего поселка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17,0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№11-1-05/1242 от 13.05.15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w:t>
            </w:r>
            <w:r w:rsidRPr="00F62832">
              <w:rPr>
                <w:rFonts w:ascii="Times New Roman" w:hAnsi="Times New Roman"/>
                <w:i/>
                <w:lang w:val="kk-KZ"/>
              </w:rPr>
              <w:lastRenderedPageBreak/>
              <w:t xml:space="preserve">регулирования, контроля и государственной инспекции в нефтегазовм комплексе </w:t>
            </w:r>
            <w:r w:rsidRPr="00F62832">
              <w:rPr>
                <w:rFonts w:ascii="Times New Roman" w:hAnsi="Times New Roman"/>
                <w:b/>
                <w:i/>
                <w:lang w:val="kk-KZ"/>
              </w:rPr>
              <w:t>№11-1-05/1241 от 13.05.15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ж.д. станция Балыкты, 2 км выше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0,160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b/>
              </w:rPr>
            </w:pPr>
            <w:r w:rsidRPr="00F62832">
              <w:rPr>
                <w:rFonts w:ascii="Times New Roman" w:hAnsi="Times New Roman"/>
                <w:lang w:val="kk-KZ"/>
              </w:rPr>
              <w:t xml:space="preserve">Карагандинская область, г.Темиртау, </w:t>
            </w:r>
            <w:r w:rsidRPr="00F62832">
              <w:rPr>
                <w:rFonts w:ascii="Times New Roman" w:hAnsi="Times New Roman"/>
                <w:b/>
                <w:lang w:val="kk-KZ"/>
              </w:rPr>
              <w:t>Канал сточных вод</w:t>
            </w:r>
            <w:r w:rsidRPr="00F62832">
              <w:rPr>
                <w:rFonts w:ascii="Times New Roman" w:hAnsi="Times New Roman"/>
                <w:lang w:val="kk-KZ"/>
              </w:rPr>
              <w:t xml:space="preserve">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0,180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lastRenderedPageBreak/>
              <w:t>река Нура,</w:t>
            </w:r>
            <w:r w:rsidRPr="00F62832">
              <w:rPr>
                <w:rFonts w:ascii="Times New Roman" w:hAnsi="Times New Roman"/>
                <w:lang w:val="kk-KZ"/>
              </w:rPr>
              <w:t xml:space="preserve"> Карагандинская область, г.Темиртау, 1 км ниже сброса сточных вод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eastAsia="ru-RU" w:bidi="ar-SA"/>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b/>
                <w:lang w:val="kk-KZ"/>
              </w:rPr>
            </w:pPr>
            <w:r w:rsidRPr="00F62832">
              <w:rPr>
                <w:rFonts w:ascii="Times New Roman" w:hAnsi="Times New Roman"/>
                <w:b/>
                <w:lang w:val="kk-KZ"/>
              </w:rPr>
              <w:lastRenderedPageBreak/>
              <w:t>река Нура,</w:t>
            </w:r>
            <w:r w:rsidRPr="00F62832">
              <w:rPr>
                <w:rFonts w:ascii="Times New Roman" w:hAnsi="Times New Roman"/>
                <w:lang w:val="kk-KZ"/>
              </w:rPr>
              <w:t xml:space="preserve"> Карагандинская область, село Молодецкое, автодорожный мост в районе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Верхний бъеф Интумакского вдхр., 4,8 км по руслу реки ниже с.Актобе</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0,180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№11-1-05/1306 от 19.05.15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№11-1-05/1305 от 19.05.15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нижний бъеф Интумакского вдхр., 100 м ниже плотины</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0,130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 Акмешит, в черте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п. Киевка, 2 км ниже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 Романовка, 5 км ниже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0,180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 Сабынды, 2,8 км ниже по течению от с. Егиндиколь</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 Коргалжин</w:t>
            </w:r>
            <w:r w:rsidRPr="00F62832">
              <w:rPr>
                <w:rFonts w:ascii="Times New Roman" w:hAnsi="Times New Roman"/>
              </w:rPr>
              <w:t>, 0,2 км ниже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12,0</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lastRenderedPageBreak/>
              <w:t>озеро Султанкельды</w:t>
            </w:r>
            <w:r w:rsidRPr="00F62832">
              <w:rPr>
                <w:rFonts w:ascii="Times New Roman" w:hAnsi="Times New Roman"/>
                <w:lang w:val="kk-KZ"/>
              </w:rPr>
              <w:t xml:space="preserve">, Коргалжинский заповедник, северно-восточный берег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0,140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Канал Нура-Есиль,</w:t>
            </w:r>
            <w:r w:rsidRPr="00F62832">
              <w:rPr>
                <w:rFonts w:ascii="Times New Roman" w:hAnsi="Times New Roman"/>
                <w:lang w:val="kk-KZ"/>
              </w:rPr>
              <w:t xml:space="preserve"> место слияния №1, 2 км выше головного сооружения канала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0,870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87,0</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Канал Нура-Есиль</w:t>
            </w:r>
            <w:r w:rsidRPr="00F62832">
              <w:rPr>
                <w:rFonts w:ascii="Times New Roman" w:hAnsi="Times New Roman"/>
                <w:lang w:val="kk-KZ"/>
              </w:rPr>
              <w:t xml:space="preserve">, 246 км №2, 6 км ниже головного сооружения канала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0,480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48,0</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463"/>
          <w:tblHeader/>
          <w:jc w:val="center"/>
        </w:trPr>
        <w:tc>
          <w:tcPr>
            <w:tcW w:w="1096"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Сокыр,</w:t>
            </w:r>
            <w:r w:rsidRPr="00F62832">
              <w:rPr>
                <w:rFonts w:ascii="Times New Roman" w:hAnsi="Times New Roman"/>
                <w:lang w:val="kk-KZ"/>
              </w:rPr>
              <w:t xml:space="preserve"> Карагандинская область, автодорожный мост в районе села Каражар</w:t>
            </w:r>
          </w:p>
        </w:tc>
        <w:tc>
          <w:tcPr>
            <w:tcW w:w="379"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2 ВЗ</w:t>
            </w:r>
          </w:p>
        </w:tc>
        <w:tc>
          <w:tcPr>
            <w:tcW w:w="337"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472"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0,330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33,0</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259"/>
          <w:tblHeader/>
          <w:jc w:val="center"/>
        </w:trPr>
        <w:tc>
          <w:tcPr>
            <w:tcW w:w="1096"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Азот нитритный</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25,5</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463"/>
          <w:tblHeader/>
          <w:jc w:val="center"/>
        </w:trPr>
        <w:tc>
          <w:tcPr>
            <w:tcW w:w="1096"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Шерубайнура,</w:t>
            </w:r>
            <w:r w:rsidRPr="00F62832">
              <w:rPr>
                <w:rFonts w:ascii="Times New Roman" w:hAnsi="Times New Roman"/>
                <w:lang w:val="kk-KZ"/>
              </w:rPr>
              <w:t xml:space="preserve"> Карагандинская область, устье реки, 2 км ниже села Асыл</w:t>
            </w:r>
          </w:p>
        </w:tc>
        <w:tc>
          <w:tcPr>
            <w:tcW w:w="379"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2 ВЗ</w:t>
            </w:r>
          </w:p>
        </w:tc>
        <w:tc>
          <w:tcPr>
            <w:tcW w:w="337"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472"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42,0</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257"/>
          <w:tblHeader/>
          <w:jc w:val="center"/>
        </w:trPr>
        <w:tc>
          <w:tcPr>
            <w:tcW w:w="1096"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Азот нитритный</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0,635</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31,8</w:t>
            </w:r>
          </w:p>
        </w:tc>
        <w:tc>
          <w:tcPr>
            <w:tcW w:w="1070"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both"/>
              <w:rPr>
                <w:rFonts w:ascii="Times New Roman" w:hAnsi="Times New Roman"/>
                <w:i/>
                <w:lang w:val="kk-KZ"/>
              </w:rPr>
            </w:pPr>
          </w:p>
        </w:tc>
      </w:tr>
      <w:tr w:rsidR="00712756" w:rsidRPr="00F62832" w:rsidTr="0080288B">
        <w:trPr>
          <w:trHeight w:val="1258"/>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озеро Улкен Шабакты,</w:t>
            </w:r>
            <w:r w:rsidRPr="00F62832">
              <w:rPr>
                <w:rFonts w:ascii="Times New Roman" w:hAnsi="Times New Roman"/>
              </w:rPr>
              <w:t xml:space="preserve">Акмолинская область, п.Боровое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rPr>
              <w:t>15.05.15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Фториды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12,8</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17,1</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№11-1-05/1329 от 20.05.15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№11-1-05/1328 от 20.05.15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rPr>
            </w:pPr>
            <w:r w:rsidRPr="00F62832">
              <w:rPr>
                <w:rFonts w:ascii="Times New Roman" w:hAnsi="Times New Roman"/>
                <w:b/>
              </w:rPr>
              <w:t xml:space="preserve">озеро Киши Шабакты, </w:t>
            </w:r>
            <w:r w:rsidRPr="00F62832">
              <w:rPr>
                <w:rFonts w:ascii="Times New Roman" w:hAnsi="Times New Roman"/>
              </w:rPr>
              <w:t>Акмолинская область,</w:t>
            </w:r>
          </w:p>
          <w:p w:rsidR="00712756" w:rsidRPr="00F62832" w:rsidRDefault="00712756" w:rsidP="00F62832">
            <w:pPr>
              <w:rPr>
                <w:rFonts w:ascii="Times New Roman" w:hAnsi="Times New Roman"/>
                <w:lang w:val="kk-KZ"/>
              </w:rPr>
            </w:pPr>
            <w:r w:rsidRPr="00F62832">
              <w:rPr>
                <w:rFonts w:ascii="Times New Roman" w:hAnsi="Times New Roman"/>
              </w:rPr>
              <w:t>с. Акылбай</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rPr>
              <w:t>15.05.15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Фториды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12,5</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16,7</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w:t>
            </w:r>
            <w:r w:rsidRPr="00F62832">
              <w:rPr>
                <w:rFonts w:ascii="Times New Roman" w:hAnsi="Times New Roman"/>
                <w:b/>
              </w:rPr>
              <w:t>ека</w:t>
            </w:r>
            <w:r w:rsidRPr="00F62832">
              <w:rPr>
                <w:rFonts w:ascii="Times New Roman" w:hAnsi="Times New Roman"/>
                <w:b/>
                <w:lang w:val="kk-KZ"/>
              </w:rPr>
              <w:t xml:space="preserve"> Кара Кенгир, </w:t>
            </w:r>
            <w:r w:rsidRPr="00F62832">
              <w:rPr>
                <w:rFonts w:ascii="Times New Roman" w:hAnsi="Times New Roman"/>
                <w:lang w:val="kk-KZ"/>
              </w:rPr>
              <w:t>Карагандинская область, 0,5 км ниже сброса сточных вод предприятия АО «ПТВС» г.Жезказган</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 xml:space="preserve">1 </w:t>
            </w:r>
            <w:r w:rsidRPr="00F62832">
              <w:rPr>
                <w:rFonts w:ascii="Times New Roman" w:hAnsi="Times New Roman"/>
              </w:rPr>
              <w:t>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19.05.15</w:t>
            </w:r>
          </w:p>
        </w:tc>
        <w:tc>
          <w:tcPr>
            <w:tcW w:w="581"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rPr>
            </w:pPr>
            <w:r w:rsidRPr="00F62832">
              <w:rPr>
                <w:rFonts w:ascii="Times New Roman" w:hAnsi="Times New Roman"/>
              </w:rPr>
              <w:t>Марганец</w:t>
            </w:r>
          </w:p>
          <w:p w:rsidR="00712756" w:rsidRPr="00F62832" w:rsidRDefault="00712756" w:rsidP="00F62832">
            <w:pPr>
              <w:jc w:val="center"/>
              <w:rPr>
                <w:rFonts w:ascii="Times New Roman" w:hAnsi="Times New Roman"/>
                <w:b/>
                <w:lang w:val="kk-KZ"/>
              </w:rPr>
            </w:pP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0,290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lastRenderedPageBreak/>
              <w:t>№11-1-05/1342 от 21.05.15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№11-1-05/1341 от 21.05.15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lastRenderedPageBreak/>
              <w:t>р</w:t>
            </w:r>
            <w:r w:rsidRPr="00F62832">
              <w:rPr>
                <w:rFonts w:ascii="Times New Roman" w:hAnsi="Times New Roman"/>
                <w:b/>
              </w:rPr>
              <w:t>ека</w:t>
            </w:r>
            <w:r w:rsidRPr="00F62832">
              <w:rPr>
                <w:rFonts w:ascii="Times New Roman" w:hAnsi="Times New Roman"/>
                <w:b/>
                <w:lang w:val="kk-KZ"/>
              </w:rPr>
              <w:t xml:space="preserve"> Кара Кенгир, </w:t>
            </w:r>
            <w:r w:rsidRPr="00F62832">
              <w:rPr>
                <w:rFonts w:ascii="Times New Roman" w:hAnsi="Times New Roman"/>
                <w:lang w:val="kk-KZ"/>
              </w:rPr>
              <w:t xml:space="preserve">Карагандинская область, 5,5 км ниже сброса сточных вод предприятия АО «ПТВС» г.Жезказган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 xml:space="preserve">1 </w:t>
            </w:r>
            <w:r w:rsidRPr="00F62832">
              <w:rPr>
                <w:rFonts w:ascii="Times New Roman" w:hAnsi="Times New Roman"/>
              </w:rPr>
              <w:t>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19.05.15</w:t>
            </w:r>
          </w:p>
        </w:tc>
        <w:tc>
          <w:tcPr>
            <w:tcW w:w="581" w:type="pct"/>
            <w:tcBorders>
              <w:top w:val="single" w:sz="4" w:space="0" w:color="auto"/>
              <w:left w:val="single" w:sz="4" w:space="0" w:color="auto"/>
              <w:bottom w:val="single" w:sz="4" w:space="0" w:color="auto"/>
              <w:right w:val="single" w:sz="4" w:space="0" w:color="auto"/>
            </w:tcBorders>
          </w:tcPr>
          <w:p w:rsidR="00712756" w:rsidRPr="00F62832" w:rsidRDefault="00712756" w:rsidP="00F62832">
            <w:pPr>
              <w:jc w:val="center"/>
              <w:rPr>
                <w:rFonts w:ascii="Times New Roman" w:hAnsi="Times New Roman"/>
              </w:rPr>
            </w:pPr>
            <w:r w:rsidRPr="00F62832">
              <w:rPr>
                <w:rFonts w:ascii="Times New Roman" w:hAnsi="Times New Roman"/>
              </w:rPr>
              <w:t>Марганец</w:t>
            </w:r>
          </w:p>
          <w:p w:rsidR="00712756" w:rsidRPr="00F62832" w:rsidRDefault="00712756" w:rsidP="00F62832">
            <w:pPr>
              <w:jc w:val="center"/>
              <w:rPr>
                <w:rFonts w:ascii="Times New Roman" w:hAnsi="Times New Roman"/>
                <w:b/>
                <w:lang w:val="kk-KZ"/>
              </w:rPr>
            </w:pP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0,140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1266"/>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lastRenderedPageBreak/>
              <w:t>река Кокпекти</w:t>
            </w:r>
            <w:r w:rsidRPr="00F62832">
              <w:rPr>
                <w:rFonts w:ascii="Times New Roman" w:hAnsi="Times New Roman"/>
                <w:lang w:val="kk-KZ"/>
              </w:rPr>
              <w:t>, Карагандинская область,  0,5 ниже рабочего поселка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0,190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19,0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№11-1-05/1387 от 22.05.15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№11-1-05/1386 от 22.05.15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ж.д. станция Балыкты, 2 км выше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водохранилище Самаркан</w:t>
            </w:r>
            <w:r w:rsidRPr="00F62832">
              <w:rPr>
                <w:rFonts w:ascii="Times New Roman" w:hAnsi="Times New Roman"/>
                <w:lang w:val="kk-KZ"/>
              </w:rPr>
              <w:t xml:space="preserve">, Карагандинская область,  г.Темиртау, 7 км выше плотины, проран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en-US"/>
              </w:rPr>
              <w:t>22</w:t>
            </w:r>
            <w:r w:rsidRPr="00F62832">
              <w:rPr>
                <w:rFonts w:ascii="Times New Roman" w:hAnsi="Times New Roman"/>
                <w:lang w:val="kk-KZ"/>
              </w:rPr>
              <w:t>.0</w:t>
            </w:r>
            <w:r w:rsidRPr="00F62832">
              <w:rPr>
                <w:rFonts w:ascii="Times New Roman" w:hAnsi="Times New Roman"/>
                <w:lang w:val="en-US"/>
              </w:rPr>
              <w:t>5</w:t>
            </w:r>
            <w:r w:rsidRPr="00F62832">
              <w:rPr>
                <w:rFonts w:ascii="Times New Roman" w:hAnsi="Times New Roman"/>
                <w:lang w:val="kk-KZ"/>
              </w:rPr>
              <w:t>.15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en-US"/>
              </w:rPr>
              <w:t>25</w:t>
            </w:r>
            <w:r w:rsidRPr="00F62832">
              <w:rPr>
                <w:rFonts w:ascii="Times New Roman" w:hAnsi="Times New Roman"/>
                <w:lang w:val="kk-KZ"/>
              </w:rPr>
              <w:t>.05.15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en-US"/>
              </w:rPr>
            </w:pPr>
            <w:r w:rsidRPr="00F62832">
              <w:rPr>
                <w:rFonts w:ascii="Times New Roman" w:hAnsi="Times New Roman"/>
                <w:lang w:val="en-US"/>
              </w:rPr>
              <w:t>0</w:t>
            </w:r>
            <w:r w:rsidRPr="00F62832">
              <w:rPr>
                <w:rFonts w:ascii="Times New Roman" w:hAnsi="Times New Roman"/>
              </w:rPr>
              <w:t>,</w:t>
            </w:r>
            <w:r w:rsidRPr="00F62832">
              <w:rPr>
                <w:rFonts w:ascii="Times New Roman" w:hAnsi="Times New Roman"/>
                <w:lang w:val="en-US"/>
              </w:rPr>
              <w:t>270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en-US"/>
              </w:rPr>
            </w:pPr>
            <w:r w:rsidRPr="00F62832">
              <w:rPr>
                <w:rFonts w:ascii="Times New Roman" w:hAnsi="Times New Roman"/>
                <w:lang w:val="en-US"/>
              </w:rPr>
              <w:t>27</w:t>
            </w:r>
            <w:r w:rsidRPr="00F62832">
              <w:rPr>
                <w:rFonts w:ascii="Times New Roman" w:hAnsi="Times New Roman"/>
              </w:rPr>
              <w:t>,</w:t>
            </w:r>
            <w:r w:rsidRPr="00F62832">
              <w:rPr>
                <w:rFonts w:ascii="Times New Roman" w:hAnsi="Times New Roman"/>
                <w:lang w:val="en-US"/>
              </w:rPr>
              <w:t>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№11-1-05/1412 от 26.05.15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№11-1-05/1411 от 26.05.15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водохранилище Самаркан,</w:t>
            </w:r>
            <w:r w:rsidRPr="00F62832">
              <w:rPr>
                <w:rFonts w:ascii="Times New Roman" w:hAnsi="Times New Roman"/>
                <w:lang w:val="kk-KZ"/>
              </w:rPr>
              <w:t xml:space="preserve"> Карагандинская область, </w:t>
            </w:r>
            <w:r w:rsidRPr="00F62832">
              <w:rPr>
                <w:rFonts w:ascii="Times New Roman" w:hAnsi="Times New Roman"/>
              </w:rPr>
              <w:t>г.Темиртау, 0,5 км выше плотины</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en-US"/>
              </w:rPr>
              <w:t>22</w:t>
            </w:r>
            <w:r w:rsidRPr="00F62832">
              <w:rPr>
                <w:rFonts w:ascii="Times New Roman" w:hAnsi="Times New Roman"/>
                <w:lang w:val="kk-KZ"/>
              </w:rPr>
              <w:t>.05.15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w:t>
            </w:r>
            <w:r w:rsidRPr="00F62832">
              <w:rPr>
                <w:rFonts w:ascii="Times New Roman" w:hAnsi="Times New Roman"/>
                <w:lang w:val="en-US"/>
              </w:rPr>
              <w:t>5</w:t>
            </w:r>
            <w:r w:rsidRPr="00F62832">
              <w:rPr>
                <w:rFonts w:ascii="Times New Roman" w:hAnsi="Times New Roman"/>
                <w:lang w:val="kk-KZ"/>
              </w:rPr>
              <w:t>.0</w:t>
            </w:r>
            <w:r w:rsidRPr="00F62832">
              <w:rPr>
                <w:rFonts w:ascii="Times New Roman" w:hAnsi="Times New Roman"/>
                <w:lang w:val="en-US"/>
              </w:rPr>
              <w:t>5</w:t>
            </w:r>
            <w:r w:rsidRPr="00F62832">
              <w:rPr>
                <w:rFonts w:ascii="Times New Roman" w:hAnsi="Times New Roman"/>
                <w:lang w:val="kk-KZ"/>
              </w:rPr>
              <w:t>.15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г.Темиртау, 1 км выше объединенного сброса сточных вод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0,290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lang w:val="kk-KZ"/>
              </w:rPr>
              <w:lastRenderedPageBreak/>
              <w:t xml:space="preserve">Карагандинская область, г.Темиртау, </w:t>
            </w:r>
            <w:r w:rsidRPr="00F62832">
              <w:rPr>
                <w:rFonts w:ascii="Times New Roman" w:hAnsi="Times New Roman"/>
                <w:b/>
                <w:lang w:val="kk-KZ"/>
              </w:rPr>
              <w:t>Канал сточных вод</w:t>
            </w:r>
            <w:r w:rsidRPr="00F62832">
              <w:rPr>
                <w:rFonts w:ascii="Times New Roman" w:hAnsi="Times New Roman"/>
                <w:lang w:val="kk-KZ"/>
              </w:rPr>
              <w:t xml:space="preserve">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25.04.15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41,0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0,350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35,0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г.Темиртау, отделеление Садовое, 1 км ниже селения</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0,390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39,0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г.Темиртау, 5,7 км ниже объединенного сброса сточных вод АО «Арселор Миттал» и АО «ТЭМК»</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37,0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село Молодецкое, автодорожный мост в районе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22.05.15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0,280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28,0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Акбулак,</w:t>
            </w:r>
            <w:r w:rsidRPr="00F62832">
              <w:rPr>
                <w:rFonts w:ascii="Times New Roman" w:hAnsi="Times New Roman"/>
                <w:lang w:val="kk-KZ"/>
              </w:rPr>
              <w:t xml:space="preserve"> г.Астана, под 1-м ж.д. мостом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3"/>
                <w:szCs w:val="23"/>
                <w:lang w:val="kk-KZ"/>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1438</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14,38</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№11-1-05/1442 от 28.05.15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lastRenderedPageBreak/>
              <w:t>№11-1-05/1441 от 28.05.15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Акбулак,</w:t>
            </w:r>
            <w:r w:rsidRPr="00F62832">
              <w:rPr>
                <w:rFonts w:ascii="Times New Roman" w:hAnsi="Times New Roman"/>
                <w:lang w:val="kk-KZ"/>
              </w:rPr>
              <w:t xml:space="preserve"> г.Астана, после сброса трубопровода с фильтровальной станции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1559</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15,59</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 xml:space="preserve">река </w:t>
            </w:r>
            <w:r w:rsidRPr="00F62832">
              <w:rPr>
                <w:rFonts w:ascii="Times New Roman" w:hAnsi="Times New Roman"/>
                <w:b/>
                <w:lang w:val="kk-KZ"/>
              </w:rPr>
              <w:t>Сарыбулак</w:t>
            </w:r>
            <w:r w:rsidRPr="00F62832">
              <w:rPr>
                <w:rFonts w:ascii="Times New Roman" w:hAnsi="Times New Roman"/>
                <w:lang w:val="kk-KZ"/>
              </w:rPr>
              <w:t>, г. Астана, под 1-м ж.д. мостом</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1658</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16,58</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 xml:space="preserve">река </w:t>
            </w:r>
            <w:r w:rsidRPr="00F62832">
              <w:rPr>
                <w:rFonts w:ascii="Times New Roman" w:hAnsi="Times New Roman"/>
                <w:b/>
                <w:lang w:val="kk-KZ"/>
              </w:rPr>
              <w:t>Сарыбулак</w:t>
            </w:r>
            <w:r w:rsidRPr="00F62832">
              <w:rPr>
                <w:rFonts w:ascii="Times New Roman" w:hAnsi="Times New Roman"/>
                <w:lang w:val="kk-KZ"/>
              </w:rPr>
              <w:t>, г. Астана, ниже  моста по ул. Карасай Батыра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1598</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15,98</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 xml:space="preserve">река </w:t>
            </w:r>
            <w:r w:rsidRPr="00F62832">
              <w:rPr>
                <w:rFonts w:ascii="Times New Roman" w:hAnsi="Times New Roman"/>
                <w:b/>
                <w:lang w:val="kk-KZ"/>
              </w:rPr>
              <w:t>Сарыбулак</w:t>
            </w:r>
            <w:r w:rsidRPr="00F62832">
              <w:rPr>
                <w:rFonts w:ascii="Times New Roman" w:hAnsi="Times New Roman"/>
                <w:lang w:val="kk-KZ"/>
              </w:rPr>
              <w:t>, г. Астана, 7-</w:t>
            </w:r>
            <w:r w:rsidRPr="00F62832">
              <w:rPr>
                <w:rFonts w:ascii="Times New Roman" w:hAnsi="Times New Roman"/>
                <w:lang w:val="kk-KZ"/>
              </w:rPr>
              <w:lastRenderedPageBreak/>
              <w:t>ая насосная станция (пересечение с ул. 9-мая)</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lastRenderedPageBreak/>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1938</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19,38</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27.05.15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3"/>
                <w:szCs w:val="23"/>
                <w:lang w:val="kk-KZ"/>
              </w:rPr>
            </w:pPr>
            <w:r w:rsidRPr="00F62832">
              <w:rPr>
                <w:rFonts w:ascii="Times New Roman" w:hAnsi="Times New Roman"/>
                <w:sz w:val="23"/>
                <w:szCs w:val="23"/>
                <w:lang w:val="kk-KZ"/>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0,4376</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43,76</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lastRenderedPageBreak/>
              <w:t xml:space="preserve">река </w:t>
            </w:r>
            <w:r w:rsidRPr="00F62832">
              <w:rPr>
                <w:rFonts w:ascii="Times New Roman" w:hAnsi="Times New Roman"/>
                <w:b/>
                <w:lang w:val="kk-KZ"/>
              </w:rPr>
              <w:t>Сарыбулак</w:t>
            </w:r>
            <w:r w:rsidRPr="00F62832">
              <w:rPr>
                <w:rFonts w:ascii="Times New Roman" w:hAnsi="Times New Roman"/>
                <w:lang w:val="kk-KZ"/>
              </w:rPr>
              <w:t>, г. Астана, под мостом на ул. Тилендиева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1619</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16,19</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rPr>
              <w:t xml:space="preserve">река </w:t>
            </w:r>
            <w:r w:rsidRPr="00F62832">
              <w:rPr>
                <w:rFonts w:ascii="Times New Roman" w:hAnsi="Times New Roman"/>
                <w:b/>
                <w:lang w:val="kk-KZ"/>
              </w:rPr>
              <w:t>Сарыбулак</w:t>
            </w:r>
            <w:r w:rsidRPr="00F62832">
              <w:rPr>
                <w:rFonts w:ascii="Times New Roman" w:hAnsi="Times New Roman"/>
                <w:lang w:val="kk-KZ"/>
              </w:rPr>
              <w:t>, г. Астана, 0,2 км выше города до впадения в р. Есиль</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2198</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21,98</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озеро Султанкельды,</w:t>
            </w:r>
            <w:r w:rsidRPr="00F62832">
              <w:rPr>
                <w:rFonts w:ascii="Times New Roman" w:hAnsi="Times New Roman"/>
                <w:lang w:val="kk-KZ"/>
              </w:rPr>
              <w:t xml:space="preserve"> Акмолинская область, Кордон Каражар</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sz w:val="22"/>
                <w:szCs w:val="22"/>
              </w:rPr>
            </w:pPr>
            <w:r w:rsidRPr="00F62832">
              <w:rPr>
                <w:rFonts w:ascii="Times New Roman" w:hAnsi="Times New Roman"/>
                <w:sz w:val="23"/>
                <w:szCs w:val="23"/>
                <w:lang w:val="kk-KZ"/>
              </w:rPr>
              <w:t>Сульфаты</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1898</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18,98</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Верхний бъеф Интумакского вдхр., 4,8 км по руслу реки ниже с.Актобе</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rPr>
              <w:t>0,330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33,0</w:t>
            </w:r>
          </w:p>
        </w:tc>
        <w:tc>
          <w:tcPr>
            <w:tcW w:w="1070"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 РК</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Департамент экологического мониторинга и информации</w:t>
            </w:r>
          </w:p>
          <w:p w:rsidR="00712756" w:rsidRPr="00F62832" w:rsidRDefault="00712756" w:rsidP="00F62832">
            <w:pPr>
              <w:jc w:val="both"/>
              <w:rPr>
                <w:rFonts w:ascii="Times New Roman" w:hAnsi="Times New Roman"/>
                <w:i/>
                <w:lang w:val="kk-KZ"/>
              </w:rPr>
            </w:pPr>
            <w:r w:rsidRPr="00F62832">
              <w:rPr>
                <w:rFonts w:ascii="Times New Roman" w:hAnsi="Times New Roman"/>
                <w:b/>
                <w:i/>
                <w:lang w:val="kk-KZ"/>
              </w:rPr>
              <w:t>№11-1-05/1451 от 29.05.15 г.</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Министерству энергетики</w:t>
            </w:r>
          </w:p>
          <w:p w:rsidR="00712756" w:rsidRPr="00F62832" w:rsidRDefault="00712756" w:rsidP="00F62832">
            <w:pPr>
              <w:jc w:val="both"/>
              <w:rPr>
                <w:rFonts w:ascii="Times New Roman" w:hAnsi="Times New Roman"/>
                <w:i/>
                <w:lang w:val="kk-KZ"/>
              </w:rPr>
            </w:pPr>
            <w:r w:rsidRPr="00F62832">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62832">
              <w:rPr>
                <w:rFonts w:ascii="Times New Roman" w:hAnsi="Times New Roman"/>
                <w:b/>
                <w:i/>
                <w:lang w:val="kk-KZ"/>
              </w:rPr>
              <w:t>№11-1-05/1450 от 29.05.15 г.</w:t>
            </w: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нижний бъеф Интумакского вдхр., 100 м ниже плотины</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27,0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в черте с.Акмешит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0,240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24,0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п. Киевка, 2 км ниже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0,200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20,0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 Романовка, 5 км ниже села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0,250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25,0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 Сабынды, 2,8 км ниже по течению от с. Егиндиколь</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0,210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21,0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Нура,</w:t>
            </w:r>
            <w:r w:rsidRPr="00F62832">
              <w:rPr>
                <w:rFonts w:ascii="Times New Roman" w:hAnsi="Times New Roman"/>
                <w:lang w:val="kk-KZ"/>
              </w:rPr>
              <w:t xml:space="preserve"> Карагандинская область, с. Коргалжин</w:t>
            </w:r>
            <w:r w:rsidRPr="00F62832">
              <w:rPr>
                <w:rFonts w:ascii="Times New Roman" w:hAnsi="Times New Roman"/>
              </w:rPr>
              <w:t>, 0,2 км ниже села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17,0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lastRenderedPageBreak/>
              <w:t>Оз. Шолак</w:t>
            </w:r>
            <w:r w:rsidRPr="00F62832">
              <w:rPr>
                <w:rFonts w:ascii="Times New Roman" w:hAnsi="Times New Roman"/>
                <w:lang w:val="kk-KZ"/>
              </w:rPr>
              <w:t>, с. Коргалжин, северо-западный берег</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0,130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13,0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Оз.Есей,</w:t>
            </w:r>
            <w:r w:rsidRPr="00F62832">
              <w:rPr>
                <w:rFonts w:ascii="Times New Roman" w:hAnsi="Times New Roman"/>
                <w:lang w:val="kk-KZ"/>
              </w:rPr>
              <w:t xml:space="preserve"> Коргалжинский заповедник, северный берег </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0,140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14,0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Оз.Султанкельды</w:t>
            </w:r>
            <w:r w:rsidRPr="00F62832">
              <w:rPr>
                <w:rFonts w:ascii="Times New Roman" w:hAnsi="Times New Roman"/>
                <w:lang w:val="kk-KZ"/>
              </w:rPr>
              <w:t>, Коргалжинский заповедник, северо-восточный берег</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1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27.05.15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17,0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 xml:space="preserve">Оз. Кокай, </w:t>
            </w:r>
            <w:r w:rsidRPr="00F62832">
              <w:rPr>
                <w:rFonts w:ascii="Times New Roman" w:hAnsi="Times New Roman"/>
                <w:lang w:val="kk-KZ"/>
              </w:rPr>
              <w:t>Коргалжинский заповедник, северо-восточный берег</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 xml:space="preserve">1 </w:t>
            </w:r>
            <w:r w:rsidRPr="00F62832">
              <w:rPr>
                <w:rFonts w:ascii="Times New Roman" w:hAnsi="Times New Roman"/>
              </w:rPr>
              <w:t>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27.05.15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0,110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11,0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Канал Нура-Есиль,</w:t>
            </w:r>
            <w:r w:rsidRPr="00F62832">
              <w:rPr>
                <w:rFonts w:ascii="Times New Roman" w:hAnsi="Times New Roman"/>
                <w:lang w:val="kk-KZ"/>
              </w:rPr>
              <w:t xml:space="preserve"> Карагандинская область, место слияния №1, 2 км выше головного сооружения канала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 xml:space="preserve">1 </w:t>
            </w:r>
            <w:r w:rsidRPr="00F62832">
              <w:rPr>
                <w:rFonts w:ascii="Times New Roman" w:hAnsi="Times New Roman"/>
              </w:rPr>
              <w:t>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28.05.15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0,720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72,0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Канал Нура-Есиль,</w:t>
            </w:r>
            <w:r w:rsidRPr="00F62832">
              <w:rPr>
                <w:rFonts w:ascii="Times New Roman" w:hAnsi="Times New Roman"/>
                <w:lang w:val="kk-KZ"/>
              </w:rPr>
              <w:t xml:space="preserve"> Карагандинская область, 246 км №2, 6 км ниже головного сооружения канала</w:t>
            </w:r>
          </w:p>
        </w:tc>
        <w:tc>
          <w:tcPr>
            <w:tcW w:w="379"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lang w:val="en-US"/>
              </w:rPr>
              <w:t>1</w:t>
            </w:r>
            <w:r w:rsidRPr="00F62832">
              <w:rPr>
                <w:rFonts w:ascii="Times New Roman" w:hAnsi="Times New Roman"/>
              </w:rPr>
              <w:t xml:space="preserve"> ВЗ</w:t>
            </w:r>
          </w:p>
        </w:tc>
        <w:tc>
          <w:tcPr>
            <w:tcW w:w="33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28.05.15</w:t>
            </w:r>
          </w:p>
        </w:tc>
        <w:tc>
          <w:tcPr>
            <w:tcW w:w="472"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0,560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56,0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Сокыр,</w:t>
            </w:r>
            <w:r w:rsidRPr="00F62832">
              <w:rPr>
                <w:rFonts w:ascii="Times New Roman" w:hAnsi="Times New Roman"/>
                <w:lang w:val="kk-KZ"/>
              </w:rPr>
              <w:t xml:space="preserve"> Карагандинская область, автодорожный мост в районе села Каражар </w:t>
            </w:r>
          </w:p>
        </w:tc>
        <w:tc>
          <w:tcPr>
            <w:tcW w:w="379"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2 ВЗ</w:t>
            </w:r>
          </w:p>
        </w:tc>
        <w:tc>
          <w:tcPr>
            <w:tcW w:w="337"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28.05.15</w:t>
            </w:r>
          </w:p>
        </w:tc>
        <w:tc>
          <w:tcPr>
            <w:tcW w:w="472"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0,350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35,0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44"/>
          <w:tblHeader/>
          <w:jc w:val="center"/>
        </w:trPr>
        <w:tc>
          <w:tcPr>
            <w:tcW w:w="1096"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азот нитритный</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0,530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26,5</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629"/>
          <w:tblHeader/>
          <w:jc w:val="center"/>
        </w:trPr>
        <w:tc>
          <w:tcPr>
            <w:tcW w:w="1096"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rPr>
                <w:rFonts w:ascii="Times New Roman" w:hAnsi="Times New Roman"/>
                <w:lang w:val="kk-KZ"/>
              </w:rPr>
            </w:pPr>
            <w:r w:rsidRPr="00F62832">
              <w:rPr>
                <w:rFonts w:ascii="Times New Roman" w:hAnsi="Times New Roman"/>
                <w:b/>
                <w:lang w:val="kk-KZ"/>
              </w:rPr>
              <w:t>река Шерубайнура,</w:t>
            </w:r>
            <w:r w:rsidRPr="00F62832">
              <w:rPr>
                <w:rFonts w:ascii="Times New Roman" w:hAnsi="Times New Roman"/>
                <w:lang w:val="kk-KZ"/>
              </w:rPr>
              <w:t>Карагандинская область, устье реки, 2 км ниже села Асыл</w:t>
            </w:r>
          </w:p>
        </w:tc>
        <w:tc>
          <w:tcPr>
            <w:tcW w:w="379"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rPr>
              <w:t>2 ВЗ</w:t>
            </w:r>
          </w:p>
        </w:tc>
        <w:tc>
          <w:tcPr>
            <w:tcW w:w="337"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28.05.15</w:t>
            </w:r>
          </w:p>
        </w:tc>
        <w:tc>
          <w:tcPr>
            <w:tcW w:w="472" w:type="pct"/>
            <w:vMerge w:val="restar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29.05.15</w:t>
            </w: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sz w:val="23"/>
                <w:szCs w:val="23"/>
                <w:lang w:val="kk-KZ"/>
              </w:rPr>
            </w:pPr>
            <w:r w:rsidRPr="00F62832">
              <w:rPr>
                <w:rFonts w:ascii="Times New Roman" w:hAnsi="Times New Roman"/>
              </w:rPr>
              <w:t>Марганец</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0,460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46,0</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463"/>
          <w:tblHeader/>
          <w:jc w:val="center"/>
        </w:trPr>
        <w:tc>
          <w:tcPr>
            <w:tcW w:w="1096"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lang w:val="kk-KZ"/>
              </w:rPr>
            </w:pPr>
          </w:p>
        </w:tc>
        <w:tc>
          <w:tcPr>
            <w:tcW w:w="581"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rPr>
            </w:pPr>
            <w:r w:rsidRPr="00F62832">
              <w:rPr>
                <w:rFonts w:ascii="Times New Roman" w:hAnsi="Times New Roman"/>
              </w:rPr>
              <w:t xml:space="preserve">азот нитритный </w:t>
            </w:r>
          </w:p>
        </w:tc>
        <w:tc>
          <w:tcPr>
            <w:tcW w:w="597"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0,470</w:t>
            </w:r>
          </w:p>
        </w:tc>
        <w:tc>
          <w:tcPr>
            <w:tcW w:w="468"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lang w:val="kk-KZ"/>
              </w:rPr>
            </w:pPr>
            <w:r w:rsidRPr="00F62832">
              <w:rPr>
                <w:rFonts w:ascii="Times New Roman" w:hAnsi="Times New Roman"/>
                <w:lang w:val="kk-KZ"/>
              </w:rPr>
              <w:t>23,5</w:t>
            </w:r>
          </w:p>
        </w:tc>
        <w:tc>
          <w:tcPr>
            <w:tcW w:w="1070" w:type="pct"/>
            <w:vMerge/>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rPr>
                <w:rFonts w:ascii="Times New Roman" w:hAnsi="Times New Roman"/>
                <w:i/>
                <w:lang w:val="kk-KZ"/>
              </w:rPr>
            </w:pPr>
          </w:p>
        </w:tc>
      </w:tr>
      <w:tr w:rsidR="00712756" w:rsidRPr="00F62832" w:rsidTr="0080288B">
        <w:trPr>
          <w:trHeight w:val="357"/>
          <w:jc w:val="center"/>
        </w:trPr>
        <w:tc>
          <w:tcPr>
            <w:tcW w:w="1096" w:type="pct"/>
            <w:tcBorders>
              <w:top w:val="single" w:sz="4" w:space="0" w:color="auto"/>
              <w:left w:val="single" w:sz="4" w:space="0" w:color="auto"/>
              <w:bottom w:val="single" w:sz="4" w:space="0" w:color="auto"/>
              <w:right w:val="single" w:sz="4" w:space="0" w:color="auto"/>
            </w:tcBorders>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Всего: 28 в/о</w:t>
            </w:r>
          </w:p>
        </w:tc>
        <w:tc>
          <w:tcPr>
            <w:tcW w:w="3904" w:type="pct"/>
            <w:gridSpan w:val="7"/>
            <w:tcBorders>
              <w:top w:val="single" w:sz="4" w:space="0" w:color="auto"/>
              <w:left w:val="single" w:sz="4" w:space="0" w:color="auto"/>
              <w:bottom w:val="single" w:sz="4" w:space="0" w:color="auto"/>
              <w:right w:val="single" w:sz="4" w:space="0" w:color="auto"/>
            </w:tcBorders>
            <w:vAlign w:val="center"/>
            <w:hideMark/>
          </w:tcPr>
          <w:p w:rsidR="00712756" w:rsidRPr="00F62832" w:rsidRDefault="00712756" w:rsidP="00F62832">
            <w:pPr>
              <w:jc w:val="center"/>
              <w:rPr>
                <w:rFonts w:ascii="Times New Roman" w:hAnsi="Times New Roman"/>
                <w:b/>
                <w:lang w:val="kk-KZ"/>
              </w:rPr>
            </w:pPr>
            <w:r w:rsidRPr="00F62832">
              <w:rPr>
                <w:rFonts w:ascii="Times New Roman" w:hAnsi="Times New Roman"/>
                <w:b/>
                <w:lang w:val="kk-KZ"/>
              </w:rPr>
              <w:t xml:space="preserve">81 случаев ВЗ </w:t>
            </w:r>
          </w:p>
        </w:tc>
      </w:tr>
    </w:tbl>
    <w:p w:rsidR="00BF5BF3" w:rsidRPr="00F62832" w:rsidRDefault="00BF5BF3" w:rsidP="00F62832">
      <w:pPr>
        <w:pStyle w:val="a3"/>
        <w:ind w:firstLine="709"/>
        <w:rPr>
          <w:rFonts w:ascii="Times New Roman" w:hAnsi="Times New Roman"/>
          <w:sz w:val="28"/>
          <w:szCs w:val="28"/>
        </w:rPr>
      </w:pPr>
    </w:p>
    <w:p w:rsidR="00BF5BF3" w:rsidRPr="00F62832" w:rsidRDefault="00BF5BF3" w:rsidP="00F62832">
      <w:pPr>
        <w:pStyle w:val="a3"/>
        <w:ind w:firstLine="709"/>
        <w:rPr>
          <w:rFonts w:ascii="Times New Roman" w:hAnsi="Times New Roman"/>
          <w:sz w:val="28"/>
          <w:szCs w:val="28"/>
        </w:rPr>
        <w:sectPr w:rsidR="00BF5BF3" w:rsidRPr="00F62832" w:rsidSect="00BF5BF3">
          <w:footerReference w:type="even" r:id="rId23"/>
          <w:footerReference w:type="default" r:id="rId24"/>
          <w:footerReference w:type="first" r:id="rId25"/>
          <w:pgSz w:w="16838" w:h="11906" w:orient="landscape"/>
          <w:pgMar w:top="851" w:right="1134" w:bottom="1418" w:left="1134" w:header="709" w:footer="709" w:gutter="0"/>
          <w:cols w:space="708"/>
          <w:titlePg/>
          <w:docGrid w:linePitch="381"/>
        </w:sectPr>
      </w:pPr>
    </w:p>
    <w:p w:rsidR="00D15BB7" w:rsidRPr="00F62832" w:rsidRDefault="00992652" w:rsidP="00F62832">
      <w:pPr>
        <w:pStyle w:val="a3"/>
        <w:ind w:firstLine="709"/>
        <w:rPr>
          <w:rFonts w:ascii="Times New Roman" w:hAnsi="Times New Roman"/>
          <w:sz w:val="28"/>
          <w:szCs w:val="28"/>
        </w:rPr>
      </w:pPr>
      <w:r w:rsidRPr="00F62832">
        <w:rPr>
          <w:rFonts w:ascii="Times New Roman" w:hAnsi="Times New Roman"/>
          <w:sz w:val="28"/>
          <w:szCs w:val="28"/>
        </w:rPr>
        <w:lastRenderedPageBreak/>
        <w:t>Радиационное сост</w:t>
      </w:r>
      <w:r w:rsidR="00B65B13" w:rsidRPr="00F62832">
        <w:rPr>
          <w:rFonts w:ascii="Times New Roman" w:hAnsi="Times New Roman"/>
          <w:sz w:val="28"/>
          <w:szCs w:val="28"/>
        </w:rPr>
        <w:t>о</w:t>
      </w:r>
      <w:r w:rsidR="003823CD" w:rsidRPr="00F62832">
        <w:rPr>
          <w:rFonts w:ascii="Times New Roman" w:hAnsi="Times New Roman"/>
          <w:sz w:val="28"/>
          <w:szCs w:val="28"/>
        </w:rPr>
        <w:t>яние приземного слоя атмосферы</w:t>
      </w:r>
    </w:p>
    <w:p w:rsidR="00653B5E" w:rsidRPr="00F62832" w:rsidRDefault="00992652" w:rsidP="00F62832">
      <w:pPr>
        <w:pStyle w:val="a3"/>
        <w:rPr>
          <w:rFonts w:ascii="Times New Roman" w:hAnsi="Times New Roman"/>
          <w:sz w:val="28"/>
          <w:szCs w:val="28"/>
        </w:rPr>
      </w:pPr>
      <w:r w:rsidRPr="00F62832">
        <w:rPr>
          <w:rFonts w:ascii="Times New Roman" w:hAnsi="Times New Roman"/>
          <w:sz w:val="28"/>
          <w:szCs w:val="28"/>
        </w:rPr>
        <w:t xml:space="preserve">по </w:t>
      </w:r>
      <w:r w:rsidR="00D000AE" w:rsidRPr="00F62832">
        <w:rPr>
          <w:rFonts w:ascii="Times New Roman" w:hAnsi="Times New Roman"/>
          <w:sz w:val="28"/>
          <w:szCs w:val="28"/>
        </w:rPr>
        <w:t>Республике Казахстан</w:t>
      </w:r>
    </w:p>
    <w:p w:rsidR="00703869" w:rsidRPr="00F62832" w:rsidRDefault="00703869" w:rsidP="00F62832">
      <w:pPr>
        <w:pStyle w:val="a3"/>
        <w:rPr>
          <w:rFonts w:ascii="Times New Roman" w:hAnsi="Times New Roman"/>
          <w:sz w:val="28"/>
          <w:szCs w:val="28"/>
        </w:rPr>
      </w:pPr>
    </w:p>
    <w:p w:rsidR="00E55FCB" w:rsidRPr="00F62832" w:rsidRDefault="00971635" w:rsidP="00F62832">
      <w:pPr>
        <w:ind w:firstLine="709"/>
        <w:jc w:val="both"/>
        <w:rPr>
          <w:rFonts w:ascii="Times New Roman" w:hAnsi="Times New Roman"/>
          <w:sz w:val="28"/>
          <w:szCs w:val="28"/>
          <w:lang w:val="kk-KZ"/>
        </w:rPr>
      </w:pPr>
      <w:r w:rsidRPr="00F62832">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F62832">
        <w:rPr>
          <w:rFonts w:ascii="Times New Roman" w:hAnsi="Times New Roman"/>
          <w:sz w:val="28"/>
          <w:szCs w:val="28"/>
          <w:lang w:val="kk-KZ"/>
        </w:rPr>
        <w:t>8</w:t>
      </w:r>
      <w:r w:rsidR="00AF7468" w:rsidRPr="00F62832">
        <w:rPr>
          <w:rFonts w:ascii="Times New Roman" w:hAnsi="Times New Roman"/>
          <w:sz w:val="28"/>
          <w:szCs w:val="28"/>
        </w:rPr>
        <w:t>5</w:t>
      </w:r>
      <w:r w:rsidRPr="00F62832">
        <w:rPr>
          <w:rFonts w:ascii="Times New Roman" w:hAnsi="Times New Roman"/>
          <w:sz w:val="28"/>
          <w:szCs w:val="28"/>
        </w:rPr>
        <w:t xml:space="preserve"> метеорологическ</w:t>
      </w:r>
      <w:r w:rsidR="00C74AD9" w:rsidRPr="00F62832">
        <w:rPr>
          <w:rFonts w:ascii="Times New Roman" w:hAnsi="Times New Roman"/>
          <w:sz w:val="28"/>
          <w:szCs w:val="28"/>
          <w:lang w:val="kk-KZ"/>
        </w:rPr>
        <w:t>их</w:t>
      </w:r>
      <w:r w:rsidRPr="00F62832">
        <w:rPr>
          <w:rFonts w:ascii="Times New Roman" w:hAnsi="Times New Roman"/>
          <w:sz w:val="28"/>
          <w:szCs w:val="28"/>
        </w:rPr>
        <w:t>станци</w:t>
      </w:r>
      <w:r w:rsidR="00C74AD9" w:rsidRPr="00F62832">
        <w:rPr>
          <w:rFonts w:ascii="Times New Roman" w:hAnsi="Times New Roman"/>
          <w:sz w:val="28"/>
          <w:szCs w:val="28"/>
          <w:lang w:val="kk-KZ"/>
        </w:rPr>
        <w:t>ях</w:t>
      </w:r>
      <w:r w:rsidRPr="00F62832">
        <w:rPr>
          <w:rFonts w:ascii="Times New Roman" w:hAnsi="Times New Roman"/>
          <w:sz w:val="28"/>
          <w:szCs w:val="28"/>
        </w:rPr>
        <w:t xml:space="preserve"> в 14 областях</w:t>
      </w:r>
      <w:r w:rsidR="007A3DAD" w:rsidRPr="00F62832">
        <w:rPr>
          <w:rFonts w:ascii="Times New Roman" w:hAnsi="Times New Roman"/>
          <w:sz w:val="28"/>
          <w:szCs w:val="28"/>
        </w:rPr>
        <w:t>, также н</w:t>
      </w:r>
      <w:r w:rsidR="004936CD" w:rsidRPr="00F62832">
        <w:rPr>
          <w:rFonts w:ascii="Times New Roman" w:hAnsi="Times New Roman"/>
          <w:sz w:val="28"/>
          <w:szCs w:val="28"/>
        </w:rPr>
        <w:t xml:space="preserve">а </w:t>
      </w:r>
      <w:r w:rsidR="006255DC" w:rsidRPr="00F62832">
        <w:rPr>
          <w:rFonts w:ascii="Times New Roman" w:hAnsi="Times New Roman"/>
          <w:sz w:val="28"/>
          <w:szCs w:val="28"/>
          <w:lang w:val="kk-KZ"/>
        </w:rPr>
        <w:t>22</w:t>
      </w:r>
      <w:r w:rsidR="00E55FCB" w:rsidRPr="00F62832">
        <w:rPr>
          <w:rFonts w:ascii="Times New Roman" w:hAnsi="Times New Roman"/>
          <w:sz w:val="28"/>
          <w:szCs w:val="28"/>
        </w:rPr>
        <w:t xml:space="preserve">автоматических постах мониторинга загрязнения атмосферного воздуха </w:t>
      </w:r>
      <w:r w:rsidR="007A3DAD" w:rsidRPr="00F62832">
        <w:rPr>
          <w:rFonts w:ascii="Times New Roman" w:hAnsi="Times New Roman"/>
          <w:sz w:val="28"/>
          <w:szCs w:val="28"/>
        </w:rPr>
        <w:t>прове</w:t>
      </w:r>
      <w:r w:rsidR="009A30F2" w:rsidRPr="00F62832">
        <w:rPr>
          <w:rFonts w:ascii="Times New Roman" w:hAnsi="Times New Roman"/>
          <w:sz w:val="28"/>
          <w:szCs w:val="28"/>
        </w:rPr>
        <w:t>д</w:t>
      </w:r>
      <w:r w:rsidR="007A3DAD" w:rsidRPr="00F62832">
        <w:rPr>
          <w:rFonts w:ascii="Times New Roman" w:hAnsi="Times New Roman"/>
          <w:sz w:val="28"/>
          <w:szCs w:val="28"/>
        </w:rPr>
        <w:t>ены</w:t>
      </w:r>
      <w:r w:rsidR="00E55FCB" w:rsidRPr="00F62832">
        <w:rPr>
          <w:rFonts w:ascii="Times New Roman" w:hAnsi="Times New Roman"/>
          <w:sz w:val="28"/>
          <w:szCs w:val="28"/>
        </w:rPr>
        <w:t xml:space="preserve"> замеры мощностиэкспозиционной дозы</w:t>
      </w:r>
      <w:r w:rsidR="009A30F2" w:rsidRPr="00F62832">
        <w:rPr>
          <w:rFonts w:ascii="Times New Roman" w:hAnsi="Times New Roman"/>
          <w:sz w:val="28"/>
          <w:szCs w:val="28"/>
        </w:rPr>
        <w:t xml:space="preserve"> в автоматическом режиме</w:t>
      </w:r>
      <w:r w:rsidR="00923DE7" w:rsidRPr="00F62832">
        <w:rPr>
          <w:rFonts w:ascii="Times New Roman" w:hAnsi="Times New Roman"/>
          <w:sz w:val="28"/>
          <w:szCs w:val="28"/>
        </w:rPr>
        <w:t xml:space="preserve">: </w:t>
      </w:r>
      <w:r w:rsidR="00EF7559" w:rsidRPr="00F62832">
        <w:rPr>
          <w:rFonts w:ascii="Times New Roman" w:hAnsi="Times New Roman"/>
          <w:sz w:val="28"/>
          <w:szCs w:val="28"/>
        </w:rPr>
        <w:t xml:space="preserve">Кокшетау (1), </w:t>
      </w:r>
      <w:r w:rsidR="00B20ECD" w:rsidRPr="00F62832">
        <w:rPr>
          <w:rFonts w:ascii="Times New Roman" w:hAnsi="Times New Roman"/>
          <w:sz w:val="28"/>
          <w:szCs w:val="28"/>
          <w:lang w:val="kk-KZ"/>
        </w:rPr>
        <w:t xml:space="preserve">Актобе (2), </w:t>
      </w:r>
      <w:r w:rsidR="00923DE7" w:rsidRPr="00F62832">
        <w:rPr>
          <w:rFonts w:ascii="Times New Roman" w:hAnsi="Times New Roman"/>
          <w:sz w:val="28"/>
          <w:szCs w:val="28"/>
        </w:rPr>
        <w:t>Талдыкорган (1),</w:t>
      </w:r>
      <w:r w:rsidR="00E55FCB" w:rsidRPr="00F62832">
        <w:rPr>
          <w:rFonts w:ascii="Times New Roman" w:hAnsi="Times New Roman"/>
          <w:sz w:val="28"/>
          <w:szCs w:val="28"/>
        </w:rPr>
        <w:t xml:space="preserve"> Кульсары (1), </w:t>
      </w:r>
      <w:r w:rsidR="00EF7559" w:rsidRPr="00F62832">
        <w:rPr>
          <w:rFonts w:ascii="Times New Roman" w:hAnsi="Times New Roman"/>
          <w:sz w:val="28"/>
          <w:szCs w:val="28"/>
          <w:lang w:val="kk-KZ"/>
        </w:rPr>
        <w:t>Уральск (2), Аксай (1), Караганда (1),</w:t>
      </w:r>
      <w:r w:rsidR="007F67DF" w:rsidRPr="00F62832">
        <w:rPr>
          <w:rFonts w:ascii="Times New Roman" w:hAnsi="Times New Roman"/>
          <w:sz w:val="28"/>
          <w:szCs w:val="28"/>
          <w:lang w:val="kk-KZ"/>
        </w:rPr>
        <w:t xml:space="preserve"> Темиртау </w:t>
      </w:r>
      <w:r w:rsidR="007F67DF" w:rsidRPr="00F62832">
        <w:rPr>
          <w:rFonts w:ascii="Times New Roman" w:hAnsi="Times New Roman"/>
          <w:sz w:val="28"/>
          <w:szCs w:val="28"/>
        </w:rPr>
        <w:t>(</w:t>
      </w:r>
      <w:r w:rsidR="007F67DF" w:rsidRPr="00F62832">
        <w:rPr>
          <w:rFonts w:ascii="Times New Roman" w:hAnsi="Times New Roman"/>
          <w:sz w:val="28"/>
          <w:szCs w:val="28"/>
          <w:lang w:val="tr-TR"/>
        </w:rPr>
        <w:t>1</w:t>
      </w:r>
      <w:r w:rsidR="007F67DF" w:rsidRPr="00F62832">
        <w:rPr>
          <w:rFonts w:ascii="Times New Roman" w:hAnsi="Times New Roman"/>
          <w:sz w:val="28"/>
          <w:szCs w:val="28"/>
        </w:rPr>
        <w:t>),</w:t>
      </w:r>
      <w:r w:rsidR="00EF7559" w:rsidRPr="00F62832">
        <w:rPr>
          <w:rFonts w:ascii="Times New Roman" w:hAnsi="Times New Roman"/>
          <w:sz w:val="28"/>
          <w:szCs w:val="28"/>
        </w:rPr>
        <w:t>Костанай (2), Рудный (1),</w:t>
      </w:r>
      <w:r w:rsidR="00EF7559" w:rsidRPr="00F62832">
        <w:rPr>
          <w:rFonts w:ascii="Times New Roman" w:hAnsi="Times New Roman"/>
          <w:sz w:val="28"/>
          <w:szCs w:val="28"/>
          <w:lang w:val="kk-KZ"/>
        </w:rPr>
        <w:t>п.</w:t>
      </w:r>
      <w:r w:rsidR="00141556" w:rsidRPr="00F62832">
        <w:rPr>
          <w:rFonts w:ascii="Times New Roman" w:hAnsi="Times New Roman"/>
          <w:sz w:val="28"/>
          <w:szCs w:val="28"/>
          <w:lang w:val="kk-KZ"/>
        </w:rPr>
        <w:t xml:space="preserve">Акай (1), </w:t>
      </w:r>
      <w:r w:rsidR="00EF7559" w:rsidRPr="00F62832">
        <w:rPr>
          <w:rFonts w:ascii="Times New Roman" w:hAnsi="Times New Roman"/>
          <w:sz w:val="28"/>
          <w:szCs w:val="28"/>
        </w:rPr>
        <w:t>п.</w:t>
      </w:r>
      <w:r w:rsidR="00141556" w:rsidRPr="00F62832">
        <w:rPr>
          <w:rFonts w:ascii="Times New Roman" w:hAnsi="Times New Roman"/>
          <w:sz w:val="28"/>
          <w:szCs w:val="28"/>
          <w:lang w:val="kk-KZ"/>
        </w:rPr>
        <w:t xml:space="preserve">Торетам (1), </w:t>
      </w:r>
      <w:r w:rsidR="00D057C2" w:rsidRPr="00F62832">
        <w:rPr>
          <w:rFonts w:ascii="Times New Roman" w:hAnsi="Times New Roman"/>
          <w:sz w:val="28"/>
          <w:szCs w:val="28"/>
        </w:rPr>
        <w:t>Жанаозен (</w:t>
      </w:r>
      <w:r w:rsidR="007F67DF" w:rsidRPr="00F62832">
        <w:rPr>
          <w:rFonts w:ascii="Times New Roman" w:hAnsi="Times New Roman"/>
          <w:sz w:val="28"/>
          <w:szCs w:val="28"/>
        </w:rPr>
        <w:t>2</w:t>
      </w:r>
      <w:r w:rsidR="00E55FCB" w:rsidRPr="00F62832">
        <w:rPr>
          <w:rFonts w:ascii="Times New Roman" w:hAnsi="Times New Roman"/>
          <w:sz w:val="28"/>
          <w:szCs w:val="28"/>
        </w:rPr>
        <w:t>), Павлод</w:t>
      </w:r>
      <w:r w:rsidR="00062A0A" w:rsidRPr="00F62832">
        <w:rPr>
          <w:rFonts w:ascii="Times New Roman" w:hAnsi="Times New Roman"/>
          <w:sz w:val="28"/>
          <w:szCs w:val="28"/>
        </w:rPr>
        <w:t xml:space="preserve">ар (2), </w:t>
      </w:r>
      <w:r w:rsidR="00510C73" w:rsidRPr="00F62832">
        <w:rPr>
          <w:rFonts w:ascii="Times New Roman" w:hAnsi="Times New Roman"/>
          <w:sz w:val="28"/>
          <w:szCs w:val="28"/>
        </w:rPr>
        <w:t>Аксу (1),</w:t>
      </w:r>
      <w:r w:rsidR="00141556" w:rsidRPr="00F62832">
        <w:rPr>
          <w:rFonts w:ascii="Times New Roman" w:hAnsi="Times New Roman"/>
          <w:sz w:val="28"/>
          <w:szCs w:val="28"/>
          <w:lang w:val="kk-KZ"/>
        </w:rPr>
        <w:t>Екибастуз (1), Туркестан (1)</w:t>
      </w:r>
      <w:r w:rsidR="007A3DAD" w:rsidRPr="00F62832">
        <w:rPr>
          <w:rFonts w:ascii="Times New Roman" w:hAnsi="Times New Roman"/>
          <w:sz w:val="28"/>
          <w:szCs w:val="28"/>
        </w:rPr>
        <w:t>(рис. 4).</w:t>
      </w:r>
    </w:p>
    <w:p w:rsidR="00246D3A"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F62832">
        <w:rPr>
          <w:rFonts w:ascii="Times New Roman" w:hAnsi="Times New Roman"/>
          <w:sz w:val="28"/>
          <w:szCs w:val="28"/>
        </w:rPr>
        <w:t xml:space="preserve">ахстан </w:t>
      </w:r>
      <w:r w:rsidR="00C70A80" w:rsidRPr="00F62832">
        <w:rPr>
          <w:rFonts w:ascii="Times New Roman" w:hAnsi="Times New Roman"/>
          <w:sz w:val="28"/>
          <w:szCs w:val="28"/>
        </w:rPr>
        <w:t>н</w:t>
      </w:r>
      <w:r w:rsidR="00D01814" w:rsidRPr="00F62832">
        <w:rPr>
          <w:rFonts w:ascii="Times New Roman" w:hAnsi="Times New Roman"/>
          <w:sz w:val="28"/>
          <w:szCs w:val="28"/>
        </w:rPr>
        <w:t xml:space="preserve">аходились в пределах </w:t>
      </w:r>
      <w:r w:rsidR="00BB5663" w:rsidRPr="00F62832">
        <w:rPr>
          <w:rFonts w:ascii="Times New Roman" w:hAnsi="Times New Roman"/>
          <w:sz w:val="28"/>
          <w:szCs w:val="28"/>
          <w:lang w:val="kk-KZ"/>
        </w:rPr>
        <w:t>0,0</w:t>
      </w:r>
      <w:r w:rsidR="007E6BAB" w:rsidRPr="00F62832">
        <w:rPr>
          <w:rFonts w:ascii="Times New Roman" w:hAnsi="Times New Roman"/>
          <w:sz w:val="28"/>
          <w:szCs w:val="28"/>
        </w:rPr>
        <w:t>5</w:t>
      </w:r>
      <w:r w:rsidR="00BB5663" w:rsidRPr="00F62832">
        <w:rPr>
          <w:rFonts w:ascii="Times New Roman" w:hAnsi="Times New Roman"/>
          <w:sz w:val="28"/>
          <w:szCs w:val="28"/>
          <w:lang w:val="kk-KZ"/>
        </w:rPr>
        <w:t>-0,2</w:t>
      </w:r>
      <w:r w:rsidR="004A5262" w:rsidRPr="00F62832">
        <w:rPr>
          <w:rFonts w:ascii="Times New Roman" w:hAnsi="Times New Roman"/>
          <w:sz w:val="28"/>
          <w:szCs w:val="28"/>
        </w:rPr>
        <w:t xml:space="preserve">7 </w:t>
      </w:r>
      <w:r w:rsidRPr="00F62832">
        <w:rPr>
          <w:rFonts w:ascii="Times New Roman" w:hAnsi="Times New Roman"/>
          <w:sz w:val="28"/>
          <w:szCs w:val="28"/>
        </w:rPr>
        <w:t>мкЗв/ч. В среднем по Республике Казахстан радиационный гамма-фон составил 0,1</w:t>
      </w:r>
      <w:r w:rsidR="00F10D10" w:rsidRPr="00F62832">
        <w:rPr>
          <w:rFonts w:ascii="Times New Roman" w:hAnsi="Times New Roman"/>
          <w:sz w:val="28"/>
          <w:szCs w:val="28"/>
        </w:rPr>
        <w:t>3</w:t>
      </w:r>
      <w:r w:rsidRPr="00F62832">
        <w:rPr>
          <w:rFonts w:ascii="Times New Roman" w:hAnsi="Times New Roman"/>
          <w:sz w:val="28"/>
          <w:szCs w:val="28"/>
        </w:rPr>
        <w:t xml:space="preserve"> мкЗв/ч и находился в допустимых пределах.</w:t>
      </w:r>
    </w:p>
    <w:p w:rsidR="00F77F96" w:rsidRPr="00F62832" w:rsidRDefault="00F77F96" w:rsidP="00F62832">
      <w:pPr>
        <w:pStyle w:val="a3"/>
        <w:jc w:val="both"/>
        <w:rPr>
          <w:rFonts w:ascii="Times New Roman" w:hAnsi="Times New Roman"/>
          <w:sz w:val="28"/>
          <w:szCs w:val="28"/>
        </w:rPr>
      </w:pPr>
    </w:p>
    <w:p w:rsidR="004272AB" w:rsidRPr="00F62832" w:rsidRDefault="004272AB" w:rsidP="00F62832">
      <w:pPr>
        <w:pStyle w:val="a3"/>
        <w:jc w:val="both"/>
        <w:rPr>
          <w:rFonts w:ascii="Times New Roman" w:hAnsi="Times New Roman"/>
          <w:sz w:val="28"/>
          <w:szCs w:val="28"/>
        </w:rPr>
      </w:pPr>
    </w:p>
    <w:p w:rsidR="00992652" w:rsidRPr="00F62832" w:rsidRDefault="00992652" w:rsidP="00F62832">
      <w:pPr>
        <w:pStyle w:val="a3"/>
        <w:ind w:firstLine="709"/>
        <w:rPr>
          <w:rFonts w:ascii="Times New Roman" w:hAnsi="Times New Roman"/>
          <w:sz w:val="28"/>
          <w:szCs w:val="28"/>
        </w:rPr>
      </w:pPr>
      <w:r w:rsidRPr="00F62832">
        <w:rPr>
          <w:rFonts w:ascii="Times New Roman" w:hAnsi="Times New Roman"/>
          <w:sz w:val="28"/>
          <w:szCs w:val="28"/>
        </w:rPr>
        <w:t>Плотность радиоактивных выпадений в приземно</w:t>
      </w:r>
      <w:r w:rsidR="000C0108" w:rsidRPr="00F62832">
        <w:rPr>
          <w:rFonts w:ascii="Times New Roman" w:hAnsi="Times New Roman"/>
          <w:sz w:val="28"/>
          <w:szCs w:val="28"/>
        </w:rPr>
        <w:t>м</w:t>
      </w:r>
      <w:r w:rsidR="00D000AE" w:rsidRPr="00F62832">
        <w:rPr>
          <w:rFonts w:ascii="Times New Roman" w:hAnsi="Times New Roman"/>
          <w:sz w:val="28"/>
          <w:szCs w:val="28"/>
        </w:rPr>
        <w:t xml:space="preserve">слое </w:t>
      </w:r>
      <w:r w:rsidRPr="00F62832">
        <w:rPr>
          <w:rFonts w:ascii="Times New Roman" w:hAnsi="Times New Roman"/>
          <w:sz w:val="28"/>
          <w:szCs w:val="28"/>
        </w:rPr>
        <w:t>а</w:t>
      </w:r>
      <w:r w:rsidR="00D000AE" w:rsidRPr="00F62832">
        <w:rPr>
          <w:rFonts w:ascii="Times New Roman" w:hAnsi="Times New Roman"/>
          <w:sz w:val="28"/>
          <w:szCs w:val="28"/>
        </w:rPr>
        <w:t>тмосферы</w:t>
      </w:r>
      <w:r w:rsidRPr="00F62832">
        <w:rPr>
          <w:rFonts w:ascii="Times New Roman" w:hAnsi="Times New Roman"/>
          <w:sz w:val="28"/>
          <w:szCs w:val="28"/>
        </w:rPr>
        <w:t xml:space="preserve"> по</w:t>
      </w:r>
      <w:r w:rsidR="00D000AE" w:rsidRPr="00F62832">
        <w:rPr>
          <w:rFonts w:ascii="Times New Roman" w:hAnsi="Times New Roman"/>
          <w:sz w:val="28"/>
          <w:szCs w:val="28"/>
        </w:rPr>
        <w:t xml:space="preserve"> Республике Казахстан</w:t>
      </w:r>
    </w:p>
    <w:p w:rsidR="00703869" w:rsidRPr="00F62832" w:rsidRDefault="00703869" w:rsidP="00F62832">
      <w:pPr>
        <w:pStyle w:val="a3"/>
        <w:ind w:firstLine="709"/>
        <w:rPr>
          <w:rFonts w:ascii="Times New Roman" w:hAnsi="Times New Roman"/>
          <w:sz w:val="28"/>
          <w:szCs w:val="28"/>
        </w:rPr>
      </w:pPr>
    </w:p>
    <w:p w:rsidR="00971635" w:rsidRPr="00F62832" w:rsidRDefault="00862D05" w:rsidP="00F62832">
      <w:pPr>
        <w:ind w:firstLine="709"/>
        <w:jc w:val="both"/>
        <w:rPr>
          <w:rFonts w:ascii="Times New Roman" w:hAnsi="Times New Roman"/>
          <w:sz w:val="28"/>
          <w:szCs w:val="28"/>
        </w:rPr>
      </w:pPr>
      <w:r w:rsidRPr="00F62832">
        <w:rPr>
          <w:rFonts w:ascii="Times New Roman" w:hAnsi="Times New Roman"/>
          <w:sz w:val="28"/>
          <w:szCs w:val="28"/>
        </w:rPr>
        <w:t xml:space="preserve">Контроль </w:t>
      </w:r>
      <w:r w:rsidR="00971635" w:rsidRPr="00F62832">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F62832">
        <w:rPr>
          <w:rFonts w:ascii="Times New Roman" w:hAnsi="Times New Roman"/>
          <w:sz w:val="28"/>
          <w:szCs w:val="28"/>
        </w:rPr>
        <w:t>о</w:t>
      </w:r>
      <w:r w:rsidR="00C06CE8" w:rsidRPr="00F62832">
        <w:rPr>
          <w:rFonts w:ascii="Times New Roman" w:hAnsi="Times New Roman"/>
          <w:sz w:val="28"/>
          <w:szCs w:val="28"/>
        </w:rPr>
        <w:t>рии РК колебалась в пределах 0,</w:t>
      </w:r>
      <w:r w:rsidR="004A5262" w:rsidRPr="00F62832">
        <w:rPr>
          <w:rFonts w:ascii="Times New Roman" w:hAnsi="Times New Roman"/>
          <w:sz w:val="28"/>
          <w:szCs w:val="28"/>
        </w:rPr>
        <w:t>8</w:t>
      </w:r>
      <w:r w:rsidR="00C06CE8" w:rsidRPr="00F62832">
        <w:rPr>
          <w:rFonts w:ascii="Times New Roman" w:hAnsi="Times New Roman"/>
          <w:sz w:val="28"/>
          <w:szCs w:val="28"/>
        </w:rPr>
        <w:t>–</w:t>
      </w:r>
      <w:r w:rsidR="00846691" w:rsidRPr="00F62832">
        <w:rPr>
          <w:rFonts w:ascii="Times New Roman" w:hAnsi="Times New Roman"/>
          <w:sz w:val="28"/>
          <w:szCs w:val="28"/>
        </w:rPr>
        <w:t>2</w:t>
      </w:r>
      <w:r w:rsidR="00BB5663" w:rsidRPr="00F62832">
        <w:rPr>
          <w:rFonts w:ascii="Times New Roman" w:hAnsi="Times New Roman"/>
          <w:sz w:val="28"/>
          <w:szCs w:val="28"/>
          <w:lang w:val="kk-KZ"/>
        </w:rPr>
        <w:t>,</w:t>
      </w:r>
      <w:r w:rsidR="004A5262" w:rsidRPr="00F62832">
        <w:rPr>
          <w:rFonts w:ascii="Times New Roman" w:hAnsi="Times New Roman"/>
          <w:sz w:val="28"/>
          <w:szCs w:val="28"/>
        </w:rPr>
        <w:t>4</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РК составила 1,</w:t>
      </w:r>
      <w:r w:rsidR="00846691"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4E29FD" w:rsidRPr="00F62832" w:rsidRDefault="004E29FD" w:rsidP="00F62832">
      <w:pPr>
        <w:jc w:val="both"/>
        <w:rPr>
          <w:rFonts w:ascii="Times New Roman" w:hAnsi="Times New Roman"/>
          <w:sz w:val="28"/>
          <w:szCs w:val="28"/>
        </w:rPr>
        <w:sectPr w:rsidR="004E29FD" w:rsidRPr="00F62832" w:rsidSect="00BF5BF3">
          <w:pgSz w:w="11906" w:h="16838"/>
          <w:pgMar w:top="1134" w:right="851" w:bottom="1134" w:left="1418" w:header="709" w:footer="709" w:gutter="0"/>
          <w:cols w:space="708"/>
          <w:titlePg/>
          <w:docGrid w:linePitch="381"/>
        </w:sectPr>
      </w:pPr>
    </w:p>
    <w:p w:rsidR="004E29FD" w:rsidRPr="00F62832" w:rsidRDefault="00154002" w:rsidP="00F62832">
      <w:pPr>
        <w:jc w:val="center"/>
        <w:rPr>
          <w:rFonts w:ascii="Times New Roman" w:hAnsi="Times New Roman"/>
          <w:sz w:val="28"/>
          <w:szCs w:val="28"/>
        </w:rPr>
      </w:pPr>
      <w:r w:rsidRPr="00F62832">
        <w:rPr>
          <w:rFonts w:ascii="Times New Roman" w:hAnsi="Times New Roman"/>
          <w:noProof/>
          <w:sz w:val="28"/>
          <w:szCs w:val="28"/>
          <w:lang w:eastAsia="ru-RU" w:bidi="ar-SA"/>
        </w:rPr>
        <w:lastRenderedPageBreak/>
        <w:drawing>
          <wp:inline distT="0" distB="0" distL="0" distR="0">
            <wp:extent cx="8656955" cy="4963795"/>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6" cstate="print"/>
                    <a:srcRect/>
                    <a:stretch>
                      <a:fillRect/>
                    </a:stretch>
                  </pic:blipFill>
                  <pic:spPr bwMode="auto">
                    <a:xfrm>
                      <a:off x="0" y="0"/>
                      <a:ext cx="8656955" cy="4963795"/>
                    </a:xfrm>
                    <a:prstGeom prst="rect">
                      <a:avLst/>
                    </a:prstGeom>
                    <a:noFill/>
                    <a:ln w="9525">
                      <a:noFill/>
                      <a:miter lim="800000"/>
                      <a:headEnd/>
                      <a:tailEnd/>
                    </a:ln>
                  </pic:spPr>
                </pic:pic>
              </a:graphicData>
            </a:graphic>
          </wp:inline>
        </w:drawing>
      </w:r>
    </w:p>
    <w:p w:rsidR="004E29FD" w:rsidRPr="00F62832" w:rsidRDefault="004E29FD" w:rsidP="00F62832">
      <w:pPr>
        <w:jc w:val="center"/>
        <w:rPr>
          <w:rFonts w:ascii="Times New Roman" w:hAnsi="Times New Roman"/>
          <w:sz w:val="28"/>
          <w:szCs w:val="28"/>
        </w:rPr>
      </w:pPr>
      <w:r w:rsidRPr="00F62832">
        <w:rPr>
          <w:rFonts w:ascii="Times New Roman" w:hAnsi="Times New Roman"/>
          <w:sz w:val="28"/>
          <w:szCs w:val="28"/>
        </w:rPr>
        <w:t xml:space="preserve">Рис. </w:t>
      </w:r>
      <w:r w:rsidR="009063D9" w:rsidRPr="00F62832">
        <w:rPr>
          <w:rFonts w:ascii="Times New Roman" w:hAnsi="Times New Roman"/>
          <w:sz w:val="28"/>
          <w:szCs w:val="28"/>
        </w:rPr>
        <w:t>4</w:t>
      </w:r>
      <w:r w:rsidRPr="00F62832">
        <w:rPr>
          <w:rFonts w:ascii="Times New Roman" w:hAnsi="Times New Roman"/>
          <w:sz w:val="28"/>
          <w:szCs w:val="28"/>
        </w:rPr>
        <w:t xml:space="preserve"> Схема расположения метеостанций за наблюдением </w:t>
      </w:r>
      <w:r w:rsidR="00360F8E" w:rsidRPr="00F62832">
        <w:rPr>
          <w:rFonts w:ascii="Times New Roman" w:hAnsi="Times New Roman"/>
          <w:sz w:val="28"/>
          <w:szCs w:val="28"/>
        </w:rPr>
        <w:t xml:space="preserve">уровня </w:t>
      </w:r>
      <w:r w:rsidRPr="00F62832">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F62832">
        <w:rPr>
          <w:rFonts w:ascii="Times New Roman" w:hAnsi="Times New Roman"/>
          <w:sz w:val="28"/>
          <w:szCs w:val="28"/>
        </w:rPr>
        <w:t>Республики Казахстан</w:t>
      </w:r>
    </w:p>
    <w:p w:rsidR="004E29FD" w:rsidRPr="00F62832" w:rsidRDefault="004E29FD" w:rsidP="00F62832">
      <w:pPr>
        <w:jc w:val="center"/>
        <w:rPr>
          <w:rFonts w:ascii="Times New Roman" w:hAnsi="Times New Roman"/>
          <w:sz w:val="28"/>
          <w:szCs w:val="28"/>
        </w:rPr>
        <w:sectPr w:rsidR="004E29FD" w:rsidRPr="00F62832" w:rsidSect="00362D97">
          <w:pgSz w:w="16838" w:h="11906" w:orient="landscape"/>
          <w:pgMar w:top="1134" w:right="851" w:bottom="1134" w:left="1418" w:header="709" w:footer="709" w:gutter="0"/>
          <w:cols w:space="708"/>
          <w:titlePg/>
          <w:docGrid w:linePitch="381"/>
        </w:sectPr>
      </w:pPr>
    </w:p>
    <w:p w:rsidR="005A01AD" w:rsidRPr="00F62832" w:rsidRDefault="002A42E5" w:rsidP="00F62832">
      <w:pPr>
        <w:numPr>
          <w:ilvl w:val="0"/>
          <w:numId w:val="1"/>
        </w:numPr>
        <w:tabs>
          <w:tab w:val="left" w:pos="993"/>
          <w:tab w:val="left" w:pos="1134"/>
        </w:tabs>
        <w:jc w:val="center"/>
        <w:rPr>
          <w:rFonts w:ascii="Times New Roman" w:hAnsi="Times New Roman"/>
          <w:b/>
          <w:sz w:val="28"/>
          <w:szCs w:val="28"/>
        </w:rPr>
      </w:pPr>
      <w:r w:rsidRPr="00F62832">
        <w:rPr>
          <w:rFonts w:ascii="Times New Roman" w:hAnsi="Times New Roman"/>
          <w:b/>
          <w:sz w:val="28"/>
          <w:szCs w:val="28"/>
        </w:rPr>
        <w:lastRenderedPageBreak/>
        <w:t>Состояние окружающей среды Акмолинской области</w:t>
      </w:r>
    </w:p>
    <w:p w:rsidR="002A42E5" w:rsidRPr="00F62832" w:rsidRDefault="002A42E5" w:rsidP="00F62832">
      <w:pPr>
        <w:tabs>
          <w:tab w:val="left" w:pos="993"/>
          <w:tab w:val="left" w:pos="1134"/>
        </w:tabs>
        <w:ind w:left="360"/>
        <w:jc w:val="center"/>
        <w:rPr>
          <w:rFonts w:ascii="Times New Roman" w:hAnsi="Times New Roman"/>
          <w:b/>
          <w:sz w:val="28"/>
          <w:szCs w:val="28"/>
        </w:rPr>
      </w:pPr>
    </w:p>
    <w:p w:rsidR="00283CB0" w:rsidRPr="00F62832"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F62832">
        <w:rPr>
          <w:rFonts w:ascii="Times New Roman" w:hAnsi="Times New Roman"/>
          <w:b/>
          <w:sz w:val="28"/>
          <w:szCs w:val="28"/>
        </w:rPr>
        <w:t xml:space="preserve">Состояние загрязнения атмосферного воздуха </w:t>
      </w:r>
      <w:r w:rsidR="00283CB0" w:rsidRPr="00F62832">
        <w:rPr>
          <w:rFonts w:ascii="Times New Roman" w:hAnsi="Times New Roman"/>
          <w:b/>
          <w:sz w:val="28"/>
          <w:szCs w:val="28"/>
        </w:rPr>
        <w:t>по городу Астана</w:t>
      </w:r>
    </w:p>
    <w:p w:rsidR="00D870C7" w:rsidRPr="00F62832" w:rsidRDefault="00D870C7" w:rsidP="00F62832">
      <w:pPr>
        <w:tabs>
          <w:tab w:val="left" w:pos="993"/>
          <w:tab w:val="left" w:pos="1134"/>
        </w:tabs>
        <w:ind w:left="709"/>
        <w:jc w:val="center"/>
        <w:rPr>
          <w:rFonts w:ascii="Times New Roman" w:hAnsi="Times New Roman"/>
          <w:b/>
          <w:sz w:val="28"/>
          <w:szCs w:val="28"/>
        </w:rPr>
      </w:pPr>
    </w:p>
    <w:p w:rsidR="0070472D" w:rsidRPr="00F62832" w:rsidRDefault="0070472D"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w:t>
      </w:r>
      <w:r w:rsidR="0080288B" w:rsidRPr="00F62832">
        <w:rPr>
          <w:rStyle w:val="FontStyle204"/>
          <w:sz w:val="28"/>
          <w:szCs w:val="28"/>
        </w:rPr>
        <w:t xml:space="preserve"> </w:t>
      </w:r>
      <w:r w:rsidRPr="00F62832">
        <w:rPr>
          <w:rStyle w:val="FontStyle204"/>
          <w:sz w:val="28"/>
          <w:szCs w:val="28"/>
        </w:rPr>
        <w:t>на</w:t>
      </w:r>
      <w:r w:rsidR="0080288B" w:rsidRPr="00F62832">
        <w:rPr>
          <w:rStyle w:val="FontStyle204"/>
          <w:sz w:val="28"/>
          <w:szCs w:val="28"/>
        </w:rPr>
        <w:t xml:space="preserve"> </w:t>
      </w:r>
      <w:r w:rsidR="00437AC7" w:rsidRPr="00F62832">
        <w:rPr>
          <w:rStyle w:val="FontStyle204"/>
          <w:sz w:val="28"/>
          <w:szCs w:val="28"/>
        </w:rPr>
        <w:t>6</w:t>
      </w:r>
      <w:r w:rsidR="0080288B" w:rsidRPr="00F62832">
        <w:rPr>
          <w:rStyle w:val="FontStyle204"/>
          <w:sz w:val="28"/>
          <w:szCs w:val="28"/>
        </w:rPr>
        <w:t xml:space="preserve"> </w:t>
      </w:r>
      <w:r w:rsidRPr="00F62832">
        <w:rPr>
          <w:rStyle w:val="FontStyle204"/>
          <w:sz w:val="28"/>
          <w:szCs w:val="28"/>
        </w:rPr>
        <w:t>стационарных постах</w:t>
      </w:r>
      <w:r w:rsidR="008506B2" w:rsidRPr="00F62832">
        <w:rPr>
          <w:rStyle w:val="FontStyle204"/>
          <w:sz w:val="28"/>
          <w:szCs w:val="28"/>
          <w:lang w:val="kk-KZ"/>
        </w:rPr>
        <w:t xml:space="preserve"> </w:t>
      </w:r>
      <w:r w:rsidRPr="00F62832">
        <w:rPr>
          <w:rFonts w:ascii="Times New Roman" w:hAnsi="Times New Roman"/>
          <w:sz w:val="28"/>
          <w:szCs w:val="28"/>
        </w:rPr>
        <w:t>(</w:t>
      </w:r>
      <w:r w:rsidR="00AD7CD7" w:rsidRPr="00F62832">
        <w:rPr>
          <w:rFonts w:ascii="Times New Roman" w:hAnsi="Times New Roman"/>
          <w:sz w:val="28"/>
          <w:szCs w:val="28"/>
        </w:rPr>
        <w:t>рис</w:t>
      </w:r>
      <w:r w:rsidR="00E91595" w:rsidRPr="00F62832">
        <w:rPr>
          <w:rFonts w:ascii="Times New Roman" w:hAnsi="Times New Roman"/>
          <w:sz w:val="28"/>
          <w:szCs w:val="28"/>
          <w:lang w:val="kk-KZ"/>
        </w:rPr>
        <w:t xml:space="preserve"> </w:t>
      </w:r>
      <w:r w:rsidR="00AD7CD7" w:rsidRPr="00F62832">
        <w:rPr>
          <w:rFonts w:ascii="Times New Roman" w:hAnsi="Times New Roman"/>
          <w:sz w:val="28"/>
          <w:szCs w:val="28"/>
        </w:rPr>
        <w:t>1.1</w:t>
      </w:r>
      <w:r w:rsidRPr="00F62832">
        <w:rPr>
          <w:rFonts w:ascii="Times New Roman" w:hAnsi="Times New Roman"/>
          <w:sz w:val="28"/>
          <w:szCs w:val="28"/>
        </w:rPr>
        <w:t xml:space="preserve">, таблица </w:t>
      </w:r>
      <w:r w:rsidR="004E6CAA" w:rsidRPr="00F62832">
        <w:rPr>
          <w:rFonts w:ascii="Times New Roman" w:hAnsi="Times New Roman"/>
          <w:sz w:val="28"/>
          <w:szCs w:val="28"/>
        </w:rPr>
        <w:t>8</w:t>
      </w:r>
      <w:r w:rsidRPr="00F62832">
        <w:rPr>
          <w:rFonts w:ascii="Times New Roman" w:hAnsi="Times New Roman"/>
          <w:sz w:val="28"/>
          <w:szCs w:val="28"/>
        </w:rPr>
        <w:t>)</w:t>
      </w:r>
      <w:r w:rsidRPr="00F62832">
        <w:rPr>
          <w:rStyle w:val="FontStyle201"/>
          <w:sz w:val="28"/>
          <w:szCs w:val="28"/>
        </w:rPr>
        <w:t>.</w:t>
      </w:r>
    </w:p>
    <w:p w:rsidR="00213902" w:rsidRPr="00F62832" w:rsidRDefault="00213902" w:rsidP="00F62832">
      <w:pPr>
        <w:jc w:val="right"/>
        <w:rPr>
          <w:rFonts w:ascii="Times New Roman" w:hAnsi="Times New Roman"/>
        </w:rPr>
      </w:pPr>
    </w:p>
    <w:p w:rsidR="0070472D" w:rsidRPr="00F62832" w:rsidRDefault="0070472D" w:rsidP="00F62832">
      <w:pPr>
        <w:jc w:val="right"/>
        <w:rPr>
          <w:rFonts w:ascii="Times New Roman" w:hAnsi="Times New Roman"/>
        </w:rPr>
      </w:pPr>
      <w:r w:rsidRPr="00F62832">
        <w:rPr>
          <w:rFonts w:ascii="Times New Roman" w:hAnsi="Times New Roman"/>
        </w:rPr>
        <w:t xml:space="preserve">Таблица </w:t>
      </w:r>
      <w:r w:rsidR="004E6CAA" w:rsidRPr="00F62832">
        <w:rPr>
          <w:rFonts w:ascii="Times New Roman" w:hAnsi="Times New Roman"/>
        </w:rPr>
        <w:t>8</w:t>
      </w:r>
    </w:p>
    <w:p w:rsidR="0070472D" w:rsidRPr="00F62832" w:rsidRDefault="0070472D"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70472D" w:rsidRPr="00F62832" w:rsidRDefault="0070472D"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118"/>
      </w:tblGrid>
      <w:tr w:rsidR="00B75F38" w:rsidRPr="00F62832" w:rsidTr="00917D66">
        <w:tc>
          <w:tcPr>
            <w:tcW w:w="959"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Номер</w:t>
            </w:r>
          </w:p>
          <w:p w:rsidR="00B75F38" w:rsidRPr="00F62832" w:rsidRDefault="00B75F38"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Сроки отбора</w:t>
            </w:r>
          </w:p>
        </w:tc>
        <w:tc>
          <w:tcPr>
            <w:tcW w:w="1843"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835"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Адрес поста</w:t>
            </w:r>
          </w:p>
        </w:tc>
        <w:tc>
          <w:tcPr>
            <w:tcW w:w="3118"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Определяемые примеси</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1</w:t>
            </w:r>
          </w:p>
        </w:tc>
        <w:tc>
          <w:tcPr>
            <w:tcW w:w="1134"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3 раза</w:t>
            </w:r>
          </w:p>
          <w:p w:rsidR="00B75F38" w:rsidRPr="00F62832" w:rsidRDefault="00B75F38" w:rsidP="00F62832">
            <w:pPr>
              <w:jc w:val="center"/>
              <w:outlineLvl w:val="1"/>
              <w:rPr>
                <w:rFonts w:ascii="Times New Roman" w:hAnsi="Times New Roman"/>
              </w:rPr>
            </w:pPr>
            <w:r w:rsidRPr="00F62832">
              <w:rPr>
                <w:rFonts w:ascii="Times New Roman" w:hAnsi="Times New Roman"/>
              </w:rPr>
              <w:t>в сутки</w:t>
            </w:r>
          </w:p>
        </w:tc>
        <w:tc>
          <w:tcPr>
            <w:tcW w:w="1843"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835" w:type="dxa"/>
            <w:vAlign w:val="center"/>
          </w:tcPr>
          <w:p w:rsidR="00B75F38" w:rsidRPr="00F62832" w:rsidRDefault="00B75F38" w:rsidP="00F62832">
            <w:pPr>
              <w:jc w:val="center"/>
              <w:rPr>
                <w:rFonts w:ascii="Times New Roman" w:hAnsi="Times New Roman"/>
              </w:rPr>
            </w:pPr>
            <w:r w:rsidRPr="00F62832">
              <w:rPr>
                <w:rFonts w:ascii="Times New Roman" w:hAnsi="Times New Roman"/>
              </w:rPr>
              <w:t>ул. Джамбула 211</w:t>
            </w:r>
          </w:p>
        </w:tc>
        <w:tc>
          <w:tcPr>
            <w:tcW w:w="3118" w:type="dxa"/>
            <w:vMerge w:val="restart"/>
            <w:vAlign w:val="center"/>
          </w:tcPr>
          <w:p w:rsidR="00B75F38" w:rsidRPr="00F62832" w:rsidRDefault="00B75F38" w:rsidP="00F62832">
            <w:pPr>
              <w:spacing w:after="60"/>
              <w:outlineLvl w:val="1"/>
              <w:rPr>
                <w:rFonts w:ascii="Times New Roman" w:hAnsi="Times New Roman"/>
              </w:rPr>
            </w:pPr>
            <w:r w:rsidRPr="00F62832">
              <w:rPr>
                <w:rFonts w:ascii="Times New Roman" w:hAnsi="Times New Roman"/>
              </w:rPr>
              <w:t>взвешенные вещества, диоксид серы, сульфаты, оксид углерода, диоксид азота, фтористый водород</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2</w:t>
            </w:r>
          </w:p>
        </w:tc>
        <w:tc>
          <w:tcPr>
            <w:tcW w:w="1134" w:type="dxa"/>
            <w:vMerge/>
            <w:vAlign w:val="center"/>
          </w:tcPr>
          <w:p w:rsidR="00B75F38" w:rsidRPr="00F62832" w:rsidRDefault="00B75F38" w:rsidP="00F62832">
            <w:pPr>
              <w:jc w:val="center"/>
              <w:outlineLvl w:val="1"/>
              <w:rPr>
                <w:rFonts w:ascii="Times New Roman" w:hAnsi="Times New Roman"/>
              </w:rPr>
            </w:pPr>
          </w:p>
        </w:tc>
        <w:tc>
          <w:tcPr>
            <w:tcW w:w="1843" w:type="dxa"/>
            <w:vMerge/>
            <w:vAlign w:val="center"/>
          </w:tcPr>
          <w:p w:rsidR="00B75F38" w:rsidRPr="00F62832" w:rsidRDefault="00B75F38" w:rsidP="00F62832">
            <w:pPr>
              <w:jc w:val="center"/>
              <w:outlineLvl w:val="1"/>
              <w:rPr>
                <w:rFonts w:ascii="Times New Roman" w:hAnsi="Times New Roman"/>
              </w:rPr>
            </w:pPr>
          </w:p>
        </w:tc>
        <w:tc>
          <w:tcPr>
            <w:tcW w:w="2835"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 xml:space="preserve">пересечение </w:t>
            </w:r>
          </w:p>
          <w:p w:rsidR="00B75F38" w:rsidRPr="00F62832" w:rsidRDefault="00B75F38" w:rsidP="00F62832">
            <w:pPr>
              <w:jc w:val="center"/>
              <w:outlineLvl w:val="1"/>
              <w:rPr>
                <w:rFonts w:ascii="Times New Roman" w:hAnsi="Times New Roman"/>
              </w:rPr>
            </w:pPr>
            <w:r w:rsidRPr="00F62832">
              <w:rPr>
                <w:rFonts w:ascii="Times New Roman" w:hAnsi="Times New Roman"/>
              </w:rPr>
              <w:t>ул. Ауэзова -Сейфуллина</w:t>
            </w:r>
          </w:p>
        </w:tc>
        <w:tc>
          <w:tcPr>
            <w:tcW w:w="3118" w:type="dxa"/>
            <w:vMerge/>
            <w:vAlign w:val="center"/>
          </w:tcPr>
          <w:p w:rsidR="00B75F38" w:rsidRPr="00F62832" w:rsidRDefault="00B75F38" w:rsidP="00F62832">
            <w:pPr>
              <w:spacing w:after="60"/>
              <w:jc w:val="both"/>
              <w:outlineLvl w:val="1"/>
              <w:rPr>
                <w:rFonts w:ascii="Times New Roman" w:hAnsi="Times New Roman"/>
              </w:rPr>
            </w:pP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3</w:t>
            </w:r>
          </w:p>
        </w:tc>
        <w:tc>
          <w:tcPr>
            <w:tcW w:w="1134" w:type="dxa"/>
            <w:vMerge/>
            <w:vAlign w:val="center"/>
          </w:tcPr>
          <w:p w:rsidR="00B75F38" w:rsidRPr="00F62832" w:rsidRDefault="00B75F38" w:rsidP="00F62832">
            <w:pPr>
              <w:jc w:val="center"/>
              <w:outlineLvl w:val="1"/>
              <w:rPr>
                <w:rFonts w:ascii="Times New Roman" w:hAnsi="Times New Roman"/>
              </w:rPr>
            </w:pPr>
          </w:p>
        </w:tc>
        <w:tc>
          <w:tcPr>
            <w:tcW w:w="1843" w:type="dxa"/>
            <w:vMerge/>
            <w:vAlign w:val="center"/>
          </w:tcPr>
          <w:p w:rsidR="00B75F38" w:rsidRPr="00F62832" w:rsidRDefault="00B75F38" w:rsidP="00F62832">
            <w:pPr>
              <w:jc w:val="center"/>
              <w:outlineLvl w:val="1"/>
              <w:rPr>
                <w:rFonts w:ascii="Times New Roman" w:hAnsi="Times New Roman"/>
              </w:rPr>
            </w:pPr>
          </w:p>
        </w:tc>
        <w:tc>
          <w:tcPr>
            <w:tcW w:w="2835"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 xml:space="preserve">ул. Ташкентская, </w:t>
            </w:r>
          </w:p>
          <w:p w:rsidR="00B75F38" w:rsidRPr="00F62832" w:rsidRDefault="00B75F38" w:rsidP="00F62832">
            <w:pPr>
              <w:jc w:val="center"/>
              <w:outlineLvl w:val="1"/>
              <w:rPr>
                <w:rFonts w:ascii="Times New Roman" w:hAnsi="Times New Roman"/>
              </w:rPr>
            </w:pPr>
            <w:r w:rsidRPr="00F62832">
              <w:rPr>
                <w:rFonts w:ascii="Times New Roman" w:hAnsi="Times New Roman"/>
              </w:rPr>
              <w:t>район лесозавода</w:t>
            </w:r>
          </w:p>
        </w:tc>
        <w:tc>
          <w:tcPr>
            <w:tcW w:w="3118" w:type="dxa"/>
            <w:vMerge/>
            <w:vAlign w:val="center"/>
          </w:tcPr>
          <w:p w:rsidR="00B75F38" w:rsidRPr="00F62832" w:rsidRDefault="00B75F38" w:rsidP="00F62832">
            <w:pPr>
              <w:spacing w:after="60"/>
              <w:jc w:val="both"/>
              <w:outlineLvl w:val="1"/>
              <w:rPr>
                <w:rFonts w:ascii="Times New Roman" w:hAnsi="Times New Roman"/>
              </w:rPr>
            </w:pP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4</w:t>
            </w:r>
          </w:p>
        </w:tc>
        <w:tc>
          <w:tcPr>
            <w:tcW w:w="1134" w:type="dxa"/>
            <w:vMerge/>
            <w:vAlign w:val="center"/>
          </w:tcPr>
          <w:p w:rsidR="00B75F38" w:rsidRPr="00F62832" w:rsidRDefault="00B75F38" w:rsidP="00F62832">
            <w:pPr>
              <w:jc w:val="center"/>
              <w:outlineLvl w:val="1"/>
              <w:rPr>
                <w:rFonts w:ascii="Times New Roman" w:hAnsi="Times New Roman"/>
              </w:rPr>
            </w:pPr>
          </w:p>
        </w:tc>
        <w:tc>
          <w:tcPr>
            <w:tcW w:w="1843" w:type="dxa"/>
            <w:vMerge/>
            <w:vAlign w:val="center"/>
          </w:tcPr>
          <w:p w:rsidR="00B75F38" w:rsidRPr="00F62832" w:rsidRDefault="00B75F38" w:rsidP="00F62832">
            <w:pPr>
              <w:jc w:val="center"/>
              <w:outlineLvl w:val="1"/>
              <w:rPr>
                <w:rFonts w:ascii="Times New Roman" w:hAnsi="Times New Roman"/>
              </w:rPr>
            </w:pPr>
          </w:p>
        </w:tc>
        <w:tc>
          <w:tcPr>
            <w:tcW w:w="2835"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 xml:space="preserve">рынок «Шапагат», </w:t>
            </w:r>
          </w:p>
          <w:p w:rsidR="00B75F38" w:rsidRPr="00F62832" w:rsidRDefault="00B75F38" w:rsidP="00F62832">
            <w:pPr>
              <w:jc w:val="center"/>
              <w:outlineLvl w:val="1"/>
              <w:rPr>
                <w:rFonts w:ascii="Times New Roman" w:hAnsi="Times New Roman"/>
              </w:rPr>
            </w:pPr>
            <w:r w:rsidRPr="00F62832">
              <w:rPr>
                <w:rFonts w:ascii="Times New Roman" w:hAnsi="Times New Roman"/>
              </w:rPr>
              <w:t>угол ул. Богенбая</w:t>
            </w:r>
          </w:p>
        </w:tc>
        <w:tc>
          <w:tcPr>
            <w:tcW w:w="3118" w:type="dxa"/>
            <w:vMerge/>
            <w:vAlign w:val="center"/>
          </w:tcPr>
          <w:p w:rsidR="00B75F38" w:rsidRPr="00F62832" w:rsidRDefault="00B75F38" w:rsidP="00F62832">
            <w:pPr>
              <w:spacing w:after="60"/>
              <w:jc w:val="both"/>
              <w:outlineLvl w:val="1"/>
              <w:rPr>
                <w:rFonts w:ascii="Times New Roman" w:hAnsi="Times New Roman"/>
              </w:rPr>
            </w:pPr>
          </w:p>
        </w:tc>
      </w:tr>
      <w:tr w:rsidR="00B75F38" w:rsidRPr="00F62832" w:rsidTr="00917D66">
        <w:trPr>
          <w:trHeight w:val="327"/>
        </w:trPr>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6</w:t>
            </w:r>
          </w:p>
        </w:tc>
        <w:tc>
          <w:tcPr>
            <w:tcW w:w="1134"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 xml:space="preserve">каждые 20 </w:t>
            </w:r>
          </w:p>
        </w:tc>
        <w:tc>
          <w:tcPr>
            <w:tcW w:w="1843"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в непрерывном режиме</w:t>
            </w:r>
          </w:p>
        </w:tc>
        <w:tc>
          <w:tcPr>
            <w:tcW w:w="2835" w:type="dxa"/>
            <w:vAlign w:val="center"/>
          </w:tcPr>
          <w:p w:rsidR="00B75F38" w:rsidRPr="00F62832" w:rsidRDefault="00B75F38" w:rsidP="00F62832">
            <w:pPr>
              <w:jc w:val="center"/>
              <w:rPr>
                <w:rFonts w:ascii="Times New Roman" w:hAnsi="Times New Roman"/>
              </w:rPr>
            </w:pPr>
            <w:r w:rsidRPr="00F62832">
              <w:rPr>
                <w:rFonts w:ascii="Times New Roman" w:hAnsi="Times New Roman"/>
              </w:rPr>
              <w:t>ул. Можайского, район насосно-фильтровой станции</w:t>
            </w:r>
          </w:p>
        </w:tc>
        <w:tc>
          <w:tcPr>
            <w:tcW w:w="3118" w:type="dxa"/>
            <w:vAlign w:val="center"/>
          </w:tcPr>
          <w:p w:rsidR="00B75F38" w:rsidRPr="00F62832" w:rsidRDefault="00B75F38" w:rsidP="00F62832">
            <w:pPr>
              <w:spacing w:after="60"/>
              <w:outlineLvl w:val="1"/>
              <w:rPr>
                <w:rFonts w:ascii="Times New Roman" w:hAnsi="Times New Roman"/>
              </w:rPr>
            </w:pPr>
            <w:r w:rsidRPr="00F62832">
              <w:rPr>
                <w:rFonts w:ascii="Times New Roman" w:hAnsi="Times New Roman"/>
              </w:rPr>
              <w:t>взвешенные частицы РМ-10, диоксид серы, оксид углерода,</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7</w:t>
            </w:r>
          </w:p>
        </w:tc>
        <w:tc>
          <w:tcPr>
            <w:tcW w:w="1134" w:type="dxa"/>
            <w:vMerge/>
            <w:vAlign w:val="center"/>
          </w:tcPr>
          <w:p w:rsidR="00B75F38" w:rsidRPr="00F62832" w:rsidRDefault="00B75F38" w:rsidP="00F62832">
            <w:pPr>
              <w:jc w:val="center"/>
              <w:outlineLvl w:val="1"/>
              <w:rPr>
                <w:rFonts w:ascii="Times New Roman" w:hAnsi="Times New Roman"/>
              </w:rPr>
            </w:pPr>
          </w:p>
        </w:tc>
        <w:tc>
          <w:tcPr>
            <w:tcW w:w="1843" w:type="dxa"/>
            <w:vMerge/>
            <w:vAlign w:val="center"/>
          </w:tcPr>
          <w:p w:rsidR="00B75F38" w:rsidRPr="00F62832" w:rsidRDefault="00B75F38" w:rsidP="00F62832">
            <w:pPr>
              <w:jc w:val="center"/>
              <w:outlineLvl w:val="1"/>
              <w:rPr>
                <w:rFonts w:ascii="Times New Roman" w:hAnsi="Times New Roman"/>
              </w:rPr>
            </w:pPr>
          </w:p>
        </w:tc>
        <w:tc>
          <w:tcPr>
            <w:tcW w:w="2835"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Район жилого комплекса «Достар»</w:t>
            </w:r>
          </w:p>
        </w:tc>
        <w:tc>
          <w:tcPr>
            <w:tcW w:w="3118" w:type="dxa"/>
          </w:tcPr>
          <w:p w:rsidR="00B75F38" w:rsidRPr="00F62832" w:rsidRDefault="00B75F38" w:rsidP="00F62832">
            <w:pPr>
              <w:spacing w:after="60"/>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азота, оксид азота</w:t>
            </w:r>
          </w:p>
        </w:tc>
      </w:tr>
    </w:tbl>
    <w:p w:rsidR="0070472D" w:rsidRPr="00F62832" w:rsidRDefault="0070472D" w:rsidP="00F62832">
      <w:pPr>
        <w:jc w:val="both"/>
        <w:rPr>
          <w:rFonts w:ascii="Times New Roman" w:hAnsi="Times New Roman"/>
          <w:b/>
          <w:noProof/>
          <w:sz w:val="26"/>
          <w:szCs w:val="26"/>
          <w:lang w:eastAsia="ru-RU" w:bidi="ar-SA"/>
        </w:rPr>
      </w:pPr>
    </w:p>
    <w:p w:rsidR="0070472D" w:rsidRPr="00F62832" w:rsidRDefault="00154002" w:rsidP="00F62832">
      <w:pPr>
        <w:jc w:val="center"/>
        <w:rPr>
          <w:rFonts w:ascii="Times New Roman" w:hAnsi="Times New Roman"/>
          <w:b/>
          <w:sz w:val="26"/>
          <w:szCs w:val="26"/>
        </w:rPr>
      </w:pPr>
      <w:r w:rsidRPr="00F62832">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7"/>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F62832" w:rsidRDefault="0070472D" w:rsidP="00F62832">
      <w:pPr>
        <w:jc w:val="both"/>
        <w:rPr>
          <w:rFonts w:ascii="Times New Roman" w:hAnsi="Times New Roman"/>
          <w:b/>
        </w:rPr>
      </w:pPr>
    </w:p>
    <w:p w:rsidR="00E41047" w:rsidRPr="00F62832" w:rsidRDefault="00AD7CD7" w:rsidP="00F62832">
      <w:pPr>
        <w:ind w:right="-375"/>
        <w:jc w:val="center"/>
        <w:rPr>
          <w:rFonts w:ascii="Times New Roman" w:hAnsi="Times New Roman"/>
          <w:sz w:val="28"/>
          <w:szCs w:val="28"/>
        </w:rPr>
      </w:pPr>
      <w:r w:rsidRPr="00F62832">
        <w:rPr>
          <w:rFonts w:ascii="Times New Roman" w:hAnsi="Times New Roman"/>
          <w:sz w:val="28"/>
          <w:szCs w:val="28"/>
        </w:rPr>
        <w:t xml:space="preserve">Рис.1.1 </w:t>
      </w:r>
      <w:r w:rsidR="001D7562" w:rsidRPr="00F62832">
        <w:rPr>
          <w:rFonts w:ascii="Times New Roman" w:hAnsi="Times New Roman"/>
          <w:sz w:val="28"/>
          <w:szCs w:val="28"/>
          <w:lang w:val="kk-KZ"/>
        </w:rPr>
        <w:t>С</w:t>
      </w:r>
      <w:r w:rsidRPr="00F62832">
        <w:rPr>
          <w:rFonts w:ascii="Times New Roman" w:hAnsi="Times New Roman"/>
          <w:sz w:val="28"/>
          <w:szCs w:val="28"/>
        </w:rPr>
        <w:t>хема расположени</w:t>
      </w:r>
      <w:r w:rsidR="00E41047" w:rsidRPr="00F62832">
        <w:rPr>
          <w:rFonts w:ascii="Times New Roman" w:hAnsi="Times New Roman"/>
          <w:sz w:val="28"/>
          <w:szCs w:val="28"/>
        </w:rPr>
        <w:t xml:space="preserve">я </w:t>
      </w:r>
      <w:r w:rsidRPr="00F62832">
        <w:rPr>
          <w:rFonts w:ascii="Times New Roman" w:hAnsi="Times New Roman"/>
          <w:sz w:val="28"/>
          <w:szCs w:val="28"/>
        </w:rPr>
        <w:t xml:space="preserve">стационарной сети наблюдений </w:t>
      </w:r>
    </w:p>
    <w:p w:rsidR="000A0360" w:rsidRPr="00F62832" w:rsidRDefault="00AD7CD7" w:rsidP="00F62832">
      <w:pPr>
        <w:ind w:right="-375"/>
        <w:jc w:val="center"/>
        <w:rPr>
          <w:rFonts w:ascii="Times New Roman" w:hAnsi="Times New Roman"/>
          <w:sz w:val="28"/>
          <w:szCs w:val="28"/>
        </w:rPr>
      </w:pPr>
      <w:r w:rsidRPr="00F62832">
        <w:rPr>
          <w:rFonts w:ascii="Times New Roman" w:hAnsi="Times New Roman"/>
          <w:sz w:val="28"/>
          <w:szCs w:val="28"/>
        </w:rPr>
        <w:t xml:space="preserve">за загрязнением атмосферного воздуха </w:t>
      </w:r>
      <w:r w:rsidR="00E41047" w:rsidRPr="00F62832">
        <w:rPr>
          <w:rFonts w:ascii="Times New Roman" w:hAnsi="Times New Roman"/>
          <w:sz w:val="28"/>
          <w:szCs w:val="28"/>
        </w:rPr>
        <w:t>города Астана</w:t>
      </w:r>
    </w:p>
    <w:p w:rsidR="005B7624" w:rsidRPr="00F62832" w:rsidRDefault="005B7624" w:rsidP="00F62832">
      <w:pPr>
        <w:rPr>
          <w:rFonts w:ascii="Times New Roman" w:hAnsi="Times New Roman"/>
          <w:lang w:val="kk-KZ"/>
        </w:rPr>
      </w:pPr>
    </w:p>
    <w:p w:rsidR="00213902" w:rsidRPr="00F62832" w:rsidRDefault="00213902" w:rsidP="00F62832">
      <w:pPr>
        <w:rPr>
          <w:rFonts w:ascii="Times New Roman" w:hAnsi="Times New Roman"/>
        </w:rPr>
      </w:pPr>
    </w:p>
    <w:p w:rsidR="00396BF3" w:rsidRPr="00F62832" w:rsidRDefault="0080690B" w:rsidP="00F62832">
      <w:pPr>
        <w:jc w:val="right"/>
        <w:rPr>
          <w:rFonts w:ascii="Times New Roman" w:hAnsi="Times New Roman"/>
        </w:rPr>
      </w:pPr>
      <w:r w:rsidRPr="00F62832">
        <w:rPr>
          <w:rFonts w:ascii="Times New Roman" w:hAnsi="Times New Roman"/>
        </w:rPr>
        <w:t xml:space="preserve">Таблица </w:t>
      </w:r>
      <w:r w:rsidR="00882672" w:rsidRPr="00F62832">
        <w:rPr>
          <w:rFonts w:ascii="Times New Roman" w:hAnsi="Times New Roman"/>
        </w:rPr>
        <w:t>9</w:t>
      </w:r>
    </w:p>
    <w:p w:rsidR="00396BF3" w:rsidRPr="00F62832" w:rsidRDefault="00396BF3"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Астана</w:t>
      </w:r>
    </w:p>
    <w:p w:rsidR="00396BF3" w:rsidRPr="00F62832" w:rsidRDefault="00396BF3" w:rsidP="00F62832">
      <w:pPr>
        <w:pStyle w:val="Style100"/>
        <w:widowControl/>
        <w:spacing w:line="0" w:lineRule="atLeast"/>
        <w:ind w:firstLine="708"/>
        <w:rPr>
          <w:rStyle w:val="FontStyle201"/>
          <w:b/>
          <w:i w:val="0"/>
          <w:sz w:val="14"/>
          <w:szCs w:val="14"/>
        </w:rPr>
      </w:pPr>
    </w:p>
    <w:tbl>
      <w:tblPr>
        <w:tblW w:w="10106" w:type="dxa"/>
        <w:jc w:val="center"/>
        <w:tblLayout w:type="fixed"/>
        <w:tblLook w:val="04A0"/>
      </w:tblPr>
      <w:tblGrid>
        <w:gridCol w:w="1936"/>
        <w:gridCol w:w="993"/>
        <w:gridCol w:w="1559"/>
        <w:gridCol w:w="992"/>
        <w:gridCol w:w="1688"/>
        <w:gridCol w:w="850"/>
        <w:gridCol w:w="992"/>
        <w:gridCol w:w="1096"/>
      </w:tblGrid>
      <w:tr w:rsidR="00515267" w:rsidRPr="00F62832" w:rsidTr="0032443A">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F62832" w:rsidRDefault="00515267"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62832" w:rsidRDefault="00515267"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62832" w:rsidRDefault="00515267"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F62832" w:rsidRDefault="00515267"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143E0B" w:rsidRPr="00F62832" w:rsidTr="0032443A">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F62832"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62832" w:rsidRDefault="00143E0B"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62832" w:rsidRDefault="00143E0B"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62832" w:rsidRDefault="00143E0B"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62832" w:rsidRDefault="00143E0B"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143E0B" w:rsidRPr="00F62832" w:rsidRDefault="00143E0B"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 ПДК</w:t>
            </w:r>
            <w:r w:rsidRPr="00F62832">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F62832" w:rsidRDefault="00143E0B"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F62832" w:rsidRDefault="00143E0B" w:rsidP="00F62832">
            <w:pPr>
              <w:jc w:val="center"/>
              <w:rPr>
                <w:rFonts w:ascii="Times New Roman" w:hAnsi="Times New Roman"/>
                <w:b/>
                <w:bCs/>
                <w:spacing w:val="-20"/>
              </w:rPr>
            </w:pPr>
            <w:r w:rsidRPr="00F62832">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F62832" w:rsidRDefault="00143E0B" w:rsidP="00F62832">
            <w:pPr>
              <w:jc w:val="center"/>
              <w:rPr>
                <w:rFonts w:ascii="Times New Roman" w:hAnsi="Times New Roman"/>
                <w:b/>
                <w:bCs/>
                <w:spacing w:val="-20"/>
              </w:rPr>
            </w:pPr>
            <w:r w:rsidRPr="00F62832">
              <w:rPr>
                <w:rFonts w:ascii="Times New Roman" w:hAnsi="Times New Roman"/>
                <w:b/>
                <w:bCs/>
                <w:spacing w:val="-20"/>
              </w:rPr>
              <w:t>&gt;10 ПДК</w:t>
            </w:r>
          </w:p>
        </w:tc>
      </w:tr>
      <w:tr w:rsidR="00A8356C" w:rsidRPr="00F62832" w:rsidTr="0032443A">
        <w:trPr>
          <w:trHeight w:val="300"/>
          <w:jc w:val="center"/>
        </w:trPr>
        <w:tc>
          <w:tcPr>
            <w:tcW w:w="1936" w:type="dxa"/>
            <w:tcBorders>
              <w:top w:val="nil"/>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 xml:space="preserve">Взвешенные вещества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0,146</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0,972</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1,000</w:t>
            </w:r>
          </w:p>
        </w:tc>
        <w:tc>
          <w:tcPr>
            <w:tcW w:w="1688" w:type="dxa"/>
            <w:tcBorders>
              <w:top w:val="single" w:sz="4" w:space="0" w:color="auto"/>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2,000</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11</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1096" w:type="dxa"/>
            <w:tcBorders>
              <w:top w:val="single" w:sz="4" w:space="0" w:color="auto"/>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r w:rsidR="00A8356C" w:rsidRPr="00F62832" w:rsidTr="0032443A">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Взвешенныечастицы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0,011</w:t>
            </w:r>
          </w:p>
        </w:tc>
        <w:tc>
          <w:tcPr>
            <w:tcW w:w="1559" w:type="dxa"/>
            <w:tcBorders>
              <w:top w:val="nil"/>
              <w:left w:val="nil"/>
              <w:bottom w:val="single" w:sz="4" w:space="0" w:color="auto"/>
              <w:right w:val="single" w:sz="4" w:space="0" w:color="auto"/>
            </w:tcBorders>
            <w:shd w:val="clear" w:color="000000" w:fill="FFFFFF"/>
            <w:noWrap/>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0,279</w:t>
            </w:r>
          </w:p>
        </w:tc>
        <w:tc>
          <w:tcPr>
            <w:tcW w:w="1688" w:type="dxa"/>
            <w:tcBorders>
              <w:top w:val="nil"/>
              <w:left w:val="nil"/>
              <w:bottom w:val="single" w:sz="4" w:space="0" w:color="auto"/>
              <w:right w:val="single" w:sz="4" w:space="0" w:color="auto"/>
            </w:tcBorders>
            <w:shd w:val="clear" w:color="000000" w:fill="FFFFFF"/>
            <w:noWrap/>
            <w:vAlign w:val="center"/>
          </w:tcPr>
          <w:p w:rsidR="00A8356C" w:rsidRPr="00F62832" w:rsidRDefault="00A8356C" w:rsidP="00F62832">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r w:rsidR="00A8356C" w:rsidRPr="00F62832" w:rsidTr="0032443A">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0,018</w:t>
            </w:r>
          </w:p>
        </w:tc>
        <w:tc>
          <w:tcPr>
            <w:tcW w:w="1559"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0,368</w:t>
            </w:r>
          </w:p>
        </w:tc>
        <w:tc>
          <w:tcPr>
            <w:tcW w:w="992"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0,219</w:t>
            </w:r>
          </w:p>
        </w:tc>
        <w:tc>
          <w:tcPr>
            <w:tcW w:w="1688"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0,437</w:t>
            </w:r>
          </w:p>
        </w:tc>
        <w:tc>
          <w:tcPr>
            <w:tcW w:w="850"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r w:rsidR="00A8356C" w:rsidRPr="00F62832" w:rsidTr="0032443A">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0,298</w:t>
            </w:r>
          </w:p>
        </w:tc>
        <w:tc>
          <w:tcPr>
            <w:tcW w:w="1559"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0,099</w:t>
            </w:r>
          </w:p>
        </w:tc>
        <w:tc>
          <w:tcPr>
            <w:tcW w:w="992"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4,000</w:t>
            </w:r>
          </w:p>
        </w:tc>
        <w:tc>
          <w:tcPr>
            <w:tcW w:w="1688"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0,800</w:t>
            </w:r>
          </w:p>
        </w:tc>
        <w:tc>
          <w:tcPr>
            <w:tcW w:w="850"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r w:rsidR="00A8356C" w:rsidRPr="00F62832" w:rsidTr="0032443A">
        <w:trPr>
          <w:trHeight w:val="64"/>
          <w:jc w:val="center"/>
        </w:trPr>
        <w:tc>
          <w:tcPr>
            <w:tcW w:w="1936" w:type="dxa"/>
            <w:tcBorders>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0,005</w:t>
            </w:r>
          </w:p>
        </w:tc>
        <w:tc>
          <w:tcPr>
            <w:tcW w:w="1559" w:type="dxa"/>
            <w:tcBorders>
              <w:top w:val="nil"/>
              <w:left w:val="nil"/>
              <w:bottom w:val="single" w:sz="4" w:space="0" w:color="auto"/>
              <w:right w:val="single" w:sz="4" w:space="0" w:color="auto"/>
            </w:tcBorders>
            <w:shd w:val="clear" w:color="000000" w:fill="FFFFFF"/>
            <w:noWrap/>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0,020</w:t>
            </w:r>
          </w:p>
        </w:tc>
        <w:tc>
          <w:tcPr>
            <w:tcW w:w="1688"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0,002</w:t>
            </w:r>
          </w:p>
        </w:tc>
        <w:tc>
          <w:tcPr>
            <w:tcW w:w="850"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r w:rsidR="00A8356C" w:rsidRPr="00F62832" w:rsidTr="0032443A">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0,067</w:t>
            </w:r>
          </w:p>
        </w:tc>
        <w:tc>
          <w:tcPr>
            <w:tcW w:w="1559" w:type="dxa"/>
            <w:tcBorders>
              <w:top w:val="nil"/>
              <w:left w:val="nil"/>
              <w:bottom w:val="single" w:sz="4" w:space="0" w:color="auto"/>
              <w:right w:val="single" w:sz="4" w:space="0" w:color="auto"/>
            </w:tcBorders>
            <w:shd w:val="clear" w:color="000000" w:fill="FFFFFF"/>
            <w:noWrap/>
            <w:vAlign w:val="center"/>
          </w:tcPr>
          <w:p w:rsidR="00A8356C" w:rsidRPr="00F62832" w:rsidRDefault="00A340FD" w:rsidP="00F62832">
            <w:pPr>
              <w:jc w:val="center"/>
              <w:rPr>
                <w:rFonts w:ascii="Times New Roman" w:hAnsi="Times New Roman"/>
              </w:rPr>
            </w:pPr>
            <w:r w:rsidRPr="00F62832">
              <w:rPr>
                <w:rFonts w:ascii="Times New Roman" w:hAnsi="Times New Roman"/>
              </w:rPr>
              <w:t>1,7</w:t>
            </w:r>
          </w:p>
        </w:tc>
        <w:tc>
          <w:tcPr>
            <w:tcW w:w="992"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0,480</w:t>
            </w:r>
          </w:p>
        </w:tc>
        <w:tc>
          <w:tcPr>
            <w:tcW w:w="1688"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5,647</w:t>
            </w:r>
          </w:p>
        </w:tc>
        <w:tc>
          <w:tcPr>
            <w:tcW w:w="850" w:type="dxa"/>
            <w:tcBorders>
              <w:top w:val="nil"/>
              <w:left w:val="nil"/>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99</w:t>
            </w:r>
          </w:p>
        </w:tc>
        <w:tc>
          <w:tcPr>
            <w:tcW w:w="992" w:type="dxa"/>
            <w:tcBorders>
              <w:top w:val="nil"/>
              <w:left w:val="nil"/>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1</w:t>
            </w:r>
          </w:p>
        </w:tc>
        <w:tc>
          <w:tcPr>
            <w:tcW w:w="1096"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r w:rsidR="00A8356C" w:rsidRPr="00F62832" w:rsidTr="0032443A">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0,001</w:t>
            </w:r>
          </w:p>
        </w:tc>
        <w:tc>
          <w:tcPr>
            <w:tcW w:w="1559"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0,018</w:t>
            </w:r>
          </w:p>
        </w:tc>
        <w:tc>
          <w:tcPr>
            <w:tcW w:w="992"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0,001</w:t>
            </w:r>
          </w:p>
        </w:tc>
        <w:tc>
          <w:tcPr>
            <w:tcW w:w="1688"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0,003</w:t>
            </w:r>
          </w:p>
        </w:tc>
        <w:tc>
          <w:tcPr>
            <w:tcW w:w="850"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r w:rsidR="00A8356C" w:rsidRPr="00F62832" w:rsidTr="0032443A">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356C" w:rsidRPr="00F62832" w:rsidRDefault="00A8356C" w:rsidP="00F62832">
            <w:pPr>
              <w:rPr>
                <w:rFonts w:ascii="Times New Roman" w:hAnsi="Times New Roman"/>
              </w:rPr>
            </w:pPr>
            <w:r w:rsidRPr="00F62832">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A8356C" w:rsidRPr="00F62832" w:rsidRDefault="0032443A" w:rsidP="00F62832">
            <w:pPr>
              <w:jc w:val="center"/>
              <w:rPr>
                <w:rFonts w:ascii="Times New Roman" w:hAnsi="Times New Roman"/>
              </w:rPr>
            </w:pPr>
            <w:r w:rsidRPr="00F62832">
              <w:rPr>
                <w:rFonts w:ascii="Times New Roman" w:hAnsi="Times New Roman"/>
              </w:rPr>
              <w:t>0,0004</w:t>
            </w:r>
          </w:p>
        </w:tc>
        <w:tc>
          <w:tcPr>
            <w:tcW w:w="1559"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0,084</w:t>
            </w:r>
          </w:p>
        </w:tc>
        <w:tc>
          <w:tcPr>
            <w:tcW w:w="992"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0,0</w:t>
            </w:r>
            <w:r w:rsidR="00B75F38" w:rsidRPr="00F62832">
              <w:rPr>
                <w:rFonts w:ascii="Times New Roman" w:hAnsi="Times New Roman"/>
              </w:rPr>
              <w:t>18</w:t>
            </w:r>
          </w:p>
        </w:tc>
        <w:tc>
          <w:tcPr>
            <w:tcW w:w="1688" w:type="dxa"/>
            <w:tcBorders>
              <w:top w:val="nil"/>
              <w:left w:val="nil"/>
              <w:bottom w:val="single" w:sz="4" w:space="0" w:color="auto"/>
              <w:right w:val="single" w:sz="4" w:space="0" w:color="auto"/>
            </w:tcBorders>
            <w:shd w:val="clear" w:color="000000" w:fill="FFFFFF"/>
            <w:noWrap/>
            <w:vAlign w:val="center"/>
          </w:tcPr>
          <w:p w:rsidR="00A8356C" w:rsidRPr="00F62832" w:rsidRDefault="0032443A" w:rsidP="00F62832">
            <w:pPr>
              <w:jc w:val="center"/>
              <w:rPr>
                <w:rFonts w:ascii="Times New Roman" w:hAnsi="Times New Roman"/>
              </w:rPr>
            </w:pPr>
            <w:r w:rsidRPr="00F62832">
              <w:rPr>
                <w:rFonts w:ascii="Times New Roman" w:hAnsi="Times New Roman"/>
              </w:rPr>
              <w:t>0,900</w:t>
            </w:r>
          </w:p>
        </w:tc>
        <w:tc>
          <w:tcPr>
            <w:tcW w:w="850"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A8356C" w:rsidRPr="00F62832" w:rsidRDefault="00A8356C" w:rsidP="00F62832">
            <w:pPr>
              <w:jc w:val="center"/>
              <w:rPr>
                <w:rFonts w:ascii="Times New Roman" w:hAnsi="Times New Roman"/>
              </w:rPr>
            </w:pPr>
          </w:p>
        </w:tc>
      </w:tr>
    </w:tbl>
    <w:p w:rsidR="00396BF3" w:rsidRPr="00F62832" w:rsidRDefault="00396BF3" w:rsidP="00F62832">
      <w:pPr>
        <w:jc w:val="right"/>
        <w:rPr>
          <w:rFonts w:ascii="Times New Roman" w:hAnsi="Times New Roman"/>
        </w:rPr>
      </w:pPr>
    </w:p>
    <w:p w:rsidR="00693170" w:rsidRPr="00F62832" w:rsidRDefault="00693170"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6D4374" w:rsidRPr="00F62832">
        <w:rPr>
          <w:rFonts w:ascii="Times New Roman" w:hAnsi="Times New Roman"/>
          <w:sz w:val="28"/>
          <w:szCs w:val="28"/>
        </w:rPr>
        <w:t xml:space="preserve">В </w:t>
      </w:r>
      <w:r w:rsidR="006F3149" w:rsidRPr="00F62832">
        <w:rPr>
          <w:rFonts w:ascii="Times New Roman" w:hAnsi="Times New Roman"/>
          <w:sz w:val="28"/>
          <w:szCs w:val="28"/>
          <w:lang w:val="kk-KZ"/>
        </w:rPr>
        <w:t xml:space="preserve">мае </w:t>
      </w:r>
      <w:r w:rsidR="006D4374" w:rsidRPr="00F62832">
        <w:rPr>
          <w:rFonts w:ascii="Times New Roman" w:hAnsi="Times New Roman"/>
          <w:sz w:val="28"/>
          <w:szCs w:val="28"/>
        </w:rPr>
        <w:t xml:space="preserve">по </w:t>
      </w:r>
      <w:r w:rsidRPr="00F62832">
        <w:rPr>
          <w:rFonts w:ascii="Times New Roman" w:hAnsi="Times New Roman"/>
          <w:sz w:val="28"/>
          <w:szCs w:val="28"/>
        </w:rPr>
        <w:t>даннымстационарной сети наблюдений (рис.1.1),</w:t>
      </w:r>
      <w:r w:rsidR="001D7562" w:rsidRPr="00F62832">
        <w:rPr>
          <w:rFonts w:ascii="Times New Roman" w:hAnsi="Times New Roman"/>
          <w:sz w:val="28"/>
          <w:szCs w:val="28"/>
          <w:lang w:val="kk-KZ"/>
        </w:rPr>
        <w:t xml:space="preserve"> </w:t>
      </w:r>
      <w:r w:rsidRPr="00F62832">
        <w:rPr>
          <w:rFonts w:ascii="Times New Roman" w:hAnsi="Times New Roman"/>
          <w:sz w:val="28"/>
          <w:szCs w:val="28"/>
        </w:rPr>
        <w:t xml:space="preserve">уровень загрязнения атмосферного воздуха оценивался </w:t>
      </w:r>
      <w:r w:rsidRPr="00F62832">
        <w:rPr>
          <w:rFonts w:ascii="Times New Roman" w:hAnsi="Times New Roman"/>
          <w:b/>
          <w:i/>
          <w:sz w:val="28"/>
          <w:szCs w:val="28"/>
        </w:rPr>
        <w:t>очень высоким</w:t>
      </w:r>
      <w:r w:rsidR="00110FE5" w:rsidRPr="00F62832">
        <w:rPr>
          <w:rFonts w:ascii="Times New Roman" w:hAnsi="Times New Roman"/>
          <w:sz w:val="28"/>
          <w:szCs w:val="28"/>
        </w:rPr>
        <w:t>,о</w:t>
      </w:r>
      <w:r w:rsidRPr="00F62832">
        <w:rPr>
          <w:rFonts w:ascii="Times New Roman" w:hAnsi="Times New Roman"/>
          <w:sz w:val="28"/>
          <w:szCs w:val="28"/>
        </w:rPr>
        <w:t>н определялся</w:t>
      </w:r>
      <w:r w:rsidR="0018662A" w:rsidRPr="00F62832">
        <w:rPr>
          <w:rFonts w:ascii="Times New Roman" w:hAnsi="Times New Roman"/>
          <w:sz w:val="28"/>
          <w:szCs w:val="28"/>
        </w:rPr>
        <w:t xml:space="preserve"> значени</w:t>
      </w:r>
      <w:r w:rsidR="00110FE5" w:rsidRPr="00F62832">
        <w:rPr>
          <w:rFonts w:ascii="Times New Roman" w:hAnsi="Times New Roman"/>
          <w:sz w:val="28"/>
          <w:szCs w:val="28"/>
        </w:rPr>
        <w:t xml:space="preserve">ямиСИ равным </w:t>
      </w:r>
      <w:r w:rsidR="006F3149" w:rsidRPr="00F62832">
        <w:rPr>
          <w:rFonts w:ascii="Times New Roman" w:hAnsi="Times New Roman"/>
          <w:sz w:val="28"/>
          <w:szCs w:val="28"/>
        </w:rPr>
        <w:t>5,6</w:t>
      </w:r>
      <w:r w:rsidR="00B75F38" w:rsidRPr="00F62832">
        <w:rPr>
          <w:rFonts w:ascii="Times New Roman" w:hAnsi="Times New Roman"/>
          <w:sz w:val="28"/>
          <w:szCs w:val="28"/>
        </w:rPr>
        <w:t xml:space="preserve">(высокий уровень) </w:t>
      </w:r>
      <w:r w:rsidR="00110FE5" w:rsidRPr="00F62832">
        <w:rPr>
          <w:rFonts w:ascii="Times New Roman" w:hAnsi="Times New Roman"/>
          <w:sz w:val="28"/>
          <w:szCs w:val="28"/>
        </w:rPr>
        <w:t xml:space="preserve">и </w:t>
      </w:r>
      <w:r w:rsidR="0018662A" w:rsidRPr="00F62832">
        <w:rPr>
          <w:rFonts w:ascii="Times New Roman" w:hAnsi="Times New Roman"/>
          <w:sz w:val="28"/>
          <w:szCs w:val="28"/>
        </w:rPr>
        <w:t xml:space="preserve">НП </w:t>
      </w:r>
      <w:r w:rsidR="00110FE5" w:rsidRPr="00F62832">
        <w:rPr>
          <w:rFonts w:ascii="Times New Roman" w:hAnsi="Times New Roman"/>
          <w:sz w:val="28"/>
          <w:szCs w:val="28"/>
        </w:rPr>
        <w:t xml:space="preserve">= </w:t>
      </w:r>
      <w:r w:rsidR="008F3889" w:rsidRPr="00F62832">
        <w:rPr>
          <w:rFonts w:ascii="Times New Roman" w:hAnsi="Times New Roman"/>
          <w:sz w:val="28"/>
          <w:szCs w:val="28"/>
          <w:lang w:val="kk-KZ"/>
        </w:rPr>
        <w:t>7</w:t>
      </w:r>
      <w:r w:rsidR="006F3149" w:rsidRPr="00F62832">
        <w:rPr>
          <w:rFonts w:ascii="Times New Roman" w:hAnsi="Times New Roman"/>
          <w:sz w:val="28"/>
          <w:szCs w:val="28"/>
          <w:lang w:val="kk-KZ"/>
        </w:rPr>
        <w:t>6</w:t>
      </w:r>
      <w:r w:rsidR="008F3889" w:rsidRPr="00F62832">
        <w:rPr>
          <w:rFonts w:ascii="Times New Roman" w:hAnsi="Times New Roman"/>
          <w:sz w:val="28"/>
          <w:szCs w:val="28"/>
          <w:lang w:val="kk-KZ"/>
        </w:rPr>
        <w:t>,8</w:t>
      </w:r>
      <w:r w:rsidR="0018662A" w:rsidRPr="00F62832">
        <w:rPr>
          <w:rFonts w:ascii="Times New Roman" w:hAnsi="Times New Roman"/>
          <w:sz w:val="28"/>
          <w:szCs w:val="28"/>
        </w:rPr>
        <w:t>%</w:t>
      </w:r>
      <w:r w:rsidR="00A84DBF" w:rsidRPr="00F62832">
        <w:rPr>
          <w:rFonts w:ascii="Times New Roman" w:hAnsi="Times New Roman"/>
          <w:sz w:val="28"/>
          <w:szCs w:val="28"/>
        </w:rPr>
        <w:t xml:space="preserve"> (очень высокий уровень)</w:t>
      </w:r>
      <w:r w:rsidR="0018662A" w:rsidRPr="00F62832">
        <w:rPr>
          <w:rFonts w:ascii="Times New Roman" w:hAnsi="Times New Roman"/>
          <w:sz w:val="28"/>
          <w:szCs w:val="28"/>
        </w:rPr>
        <w:t xml:space="preserve">.Воздух города более всего загрязнен </w:t>
      </w:r>
      <w:r w:rsidR="0018662A" w:rsidRPr="00F62832">
        <w:rPr>
          <w:rFonts w:ascii="Times New Roman" w:hAnsi="Times New Roman"/>
          <w:b/>
          <w:sz w:val="28"/>
          <w:szCs w:val="28"/>
        </w:rPr>
        <w:t>диоксидом азота</w:t>
      </w:r>
      <w:r w:rsidR="001D7562" w:rsidRPr="00F62832">
        <w:rPr>
          <w:rFonts w:ascii="Times New Roman" w:hAnsi="Times New Roman"/>
          <w:b/>
          <w:sz w:val="28"/>
          <w:szCs w:val="28"/>
          <w:lang w:val="kk-KZ"/>
        </w:rPr>
        <w:t xml:space="preserve"> </w:t>
      </w:r>
      <w:r w:rsidRPr="00F62832">
        <w:rPr>
          <w:rFonts w:ascii="Times New Roman" w:hAnsi="Times New Roman"/>
          <w:sz w:val="28"/>
          <w:szCs w:val="28"/>
        </w:rPr>
        <w:t>(</w:t>
      </w:r>
      <w:r w:rsidR="00110FE5" w:rsidRPr="00F62832">
        <w:rPr>
          <w:rFonts w:ascii="Times New Roman" w:hAnsi="Times New Roman"/>
          <w:sz w:val="28"/>
          <w:szCs w:val="28"/>
        </w:rPr>
        <w:t>таблица1 и 1.1</w:t>
      </w:r>
      <w:r w:rsidR="004272AB" w:rsidRPr="00F62832">
        <w:rPr>
          <w:rFonts w:ascii="Times New Roman" w:hAnsi="Times New Roman"/>
          <w:sz w:val="28"/>
          <w:szCs w:val="28"/>
        </w:rPr>
        <w:t>).</w:t>
      </w:r>
    </w:p>
    <w:p w:rsidR="00A60CFF" w:rsidRPr="00F62832" w:rsidRDefault="00693170" w:rsidP="00F62832">
      <w:pPr>
        <w:ind w:firstLine="709"/>
        <w:jc w:val="both"/>
        <w:rPr>
          <w:rFonts w:ascii="Times New Roman" w:hAnsi="Times New Roman"/>
          <w:sz w:val="28"/>
          <w:szCs w:val="28"/>
          <w:lang w:val="kk-KZ"/>
        </w:rPr>
      </w:pPr>
      <w:r w:rsidRPr="00F62832">
        <w:rPr>
          <w:rFonts w:ascii="Times New Roman" w:hAnsi="Times New Roman"/>
          <w:sz w:val="28"/>
          <w:szCs w:val="28"/>
        </w:rPr>
        <w:t xml:space="preserve">В целом по городу среднемесячная концентрация диоксида азота </w:t>
      </w:r>
      <w:r w:rsidR="006F3149" w:rsidRPr="00F62832">
        <w:rPr>
          <w:rFonts w:ascii="Times New Roman" w:hAnsi="Times New Roman"/>
          <w:sz w:val="28"/>
          <w:szCs w:val="28"/>
        </w:rPr>
        <w:t>–</w:t>
      </w:r>
      <w:r w:rsidR="006F3149" w:rsidRPr="00F62832">
        <w:rPr>
          <w:rFonts w:ascii="Times New Roman" w:hAnsi="Times New Roman"/>
          <w:sz w:val="28"/>
          <w:szCs w:val="28"/>
          <w:lang w:val="kk-KZ"/>
        </w:rPr>
        <w:t xml:space="preserve"> 1,7 </w:t>
      </w:r>
      <w:r w:rsidRPr="00F62832">
        <w:rPr>
          <w:rFonts w:ascii="Times New Roman" w:hAnsi="Times New Roman"/>
          <w:sz w:val="28"/>
          <w:szCs w:val="28"/>
        </w:rPr>
        <w:t>ПДК</w:t>
      </w:r>
      <w:r w:rsidRPr="00F62832">
        <w:rPr>
          <w:rFonts w:ascii="Times New Roman" w:hAnsi="Times New Roman"/>
          <w:sz w:val="28"/>
          <w:szCs w:val="28"/>
          <w:vertAlign w:val="subscript"/>
        </w:rPr>
        <w:t>с.с.</w:t>
      </w:r>
      <w:r w:rsidRPr="00F62832">
        <w:rPr>
          <w:rFonts w:ascii="Times New Roman" w:hAnsi="Times New Roman"/>
          <w:sz w:val="28"/>
          <w:szCs w:val="28"/>
        </w:rPr>
        <w:t>, других загрязняющих веществ – не превышали ПДК</w:t>
      </w:r>
      <w:r w:rsidR="00A60CFF" w:rsidRPr="00F62832">
        <w:rPr>
          <w:rFonts w:ascii="Times New Roman" w:hAnsi="Times New Roman"/>
          <w:sz w:val="28"/>
          <w:szCs w:val="28"/>
        </w:rPr>
        <w:t>.</w:t>
      </w:r>
    </w:p>
    <w:p w:rsidR="002E7700" w:rsidRPr="00F62832" w:rsidRDefault="00693170" w:rsidP="00F62832">
      <w:pPr>
        <w:ind w:firstLine="709"/>
        <w:jc w:val="both"/>
        <w:rPr>
          <w:rFonts w:ascii="Times New Roman" w:hAnsi="Times New Roman"/>
          <w:sz w:val="28"/>
          <w:szCs w:val="28"/>
        </w:rPr>
      </w:pPr>
      <w:r w:rsidRPr="00F62832">
        <w:rPr>
          <w:rFonts w:ascii="Times New Roman" w:hAnsi="Times New Roman"/>
          <w:sz w:val="28"/>
          <w:szCs w:val="28"/>
        </w:rPr>
        <w:t>Число</w:t>
      </w:r>
      <w:r w:rsidR="00761DCF" w:rsidRPr="00F62832">
        <w:rPr>
          <w:rFonts w:ascii="Times New Roman" w:hAnsi="Times New Roman"/>
          <w:sz w:val="28"/>
          <w:szCs w:val="28"/>
        </w:rPr>
        <w:t xml:space="preserve"> случаев </w:t>
      </w:r>
      <w:r w:rsidRPr="00F62832">
        <w:rPr>
          <w:rFonts w:ascii="Times New Roman" w:hAnsi="Times New Roman"/>
          <w:sz w:val="28"/>
          <w:szCs w:val="28"/>
        </w:rPr>
        <w:t>превышения</w:t>
      </w:r>
      <w:r w:rsidR="00443C46" w:rsidRPr="00F62832">
        <w:rPr>
          <w:rFonts w:ascii="Times New Roman" w:hAnsi="Times New Roman"/>
          <w:sz w:val="28"/>
          <w:szCs w:val="28"/>
        </w:rPr>
        <w:t xml:space="preserve"> более 1</w:t>
      </w:r>
      <w:r w:rsidRPr="00F62832">
        <w:rPr>
          <w:rFonts w:ascii="Times New Roman" w:hAnsi="Times New Roman"/>
          <w:sz w:val="28"/>
          <w:szCs w:val="28"/>
        </w:rPr>
        <w:t>ПДК</w:t>
      </w:r>
      <w:r w:rsidR="00761DCF" w:rsidRPr="00F62832">
        <w:rPr>
          <w:rFonts w:ascii="Times New Roman" w:hAnsi="Times New Roman"/>
          <w:sz w:val="28"/>
          <w:szCs w:val="28"/>
        </w:rPr>
        <w:t xml:space="preserve"> наблюдалось </w:t>
      </w:r>
      <w:r w:rsidR="00EC1D87" w:rsidRPr="00F62832">
        <w:rPr>
          <w:rFonts w:ascii="Times New Roman" w:hAnsi="Times New Roman"/>
          <w:sz w:val="28"/>
          <w:szCs w:val="28"/>
          <w:lang w:val="kk-KZ"/>
        </w:rPr>
        <w:t xml:space="preserve">по </w:t>
      </w:r>
      <w:r w:rsidR="007C410A" w:rsidRPr="00F62832">
        <w:rPr>
          <w:rFonts w:ascii="Times New Roman" w:hAnsi="Times New Roman"/>
          <w:sz w:val="28"/>
          <w:szCs w:val="28"/>
          <w:lang w:val="kk-KZ"/>
        </w:rPr>
        <w:t>взвеш</w:t>
      </w:r>
      <w:r w:rsidR="00110FE5" w:rsidRPr="00F62832">
        <w:rPr>
          <w:rFonts w:ascii="Times New Roman" w:hAnsi="Times New Roman"/>
          <w:sz w:val="28"/>
          <w:szCs w:val="28"/>
          <w:lang w:val="kk-KZ"/>
        </w:rPr>
        <w:t>е</w:t>
      </w:r>
      <w:r w:rsidR="006F3149" w:rsidRPr="00F62832">
        <w:rPr>
          <w:rFonts w:ascii="Times New Roman" w:hAnsi="Times New Roman"/>
          <w:sz w:val="28"/>
          <w:szCs w:val="28"/>
          <w:lang w:val="kk-KZ"/>
        </w:rPr>
        <w:t>нным веществам – 11</w:t>
      </w:r>
      <w:r w:rsidR="007C410A" w:rsidRPr="00F62832">
        <w:rPr>
          <w:rFonts w:ascii="Times New Roman" w:hAnsi="Times New Roman"/>
          <w:sz w:val="28"/>
          <w:szCs w:val="28"/>
          <w:lang w:val="kk-KZ"/>
        </w:rPr>
        <w:t xml:space="preserve"> случаев, </w:t>
      </w:r>
      <w:r w:rsidR="00062A0A" w:rsidRPr="00F62832">
        <w:rPr>
          <w:rFonts w:ascii="Times New Roman" w:hAnsi="Times New Roman"/>
          <w:sz w:val="28"/>
          <w:szCs w:val="28"/>
        </w:rPr>
        <w:t>диоксиду азота</w:t>
      </w:r>
      <w:r w:rsidR="00BD6E6E" w:rsidRPr="00F62832">
        <w:rPr>
          <w:rFonts w:ascii="Times New Roman" w:hAnsi="Times New Roman"/>
          <w:sz w:val="28"/>
          <w:szCs w:val="28"/>
        </w:rPr>
        <w:t>–</w:t>
      </w:r>
      <w:r w:rsidR="006F3149" w:rsidRPr="00F62832">
        <w:rPr>
          <w:rFonts w:ascii="Times New Roman" w:hAnsi="Times New Roman"/>
          <w:sz w:val="28"/>
          <w:szCs w:val="28"/>
        </w:rPr>
        <w:t xml:space="preserve"> 99 </w:t>
      </w:r>
      <w:r w:rsidR="0087138D" w:rsidRPr="00F62832">
        <w:rPr>
          <w:rFonts w:ascii="Times New Roman" w:hAnsi="Times New Roman"/>
          <w:sz w:val="28"/>
          <w:szCs w:val="28"/>
        </w:rPr>
        <w:t>случа</w:t>
      </w:r>
      <w:r w:rsidR="00BD6E6E" w:rsidRPr="00F62832">
        <w:rPr>
          <w:rFonts w:ascii="Times New Roman" w:hAnsi="Times New Roman"/>
          <w:sz w:val="28"/>
          <w:szCs w:val="28"/>
        </w:rPr>
        <w:t>ев</w:t>
      </w:r>
      <w:r w:rsidR="007C410A" w:rsidRPr="00F62832">
        <w:rPr>
          <w:rFonts w:ascii="Times New Roman" w:hAnsi="Times New Roman"/>
          <w:sz w:val="28"/>
          <w:szCs w:val="28"/>
        </w:rPr>
        <w:t>,</w:t>
      </w:r>
      <w:r w:rsidR="00761DCF" w:rsidRPr="00F62832">
        <w:rPr>
          <w:rFonts w:ascii="Times New Roman" w:hAnsi="Times New Roman"/>
          <w:sz w:val="28"/>
          <w:szCs w:val="28"/>
        </w:rPr>
        <w:t>также был</w:t>
      </w:r>
      <w:r w:rsidR="00CB4076" w:rsidRPr="00F62832">
        <w:rPr>
          <w:rFonts w:ascii="Times New Roman" w:hAnsi="Times New Roman"/>
          <w:sz w:val="28"/>
          <w:szCs w:val="28"/>
        </w:rPr>
        <w:t>о</w:t>
      </w:r>
      <w:r w:rsidR="00761DCF" w:rsidRPr="00F62832">
        <w:rPr>
          <w:rFonts w:ascii="Times New Roman" w:hAnsi="Times New Roman"/>
          <w:sz w:val="28"/>
          <w:szCs w:val="28"/>
        </w:rPr>
        <w:t xml:space="preserve"> выявлен</w:t>
      </w:r>
      <w:r w:rsidR="00CB4076" w:rsidRPr="00F62832">
        <w:rPr>
          <w:rFonts w:ascii="Times New Roman" w:hAnsi="Times New Roman"/>
          <w:sz w:val="28"/>
          <w:szCs w:val="28"/>
        </w:rPr>
        <w:t>о</w:t>
      </w:r>
      <w:r w:rsidR="006F3149" w:rsidRPr="00F62832">
        <w:rPr>
          <w:rFonts w:ascii="Times New Roman" w:hAnsi="Times New Roman"/>
          <w:sz w:val="28"/>
          <w:szCs w:val="28"/>
        </w:rPr>
        <w:t xml:space="preserve"> 1 случай</w:t>
      </w:r>
      <w:r w:rsidR="0087138D" w:rsidRPr="00F62832">
        <w:rPr>
          <w:rFonts w:ascii="Times New Roman" w:hAnsi="Times New Roman"/>
          <w:sz w:val="28"/>
          <w:szCs w:val="28"/>
        </w:rPr>
        <w:t>превышения более 5 ПДК</w:t>
      </w:r>
      <w:r w:rsidR="001D7562" w:rsidRPr="00F62832">
        <w:rPr>
          <w:rFonts w:ascii="Times New Roman" w:hAnsi="Times New Roman"/>
          <w:sz w:val="28"/>
          <w:szCs w:val="28"/>
          <w:lang w:val="kk-KZ"/>
        </w:rPr>
        <w:t xml:space="preserve"> </w:t>
      </w:r>
      <w:r w:rsidR="00062A0A" w:rsidRPr="00F62832">
        <w:rPr>
          <w:rFonts w:ascii="Times New Roman" w:hAnsi="Times New Roman"/>
          <w:sz w:val="28"/>
          <w:szCs w:val="28"/>
        </w:rPr>
        <w:t>(табл</w:t>
      </w:r>
      <w:r w:rsidR="00110FE5" w:rsidRPr="00F62832">
        <w:rPr>
          <w:rFonts w:ascii="Times New Roman" w:hAnsi="Times New Roman"/>
          <w:sz w:val="28"/>
          <w:szCs w:val="28"/>
        </w:rPr>
        <w:t xml:space="preserve">ица </w:t>
      </w:r>
      <w:r w:rsidR="00882672" w:rsidRPr="00F62832">
        <w:rPr>
          <w:rFonts w:ascii="Times New Roman" w:hAnsi="Times New Roman"/>
          <w:sz w:val="28"/>
          <w:szCs w:val="28"/>
        </w:rPr>
        <w:t>9</w:t>
      </w:r>
      <w:r w:rsidR="00A60CFF" w:rsidRPr="00F62832">
        <w:rPr>
          <w:rFonts w:ascii="Times New Roman" w:hAnsi="Times New Roman"/>
          <w:sz w:val="28"/>
          <w:szCs w:val="28"/>
        </w:rPr>
        <w:t>)</w:t>
      </w:r>
      <w:r w:rsidR="005E658E" w:rsidRPr="00F62832">
        <w:rPr>
          <w:rFonts w:ascii="Times New Roman" w:hAnsi="Times New Roman"/>
          <w:sz w:val="28"/>
          <w:szCs w:val="28"/>
        </w:rPr>
        <w:t>.</w:t>
      </w:r>
    </w:p>
    <w:p w:rsidR="00A340FD" w:rsidRPr="00F62832" w:rsidRDefault="00A340FD" w:rsidP="00F62832">
      <w:pPr>
        <w:ind w:firstLine="709"/>
        <w:jc w:val="both"/>
        <w:rPr>
          <w:rFonts w:ascii="Times New Roman" w:hAnsi="Times New Roman"/>
        </w:rPr>
      </w:pPr>
    </w:p>
    <w:p w:rsidR="006C7A91" w:rsidRPr="00F62832" w:rsidRDefault="006C7A91" w:rsidP="00F62832">
      <w:pPr>
        <w:numPr>
          <w:ilvl w:val="1"/>
          <w:numId w:val="1"/>
        </w:numPr>
        <w:tabs>
          <w:tab w:val="left" w:pos="0"/>
        </w:tabs>
        <w:ind w:left="0" w:firstLine="0"/>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Кокшетау</w:t>
      </w:r>
    </w:p>
    <w:p w:rsidR="00705D79" w:rsidRPr="00F62832" w:rsidRDefault="00705D79" w:rsidP="00F62832">
      <w:pPr>
        <w:tabs>
          <w:tab w:val="left" w:pos="1276"/>
        </w:tabs>
        <w:ind w:left="709"/>
        <w:jc w:val="both"/>
        <w:rPr>
          <w:rFonts w:ascii="Times New Roman" w:hAnsi="Times New Roman"/>
          <w:b/>
        </w:rPr>
      </w:pPr>
    </w:p>
    <w:p w:rsidR="00112F69" w:rsidRPr="00F62832" w:rsidRDefault="00F57214" w:rsidP="00F62832">
      <w:pPr>
        <w:tabs>
          <w:tab w:val="left" w:pos="5547"/>
        </w:tabs>
        <w:spacing w:line="0" w:lineRule="atLeast"/>
        <w:ind w:firstLine="708"/>
        <w:jc w:val="both"/>
        <w:rPr>
          <w:rStyle w:val="FontStyle204"/>
          <w:sz w:val="28"/>
          <w:szCs w:val="28"/>
          <w:lang w:val="kk-KZ"/>
        </w:rPr>
      </w:pPr>
      <w:r w:rsidRPr="00F62832">
        <w:rPr>
          <w:rStyle w:val="FontStyle204"/>
          <w:sz w:val="28"/>
          <w:szCs w:val="28"/>
        </w:rPr>
        <w:t>В городе Кокшетау функционируют</w:t>
      </w:r>
      <w:r w:rsidR="002D26DD" w:rsidRPr="00F62832">
        <w:rPr>
          <w:rStyle w:val="FontStyle204"/>
          <w:sz w:val="28"/>
          <w:szCs w:val="28"/>
        </w:rPr>
        <w:t xml:space="preserve">2 стационарных </w:t>
      </w:r>
      <w:r w:rsidR="004C4870" w:rsidRPr="00F62832">
        <w:rPr>
          <w:rStyle w:val="FontStyle204"/>
          <w:sz w:val="28"/>
          <w:szCs w:val="28"/>
        </w:rPr>
        <w:t xml:space="preserve">поста </w:t>
      </w:r>
      <w:r w:rsidR="00112F69" w:rsidRPr="00F62832">
        <w:rPr>
          <w:rStyle w:val="FontStyle204"/>
          <w:sz w:val="28"/>
          <w:szCs w:val="28"/>
        </w:rPr>
        <w:t>наблюдений за состоянием атмосферного воздуха</w:t>
      </w:r>
      <w:r w:rsidR="002D26DD" w:rsidRPr="00F62832">
        <w:rPr>
          <w:rStyle w:val="FontStyle204"/>
          <w:sz w:val="28"/>
          <w:szCs w:val="28"/>
        </w:rPr>
        <w:t>(</w:t>
      </w:r>
      <w:r w:rsidR="00113641" w:rsidRPr="00F62832">
        <w:rPr>
          <w:rStyle w:val="FontStyle204"/>
          <w:sz w:val="28"/>
          <w:szCs w:val="28"/>
        </w:rPr>
        <w:t>рис.</w:t>
      </w:r>
      <w:r w:rsidR="002D26DD" w:rsidRPr="00F62832">
        <w:rPr>
          <w:rStyle w:val="FontStyle204"/>
          <w:sz w:val="28"/>
          <w:szCs w:val="28"/>
        </w:rPr>
        <w:t xml:space="preserve">1.2, таблица </w:t>
      </w:r>
      <w:r w:rsidR="00882672" w:rsidRPr="00F62832">
        <w:rPr>
          <w:rStyle w:val="FontStyle204"/>
          <w:sz w:val="28"/>
          <w:szCs w:val="28"/>
        </w:rPr>
        <w:t>10</w:t>
      </w:r>
      <w:r w:rsidR="002D26DD" w:rsidRPr="00F62832">
        <w:rPr>
          <w:rStyle w:val="FontStyle204"/>
          <w:sz w:val="28"/>
          <w:szCs w:val="28"/>
        </w:rPr>
        <w:t>)</w:t>
      </w:r>
      <w:r w:rsidR="00D7459A" w:rsidRPr="00F62832">
        <w:rPr>
          <w:rStyle w:val="FontStyle204"/>
          <w:sz w:val="28"/>
          <w:szCs w:val="28"/>
          <w:lang w:val="kk-KZ"/>
        </w:rPr>
        <w:t>.</w:t>
      </w:r>
    </w:p>
    <w:p w:rsidR="00BF5BF3" w:rsidRPr="00F62832" w:rsidRDefault="00BF5BF3" w:rsidP="00F62832">
      <w:pPr>
        <w:tabs>
          <w:tab w:val="left" w:pos="5547"/>
        </w:tabs>
        <w:spacing w:line="0" w:lineRule="atLeast"/>
        <w:ind w:firstLine="708"/>
        <w:jc w:val="both"/>
        <w:rPr>
          <w:rStyle w:val="FontStyle204"/>
          <w:sz w:val="28"/>
          <w:szCs w:val="28"/>
          <w:lang w:val="kk-KZ"/>
        </w:rPr>
      </w:pPr>
    </w:p>
    <w:p w:rsidR="00112F69" w:rsidRPr="00F62832" w:rsidRDefault="00112F69" w:rsidP="00F62832">
      <w:pPr>
        <w:jc w:val="right"/>
        <w:rPr>
          <w:rFonts w:ascii="Times New Roman" w:hAnsi="Times New Roman"/>
        </w:rPr>
      </w:pPr>
      <w:r w:rsidRPr="00F62832">
        <w:rPr>
          <w:rFonts w:ascii="Times New Roman" w:hAnsi="Times New Roman"/>
        </w:rPr>
        <w:t xml:space="preserve">Таблица </w:t>
      </w:r>
      <w:r w:rsidR="00882672" w:rsidRPr="00F62832">
        <w:rPr>
          <w:rFonts w:ascii="Times New Roman" w:hAnsi="Times New Roman"/>
        </w:rPr>
        <w:t>10</w:t>
      </w:r>
    </w:p>
    <w:p w:rsidR="002D26DD" w:rsidRPr="00F62832" w:rsidRDefault="00112F69"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0A0360" w:rsidRPr="00F62832" w:rsidRDefault="000A0360" w:rsidP="00F62832">
      <w:pPr>
        <w:pStyle w:val="Style100"/>
        <w:widowControl/>
        <w:spacing w:line="0" w:lineRule="atLeast"/>
        <w:ind w:firstLine="708"/>
        <w:rPr>
          <w:rStyle w:val="FontStyle204"/>
          <w:sz w:val="14"/>
          <w:szCs w:val="1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118"/>
      </w:tblGrid>
      <w:tr w:rsidR="00E84910" w:rsidRPr="00F62832" w:rsidTr="0097327D">
        <w:trPr>
          <w:tblHeader/>
        </w:trPr>
        <w:tc>
          <w:tcPr>
            <w:tcW w:w="959" w:type="dxa"/>
            <w:vAlign w:val="center"/>
          </w:tcPr>
          <w:p w:rsidR="00E84910" w:rsidRPr="00F62832" w:rsidRDefault="00E84910" w:rsidP="00F62832">
            <w:pPr>
              <w:jc w:val="center"/>
              <w:outlineLvl w:val="1"/>
              <w:rPr>
                <w:rFonts w:ascii="Times New Roman" w:hAnsi="Times New Roman"/>
                <w:b/>
              </w:rPr>
            </w:pPr>
            <w:r w:rsidRPr="00F62832">
              <w:rPr>
                <w:rFonts w:ascii="Times New Roman" w:hAnsi="Times New Roman"/>
                <w:b/>
              </w:rPr>
              <w:t>Номер</w:t>
            </w:r>
          </w:p>
          <w:p w:rsidR="00E84910" w:rsidRPr="00F62832" w:rsidRDefault="00E84910"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E84910" w:rsidRPr="00F62832" w:rsidRDefault="00E84910"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E84910" w:rsidRPr="00F62832" w:rsidRDefault="00E84910"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94" w:type="dxa"/>
            <w:vAlign w:val="center"/>
          </w:tcPr>
          <w:p w:rsidR="00E84910" w:rsidRPr="00F62832" w:rsidRDefault="00E84910" w:rsidP="00F62832">
            <w:pPr>
              <w:jc w:val="center"/>
              <w:outlineLvl w:val="1"/>
              <w:rPr>
                <w:rFonts w:ascii="Times New Roman" w:hAnsi="Times New Roman"/>
                <w:b/>
              </w:rPr>
            </w:pPr>
            <w:r w:rsidRPr="00F62832">
              <w:rPr>
                <w:rFonts w:ascii="Times New Roman" w:hAnsi="Times New Roman"/>
                <w:b/>
              </w:rPr>
              <w:t>Адрес поста</w:t>
            </w:r>
          </w:p>
        </w:tc>
        <w:tc>
          <w:tcPr>
            <w:tcW w:w="3118" w:type="dxa"/>
            <w:vAlign w:val="center"/>
          </w:tcPr>
          <w:p w:rsidR="00E84910" w:rsidRPr="00F62832" w:rsidRDefault="00E84910" w:rsidP="00F62832">
            <w:pPr>
              <w:jc w:val="center"/>
              <w:outlineLvl w:val="1"/>
              <w:rPr>
                <w:rFonts w:ascii="Times New Roman" w:hAnsi="Times New Roman"/>
                <w:b/>
              </w:rPr>
            </w:pPr>
            <w:r w:rsidRPr="00F62832">
              <w:rPr>
                <w:rFonts w:ascii="Times New Roman" w:hAnsi="Times New Roman"/>
                <w:b/>
              </w:rPr>
              <w:t>Определяемые примеси</w:t>
            </w:r>
          </w:p>
        </w:tc>
      </w:tr>
      <w:tr w:rsidR="00E84910" w:rsidRPr="00F62832" w:rsidTr="00B01509">
        <w:trPr>
          <w:trHeight w:val="1246"/>
        </w:trPr>
        <w:tc>
          <w:tcPr>
            <w:tcW w:w="959" w:type="dxa"/>
            <w:vAlign w:val="center"/>
          </w:tcPr>
          <w:p w:rsidR="00E84910" w:rsidRPr="00F62832" w:rsidRDefault="00E84910"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E84910" w:rsidRPr="00F62832" w:rsidRDefault="00E84910" w:rsidP="00F62832">
            <w:pPr>
              <w:jc w:val="center"/>
              <w:outlineLvl w:val="1"/>
              <w:rPr>
                <w:rFonts w:ascii="Times New Roman" w:hAnsi="Times New Roman"/>
              </w:rPr>
            </w:pPr>
            <w:r w:rsidRPr="00F62832">
              <w:rPr>
                <w:rFonts w:ascii="Times New Roman" w:hAnsi="Times New Roman"/>
              </w:rPr>
              <w:t>3 раза</w:t>
            </w:r>
          </w:p>
          <w:p w:rsidR="00E84910" w:rsidRPr="00F62832" w:rsidRDefault="00E84910" w:rsidP="00F62832">
            <w:pPr>
              <w:jc w:val="center"/>
              <w:outlineLvl w:val="1"/>
              <w:rPr>
                <w:rFonts w:ascii="Times New Roman" w:hAnsi="Times New Roman"/>
              </w:rPr>
            </w:pPr>
            <w:r w:rsidRPr="00F62832">
              <w:rPr>
                <w:rFonts w:ascii="Times New Roman" w:hAnsi="Times New Roman"/>
              </w:rPr>
              <w:t xml:space="preserve">в </w:t>
            </w:r>
            <w:r w:rsidRPr="00F62832">
              <w:rPr>
                <w:rFonts w:ascii="Times New Roman" w:hAnsi="Times New Roman"/>
                <w:lang w:val="en-US"/>
              </w:rPr>
              <w:t>c</w:t>
            </w:r>
            <w:r w:rsidRPr="00F62832">
              <w:rPr>
                <w:rFonts w:ascii="Times New Roman" w:hAnsi="Times New Roman"/>
              </w:rPr>
              <w:t>утки</w:t>
            </w:r>
          </w:p>
        </w:tc>
        <w:tc>
          <w:tcPr>
            <w:tcW w:w="1984" w:type="dxa"/>
            <w:vAlign w:val="center"/>
          </w:tcPr>
          <w:p w:rsidR="00E84910" w:rsidRPr="00F62832" w:rsidRDefault="00B01509" w:rsidP="00F62832">
            <w:pPr>
              <w:jc w:val="center"/>
              <w:outlineLvl w:val="1"/>
              <w:rPr>
                <w:rFonts w:ascii="Times New Roman" w:hAnsi="Times New Roman"/>
              </w:rPr>
            </w:pPr>
            <w:r w:rsidRPr="00F62832">
              <w:rPr>
                <w:rFonts w:ascii="Times New Roman" w:hAnsi="Times New Roman"/>
              </w:rPr>
              <w:t xml:space="preserve">ручной отбор проб </w:t>
            </w:r>
          </w:p>
          <w:p w:rsidR="00E84910" w:rsidRPr="00F62832" w:rsidRDefault="00B01509" w:rsidP="00F62832">
            <w:pPr>
              <w:jc w:val="center"/>
              <w:outlineLvl w:val="1"/>
              <w:rPr>
                <w:rFonts w:ascii="Times New Roman" w:hAnsi="Times New Roman"/>
              </w:rPr>
            </w:pPr>
            <w:r w:rsidRPr="00F62832">
              <w:rPr>
                <w:rFonts w:ascii="Times New Roman" w:hAnsi="Times New Roman"/>
              </w:rPr>
              <w:t xml:space="preserve">(дискретные </w:t>
            </w:r>
            <w:r w:rsidR="00E84910" w:rsidRPr="00F62832">
              <w:rPr>
                <w:rFonts w:ascii="Times New Roman" w:hAnsi="Times New Roman"/>
              </w:rPr>
              <w:t>методы)</w:t>
            </w:r>
          </w:p>
        </w:tc>
        <w:tc>
          <w:tcPr>
            <w:tcW w:w="2694" w:type="dxa"/>
            <w:vAlign w:val="center"/>
          </w:tcPr>
          <w:p w:rsidR="00E84910" w:rsidRPr="00F62832" w:rsidRDefault="00E84910" w:rsidP="00F62832">
            <w:pPr>
              <w:jc w:val="center"/>
              <w:outlineLvl w:val="1"/>
              <w:rPr>
                <w:rFonts w:ascii="Times New Roman" w:hAnsi="Times New Roman"/>
              </w:rPr>
            </w:pPr>
            <w:r w:rsidRPr="00F62832">
              <w:rPr>
                <w:rStyle w:val="FontStyle201"/>
                <w:i w:val="0"/>
              </w:rPr>
              <w:t>на территории метеостанции, в 500-</w:t>
            </w:r>
            <w:smartTag w:uri="urn:schemas-microsoft-com:office:smarttags" w:element="metricconverter">
              <w:smartTagPr>
                <w:attr w:name="ProductID" w:val="1000 метрах"/>
              </w:smartTagPr>
              <w:r w:rsidRPr="00F62832">
                <w:rPr>
                  <w:rStyle w:val="FontStyle201"/>
                  <w:i w:val="0"/>
                </w:rPr>
                <w:t>1000 метрах</w:t>
              </w:r>
            </w:smartTag>
            <w:r w:rsidRPr="00F62832">
              <w:rPr>
                <w:rStyle w:val="FontStyle201"/>
                <w:i w:val="0"/>
              </w:rPr>
              <w:t xml:space="preserve"> на ЮЗ м-н 5 этажных домов, в 2-3 км трасса Кокшетау-Петропавловск</w:t>
            </w:r>
          </w:p>
        </w:tc>
        <w:tc>
          <w:tcPr>
            <w:tcW w:w="3118" w:type="dxa"/>
            <w:vAlign w:val="center"/>
          </w:tcPr>
          <w:p w:rsidR="00E84910" w:rsidRPr="00F62832" w:rsidRDefault="00E84910" w:rsidP="00F62832">
            <w:pPr>
              <w:outlineLvl w:val="1"/>
              <w:rPr>
                <w:rFonts w:ascii="Times New Roman" w:hAnsi="Times New Roman"/>
              </w:rPr>
            </w:pPr>
            <w:r w:rsidRPr="00F62832">
              <w:rPr>
                <w:rStyle w:val="FontStyle204"/>
                <w:sz w:val="24"/>
                <w:szCs w:val="24"/>
              </w:rPr>
              <w:t>взвешенные вещества, диоксид серы, оксид углерода, диоксид</w:t>
            </w:r>
            <w:r w:rsidR="00C60AFA" w:rsidRPr="00F62832">
              <w:rPr>
                <w:rStyle w:val="FontStyle204"/>
                <w:sz w:val="24"/>
                <w:szCs w:val="24"/>
                <w:lang w:val="kk-KZ"/>
              </w:rPr>
              <w:t xml:space="preserve"> и оксид</w:t>
            </w:r>
            <w:r w:rsidRPr="00F62832">
              <w:rPr>
                <w:rStyle w:val="FontStyle204"/>
                <w:sz w:val="24"/>
                <w:szCs w:val="24"/>
              </w:rPr>
              <w:t xml:space="preserve"> азота</w:t>
            </w:r>
          </w:p>
        </w:tc>
      </w:tr>
      <w:tr w:rsidR="00E84910" w:rsidRPr="00F62832" w:rsidTr="0097327D">
        <w:tc>
          <w:tcPr>
            <w:tcW w:w="959" w:type="dxa"/>
            <w:vAlign w:val="center"/>
          </w:tcPr>
          <w:p w:rsidR="00E84910" w:rsidRPr="00F62832" w:rsidRDefault="00E84910" w:rsidP="00F62832">
            <w:pPr>
              <w:jc w:val="center"/>
              <w:outlineLvl w:val="1"/>
              <w:rPr>
                <w:rFonts w:ascii="Times New Roman" w:hAnsi="Times New Roman"/>
              </w:rPr>
            </w:pPr>
            <w:r w:rsidRPr="00F62832">
              <w:rPr>
                <w:rFonts w:ascii="Times New Roman" w:hAnsi="Times New Roman"/>
              </w:rPr>
              <w:t>2</w:t>
            </w:r>
          </w:p>
        </w:tc>
        <w:tc>
          <w:tcPr>
            <w:tcW w:w="1134" w:type="dxa"/>
            <w:vAlign w:val="center"/>
          </w:tcPr>
          <w:p w:rsidR="00E84910" w:rsidRPr="00F62832" w:rsidRDefault="00E84910" w:rsidP="00F62832">
            <w:pPr>
              <w:jc w:val="center"/>
              <w:outlineLvl w:val="1"/>
              <w:rPr>
                <w:rFonts w:ascii="Times New Roman" w:hAnsi="Times New Roman"/>
              </w:rPr>
            </w:pPr>
            <w:r w:rsidRPr="00F62832">
              <w:rPr>
                <w:rFonts w:ascii="Times New Roman" w:hAnsi="Times New Roman"/>
              </w:rPr>
              <w:t xml:space="preserve"> каждые </w:t>
            </w:r>
            <w:r w:rsidRPr="00F62832">
              <w:rPr>
                <w:rFonts w:ascii="Times New Roman" w:hAnsi="Times New Roman"/>
              </w:rPr>
              <w:lastRenderedPageBreak/>
              <w:t>20 минут</w:t>
            </w:r>
          </w:p>
        </w:tc>
        <w:tc>
          <w:tcPr>
            <w:tcW w:w="1984" w:type="dxa"/>
            <w:vAlign w:val="center"/>
          </w:tcPr>
          <w:p w:rsidR="00E84910" w:rsidRPr="00F62832" w:rsidRDefault="00E84910" w:rsidP="00F62832">
            <w:pPr>
              <w:jc w:val="center"/>
              <w:outlineLvl w:val="1"/>
              <w:rPr>
                <w:rFonts w:ascii="Times New Roman" w:hAnsi="Times New Roman"/>
              </w:rPr>
            </w:pPr>
            <w:r w:rsidRPr="00F62832">
              <w:rPr>
                <w:rFonts w:ascii="Times New Roman" w:hAnsi="Times New Roman"/>
              </w:rPr>
              <w:lastRenderedPageBreak/>
              <w:t xml:space="preserve">в непрерывном </w:t>
            </w:r>
            <w:r w:rsidRPr="00F62832">
              <w:rPr>
                <w:rFonts w:ascii="Times New Roman" w:hAnsi="Times New Roman"/>
              </w:rPr>
              <w:lastRenderedPageBreak/>
              <w:t>режиме</w:t>
            </w:r>
          </w:p>
        </w:tc>
        <w:tc>
          <w:tcPr>
            <w:tcW w:w="2694" w:type="dxa"/>
            <w:vAlign w:val="center"/>
          </w:tcPr>
          <w:p w:rsidR="00E84910" w:rsidRPr="00F62832" w:rsidRDefault="00E84910" w:rsidP="00F62832">
            <w:pPr>
              <w:jc w:val="center"/>
              <w:outlineLvl w:val="1"/>
              <w:rPr>
                <w:rFonts w:ascii="Times New Roman" w:hAnsi="Times New Roman"/>
              </w:rPr>
            </w:pPr>
            <w:r w:rsidRPr="00F62832">
              <w:rPr>
                <w:rStyle w:val="FontStyle201"/>
                <w:i w:val="0"/>
              </w:rPr>
              <w:lastRenderedPageBreak/>
              <w:t>ул. Ауелбекова 124</w:t>
            </w:r>
          </w:p>
        </w:tc>
        <w:tc>
          <w:tcPr>
            <w:tcW w:w="3118" w:type="dxa"/>
            <w:vAlign w:val="center"/>
          </w:tcPr>
          <w:p w:rsidR="00E84910" w:rsidRPr="00F62832" w:rsidRDefault="00E84910" w:rsidP="00F62832">
            <w:pPr>
              <w:outlineLvl w:val="1"/>
              <w:rPr>
                <w:rFonts w:ascii="Times New Roman" w:hAnsi="Times New Roman"/>
              </w:rPr>
            </w:pPr>
            <w:r w:rsidRPr="00F62832">
              <w:rPr>
                <w:rFonts w:ascii="Times New Roman" w:hAnsi="Times New Roman"/>
              </w:rPr>
              <w:t>взвешенные частицы РМ-</w:t>
            </w:r>
            <w:r w:rsidRPr="00F62832">
              <w:rPr>
                <w:rFonts w:ascii="Times New Roman" w:hAnsi="Times New Roman"/>
              </w:rPr>
              <w:lastRenderedPageBreak/>
              <w:t xml:space="preserve">10, </w:t>
            </w:r>
            <w:r w:rsidRPr="00F62832">
              <w:rPr>
                <w:rStyle w:val="FontStyle204"/>
                <w:sz w:val="24"/>
                <w:szCs w:val="24"/>
              </w:rPr>
              <w:t>диоксид серы, оксид углерода, диоксид и оксид азота</w:t>
            </w:r>
          </w:p>
        </w:tc>
      </w:tr>
    </w:tbl>
    <w:p w:rsidR="004F2444" w:rsidRPr="00F62832" w:rsidRDefault="00154002" w:rsidP="00F62832">
      <w:pPr>
        <w:jc w:val="both"/>
        <w:rPr>
          <w:rFonts w:ascii="Times New Roman" w:hAnsi="Times New Roman"/>
          <w:b/>
        </w:rPr>
      </w:pPr>
      <w:r w:rsidRPr="00F62832">
        <w:rPr>
          <w:rFonts w:ascii="Times New Roman" w:hAnsi="Times New Roman"/>
          <w:b/>
          <w:noProof/>
          <w:sz w:val="26"/>
          <w:szCs w:val="26"/>
          <w:lang w:eastAsia="ru-RU" w:bidi="ar-SA"/>
        </w:rPr>
        <w:lastRenderedPageBreak/>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8"/>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F62832" w:rsidRDefault="00113641" w:rsidP="00F62832">
      <w:pPr>
        <w:ind w:right="-375"/>
        <w:jc w:val="center"/>
        <w:rPr>
          <w:rFonts w:ascii="Times New Roman" w:hAnsi="Times New Roman"/>
          <w:sz w:val="28"/>
          <w:szCs w:val="28"/>
        </w:rPr>
      </w:pPr>
      <w:r w:rsidRPr="00F62832">
        <w:rPr>
          <w:rFonts w:ascii="Times New Roman" w:hAnsi="Times New Roman"/>
          <w:sz w:val="28"/>
          <w:szCs w:val="28"/>
        </w:rPr>
        <w:t>Рис.</w:t>
      </w:r>
      <w:r w:rsidR="002D26DD" w:rsidRPr="00F62832">
        <w:rPr>
          <w:rFonts w:ascii="Times New Roman" w:hAnsi="Times New Roman"/>
          <w:sz w:val="28"/>
          <w:szCs w:val="28"/>
        </w:rPr>
        <w:t>1.</w:t>
      </w:r>
      <w:r w:rsidR="003D5BBF" w:rsidRPr="00F62832">
        <w:rPr>
          <w:rFonts w:ascii="Times New Roman" w:hAnsi="Times New Roman"/>
          <w:sz w:val="28"/>
          <w:szCs w:val="28"/>
        </w:rPr>
        <w:t>2</w:t>
      </w:r>
      <w:r w:rsidR="001D7562" w:rsidRPr="00F62832">
        <w:rPr>
          <w:rFonts w:ascii="Times New Roman" w:hAnsi="Times New Roman"/>
          <w:sz w:val="28"/>
          <w:szCs w:val="28"/>
          <w:lang w:val="kk-KZ"/>
        </w:rPr>
        <w:t xml:space="preserve"> С</w:t>
      </w:r>
      <w:r w:rsidRPr="00F62832">
        <w:rPr>
          <w:rFonts w:ascii="Times New Roman" w:hAnsi="Times New Roman"/>
          <w:sz w:val="28"/>
          <w:szCs w:val="28"/>
        </w:rPr>
        <w:t>хема расположени</w:t>
      </w:r>
      <w:r w:rsidR="00E41047" w:rsidRPr="00F62832">
        <w:rPr>
          <w:rFonts w:ascii="Times New Roman" w:hAnsi="Times New Roman"/>
          <w:sz w:val="28"/>
          <w:szCs w:val="28"/>
        </w:rPr>
        <w:t xml:space="preserve">я </w:t>
      </w:r>
      <w:r w:rsidRPr="00F62832">
        <w:rPr>
          <w:rFonts w:ascii="Times New Roman" w:hAnsi="Times New Roman"/>
          <w:sz w:val="28"/>
          <w:szCs w:val="28"/>
        </w:rPr>
        <w:t xml:space="preserve">стационарной сети наблюдений за загрязнением атмосферного воздуха </w:t>
      </w:r>
      <w:r w:rsidR="00062A0A" w:rsidRPr="00F62832">
        <w:rPr>
          <w:rFonts w:ascii="Times New Roman" w:hAnsi="Times New Roman"/>
          <w:sz w:val="28"/>
          <w:szCs w:val="28"/>
        </w:rPr>
        <w:t xml:space="preserve">города </w:t>
      </w:r>
      <w:r w:rsidR="002D26DD" w:rsidRPr="00F62832">
        <w:rPr>
          <w:rFonts w:ascii="Times New Roman" w:hAnsi="Times New Roman"/>
          <w:sz w:val="28"/>
          <w:szCs w:val="28"/>
        </w:rPr>
        <w:t>Кокшетау</w:t>
      </w:r>
    </w:p>
    <w:p w:rsidR="004E5E67" w:rsidRPr="00F62832" w:rsidRDefault="004E5E67" w:rsidP="00F62832">
      <w:pPr>
        <w:jc w:val="right"/>
        <w:rPr>
          <w:rFonts w:ascii="Times New Roman" w:hAnsi="Times New Roman"/>
        </w:rPr>
      </w:pPr>
    </w:p>
    <w:p w:rsidR="00FB36CC" w:rsidRPr="00F62832" w:rsidRDefault="00FB36CC" w:rsidP="00F62832">
      <w:pPr>
        <w:rPr>
          <w:rFonts w:ascii="Times New Roman" w:hAnsi="Times New Roman"/>
          <w:lang w:val="kk-KZ"/>
        </w:rPr>
      </w:pPr>
    </w:p>
    <w:p w:rsidR="00CA0102" w:rsidRPr="00F62832" w:rsidRDefault="002D26DD" w:rsidP="00F62832">
      <w:pPr>
        <w:jc w:val="right"/>
        <w:rPr>
          <w:rFonts w:ascii="Times New Roman" w:hAnsi="Times New Roman"/>
        </w:rPr>
      </w:pPr>
      <w:r w:rsidRPr="00F62832">
        <w:rPr>
          <w:rFonts w:ascii="Times New Roman" w:hAnsi="Times New Roman"/>
        </w:rPr>
        <w:t xml:space="preserve">Таблица </w:t>
      </w:r>
      <w:r w:rsidR="0080690B" w:rsidRPr="00F62832">
        <w:rPr>
          <w:rFonts w:ascii="Times New Roman" w:hAnsi="Times New Roman"/>
        </w:rPr>
        <w:t>1</w:t>
      </w:r>
      <w:r w:rsidR="00882672" w:rsidRPr="00F62832">
        <w:rPr>
          <w:rFonts w:ascii="Times New Roman" w:hAnsi="Times New Roman"/>
        </w:rPr>
        <w:t>1</w:t>
      </w:r>
    </w:p>
    <w:p w:rsidR="004E5E67" w:rsidRPr="00F62832" w:rsidRDefault="002D26DD"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C82F89" w:rsidRPr="00F62832">
        <w:rPr>
          <w:rStyle w:val="FontStyle201"/>
          <w:i w:val="0"/>
          <w:sz w:val="28"/>
          <w:szCs w:val="28"/>
        </w:rPr>
        <w:t>Кокшетау</w:t>
      </w:r>
    </w:p>
    <w:p w:rsidR="002D26DD" w:rsidRPr="00F62832" w:rsidRDefault="002D26DD" w:rsidP="00F62832">
      <w:pPr>
        <w:pStyle w:val="Style100"/>
        <w:widowControl/>
        <w:spacing w:line="0" w:lineRule="atLeast"/>
        <w:ind w:firstLine="708"/>
        <w:rPr>
          <w:rStyle w:val="FontStyle201"/>
          <w:b/>
          <w:i w:val="0"/>
          <w:sz w:val="16"/>
          <w:szCs w:val="16"/>
        </w:rPr>
      </w:pP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701"/>
        <w:gridCol w:w="987"/>
        <w:gridCol w:w="1701"/>
        <w:gridCol w:w="851"/>
        <w:gridCol w:w="850"/>
        <w:gridCol w:w="1060"/>
      </w:tblGrid>
      <w:tr w:rsidR="0057260A" w:rsidRPr="00F62832" w:rsidTr="000E79F2">
        <w:trPr>
          <w:trHeight w:val="274"/>
          <w:jc w:val="center"/>
        </w:trPr>
        <w:tc>
          <w:tcPr>
            <w:tcW w:w="2000" w:type="dxa"/>
            <w:vMerge w:val="restart"/>
            <w:shd w:val="clear" w:color="auto" w:fill="auto"/>
            <w:noWrap/>
            <w:vAlign w:val="center"/>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1" w:type="dxa"/>
            <w:gridSpan w:val="2"/>
            <w:shd w:val="clear" w:color="auto" w:fill="auto"/>
            <w:vAlign w:val="center"/>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88" w:type="dxa"/>
            <w:gridSpan w:val="2"/>
            <w:shd w:val="clear" w:color="auto" w:fill="auto"/>
            <w:vAlign w:val="center"/>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761" w:type="dxa"/>
            <w:gridSpan w:val="3"/>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57260A" w:rsidRPr="00F62832" w:rsidTr="000E79F2">
        <w:trPr>
          <w:trHeight w:val="121"/>
          <w:jc w:val="center"/>
        </w:trPr>
        <w:tc>
          <w:tcPr>
            <w:tcW w:w="2000" w:type="dxa"/>
            <w:vMerge/>
            <w:shd w:val="clear" w:color="auto" w:fill="auto"/>
            <w:noWrap/>
            <w:vAlign w:val="center"/>
          </w:tcPr>
          <w:p w:rsidR="0057260A" w:rsidRPr="00F62832" w:rsidRDefault="0057260A" w:rsidP="00F62832">
            <w:pPr>
              <w:jc w:val="center"/>
              <w:rPr>
                <w:rFonts w:ascii="Times New Roman" w:hAnsi="Times New Roman"/>
                <w:b/>
                <w:bCs/>
                <w:lang w:eastAsia="ru-RU" w:bidi="ar-SA"/>
              </w:rPr>
            </w:pPr>
          </w:p>
        </w:tc>
        <w:tc>
          <w:tcPr>
            <w:tcW w:w="850" w:type="dxa"/>
            <w:shd w:val="clear" w:color="auto" w:fill="auto"/>
            <w:vAlign w:val="center"/>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87" w:type="dxa"/>
            <w:shd w:val="clear" w:color="auto" w:fill="auto"/>
            <w:vAlign w:val="center"/>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57260A" w:rsidRPr="00F62832" w:rsidRDefault="0057260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51" w:type="dxa"/>
            <w:vAlign w:val="center"/>
          </w:tcPr>
          <w:p w:rsidR="0057260A" w:rsidRPr="00F62832" w:rsidRDefault="0057260A" w:rsidP="00F62832">
            <w:pPr>
              <w:jc w:val="center"/>
              <w:rPr>
                <w:rFonts w:ascii="Times New Roman" w:hAnsi="Times New Roman"/>
                <w:b/>
                <w:bCs/>
                <w:spacing w:val="-20"/>
              </w:rPr>
            </w:pPr>
            <w:r w:rsidRPr="00F62832">
              <w:rPr>
                <w:rFonts w:ascii="Times New Roman" w:hAnsi="Times New Roman"/>
                <w:b/>
                <w:bCs/>
                <w:spacing w:val="-20"/>
              </w:rPr>
              <w:t>&gt;ПДК</w:t>
            </w:r>
          </w:p>
        </w:tc>
        <w:tc>
          <w:tcPr>
            <w:tcW w:w="850" w:type="dxa"/>
            <w:vAlign w:val="center"/>
          </w:tcPr>
          <w:p w:rsidR="0057260A" w:rsidRPr="00F62832" w:rsidRDefault="0057260A" w:rsidP="00F62832">
            <w:pPr>
              <w:ind w:hanging="108"/>
              <w:jc w:val="center"/>
              <w:rPr>
                <w:rFonts w:ascii="Times New Roman" w:hAnsi="Times New Roman"/>
                <w:b/>
                <w:bCs/>
                <w:spacing w:val="-20"/>
              </w:rPr>
            </w:pPr>
            <w:r w:rsidRPr="00F62832">
              <w:rPr>
                <w:rFonts w:ascii="Times New Roman" w:hAnsi="Times New Roman"/>
                <w:b/>
                <w:bCs/>
                <w:spacing w:val="-20"/>
              </w:rPr>
              <w:t>&gt;5 ПДК</w:t>
            </w:r>
          </w:p>
        </w:tc>
        <w:tc>
          <w:tcPr>
            <w:tcW w:w="1060" w:type="dxa"/>
            <w:vAlign w:val="center"/>
          </w:tcPr>
          <w:p w:rsidR="0057260A" w:rsidRPr="00F62832" w:rsidRDefault="0057260A" w:rsidP="00F62832">
            <w:pPr>
              <w:jc w:val="center"/>
              <w:rPr>
                <w:rFonts w:ascii="Times New Roman" w:hAnsi="Times New Roman"/>
                <w:b/>
                <w:bCs/>
                <w:spacing w:val="-20"/>
              </w:rPr>
            </w:pPr>
            <w:r w:rsidRPr="00F62832">
              <w:rPr>
                <w:rFonts w:ascii="Times New Roman" w:hAnsi="Times New Roman"/>
                <w:b/>
                <w:bCs/>
                <w:spacing w:val="-20"/>
              </w:rPr>
              <w:t>&gt;10 ПДК</w:t>
            </w:r>
          </w:p>
        </w:tc>
      </w:tr>
      <w:tr w:rsidR="00B537CF" w:rsidRPr="00F62832" w:rsidTr="00B537CF">
        <w:trPr>
          <w:trHeight w:val="64"/>
          <w:jc w:val="center"/>
        </w:trPr>
        <w:tc>
          <w:tcPr>
            <w:tcW w:w="2000" w:type="dxa"/>
            <w:shd w:val="clear" w:color="auto" w:fill="auto"/>
            <w:noWrap/>
            <w:vAlign w:val="center"/>
          </w:tcPr>
          <w:p w:rsidR="00B537CF" w:rsidRPr="00F62832" w:rsidRDefault="00B537CF" w:rsidP="00F62832">
            <w:pPr>
              <w:jc w:val="both"/>
              <w:rPr>
                <w:rFonts w:ascii="Times New Roman" w:hAnsi="Times New Roman"/>
              </w:rPr>
            </w:pPr>
            <w:r w:rsidRPr="00F62832">
              <w:rPr>
                <w:rFonts w:ascii="Times New Roman" w:hAnsi="Times New Roman"/>
              </w:rPr>
              <w:t xml:space="preserve">Взвешенные вещества </w:t>
            </w:r>
          </w:p>
        </w:tc>
        <w:tc>
          <w:tcPr>
            <w:tcW w:w="850" w:type="dxa"/>
            <w:shd w:val="clear" w:color="000000" w:fill="FFFFFF"/>
            <w:vAlign w:val="center"/>
          </w:tcPr>
          <w:p w:rsidR="00A82265" w:rsidRPr="00F62832" w:rsidRDefault="00A82265" w:rsidP="00F62832">
            <w:pPr>
              <w:jc w:val="center"/>
              <w:rPr>
                <w:rFonts w:ascii="Times New Roman" w:hAnsi="Times New Roman"/>
              </w:rPr>
            </w:pPr>
            <w:r w:rsidRPr="00F62832">
              <w:rPr>
                <w:rFonts w:ascii="Times New Roman" w:hAnsi="Times New Roman"/>
              </w:rPr>
              <w:t>0,119</w:t>
            </w:r>
          </w:p>
          <w:p w:rsidR="00B537CF" w:rsidRPr="00F62832" w:rsidRDefault="00B537CF" w:rsidP="00F62832">
            <w:pPr>
              <w:jc w:val="center"/>
              <w:rPr>
                <w:rFonts w:ascii="Times New Roman" w:hAnsi="Times New Roman"/>
              </w:rPr>
            </w:pPr>
          </w:p>
        </w:tc>
        <w:tc>
          <w:tcPr>
            <w:tcW w:w="1701" w:type="dxa"/>
            <w:shd w:val="clear" w:color="000000" w:fill="FFFFFF"/>
            <w:noWrap/>
            <w:vAlign w:val="center"/>
          </w:tcPr>
          <w:p w:rsidR="00A82265" w:rsidRPr="00F62832" w:rsidRDefault="00A82265" w:rsidP="00F62832">
            <w:pPr>
              <w:jc w:val="center"/>
              <w:rPr>
                <w:rFonts w:ascii="Times New Roman" w:hAnsi="Times New Roman"/>
              </w:rPr>
            </w:pPr>
            <w:r w:rsidRPr="00F62832">
              <w:rPr>
                <w:rFonts w:ascii="Times New Roman" w:hAnsi="Times New Roman"/>
              </w:rPr>
              <w:t>0,792</w:t>
            </w:r>
          </w:p>
          <w:p w:rsidR="00B537CF" w:rsidRPr="00F62832" w:rsidRDefault="00B537CF" w:rsidP="00F62832">
            <w:pPr>
              <w:jc w:val="center"/>
              <w:rPr>
                <w:rFonts w:ascii="Times New Roman" w:hAnsi="Times New Roman"/>
              </w:rPr>
            </w:pPr>
          </w:p>
        </w:tc>
        <w:tc>
          <w:tcPr>
            <w:tcW w:w="987" w:type="dxa"/>
            <w:shd w:val="clear" w:color="000000" w:fill="FFFFFF"/>
            <w:noWrap/>
            <w:vAlign w:val="center"/>
          </w:tcPr>
          <w:p w:rsidR="00A82265" w:rsidRPr="00F62832" w:rsidRDefault="00A82265" w:rsidP="00F62832">
            <w:pPr>
              <w:jc w:val="center"/>
              <w:rPr>
                <w:rFonts w:ascii="Times New Roman" w:hAnsi="Times New Roman"/>
              </w:rPr>
            </w:pPr>
            <w:r w:rsidRPr="00F62832">
              <w:rPr>
                <w:rFonts w:ascii="Times New Roman" w:hAnsi="Times New Roman"/>
              </w:rPr>
              <w:t>0,800</w:t>
            </w:r>
          </w:p>
          <w:p w:rsidR="00B537CF" w:rsidRPr="00F62832" w:rsidRDefault="00B537CF" w:rsidP="00F62832">
            <w:pPr>
              <w:jc w:val="center"/>
              <w:rPr>
                <w:rFonts w:ascii="Times New Roman" w:hAnsi="Times New Roman"/>
              </w:rPr>
            </w:pPr>
          </w:p>
        </w:tc>
        <w:tc>
          <w:tcPr>
            <w:tcW w:w="1701" w:type="dxa"/>
            <w:shd w:val="clear" w:color="000000" w:fill="FFFFFF"/>
            <w:noWrap/>
            <w:vAlign w:val="center"/>
          </w:tcPr>
          <w:p w:rsidR="00A82265" w:rsidRPr="00F62832" w:rsidRDefault="00A82265" w:rsidP="00F62832">
            <w:pPr>
              <w:jc w:val="center"/>
              <w:rPr>
                <w:rFonts w:ascii="Times New Roman" w:hAnsi="Times New Roman"/>
              </w:rPr>
            </w:pPr>
            <w:r w:rsidRPr="00F62832">
              <w:rPr>
                <w:rFonts w:ascii="Times New Roman" w:hAnsi="Times New Roman"/>
              </w:rPr>
              <w:t>1,600</w:t>
            </w:r>
          </w:p>
          <w:p w:rsidR="00B537CF" w:rsidRPr="00F62832" w:rsidRDefault="00B537CF" w:rsidP="00F62832">
            <w:pPr>
              <w:jc w:val="center"/>
              <w:rPr>
                <w:rFonts w:ascii="Times New Roman" w:hAnsi="Times New Roman"/>
              </w:rPr>
            </w:pPr>
          </w:p>
        </w:tc>
        <w:tc>
          <w:tcPr>
            <w:tcW w:w="851" w:type="dxa"/>
            <w:shd w:val="clear" w:color="000000" w:fill="FFFFFF"/>
            <w:vAlign w:val="center"/>
          </w:tcPr>
          <w:p w:rsidR="00B537CF" w:rsidRPr="00F62832" w:rsidRDefault="00A82265" w:rsidP="00F62832">
            <w:pPr>
              <w:jc w:val="center"/>
              <w:rPr>
                <w:rFonts w:ascii="Times New Roman" w:hAnsi="Times New Roman"/>
              </w:rPr>
            </w:pPr>
            <w:r w:rsidRPr="00F62832">
              <w:rPr>
                <w:rFonts w:ascii="Times New Roman" w:hAnsi="Times New Roman"/>
              </w:rPr>
              <w:t>6</w:t>
            </w:r>
          </w:p>
        </w:tc>
        <w:tc>
          <w:tcPr>
            <w:tcW w:w="850" w:type="dxa"/>
            <w:shd w:val="clear" w:color="000000" w:fill="FFFFFF"/>
            <w:vAlign w:val="center"/>
          </w:tcPr>
          <w:p w:rsidR="00B537CF" w:rsidRPr="00F62832" w:rsidRDefault="00B537CF" w:rsidP="00F62832">
            <w:pPr>
              <w:jc w:val="center"/>
              <w:rPr>
                <w:rFonts w:ascii="Times New Roman" w:hAnsi="Times New Roman"/>
              </w:rPr>
            </w:pPr>
          </w:p>
        </w:tc>
        <w:tc>
          <w:tcPr>
            <w:tcW w:w="1060" w:type="dxa"/>
            <w:shd w:val="clear" w:color="000000" w:fill="FFFFFF"/>
            <w:vAlign w:val="center"/>
          </w:tcPr>
          <w:p w:rsidR="00B537CF" w:rsidRPr="00F62832" w:rsidRDefault="00B537CF" w:rsidP="00F62832">
            <w:pPr>
              <w:jc w:val="center"/>
              <w:rPr>
                <w:rFonts w:ascii="Times New Roman" w:hAnsi="Times New Roman"/>
              </w:rPr>
            </w:pPr>
          </w:p>
        </w:tc>
      </w:tr>
      <w:tr w:rsidR="00B537CF" w:rsidRPr="00F62832" w:rsidTr="00B537CF">
        <w:trPr>
          <w:trHeight w:val="64"/>
          <w:jc w:val="center"/>
        </w:trPr>
        <w:tc>
          <w:tcPr>
            <w:tcW w:w="2000" w:type="dxa"/>
            <w:shd w:val="clear" w:color="auto" w:fill="auto"/>
            <w:noWrap/>
            <w:vAlign w:val="center"/>
          </w:tcPr>
          <w:p w:rsidR="00B537CF" w:rsidRPr="00F62832" w:rsidRDefault="00B537CF" w:rsidP="00F62832">
            <w:pPr>
              <w:jc w:val="both"/>
              <w:rPr>
                <w:rFonts w:ascii="Times New Roman" w:hAnsi="Times New Roman"/>
              </w:rPr>
            </w:pPr>
            <w:r w:rsidRPr="00F62832">
              <w:rPr>
                <w:rFonts w:ascii="Times New Roman" w:hAnsi="Times New Roman"/>
              </w:rPr>
              <w:t>Взвешенные частицы РМ-10</w:t>
            </w:r>
          </w:p>
        </w:tc>
        <w:tc>
          <w:tcPr>
            <w:tcW w:w="850" w:type="dxa"/>
            <w:shd w:val="clear" w:color="000000" w:fill="FFFFFF"/>
            <w:vAlign w:val="center"/>
          </w:tcPr>
          <w:p w:rsidR="00A82265" w:rsidRPr="00F62832" w:rsidRDefault="00A82265" w:rsidP="00F62832">
            <w:pPr>
              <w:jc w:val="center"/>
              <w:rPr>
                <w:rFonts w:ascii="Times New Roman" w:hAnsi="Times New Roman"/>
              </w:rPr>
            </w:pPr>
            <w:r w:rsidRPr="00F62832">
              <w:rPr>
                <w:rFonts w:ascii="Times New Roman" w:hAnsi="Times New Roman"/>
              </w:rPr>
              <w:t>0,001</w:t>
            </w:r>
          </w:p>
          <w:p w:rsidR="00B537CF" w:rsidRPr="00F62832" w:rsidRDefault="00B537CF" w:rsidP="00F62832">
            <w:pPr>
              <w:jc w:val="center"/>
              <w:rPr>
                <w:rFonts w:ascii="Times New Roman" w:hAnsi="Times New Roman"/>
              </w:rPr>
            </w:pPr>
          </w:p>
        </w:tc>
        <w:tc>
          <w:tcPr>
            <w:tcW w:w="1701" w:type="dxa"/>
            <w:shd w:val="clear" w:color="000000" w:fill="FFFFFF"/>
            <w:noWrap/>
            <w:vAlign w:val="center"/>
          </w:tcPr>
          <w:p w:rsidR="00B537CF" w:rsidRPr="00F62832" w:rsidRDefault="00B537CF" w:rsidP="00F62832">
            <w:pPr>
              <w:jc w:val="center"/>
              <w:rPr>
                <w:rFonts w:ascii="Times New Roman" w:hAnsi="Times New Roman"/>
              </w:rPr>
            </w:pPr>
          </w:p>
        </w:tc>
        <w:tc>
          <w:tcPr>
            <w:tcW w:w="987" w:type="dxa"/>
            <w:shd w:val="clear" w:color="000000" w:fill="FFFFFF"/>
            <w:noWrap/>
            <w:vAlign w:val="center"/>
          </w:tcPr>
          <w:p w:rsidR="00A82265" w:rsidRPr="00F62832" w:rsidRDefault="00A82265" w:rsidP="00F62832">
            <w:pPr>
              <w:jc w:val="center"/>
              <w:rPr>
                <w:rFonts w:ascii="Times New Roman" w:hAnsi="Times New Roman"/>
              </w:rPr>
            </w:pPr>
            <w:r w:rsidRPr="00F62832">
              <w:rPr>
                <w:rFonts w:ascii="Times New Roman" w:hAnsi="Times New Roman"/>
              </w:rPr>
              <w:t>0,394</w:t>
            </w:r>
          </w:p>
          <w:p w:rsidR="00B537CF" w:rsidRPr="00F62832" w:rsidRDefault="00B537CF" w:rsidP="00F62832">
            <w:pPr>
              <w:jc w:val="center"/>
              <w:rPr>
                <w:rFonts w:ascii="Times New Roman" w:hAnsi="Times New Roman"/>
              </w:rPr>
            </w:pPr>
          </w:p>
        </w:tc>
        <w:tc>
          <w:tcPr>
            <w:tcW w:w="1701" w:type="dxa"/>
            <w:shd w:val="clear" w:color="000000" w:fill="FFFFFF"/>
            <w:noWrap/>
            <w:vAlign w:val="center"/>
          </w:tcPr>
          <w:p w:rsidR="00B537CF" w:rsidRPr="00F62832" w:rsidRDefault="00B537CF" w:rsidP="00F62832">
            <w:pPr>
              <w:jc w:val="center"/>
              <w:rPr>
                <w:rFonts w:ascii="Times New Roman" w:hAnsi="Times New Roman"/>
              </w:rPr>
            </w:pPr>
          </w:p>
        </w:tc>
        <w:tc>
          <w:tcPr>
            <w:tcW w:w="851" w:type="dxa"/>
            <w:shd w:val="clear" w:color="000000" w:fill="FFFFFF"/>
            <w:vAlign w:val="center"/>
          </w:tcPr>
          <w:p w:rsidR="00B537CF" w:rsidRPr="00F62832" w:rsidRDefault="00B537CF" w:rsidP="00F62832">
            <w:pPr>
              <w:jc w:val="center"/>
              <w:rPr>
                <w:rFonts w:ascii="Times New Roman" w:hAnsi="Times New Roman"/>
              </w:rPr>
            </w:pPr>
          </w:p>
        </w:tc>
        <w:tc>
          <w:tcPr>
            <w:tcW w:w="850" w:type="dxa"/>
            <w:shd w:val="clear" w:color="000000" w:fill="FFFFFF"/>
            <w:vAlign w:val="center"/>
          </w:tcPr>
          <w:p w:rsidR="00B537CF" w:rsidRPr="00F62832" w:rsidRDefault="00B537CF" w:rsidP="00F62832">
            <w:pPr>
              <w:jc w:val="center"/>
              <w:rPr>
                <w:rFonts w:ascii="Times New Roman" w:hAnsi="Times New Roman"/>
              </w:rPr>
            </w:pPr>
          </w:p>
        </w:tc>
        <w:tc>
          <w:tcPr>
            <w:tcW w:w="1060" w:type="dxa"/>
            <w:shd w:val="clear" w:color="000000" w:fill="FFFFFF"/>
            <w:vAlign w:val="center"/>
          </w:tcPr>
          <w:p w:rsidR="00B537CF" w:rsidRPr="00F62832" w:rsidRDefault="00B537CF" w:rsidP="00F62832">
            <w:pPr>
              <w:jc w:val="center"/>
              <w:rPr>
                <w:rFonts w:ascii="Times New Roman" w:hAnsi="Times New Roman"/>
              </w:rPr>
            </w:pPr>
          </w:p>
        </w:tc>
      </w:tr>
      <w:tr w:rsidR="00B537CF" w:rsidRPr="00F62832" w:rsidTr="00B537CF">
        <w:trPr>
          <w:trHeight w:val="90"/>
          <w:jc w:val="center"/>
        </w:trPr>
        <w:tc>
          <w:tcPr>
            <w:tcW w:w="2000" w:type="dxa"/>
            <w:shd w:val="clear" w:color="auto" w:fill="auto"/>
            <w:noWrap/>
            <w:vAlign w:val="center"/>
          </w:tcPr>
          <w:p w:rsidR="00B537CF" w:rsidRPr="00F62832" w:rsidRDefault="00B537CF" w:rsidP="00F62832">
            <w:pPr>
              <w:jc w:val="both"/>
              <w:rPr>
                <w:rFonts w:ascii="Times New Roman" w:hAnsi="Times New Roman"/>
              </w:rPr>
            </w:pPr>
            <w:r w:rsidRPr="00F62832">
              <w:rPr>
                <w:rFonts w:ascii="Times New Roman" w:hAnsi="Times New Roman"/>
              </w:rPr>
              <w:t>Диоксид серы</w:t>
            </w:r>
          </w:p>
        </w:tc>
        <w:tc>
          <w:tcPr>
            <w:tcW w:w="850" w:type="dxa"/>
            <w:shd w:val="clear" w:color="000000" w:fill="FFFFFF"/>
            <w:vAlign w:val="center"/>
          </w:tcPr>
          <w:p w:rsidR="00B537CF" w:rsidRPr="00F62832" w:rsidRDefault="00A82265" w:rsidP="00F62832">
            <w:pPr>
              <w:jc w:val="center"/>
              <w:rPr>
                <w:rFonts w:ascii="Times New Roman" w:hAnsi="Times New Roman"/>
              </w:rPr>
            </w:pPr>
            <w:r w:rsidRPr="00F62832">
              <w:rPr>
                <w:rFonts w:ascii="Times New Roman" w:hAnsi="Times New Roman"/>
              </w:rPr>
              <w:t>0,040</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0,806</w:t>
            </w:r>
          </w:p>
        </w:tc>
        <w:tc>
          <w:tcPr>
            <w:tcW w:w="987"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0,105</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0,211</w:t>
            </w:r>
          </w:p>
        </w:tc>
        <w:tc>
          <w:tcPr>
            <w:tcW w:w="851" w:type="dxa"/>
            <w:shd w:val="clear" w:color="000000" w:fill="FFFFFF"/>
            <w:vAlign w:val="center"/>
          </w:tcPr>
          <w:p w:rsidR="00B537CF" w:rsidRPr="00F62832" w:rsidRDefault="00B537CF" w:rsidP="00F62832">
            <w:pPr>
              <w:jc w:val="center"/>
              <w:rPr>
                <w:rFonts w:ascii="Times New Roman" w:hAnsi="Times New Roman"/>
              </w:rPr>
            </w:pPr>
          </w:p>
        </w:tc>
        <w:tc>
          <w:tcPr>
            <w:tcW w:w="850" w:type="dxa"/>
            <w:shd w:val="clear" w:color="000000" w:fill="FFFFFF"/>
            <w:vAlign w:val="center"/>
          </w:tcPr>
          <w:p w:rsidR="00B537CF" w:rsidRPr="00F62832" w:rsidRDefault="00B537CF" w:rsidP="00F62832">
            <w:pPr>
              <w:jc w:val="center"/>
              <w:rPr>
                <w:rFonts w:ascii="Times New Roman" w:hAnsi="Times New Roman"/>
              </w:rPr>
            </w:pPr>
          </w:p>
        </w:tc>
        <w:tc>
          <w:tcPr>
            <w:tcW w:w="1060" w:type="dxa"/>
            <w:shd w:val="clear" w:color="000000" w:fill="FFFFFF"/>
            <w:vAlign w:val="center"/>
          </w:tcPr>
          <w:p w:rsidR="00B537CF" w:rsidRPr="00F62832" w:rsidRDefault="00B537CF" w:rsidP="00F62832">
            <w:pPr>
              <w:jc w:val="center"/>
              <w:rPr>
                <w:rFonts w:ascii="Times New Roman" w:hAnsi="Times New Roman"/>
              </w:rPr>
            </w:pPr>
          </w:p>
        </w:tc>
      </w:tr>
      <w:tr w:rsidR="00B537CF" w:rsidRPr="00F62832" w:rsidTr="00B537CF">
        <w:trPr>
          <w:trHeight w:val="250"/>
          <w:jc w:val="center"/>
        </w:trPr>
        <w:tc>
          <w:tcPr>
            <w:tcW w:w="2000" w:type="dxa"/>
            <w:shd w:val="clear" w:color="auto" w:fill="auto"/>
            <w:noWrap/>
            <w:vAlign w:val="center"/>
          </w:tcPr>
          <w:p w:rsidR="00B537CF" w:rsidRPr="00F62832" w:rsidRDefault="00B537CF" w:rsidP="00F62832">
            <w:pPr>
              <w:jc w:val="both"/>
              <w:rPr>
                <w:rFonts w:ascii="Times New Roman" w:hAnsi="Times New Roman"/>
              </w:rPr>
            </w:pPr>
            <w:r w:rsidRPr="00F62832">
              <w:rPr>
                <w:rFonts w:ascii="Times New Roman" w:hAnsi="Times New Roman"/>
              </w:rPr>
              <w:t>Оксид углерода</w:t>
            </w:r>
          </w:p>
        </w:tc>
        <w:tc>
          <w:tcPr>
            <w:tcW w:w="850" w:type="dxa"/>
            <w:shd w:val="clear" w:color="000000" w:fill="FFFFFF"/>
            <w:vAlign w:val="center"/>
          </w:tcPr>
          <w:p w:rsidR="00B537CF" w:rsidRPr="00F62832" w:rsidRDefault="00A82265" w:rsidP="00F62832">
            <w:pPr>
              <w:jc w:val="center"/>
              <w:rPr>
                <w:rFonts w:ascii="Times New Roman" w:hAnsi="Times New Roman"/>
              </w:rPr>
            </w:pPr>
            <w:r w:rsidRPr="00F62832">
              <w:rPr>
                <w:rFonts w:ascii="Times New Roman" w:hAnsi="Times New Roman"/>
              </w:rPr>
              <w:t>0,419</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0,140</w:t>
            </w:r>
          </w:p>
        </w:tc>
        <w:tc>
          <w:tcPr>
            <w:tcW w:w="987"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5,533</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1,107</w:t>
            </w:r>
          </w:p>
        </w:tc>
        <w:tc>
          <w:tcPr>
            <w:tcW w:w="851" w:type="dxa"/>
            <w:shd w:val="clear" w:color="000000" w:fill="FFFFFF"/>
            <w:vAlign w:val="center"/>
          </w:tcPr>
          <w:p w:rsidR="00B537CF" w:rsidRPr="00F62832" w:rsidRDefault="00A82265" w:rsidP="00F62832">
            <w:pPr>
              <w:jc w:val="center"/>
              <w:rPr>
                <w:rFonts w:ascii="Times New Roman" w:hAnsi="Times New Roman"/>
              </w:rPr>
            </w:pPr>
            <w:r w:rsidRPr="00F62832">
              <w:rPr>
                <w:rFonts w:ascii="Times New Roman" w:hAnsi="Times New Roman"/>
              </w:rPr>
              <w:t>2</w:t>
            </w:r>
          </w:p>
        </w:tc>
        <w:tc>
          <w:tcPr>
            <w:tcW w:w="850" w:type="dxa"/>
            <w:shd w:val="clear" w:color="000000" w:fill="FFFFFF"/>
            <w:vAlign w:val="center"/>
          </w:tcPr>
          <w:p w:rsidR="00B537CF" w:rsidRPr="00F62832" w:rsidRDefault="00B537CF" w:rsidP="00F62832">
            <w:pPr>
              <w:jc w:val="center"/>
              <w:rPr>
                <w:rFonts w:ascii="Times New Roman" w:hAnsi="Times New Roman"/>
              </w:rPr>
            </w:pPr>
          </w:p>
        </w:tc>
        <w:tc>
          <w:tcPr>
            <w:tcW w:w="1060" w:type="dxa"/>
            <w:shd w:val="clear" w:color="000000" w:fill="FFFFFF"/>
            <w:vAlign w:val="center"/>
          </w:tcPr>
          <w:p w:rsidR="00B537CF" w:rsidRPr="00F62832" w:rsidRDefault="00B537CF" w:rsidP="00F62832">
            <w:pPr>
              <w:jc w:val="center"/>
              <w:rPr>
                <w:rFonts w:ascii="Times New Roman" w:hAnsi="Times New Roman"/>
              </w:rPr>
            </w:pPr>
          </w:p>
        </w:tc>
      </w:tr>
      <w:tr w:rsidR="00B537CF" w:rsidRPr="00F62832" w:rsidTr="00B537CF">
        <w:trPr>
          <w:trHeight w:val="139"/>
          <w:jc w:val="center"/>
        </w:trPr>
        <w:tc>
          <w:tcPr>
            <w:tcW w:w="2000" w:type="dxa"/>
            <w:shd w:val="clear" w:color="auto" w:fill="auto"/>
            <w:noWrap/>
            <w:vAlign w:val="center"/>
          </w:tcPr>
          <w:p w:rsidR="00B537CF" w:rsidRPr="00F62832" w:rsidRDefault="00B537CF" w:rsidP="00F62832">
            <w:pPr>
              <w:jc w:val="both"/>
              <w:rPr>
                <w:rFonts w:ascii="Times New Roman" w:hAnsi="Times New Roman"/>
              </w:rPr>
            </w:pPr>
            <w:r w:rsidRPr="00F62832">
              <w:rPr>
                <w:rFonts w:ascii="Times New Roman" w:hAnsi="Times New Roman"/>
              </w:rPr>
              <w:t>Диоксид азота</w:t>
            </w:r>
          </w:p>
        </w:tc>
        <w:tc>
          <w:tcPr>
            <w:tcW w:w="850" w:type="dxa"/>
            <w:shd w:val="clear" w:color="000000" w:fill="FFFFFF"/>
            <w:vAlign w:val="center"/>
          </w:tcPr>
          <w:p w:rsidR="00B537CF" w:rsidRPr="00F62832" w:rsidRDefault="00A82265" w:rsidP="00F62832">
            <w:pPr>
              <w:jc w:val="center"/>
              <w:rPr>
                <w:rFonts w:ascii="Times New Roman" w:hAnsi="Times New Roman"/>
              </w:rPr>
            </w:pPr>
            <w:r w:rsidRPr="00F62832">
              <w:rPr>
                <w:rFonts w:ascii="Times New Roman" w:hAnsi="Times New Roman"/>
              </w:rPr>
              <w:t>0,023</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0,571</w:t>
            </w:r>
          </w:p>
        </w:tc>
        <w:tc>
          <w:tcPr>
            <w:tcW w:w="987"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0,194</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2,285</w:t>
            </w:r>
          </w:p>
        </w:tc>
        <w:tc>
          <w:tcPr>
            <w:tcW w:w="851" w:type="dxa"/>
            <w:shd w:val="clear" w:color="000000" w:fill="FFFFFF"/>
            <w:vAlign w:val="center"/>
          </w:tcPr>
          <w:p w:rsidR="00B537CF" w:rsidRPr="00F62832" w:rsidRDefault="00A82265" w:rsidP="00F62832">
            <w:pPr>
              <w:jc w:val="center"/>
              <w:rPr>
                <w:rFonts w:ascii="Times New Roman" w:hAnsi="Times New Roman"/>
              </w:rPr>
            </w:pPr>
            <w:r w:rsidRPr="00F62832">
              <w:rPr>
                <w:rFonts w:ascii="Times New Roman" w:hAnsi="Times New Roman"/>
              </w:rPr>
              <w:t>93</w:t>
            </w:r>
          </w:p>
        </w:tc>
        <w:tc>
          <w:tcPr>
            <w:tcW w:w="850" w:type="dxa"/>
            <w:shd w:val="clear" w:color="000000" w:fill="FFFFFF"/>
            <w:vAlign w:val="center"/>
          </w:tcPr>
          <w:p w:rsidR="00B537CF" w:rsidRPr="00F62832" w:rsidRDefault="00B537CF" w:rsidP="00F62832">
            <w:pPr>
              <w:jc w:val="center"/>
              <w:rPr>
                <w:rFonts w:ascii="Times New Roman" w:hAnsi="Times New Roman"/>
              </w:rPr>
            </w:pPr>
          </w:p>
        </w:tc>
        <w:tc>
          <w:tcPr>
            <w:tcW w:w="1060" w:type="dxa"/>
            <w:shd w:val="clear" w:color="000000" w:fill="FFFFFF"/>
            <w:vAlign w:val="center"/>
          </w:tcPr>
          <w:p w:rsidR="00B537CF" w:rsidRPr="00F62832" w:rsidRDefault="00B537CF" w:rsidP="00F62832">
            <w:pPr>
              <w:jc w:val="center"/>
              <w:rPr>
                <w:rFonts w:ascii="Times New Roman" w:hAnsi="Times New Roman"/>
              </w:rPr>
            </w:pPr>
          </w:p>
        </w:tc>
      </w:tr>
      <w:tr w:rsidR="00B537CF" w:rsidRPr="00F62832" w:rsidTr="00B537CF">
        <w:trPr>
          <w:trHeight w:val="144"/>
          <w:jc w:val="center"/>
        </w:trPr>
        <w:tc>
          <w:tcPr>
            <w:tcW w:w="2000" w:type="dxa"/>
            <w:shd w:val="clear" w:color="auto" w:fill="auto"/>
            <w:noWrap/>
            <w:vAlign w:val="center"/>
          </w:tcPr>
          <w:p w:rsidR="00B537CF" w:rsidRPr="00F62832" w:rsidRDefault="00B537CF" w:rsidP="00F62832">
            <w:pPr>
              <w:jc w:val="both"/>
              <w:rPr>
                <w:rFonts w:ascii="Times New Roman" w:hAnsi="Times New Roman"/>
              </w:rPr>
            </w:pPr>
            <w:r w:rsidRPr="00F62832">
              <w:rPr>
                <w:rFonts w:ascii="Times New Roman" w:hAnsi="Times New Roman"/>
              </w:rPr>
              <w:t>Оксид азота</w:t>
            </w:r>
          </w:p>
        </w:tc>
        <w:tc>
          <w:tcPr>
            <w:tcW w:w="850" w:type="dxa"/>
            <w:shd w:val="clear" w:color="000000" w:fill="FFFFFF"/>
            <w:vAlign w:val="center"/>
          </w:tcPr>
          <w:p w:rsidR="00B537CF" w:rsidRPr="00F62832" w:rsidRDefault="00A82265" w:rsidP="00F62832">
            <w:pPr>
              <w:jc w:val="center"/>
              <w:rPr>
                <w:rFonts w:ascii="Times New Roman" w:hAnsi="Times New Roman"/>
              </w:rPr>
            </w:pPr>
            <w:r w:rsidRPr="00F62832">
              <w:rPr>
                <w:rFonts w:ascii="Times New Roman" w:hAnsi="Times New Roman"/>
              </w:rPr>
              <w:t>0,027</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0,446</w:t>
            </w:r>
          </w:p>
        </w:tc>
        <w:tc>
          <w:tcPr>
            <w:tcW w:w="987"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0,488</w:t>
            </w:r>
          </w:p>
        </w:tc>
        <w:tc>
          <w:tcPr>
            <w:tcW w:w="1701" w:type="dxa"/>
            <w:shd w:val="clear" w:color="000000" w:fill="FFFFFF"/>
            <w:noWrap/>
            <w:vAlign w:val="center"/>
          </w:tcPr>
          <w:p w:rsidR="00B537CF" w:rsidRPr="00F62832" w:rsidRDefault="00A82265" w:rsidP="00F62832">
            <w:pPr>
              <w:jc w:val="center"/>
              <w:rPr>
                <w:rFonts w:ascii="Times New Roman" w:hAnsi="Times New Roman"/>
              </w:rPr>
            </w:pPr>
            <w:r w:rsidRPr="00F62832">
              <w:rPr>
                <w:rFonts w:ascii="Times New Roman" w:hAnsi="Times New Roman"/>
              </w:rPr>
              <w:t>1,220</w:t>
            </w:r>
          </w:p>
        </w:tc>
        <w:tc>
          <w:tcPr>
            <w:tcW w:w="851" w:type="dxa"/>
            <w:shd w:val="clear" w:color="000000" w:fill="FFFFFF"/>
            <w:vAlign w:val="center"/>
          </w:tcPr>
          <w:p w:rsidR="00B537CF" w:rsidRPr="00F62832" w:rsidRDefault="00B537CF" w:rsidP="00F62832">
            <w:pPr>
              <w:jc w:val="center"/>
              <w:rPr>
                <w:rFonts w:ascii="Times New Roman" w:hAnsi="Times New Roman"/>
              </w:rPr>
            </w:pPr>
          </w:p>
        </w:tc>
        <w:tc>
          <w:tcPr>
            <w:tcW w:w="850" w:type="dxa"/>
            <w:shd w:val="clear" w:color="000000" w:fill="FFFFFF"/>
            <w:vAlign w:val="center"/>
          </w:tcPr>
          <w:p w:rsidR="00B537CF" w:rsidRPr="00F62832" w:rsidRDefault="00B537CF" w:rsidP="00F62832">
            <w:pPr>
              <w:jc w:val="center"/>
              <w:rPr>
                <w:rFonts w:ascii="Times New Roman" w:hAnsi="Times New Roman"/>
              </w:rPr>
            </w:pPr>
          </w:p>
        </w:tc>
        <w:tc>
          <w:tcPr>
            <w:tcW w:w="1060" w:type="dxa"/>
            <w:shd w:val="clear" w:color="000000" w:fill="FFFFFF"/>
            <w:vAlign w:val="center"/>
          </w:tcPr>
          <w:p w:rsidR="00B537CF" w:rsidRPr="00F62832" w:rsidRDefault="00B537CF" w:rsidP="00F62832">
            <w:pPr>
              <w:jc w:val="center"/>
              <w:rPr>
                <w:rFonts w:ascii="Times New Roman" w:hAnsi="Times New Roman"/>
              </w:rPr>
            </w:pPr>
          </w:p>
        </w:tc>
      </w:tr>
    </w:tbl>
    <w:p w:rsidR="0080288B" w:rsidRPr="00F62832" w:rsidRDefault="0080288B" w:rsidP="00F62832">
      <w:pPr>
        <w:ind w:firstLine="709"/>
        <w:jc w:val="both"/>
        <w:rPr>
          <w:rFonts w:ascii="Times New Roman" w:hAnsi="Times New Roman"/>
          <w:b/>
          <w:i/>
          <w:sz w:val="28"/>
          <w:szCs w:val="28"/>
        </w:rPr>
      </w:pPr>
    </w:p>
    <w:p w:rsidR="00D328DC" w:rsidRPr="00F62832" w:rsidRDefault="00693170" w:rsidP="00F62832">
      <w:pPr>
        <w:ind w:firstLine="709"/>
        <w:jc w:val="both"/>
        <w:rPr>
          <w:rFonts w:ascii="Times New Roman" w:hAnsi="Times New Roman"/>
          <w:sz w:val="28"/>
          <w:szCs w:val="28"/>
        </w:rPr>
      </w:pPr>
      <w:r w:rsidRPr="00F62832">
        <w:rPr>
          <w:rFonts w:ascii="Times New Roman" w:hAnsi="Times New Roman"/>
          <w:b/>
          <w:i/>
          <w:sz w:val="28"/>
          <w:szCs w:val="28"/>
        </w:rPr>
        <w:lastRenderedPageBreak/>
        <w:t>Общая оценка загрязнения атмосферы.</w:t>
      </w:r>
      <w:r w:rsidR="00B704FE"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7A6476" w:rsidRPr="00F62832">
        <w:rPr>
          <w:rFonts w:ascii="Times New Roman" w:hAnsi="Times New Roman"/>
          <w:b/>
          <w:i/>
          <w:sz w:val="28"/>
          <w:szCs w:val="28"/>
          <w:lang w:val="kk-KZ"/>
        </w:rPr>
        <w:t xml:space="preserve">повышенным </w:t>
      </w:r>
      <w:r w:rsidRPr="00F62832">
        <w:rPr>
          <w:rFonts w:ascii="Times New Roman" w:hAnsi="Times New Roman"/>
          <w:b/>
          <w:i/>
          <w:sz w:val="28"/>
          <w:szCs w:val="28"/>
        </w:rPr>
        <w:t>уровнем загрязнения</w:t>
      </w:r>
      <w:r w:rsidR="000E79F2" w:rsidRPr="00F62832">
        <w:rPr>
          <w:rFonts w:ascii="Times New Roman" w:hAnsi="Times New Roman"/>
          <w:sz w:val="28"/>
          <w:szCs w:val="28"/>
        </w:rPr>
        <w:t>,о</w:t>
      </w:r>
      <w:r w:rsidRPr="00F62832">
        <w:rPr>
          <w:rFonts w:ascii="Times New Roman" w:hAnsi="Times New Roman"/>
          <w:sz w:val="28"/>
          <w:szCs w:val="28"/>
        </w:rPr>
        <w:t>н определялся значени</w:t>
      </w:r>
      <w:r w:rsidR="00110FE5" w:rsidRPr="00F62832">
        <w:rPr>
          <w:rFonts w:ascii="Times New Roman" w:hAnsi="Times New Roman"/>
          <w:sz w:val="28"/>
          <w:szCs w:val="28"/>
        </w:rPr>
        <w:t>емНП</w:t>
      </w:r>
      <w:r w:rsidR="00E02B17" w:rsidRPr="00F62832">
        <w:rPr>
          <w:rFonts w:ascii="Times New Roman" w:hAnsi="Times New Roman"/>
          <w:sz w:val="28"/>
          <w:szCs w:val="28"/>
        </w:rPr>
        <w:t>ра</w:t>
      </w:r>
      <w:r w:rsidR="007A46B4" w:rsidRPr="00F62832">
        <w:rPr>
          <w:rFonts w:ascii="Times New Roman" w:hAnsi="Times New Roman"/>
          <w:sz w:val="28"/>
          <w:szCs w:val="28"/>
        </w:rPr>
        <w:t xml:space="preserve">вным </w:t>
      </w:r>
      <w:r w:rsidR="007A6476" w:rsidRPr="00F62832">
        <w:rPr>
          <w:rFonts w:ascii="Times New Roman" w:hAnsi="Times New Roman"/>
          <w:sz w:val="28"/>
          <w:szCs w:val="28"/>
          <w:lang w:val="kk-KZ"/>
        </w:rPr>
        <w:t>8,7</w:t>
      </w:r>
      <w:r w:rsidR="00110FE5" w:rsidRPr="00F62832">
        <w:rPr>
          <w:rFonts w:ascii="Times New Roman" w:hAnsi="Times New Roman"/>
          <w:sz w:val="28"/>
          <w:szCs w:val="28"/>
          <w:lang w:val="kk-KZ"/>
        </w:rPr>
        <w:t>%</w:t>
      </w:r>
      <w:r w:rsidR="00C62D3F" w:rsidRPr="00F62832">
        <w:rPr>
          <w:rFonts w:ascii="Times New Roman" w:hAnsi="Times New Roman"/>
          <w:sz w:val="28"/>
          <w:szCs w:val="28"/>
        </w:rPr>
        <w:t xml:space="preserve">, </w:t>
      </w:r>
      <w:r w:rsidR="00835210" w:rsidRPr="00F62832">
        <w:rPr>
          <w:rFonts w:ascii="Times New Roman" w:hAnsi="Times New Roman"/>
          <w:sz w:val="28"/>
          <w:szCs w:val="28"/>
        </w:rPr>
        <w:t xml:space="preserve">значение </w:t>
      </w:r>
      <w:r w:rsidR="00110FE5" w:rsidRPr="00F62832">
        <w:rPr>
          <w:rFonts w:ascii="Times New Roman" w:hAnsi="Times New Roman"/>
          <w:sz w:val="28"/>
          <w:szCs w:val="28"/>
        </w:rPr>
        <w:t>СИ</w:t>
      </w:r>
      <w:r w:rsidR="00E02B17" w:rsidRPr="00F62832">
        <w:rPr>
          <w:rFonts w:ascii="Times New Roman" w:hAnsi="Times New Roman"/>
          <w:sz w:val="28"/>
          <w:szCs w:val="28"/>
        </w:rPr>
        <w:t>=</w:t>
      </w:r>
      <w:r w:rsidR="00110FE5" w:rsidRPr="00F62832">
        <w:rPr>
          <w:rFonts w:ascii="Times New Roman" w:hAnsi="Times New Roman"/>
          <w:sz w:val="28"/>
          <w:szCs w:val="28"/>
          <w:lang w:val="kk-KZ"/>
        </w:rPr>
        <w:t>2,</w:t>
      </w:r>
      <w:r w:rsidR="007A6476" w:rsidRPr="00F62832">
        <w:rPr>
          <w:rFonts w:ascii="Times New Roman" w:hAnsi="Times New Roman"/>
          <w:sz w:val="28"/>
          <w:szCs w:val="28"/>
          <w:lang w:val="kk-KZ"/>
        </w:rPr>
        <w:t>3</w:t>
      </w:r>
      <w:r w:rsidR="00110FE5" w:rsidRPr="00F62832">
        <w:rPr>
          <w:rFonts w:ascii="Times New Roman" w:hAnsi="Times New Roman"/>
          <w:sz w:val="28"/>
          <w:szCs w:val="28"/>
          <w:lang w:val="kk-KZ"/>
        </w:rPr>
        <w:t xml:space="preserve">. </w:t>
      </w:r>
      <w:r w:rsidR="00C51EAC" w:rsidRPr="00F62832">
        <w:rPr>
          <w:rFonts w:ascii="Times New Roman" w:hAnsi="Times New Roman"/>
          <w:sz w:val="28"/>
          <w:szCs w:val="28"/>
        </w:rPr>
        <w:t xml:space="preserve">Воздух города более всего загрязнен </w:t>
      </w:r>
      <w:r w:rsidR="000F103A" w:rsidRPr="00F62832">
        <w:rPr>
          <w:rFonts w:ascii="Times New Roman" w:hAnsi="Times New Roman"/>
          <w:b/>
          <w:sz w:val="28"/>
          <w:szCs w:val="28"/>
          <w:lang w:val="kk-KZ"/>
        </w:rPr>
        <w:t>диоксидом азота</w:t>
      </w:r>
      <w:r w:rsidR="00D97A99" w:rsidRPr="00F62832">
        <w:rPr>
          <w:rFonts w:ascii="Times New Roman" w:hAnsi="Times New Roman"/>
          <w:sz w:val="28"/>
          <w:szCs w:val="28"/>
        </w:rPr>
        <w:t>(табл.11 и рис.1.2</w:t>
      </w:r>
      <w:r w:rsidR="000D597E" w:rsidRPr="00F62832">
        <w:rPr>
          <w:rFonts w:ascii="Times New Roman" w:hAnsi="Times New Roman"/>
          <w:sz w:val="28"/>
          <w:szCs w:val="28"/>
        </w:rPr>
        <w:t xml:space="preserve">). </w:t>
      </w:r>
    </w:p>
    <w:p w:rsidR="00693170" w:rsidRPr="00F62832" w:rsidRDefault="00693170"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городусреднемесячные концентрации</w:t>
      </w:r>
      <w:r w:rsidR="007A46B4" w:rsidRPr="00F62832">
        <w:rPr>
          <w:rFonts w:ascii="Times New Roman" w:hAnsi="Times New Roman"/>
          <w:sz w:val="28"/>
          <w:szCs w:val="28"/>
        </w:rPr>
        <w:t>загрязняющих веществ</w:t>
      </w:r>
      <w:r w:rsidR="004B6D63" w:rsidRPr="00F62832">
        <w:rPr>
          <w:rFonts w:ascii="Times New Roman" w:hAnsi="Times New Roman"/>
          <w:sz w:val="28"/>
          <w:szCs w:val="28"/>
        </w:rPr>
        <w:t>не превышали ПДК</w:t>
      </w:r>
      <w:r w:rsidR="007A46B4" w:rsidRPr="00F62832">
        <w:rPr>
          <w:rFonts w:ascii="Times New Roman" w:hAnsi="Times New Roman"/>
          <w:sz w:val="28"/>
          <w:szCs w:val="28"/>
        </w:rPr>
        <w:t>.</w:t>
      </w:r>
      <w:r w:rsidRPr="00F62832">
        <w:rPr>
          <w:rFonts w:ascii="Times New Roman" w:hAnsi="Times New Roman"/>
          <w:sz w:val="28"/>
          <w:szCs w:val="28"/>
        </w:rPr>
        <w:t xml:space="preserve">Число случаев превышения </w:t>
      </w:r>
      <w:r w:rsidR="00D942D5" w:rsidRPr="00F62832">
        <w:rPr>
          <w:rFonts w:ascii="Times New Roman" w:hAnsi="Times New Roman"/>
          <w:sz w:val="28"/>
          <w:szCs w:val="28"/>
        </w:rPr>
        <w:t xml:space="preserve">более 1 </w:t>
      </w:r>
      <w:r w:rsidRPr="00F62832">
        <w:rPr>
          <w:rFonts w:ascii="Times New Roman" w:hAnsi="Times New Roman"/>
          <w:sz w:val="28"/>
          <w:szCs w:val="28"/>
        </w:rPr>
        <w:t xml:space="preserve">ПДК </w:t>
      </w:r>
      <w:r w:rsidR="00D328DC" w:rsidRPr="00F62832">
        <w:rPr>
          <w:rFonts w:ascii="Times New Roman" w:hAnsi="Times New Roman"/>
          <w:sz w:val="28"/>
          <w:szCs w:val="28"/>
        </w:rPr>
        <w:t xml:space="preserve">наблюдалось </w:t>
      </w:r>
      <w:r w:rsidR="000E79F2" w:rsidRPr="00F62832">
        <w:rPr>
          <w:rFonts w:ascii="Times New Roman" w:hAnsi="Times New Roman"/>
          <w:sz w:val="28"/>
          <w:szCs w:val="28"/>
        </w:rPr>
        <w:t xml:space="preserve">по </w:t>
      </w:r>
      <w:r w:rsidR="007A6476" w:rsidRPr="00F62832">
        <w:rPr>
          <w:rFonts w:ascii="Times New Roman" w:hAnsi="Times New Roman"/>
          <w:sz w:val="28"/>
          <w:szCs w:val="28"/>
          <w:lang w:val="kk-KZ"/>
        </w:rPr>
        <w:t>диоксиду азота – 93</w:t>
      </w:r>
      <w:r w:rsidR="00DF6078" w:rsidRPr="00F62832">
        <w:rPr>
          <w:rFonts w:ascii="Times New Roman" w:hAnsi="Times New Roman"/>
          <w:sz w:val="28"/>
          <w:szCs w:val="28"/>
          <w:lang w:val="kk-KZ"/>
        </w:rPr>
        <w:t xml:space="preserve">, </w:t>
      </w:r>
      <w:r w:rsidR="007A46B4" w:rsidRPr="00F62832">
        <w:rPr>
          <w:rFonts w:ascii="Times New Roman" w:hAnsi="Times New Roman"/>
          <w:sz w:val="28"/>
          <w:szCs w:val="28"/>
        </w:rPr>
        <w:t>взвеш</w:t>
      </w:r>
      <w:r w:rsidR="00C62D3F" w:rsidRPr="00F62832">
        <w:rPr>
          <w:rFonts w:ascii="Times New Roman" w:hAnsi="Times New Roman"/>
          <w:sz w:val="28"/>
          <w:szCs w:val="28"/>
        </w:rPr>
        <w:t>е</w:t>
      </w:r>
      <w:r w:rsidR="004B6D63" w:rsidRPr="00F62832">
        <w:rPr>
          <w:rFonts w:ascii="Times New Roman" w:hAnsi="Times New Roman"/>
          <w:sz w:val="28"/>
          <w:szCs w:val="28"/>
        </w:rPr>
        <w:t xml:space="preserve">нным веществам – </w:t>
      </w:r>
      <w:r w:rsidR="007A6476" w:rsidRPr="00F62832">
        <w:rPr>
          <w:rFonts w:ascii="Times New Roman" w:hAnsi="Times New Roman"/>
          <w:sz w:val="28"/>
          <w:szCs w:val="28"/>
          <w:lang w:val="kk-KZ"/>
        </w:rPr>
        <w:t>6, оксиду углерода - 2 случая</w:t>
      </w:r>
      <w:r w:rsidR="00AD5EDE" w:rsidRPr="00F62832">
        <w:rPr>
          <w:rFonts w:ascii="Times New Roman" w:hAnsi="Times New Roman"/>
          <w:sz w:val="28"/>
          <w:szCs w:val="28"/>
        </w:rPr>
        <w:t>(таблица 1</w:t>
      </w:r>
      <w:r w:rsidR="00882672" w:rsidRPr="00F62832">
        <w:rPr>
          <w:rFonts w:ascii="Times New Roman" w:hAnsi="Times New Roman"/>
          <w:sz w:val="28"/>
          <w:szCs w:val="28"/>
        </w:rPr>
        <w:t>1</w:t>
      </w:r>
      <w:r w:rsidR="00AD5EDE" w:rsidRPr="00F62832">
        <w:rPr>
          <w:rFonts w:ascii="Times New Roman" w:hAnsi="Times New Roman"/>
          <w:sz w:val="28"/>
          <w:szCs w:val="28"/>
        </w:rPr>
        <w:t>)</w:t>
      </w:r>
      <w:r w:rsidRPr="00F62832">
        <w:rPr>
          <w:rFonts w:ascii="Times New Roman" w:hAnsi="Times New Roman"/>
          <w:sz w:val="28"/>
          <w:szCs w:val="28"/>
        </w:rPr>
        <w:t>.</w:t>
      </w:r>
    </w:p>
    <w:p w:rsidR="00C01127" w:rsidRPr="00F62832" w:rsidRDefault="00C01127" w:rsidP="00F62832">
      <w:pPr>
        <w:ind w:firstLine="567"/>
        <w:jc w:val="both"/>
        <w:rPr>
          <w:rFonts w:ascii="Times New Roman" w:hAnsi="Times New Roman"/>
          <w:sz w:val="28"/>
          <w:szCs w:val="28"/>
        </w:rPr>
      </w:pPr>
    </w:p>
    <w:p w:rsidR="00DD1827" w:rsidRPr="00F62832" w:rsidRDefault="00DD1827" w:rsidP="00F62832">
      <w:pPr>
        <w:numPr>
          <w:ilvl w:val="1"/>
          <w:numId w:val="1"/>
        </w:numPr>
        <w:tabs>
          <w:tab w:val="left" w:pos="0"/>
        </w:tabs>
        <w:ind w:left="0" w:firstLine="0"/>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Степногорск</w:t>
      </w:r>
    </w:p>
    <w:p w:rsidR="00DD1827" w:rsidRPr="00F62832" w:rsidRDefault="00DD1827" w:rsidP="00F62832">
      <w:pPr>
        <w:tabs>
          <w:tab w:val="left" w:pos="1276"/>
        </w:tabs>
        <w:ind w:left="709"/>
        <w:jc w:val="both"/>
        <w:rPr>
          <w:rFonts w:ascii="Times New Roman" w:hAnsi="Times New Roman"/>
          <w:b/>
          <w:sz w:val="28"/>
          <w:szCs w:val="28"/>
        </w:rPr>
      </w:pPr>
    </w:p>
    <w:p w:rsidR="00DD1827" w:rsidRPr="00F62832" w:rsidRDefault="00DD1827" w:rsidP="00F62832">
      <w:pPr>
        <w:tabs>
          <w:tab w:val="left" w:pos="5547"/>
        </w:tabs>
        <w:spacing w:line="0" w:lineRule="atLeast"/>
        <w:ind w:firstLine="708"/>
        <w:jc w:val="both"/>
        <w:rPr>
          <w:rStyle w:val="FontStyle204"/>
          <w:sz w:val="28"/>
          <w:szCs w:val="28"/>
          <w:lang w:val="kk-KZ"/>
        </w:rPr>
      </w:pPr>
      <w:r w:rsidRPr="00F62832">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F62832">
        <w:rPr>
          <w:rStyle w:val="FontStyle204"/>
          <w:sz w:val="28"/>
          <w:szCs w:val="28"/>
          <w:lang w:val="kk-KZ"/>
        </w:rPr>
        <w:t>.</w:t>
      </w:r>
    </w:p>
    <w:p w:rsidR="00DD1827" w:rsidRPr="00F62832" w:rsidRDefault="00DD1827" w:rsidP="00F62832">
      <w:pPr>
        <w:jc w:val="right"/>
        <w:rPr>
          <w:rFonts w:ascii="Times New Roman" w:hAnsi="Times New Roman"/>
        </w:rPr>
      </w:pPr>
    </w:p>
    <w:p w:rsidR="00DD1827" w:rsidRPr="00F62832" w:rsidRDefault="00DD1827" w:rsidP="00F62832">
      <w:pPr>
        <w:jc w:val="right"/>
        <w:rPr>
          <w:rFonts w:ascii="Times New Roman" w:hAnsi="Times New Roman"/>
        </w:rPr>
      </w:pPr>
      <w:r w:rsidRPr="00F62832">
        <w:rPr>
          <w:rFonts w:ascii="Times New Roman" w:hAnsi="Times New Roman"/>
        </w:rPr>
        <w:t>Таблица 12</w:t>
      </w:r>
    </w:p>
    <w:p w:rsidR="00DD1827" w:rsidRPr="00F62832" w:rsidRDefault="00DD1827"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DD1827" w:rsidRPr="00F62832"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118"/>
      </w:tblGrid>
      <w:tr w:rsidR="00DD1827" w:rsidRPr="00F62832" w:rsidTr="005553AD">
        <w:trPr>
          <w:tblHeader/>
        </w:trPr>
        <w:tc>
          <w:tcPr>
            <w:tcW w:w="959" w:type="dxa"/>
            <w:vAlign w:val="center"/>
          </w:tcPr>
          <w:p w:rsidR="00DD1827" w:rsidRPr="00F62832" w:rsidRDefault="00DD1827" w:rsidP="00F62832">
            <w:pPr>
              <w:jc w:val="center"/>
              <w:outlineLvl w:val="1"/>
              <w:rPr>
                <w:rFonts w:ascii="Times New Roman" w:hAnsi="Times New Roman"/>
                <w:b/>
              </w:rPr>
            </w:pPr>
            <w:r w:rsidRPr="00F62832">
              <w:rPr>
                <w:rFonts w:ascii="Times New Roman" w:hAnsi="Times New Roman"/>
                <w:b/>
              </w:rPr>
              <w:t>Номер</w:t>
            </w:r>
          </w:p>
          <w:p w:rsidR="00DD1827" w:rsidRPr="00F62832" w:rsidRDefault="00DD1827"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DD1827" w:rsidRPr="00F62832" w:rsidRDefault="00DD1827"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DD1827" w:rsidRPr="00F62832" w:rsidRDefault="00DD1827"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94" w:type="dxa"/>
            <w:vAlign w:val="center"/>
          </w:tcPr>
          <w:p w:rsidR="00DD1827" w:rsidRPr="00F62832" w:rsidRDefault="00DD1827" w:rsidP="00F62832">
            <w:pPr>
              <w:jc w:val="center"/>
              <w:outlineLvl w:val="1"/>
              <w:rPr>
                <w:rFonts w:ascii="Times New Roman" w:hAnsi="Times New Roman"/>
                <w:b/>
              </w:rPr>
            </w:pPr>
            <w:r w:rsidRPr="00F62832">
              <w:rPr>
                <w:rFonts w:ascii="Times New Roman" w:hAnsi="Times New Roman"/>
                <w:b/>
              </w:rPr>
              <w:t>Адрес поста</w:t>
            </w:r>
          </w:p>
        </w:tc>
        <w:tc>
          <w:tcPr>
            <w:tcW w:w="3118" w:type="dxa"/>
            <w:vAlign w:val="center"/>
          </w:tcPr>
          <w:p w:rsidR="00DD1827" w:rsidRPr="00F62832" w:rsidRDefault="00DD182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DD1827" w:rsidRPr="00F62832" w:rsidTr="005553AD">
        <w:tc>
          <w:tcPr>
            <w:tcW w:w="959" w:type="dxa"/>
            <w:vAlign w:val="center"/>
          </w:tcPr>
          <w:p w:rsidR="00DD1827" w:rsidRPr="00F62832" w:rsidRDefault="00DD1827"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DD1827" w:rsidRPr="00F62832" w:rsidRDefault="00DD1827" w:rsidP="00F62832">
            <w:pPr>
              <w:jc w:val="center"/>
              <w:outlineLvl w:val="1"/>
              <w:rPr>
                <w:rFonts w:ascii="Times New Roman" w:hAnsi="Times New Roman"/>
              </w:rPr>
            </w:pPr>
            <w:r w:rsidRPr="00F62832">
              <w:rPr>
                <w:rFonts w:ascii="Times New Roman" w:hAnsi="Times New Roman"/>
              </w:rPr>
              <w:t xml:space="preserve"> каждые 20 минут</w:t>
            </w:r>
          </w:p>
        </w:tc>
        <w:tc>
          <w:tcPr>
            <w:tcW w:w="1984" w:type="dxa"/>
            <w:vAlign w:val="center"/>
          </w:tcPr>
          <w:p w:rsidR="00DD1827" w:rsidRPr="00F62832" w:rsidRDefault="00DD1827" w:rsidP="00F62832">
            <w:pPr>
              <w:jc w:val="center"/>
              <w:outlineLvl w:val="1"/>
              <w:rPr>
                <w:rFonts w:ascii="Times New Roman" w:hAnsi="Times New Roman"/>
              </w:rPr>
            </w:pPr>
            <w:r w:rsidRPr="00F62832">
              <w:rPr>
                <w:rFonts w:ascii="Times New Roman" w:hAnsi="Times New Roman"/>
              </w:rPr>
              <w:t>в непрерывном режиме</w:t>
            </w:r>
          </w:p>
        </w:tc>
        <w:tc>
          <w:tcPr>
            <w:tcW w:w="2694" w:type="dxa"/>
            <w:vAlign w:val="center"/>
          </w:tcPr>
          <w:p w:rsidR="00DD1827" w:rsidRPr="00F62832" w:rsidRDefault="00DD1827" w:rsidP="00F62832">
            <w:pPr>
              <w:jc w:val="center"/>
              <w:outlineLvl w:val="1"/>
              <w:rPr>
                <w:rFonts w:ascii="Times New Roman" w:hAnsi="Times New Roman"/>
              </w:rPr>
            </w:pPr>
            <w:r w:rsidRPr="00F62832">
              <w:rPr>
                <w:rStyle w:val="FontStyle201"/>
                <w:i w:val="0"/>
              </w:rPr>
              <w:t>1 микрорайон</w:t>
            </w:r>
          </w:p>
        </w:tc>
        <w:tc>
          <w:tcPr>
            <w:tcW w:w="3118" w:type="dxa"/>
            <w:vAlign w:val="center"/>
          </w:tcPr>
          <w:p w:rsidR="00DD1827" w:rsidRPr="00F62832" w:rsidRDefault="00DD1827" w:rsidP="00F62832">
            <w:pPr>
              <w:outlineLvl w:val="1"/>
              <w:rPr>
                <w:rFonts w:ascii="Times New Roman" w:hAnsi="Times New Roman"/>
              </w:rPr>
            </w:pPr>
            <w:r w:rsidRPr="00F62832">
              <w:rPr>
                <w:rFonts w:ascii="Times New Roman" w:hAnsi="Times New Roman"/>
              </w:rPr>
              <w:t xml:space="preserve">взвешенные частицы РМ-2,5, взвешенные частицы РМ-10, </w:t>
            </w:r>
            <w:r w:rsidRPr="00F62832">
              <w:rPr>
                <w:rStyle w:val="FontStyle204"/>
                <w:sz w:val="24"/>
                <w:szCs w:val="24"/>
              </w:rPr>
              <w:t>диоксид серы, оксид углерода, диоксид и оксид азота, озон, сероводород, аммиак</w:t>
            </w:r>
          </w:p>
        </w:tc>
      </w:tr>
    </w:tbl>
    <w:p w:rsidR="00DD1827" w:rsidRPr="00F62832" w:rsidRDefault="00DD1827" w:rsidP="00F62832">
      <w:pPr>
        <w:tabs>
          <w:tab w:val="left" w:pos="5547"/>
        </w:tabs>
        <w:spacing w:line="0" w:lineRule="atLeast"/>
        <w:ind w:firstLine="708"/>
        <w:jc w:val="both"/>
        <w:rPr>
          <w:rStyle w:val="FontStyle204"/>
          <w:b/>
          <w:sz w:val="28"/>
          <w:szCs w:val="28"/>
        </w:rPr>
      </w:pPr>
    </w:p>
    <w:p w:rsidR="00DD1827" w:rsidRPr="00F62832" w:rsidRDefault="00DD1827" w:rsidP="00F62832">
      <w:pPr>
        <w:jc w:val="center"/>
        <w:rPr>
          <w:rFonts w:ascii="Times New Roman" w:hAnsi="Times New Roman"/>
          <w:b/>
        </w:rPr>
      </w:pPr>
      <w:r w:rsidRPr="00F62832">
        <w:rPr>
          <w:rFonts w:ascii="Times New Roman" w:hAnsi="Times New Roman"/>
          <w:b/>
          <w:noProof/>
          <w:lang w:eastAsia="ru-RU" w:bidi="ar-SA"/>
        </w:rPr>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29"/>
                    <a:srcRect/>
                    <a:stretch>
                      <a:fillRect/>
                    </a:stretch>
                  </pic:blipFill>
                  <pic:spPr bwMode="auto">
                    <a:xfrm>
                      <a:off x="0" y="0"/>
                      <a:ext cx="4700030" cy="2669856"/>
                    </a:xfrm>
                    <a:prstGeom prst="rect">
                      <a:avLst/>
                    </a:prstGeom>
                    <a:noFill/>
                    <a:ln w="9525">
                      <a:noFill/>
                      <a:miter lim="800000"/>
                      <a:headEnd/>
                      <a:tailEnd/>
                    </a:ln>
                  </pic:spPr>
                </pic:pic>
              </a:graphicData>
            </a:graphic>
          </wp:inline>
        </w:drawing>
      </w:r>
    </w:p>
    <w:p w:rsidR="00DD1827" w:rsidRPr="00F62832" w:rsidRDefault="00DD1827" w:rsidP="00F62832">
      <w:pPr>
        <w:ind w:right="-375"/>
        <w:jc w:val="center"/>
        <w:rPr>
          <w:rFonts w:ascii="Times New Roman" w:hAnsi="Times New Roman"/>
          <w:sz w:val="28"/>
          <w:szCs w:val="28"/>
        </w:rPr>
      </w:pPr>
    </w:p>
    <w:p w:rsidR="00DD1827" w:rsidRPr="00F62832" w:rsidRDefault="00DD1827" w:rsidP="00F62832">
      <w:pPr>
        <w:ind w:right="-375"/>
        <w:jc w:val="center"/>
        <w:rPr>
          <w:rFonts w:ascii="Times New Roman" w:hAnsi="Times New Roman"/>
          <w:sz w:val="28"/>
          <w:szCs w:val="28"/>
        </w:rPr>
      </w:pPr>
      <w:r w:rsidRPr="00F62832">
        <w:rPr>
          <w:rFonts w:ascii="Times New Roman" w:hAnsi="Times New Roman"/>
          <w:sz w:val="28"/>
          <w:szCs w:val="28"/>
        </w:rPr>
        <w:t xml:space="preserve">Рис. 1.3 </w:t>
      </w:r>
      <w:r w:rsidR="001D7562" w:rsidRPr="00F62832">
        <w:rPr>
          <w:rFonts w:ascii="Times New Roman" w:hAnsi="Times New Roman"/>
          <w:sz w:val="28"/>
          <w:szCs w:val="28"/>
          <w:lang w:val="kk-KZ"/>
        </w:rPr>
        <w:t>С</w:t>
      </w:r>
      <w:r w:rsidRPr="00F62832">
        <w:rPr>
          <w:rFonts w:ascii="Times New Roman" w:hAnsi="Times New Roman"/>
          <w:sz w:val="28"/>
          <w:szCs w:val="28"/>
        </w:rPr>
        <w:t>хема расположения стационарной сети наблюдений за загрязнением атмосферного воздуха города Степногорск</w:t>
      </w:r>
    </w:p>
    <w:p w:rsidR="0036371F" w:rsidRPr="00F62832" w:rsidRDefault="0036371F" w:rsidP="00F62832">
      <w:pPr>
        <w:rPr>
          <w:rFonts w:ascii="Times New Roman" w:hAnsi="Times New Roman"/>
          <w:lang w:val="kk-KZ"/>
        </w:rPr>
      </w:pPr>
    </w:p>
    <w:p w:rsidR="001D7562" w:rsidRPr="00F62832" w:rsidRDefault="001D7562" w:rsidP="00F62832">
      <w:pPr>
        <w:jc w:val="right"/>
        <w:rPr>
          <w:rFonts w:ascii="Times New Roman" w:hAnsi="Times New Roman"/>
          <w:lang w:val="kk-KZ"/>
        </w:rPr>
      </w:pPr>
    </w:p>
    <w:p w:rsidR="001D7562" w:rsidRPr="00F62832" w:rsidRDefault="001D7562" w:rsidP="00F62832">
      <w:pPr>
        <w:jc w:val="right"/>
        <w:rPr>
          <w:rFonts w:ascii="Times New Roman" w:hAnsi="Times New Roman"/>
          <w:lang w:val="kk-KZ"/>
        </w:rPr>
      </w:pPr>
    </w:p>
    <w:p w:rsidR="001D7562" w:rsidRPr="00F62832" w:rsidRDefault="001D7562" w:rsidP="00F62832">
      <w:pPr>
        <w:jc w:val="right"/>
        <w:rPr>
          <w:rFonts w:ascii="Times New Roman" w:hAnsi="Times New Roman"/>
          <w:lang w:val="kk-KZ"/>
        </w:rPr>
      </w:pPr>
    </w:p>
    <w:p w:rsidR="00DD1827" w:rsidRPr="00F62832" w:rsidRDefault="004E2506" w:rsidP="00F62832">
      <w:pPr>
        <w:jc w:val="right"/>
        <w:rPr>
          <w:rFonts w:ascii="Times New Roman" w:hAnsi="Times New Roman"/>
        </w:rPr>
      </w:pPr>
      <w:r w:rsidRPr="00F62832">
        <w:rPr>
          <w:rFonts w:ascii="Times New Roman" w:hAnsi="Times New Roman"/>
        </w:rPr>
        <w:lastRenderedPageBreak/>
        <w:t>Таблица 13</w:t>
      </w:r>
    </w:p>
    <w:p w:rsidR="00DD1827" w:rsidRPr="00F62832" w:rsidRDefault="00DD1827"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Степногорск</w:t>
      </w:r>
    </w:p>
    <w:p w:rsidR="00DD1827" w:rsidRPr="00F62832" w:rsidRDefault="00DD1827" w:rsidP="00F62832">
      <w:pPr>
        <w:pStyle w:val="Style100"/>
        <w:widowControl/>
        <w:spacing w:line="0" w:lineRule="atLeast"/>
        <w:ind w:firstLine="708"/>
        <w:rPr>
          <w:rStyle w:val="FontStyle201"/>
          <w:b/>
          <w:i w:val="0"/>
          <w:sz w:val="16"/>
          <w:szCs w:val="16"/>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7"/>
        <w:gridCol w:w="850"/>
        <w:gridCol w:w="1560"/>
        <w:gridCol w:w="850"/>
        <w:gridCol w:w="1701"/>
        <w:gridCol w:w="851"/>
        <w:gridCol w:w="850"/>
        <w:gridCol w:w="992"/>
      </w:tblGrid>
      <w:tr w:rsidR="00DD1827" w:rsidRPr="00F62832" w:rsidTr="005553AD">
        <w:trPr>
          <w:trHeight w:val="274"/>
        </w:trPr>
        <w:tc>
          <w:tcPr>
            <w:tcW w:w="2567" w:type="dxa"/>
            <w:vMerge w:val="restart"/>
            <w:shd w:val="clear" w:color="auto" w:fill="auto"/>
            <w:noWrap/>
            <w:vAlign w:val="center"/>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Примесь</w:t>
            </w:r>
          </w:p>
        </w:tc>
        <w:tc>
          <w:tcPr>
            <w:tcW w:w="2410" w:type="dxa"/>
            <w:gridSpan w:val="2"/>
            <w:shd w:val="clear" w:color="auto" w:fill="auto"/>
            <w:vAlign w:val="center"/>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551" w:type="dxa"/>
            <w:gridSpan w:val="2"/>
            <w:shd w:val="clear" w:color="auto" w:fill="auto"/>
            <w:vAlign w:val="center"/>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693" w:type="dxa"/>
            <w:gridSpan w:val="3"/>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sz w:val="22"/>
                <w:szCs w:val="22"/>
              </w:rPr>
              <w:t>Число случаев превышения ПДК</w:t>
            </w:r>
          </w:p>
        </w:tc>
      </w:tr>
      <w:tr w:rsidR="00DD1827" w:rsidRPr="00F62832" w:rsidTr="005553AD">
        <w:trPr>
          <w:trHeight w:val="121"/>
        </w:trPr>
        <w:tc>
          <w:tcPr>
            <w:tcW w:w="2567" w:type="dxa"/>
            <w:vMerge/>
            <w:shd w:val="clear" w:color="auto" w:fill="auto"/>
            <w:noWrap/>
            <w:vAlign w:val="center"/>
          </w:tcPr>
          <w:p w:rsidR="00DD1827" w:rsidRPr="00F62832" w:rsidRDefault="00DD1827" w:rsidP="00F62832">
            <w:pPr>
              <w:jc w:val="center"/>
              <w:rPr>
                <w:rFonts w:ascii="Times New Roman" w:hAnsi="Times New Roman"/>
                <w:b/>
                <w:bCs/>
                <w:sz w:val="22"/>
                <w:szCs w:val="22"/>
                <w:lang w:eastAsia="ru-RU" w:bidi="ar-SA"/>
              </w:rPr>
            </w:pPr>
          </w:p>
        </w:tc>
        <w:tc>
          <w:tcPr>
            <w:tcW w:w="850" w:type="dxa"/>
            <w:shd w:val="clear" w:color="auto" w:fill="auto"/>
            <w:vAlign w:val="center"/>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560" w:type="dxa"/>
            <w:shd w:val="clear" w:color="auto" w:fill="auto"/>
            <w:vAlign w:val="center"/>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 ПДК</w:t>
            </w:r>
            <w:r w:rsidRPr="00F62832">
              <w:rPr>
                <w:rFonts w:ascii="Times New Roman" w:hAnsi="Times New Roman"/>
                <w:b/>
                <w:bCs/>
                <w:sz w:val="22"/>
                <w:szCs w:val="22"/>
                <w:vertAlign w:val="subscript"/>
                <w:lang w:eastAsia="ru-RU" w:bidi="ar-SA"/>
              </w:rPr>
              <w:t>с.с.</w:t>
            </w:r>
          </w:p>
        </w:tc>
        <w:tc>
          <w:tcPr>
            <w:tcW w:w="850" w:type="dxa"/>
            <w:shd w:val="clear" w:color="auto" w:fill="auto"/>
            <w:vAlign w:val="center"/>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701" w:type="dxa"/>
            <w:shd w:val="clear" w:color="auto" w:fill="auto"/>
            <w:vAlign w:val="center"/>
          </w:tcPr>
          <w:p w:rsidR="00DD1827" w:rsidRPr="00F62832" w:rsidRDefault="00DD1827"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 ПДК</w:t>
            </w:r>
            <w:r w:rsidRPr="00F62832">
              <w:rPr>
                <w:rFonts w:ascii="Times New Roman" w:hAnsi="Times New Roman"/>
                <w:b/>
                <w:bCs/>
                <w:sz w:val="22"/>
                <w:szCs w:val="22"/>
                <w:vertAlign w:val="subscript"/>
                <w:lang w:eastAsia="ru-RU" w:bidi="ar-SA"/>
              </w:rPr>
              <w:t>м.р.</w:t>
            </w:r>
          </w:p>
        </w:tc>
        <w:tc>
          <w:tcPr>
            <w:tcW w:w="851" w:type="dxa"/>
            <w:vAlign w:val="center"/>
          </w:tcPr>
          <w:p w:rsidR="00DD1827" w:rsidRPr="00F62832" w:rsidRDefault="00DD1827"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&gt;ПДК</w:t>
            </w:r>
          </w:p>
        </w:tc>
        <w:tc>
          <w:tcPr>
            <w:tcW w:w="850" w:type="dxa"/>
            <w:vAlign w:val="center"/>
          </w:tcPr>
          <w:p w:rsidR="00DD1827" w:rsidRPr="00F62832" w:rsidRDefault="00DD1827" w:rsidP="00F62832">
            <w:pPr>
              <w:ind w:hanging="108"/>
              <w:jc w:val="center"/>
              <w:rPr>
                <w:rFonts w:ascii="Times New Roman" w:hAnsi="Times New Roman"/>
                <w:b/>
                <w:bCs/>
                <w:spacing w:val="-20"/>
                <w:sz w:val="22"/>
                <w:szCs w:val="22"/>
              </w:rPr>
            </w:pPr>
            <w:r w:rsidRPr="00F62832">
              <w:rPr>
                <w:rFonts w:ascii="Times New Roman" w:hAnsi="Times New Roman"/>
                <w:b/>
                <w:bCs/>
                <w:spacing w:val="-20"/>
                <w:sz w:val="22"/>
                <w:szCs w:val="22"/>
              </w:rPr>
              <w:t>&gt;5 ПДК</w:t>
            </w:r>
          </w:p>
        </w:tc>
        <w:tc>
          <w:tcPr>
            <w:tcW w:w="992" w:type="dxa"/>
            <w:vAlign w:val="center"/>
          </w:tcPr>
          <w:p w:rsidR="00DD1827" w:rsidRPr="00F62832" w:rsidRDefault="00DD1827"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&gt;10 ПДК</w:t>
            </w:r>
          </w:p>
        </w:tc>
      </w:tr>
      <w:tr w:rsidR="008900F6" w:rsidRPr="00F62832" w:rsidTr="005553AD">
        <w:trPr>
          <w:trHeight w:val="64"/>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Взвешанные частицы РМ-2,5</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0,0079</w:t>
            </w:r>
          </w:p>
        </w:tc>
        <w:tc>
          <w:tcPr>
            <w:tcW w:w="1560" w:type="dxa"/>
            <w:shd w:val="clear" w:color="000000" w:fill="FFFFFF"/>
            <w:noWrap/>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0,6677</w:t>
            </w:r>
          </w:p>
        </w:tc>
        <w:tc>
          <w:tcPr>
            <w:tcW w:w="1701" w:type="dxa"/>
            <w:shd w:val="clear" w:color="000000" w:fill="FFFFFF"/>
            <w:noWrap/>
            <w:vAlign w:val="center"/>
          </w:tcPr>
          <w:p w:rsidR="008900F6" w:rsidRPr="00F62832" w:rsidRDefault="008900F6" w:rsidP="00F62832">
            <w:pPr>
              <w:jc w:val="center"/>
              <w:rPr>
                <w:rFonts w:ascii="Times New Roman" w:hAnsi="Times New Roman"/>
                <w:color w:val="000000"/>
                <w:sz w:val="22"/>
                <w:szCs w:val="22"/>
              </w:rPr>
            </w:pPr>
          </w:p>
        </w:tc>
        <w:tc>
          <w:tcPr>
            <w:tcW w:w="851"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214"/>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Взвешанные частицы РМ-10</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0,0134</w:t>
            </w:r>
          </w:p>
        </w:tc>
        <w:tc>
          <w:tcPr>
            <w:tcW w:w="1560" w:type="dxa"/>
            <w:shd w:val="clear" w:color="000000" w:fill="FFFFFF"/>
            <w:noWrap/>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0,7426</w:t>
            </w:r>
          </w:p>
        </w:tc>
        <w:tc>
          <w:tcPr>
            <w:tcW w:w="1701" w:type="dxa"/>
            <w:shd w:val="clear" w:color="000000" w:fill="FFFFFF"/>
            <w:noWrap/>
            <w:vAlign w:val="center"/>
          </w:tcPr>
          <w:p w:rsidR="008900F6" w:rsidRPr="00F62832" w:rsidRDefault="008900F6" w:rsidP="00F62832">
            <w:pPr>
              <w:jc w:val="center"/>
              <w:rPr>
                <w:rFonts w:ascii="Times New Roman" w:hAnsi="Times New Roman"/>
                <w:color w:val="000000"/>
                <w:sz w:val="22"/>
                <w:szCs w:val="22"/>
              </w:rPr>
            </w:pPr>
          </w:p>
        </w:tc>
        <w:tc>
          <w:tcPr>
            <w:tcW w:w="851"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90"/>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Диоксид серы</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0,0076</w:t>
            </w:r>
          </w:p>
        </w:tc>
        <w:tc>
          <w:tcPr>
            <w:tcW w:w="156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0,1520</w:t>
            </w: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2,8768</w:t>
            </w:r>
          </w:p>
        </w:tc>
        <w:tc>
          <w:tcPr>
            <w:tcW w:w="1701"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5,7536</w:t>
            </w:r>
          </w:p>
        </w:tc>
        <w:tc>
          <w:tcPr>
            <w:tcW w:w="851"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2</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1</w:t>
            </w: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250"/>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Оксид углерода</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0,2137</w:t>
            </w:r>
          </w:p>
        </w:tc>
        <w:tc>
          <w:tcPr>
            <w:tcW w:w="156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0,0712</w:t>
            </w: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3,9468</w:t>
            </w:r>
          </w:p>
        </w:tc>
        <w:tc>
          <w:tcPr>
            <w:tcW w:w="1701"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0,7894</w:t>
            </w:r>
          </w:p>
        </w:tc>
        <w:tc>
          <w:tcPr>
            <w:tcW w:w="851"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139"/>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Диоксид азота</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0,0048</w:t>
            </w:r>
          </w:p>
        </w:tc>
        <w:tc>
          <w:tcPr>
            <w:tcW w:w="156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0,1200</w:t>
            </w: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0,0545</w:t>
            </w:r>
          </w:p>
        </w:tc>
        <w:tc>
          <w:tcPr>
            <w:tcW w:w="1701"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0,6412</w:t>
            </w:r>
          </w:p>
        </w:tc>
        <w:tc>
          <w:tcPr>
            <w:tcW w:w="851"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139"/>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Оксид азота</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0,0001</w:t>
            </w:r>
          </w:p>
        </w:tc>
        <w:tc>
          <w:tcPr>
            <w:tcW w:w="156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0,0017</w:t>
            </w: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0,0169</w:t>
            </w:r>
          </w:p>
        </w:tc>
        <w:tc>
          <w:tcPr>
            <w:tcW w:w="1701"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0,0423</w:t>
            </w:r>
          </w:p>
        </w:tc>
        <w:tc>
          <w:tcPr>
            <w:tcW w:w="851"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139"/>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Озон</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0,1568</w:t>
            </w:r>
          </w:p>
        </w:tc>
        <w:tc>
          <w:tcPr>
            <w:tcW w:w="156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5,2</w:t>
            </w: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0,2960</w:t>
            </w:r>
          </w:p>
        </w:tc>
        <w:tc>
          <w:tcPr>
            <w:tcW w:w="1701"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1,8500</w:t>
            </w:r>
          </w:p>
        </w:tc>
        <w:tc>
          <w:tcPr>
            <w:tcW w:w="851"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1105</w:t>
            </w: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139"/>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Сероводород</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0,0010</w:t>
            </w:r>
          </w:p>
        </w:tc>
        <w:tc>
          <w:tcPr>
            <w:tcW w:w="1560" w:type="dxa"/>
            <w:shd w:val="clear" w:color="000000" w:fill="FFFFFF"/>
            <w:noWrap/>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0,0126</w:t>
            </w:r>
          </w:p>
        </w:tc>
        <w:tc>
          <w:tcPr>
            <w:tcW w:w="1701"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1,5750</w:t>
            </w:r>
          </w:p>
        </w:tc>
        <w:tc>
          <w:tcPr>
            <w:tcW w:w="851"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11</w:t>
            </w: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r w:rsidR="008900F6" w:rsidRPr="00F62832" w:rsidTr="005553AD">
        <w:trPr>
          <w:trHeight w:val="139"/>
        </w:trPr>
        <w:tc>
          <w:tcPr>
            <w:tcW w:w="2567" w:type="dxa"/>
            <w:shd w:val="clear" w:color="auto" w:fill="auto"/>
            <w:noWrap/>
            <w:vAlign w:val="center"/>
          </w:tcPr>
          <w:p w:rsidR="008900F6" w:rsidRPr="00F62832" w:rsidRDefault="008900F6" w:rsidP="00F62832">
            <w:pPr>
              <w:jc w:val="center"/>
              <w:rPr>
                <w:rFonts w:ascii="Times New Roman" w:hAnsi="Times New Roman"/>
                <w:color w:val="000000"/>
                <w:sz w:val="22"/>
                <w:szCs w:val="22"/>
              </w:rPr>
            </w:pPr>
            <w:r w:rsidRPr="00F62832">
              <w:rPr>
                <w:rFonts w:ascii="Times New Roman" w:hAnsi="Times New Roman"/>
                <w:color w:val="000000"/>
                <w:sz w:val="22"/>
                <w:szCs w:val="22"/>
              </w:rPr>
              <w:t>Аммиак</w:t>
            </w:r>
          </w:p>
        </w:tc>
        <w:tc>
          <w:tcPr>
            <w:tcW w:w="850" w:type="dxa"/>
            <w:shd w:val="clear" w:color="000000" w:fill="FFFFFF"/>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0,0013</w:t>
            </w:r>
          </w:p>
        </w:tc>
        <w:tc>
          <w:tcPr>
            <w:tcW w:w="156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0,0325</w:t>
            </w:r>
          </w:p>
        </w:tc>
        <w:tc>
          <w:tcPr>
            <w:tcW w:w="850"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0,0721</w:t>
            </w:r>
          </w:p>
        </w:tc>
        <w:tc>
          <w:tcPr>
            <w:tcW w:w="1701" w:type="dxa"/>
            <w:shd w:val="clear" w:color="000000" w:fill="FFFFFF"/>
            <w:noWrap/>
            <w:vAlign w:val="center"/>
          </w:tcPr>
          <w:p w:rsidR="008900F6" w:rsidRPr="00F62832" w:rsidRDefault="00A84DBF" w:rsidP="00F62832">
            <w:pPr>
              <w:jc w:val="center"/>
              <w:rPr>
                <w:rFonts w:ascii="Times New Roman" w:hAnsi="Times New Roman"/>
                <w:color w:val="000000"/>
                <w:sz w:val="22"/>
                <w:szCs w:val="22"/>
              </w:rPr>
            </w:pPr>
            <w:r w:rsidRPr="00F62832">
              <w:rPr>
                <w:rFonts w:ascii="Times New Roman" w:hAnsi="Times New Roman"/>
                <w:color w:val="000000"/>
                <w:sz w:val="22"/>
                <w:szCs w:val="22"/>
              </w:rPr>
              <w:t>0,3605</w:t>
            </w:r>
          </w:p>
        </w:tc>
        <w:tc>
          <w:tcPr>
            <w:tcW w:w="851"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850"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c>
          <w:tcPr>
            <w:tcW w:w="992" w:type="dxa"/>
            <w:shd w:val="clear" w:color="000000" w:fill="FFFFFF"/>
            <w:vAlign w:val="center"/>
          </w:tcPr>
          <w:p w:rsidR="008900F6" w:rsidRPr="00F62832" w:rsidRDefault="008900F6" w:rsidP="00F62832">
            <w:pPr>
              <w:jc w:val="center"/>
              <w:rPr>
                <w:rFonts w:ascii="Times New Roman" w:hAnsi="Times New Roman"/>
                <w:color w:val="000000"/>
                <w:sz w:val="22"/>
                <w:szCs w:val="22"/>
              </w:rPr>
            </w:pPr>
          </w:p>
        </w:tc>
      </w:tr>
    </w:tbl>
    <w:p w:rsidR="00DD1827" w:rsidRPr="00F62832" w:rsidRDefault="00DD1827" w:rsidP="00F62832">
      <w:pPr>
        <w:ind w:firstLine="709"/>
        <w:jc w:val="both"/>
        <w:rPr>
          <w:rFonts w:ascii="Times New Roman" w:hAnsi="Times New Roman"/>
          <w:b/>
          <w:i/>
          <w:sz w:val="28"/>
          <w:szCs w:val="28"/>
        </w:rPr>
      </w:pPr>
    </w:p>
    <w:p w:rsidR="00DD1827" w:rsidRPr="00F62832" w:rsidRDefault="00DD182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По данным стацио</w:t>
      </w:r>
      <w:r w:rsidR="007207A8" w:rsidRPr="00F62832">
        <w:rPr>
          <w:rFonts w:ascii="Times New Roman" w:hAnsi="Times New Roman"/>
          <w:sz w:val="28"/>
          <w:szCs w:val="28"/>
        </w:rPr>
        <w:t>нарной сети наблюдений (рис.1.3</w:t>
      </w:r>
      <w:r w:rsidRPr="00F62832">
        <w:rPr>
          <w:rFonts w:ascii="Times New Roman" w:hAnsi="Times New Roman"/>
          <w:sz w:val="28"/>
          <w:szCs w:val="28"/>
        </w:rPr>
        <w:t xml:space="preserve">) атмосферный воздух города характеризуется </w:t>
      </w:r>
      <w:r w:rsidR="00886553" w:rsidRPr="00F62832">
        <w:rPr>
          <w:rFonts w:ascii="Times New Roman" w:hAnsi="Times New Roman"/>
          <w:b/>
          <w:i/>
          <w:sz w:val="28"/>
          <w:szCs w:val="28"/>
          <w:lang w:val="kk-KZ"/>
        </w:rPr>
        <w:t xml:space="preserve">высоким </w:t>
      </w:r>
      <w:r w:rsidRPr="00F62832">
        <w:rPr>
          <w:rFonts w:ascii="Times New Roman" w:hAnsi="Times New Roman"/>
          <w:b/>
          <w:i/>
          <w:sz w:val="28"/>
          <w:szCs w:val="28"/>
        </w:rPr>
        <w:t>уровнем загрязнения</w:t>
      </w:r>
      <w:r w:rsidR="003F7E76" w:rsidRPr="00F62832">
        <w:rPr>
          <w:rFonts w:ascii="Times New Roman" w:hAnsi="Times New Roman"/>
          <w:sz w:val="28"/>
          <w:szCs w:val="28"/>
        </w:rPr>
        <w:t>, о</w:t>
      </w:r>
      <w:r w:rsidRPr="00F62832">
        <w:rPr>
          <w:rFonts w:ascii="Times New Roman" w:hAnsi="Times New Roman"/>
          <w:sz w:val="28"/>
          <w:szCs w:val="28"/>
        </w:rPr>
        <w:t>н определялся значени</w:t>
      </w:r>
      <w:r w:rsidR="003F7E76" w:rsidRPr="00F62832">
        <w:rPr>
          <w:rFonts w:ascii="Times New Roman" w:hAnsi="Times New Roman"/>
          <w:sz w:val="28"/>
          <w:szCs w:val="28"/>
        </w:rPr>
        <w:t>ямиСИ</w:t>
      </w:r>
      <w:r w:rsidRPr="00F62832">
        <w:rPr>
          <w:rFonts w:ascii="Times New Roman" w:hAnsi="Times New Roman"/>
          <w:sz w:val="28"/>
          <w:szCs w:val="28"/>
        </w:rPr>
        <w:t xml:space="preserve"> равным </w:t>
      </w:r>
      <w:r w:rsidR="00886553" w:rsidRPr="00F62832">
        <w:rPr>
          <w:rFonts w:ascii="Times New Roman" w:hAnsi="Times New Roman"/>
          <w:sz w:val="28"/>
          <w:szCs w:val="28"/>
          <w:lang w:val="kk-KZ"/>
        </w:rPr>
        <w:t>5,8</w:t>
      </w:r>
      <w:r w:rsidRPr="00F62832">
        <w:rPr>
          <w:rFonts w:ascii="Times New Roman" w:hAnsi="Times New Roman"/>
          <w:sz w:val="28"/>
          <w:szCs w:val="28"/>
        </w:rPr>
        <w:t xml:space="preserve">, значение </w:t>
      </w:r>
      <w:r w:rsidR="003F7E76" w:rsidRPr="00F62832">
        <w:rPr>
          <w:rFonts w:ascii="Times New Roman" w:hAnsi="Times New Roman"/>
          <w:sz w:val="28"/>
          <w:szCs w:val="28"/>
        </w:rPr>
        <w:t>НП</w:t>
      </w:r>
      <w:r w:rsidRPr="00F62832">
        <w:rPr>
          <w:rFonts w:ascii="Times New Roman" w:hAnsi="Times New Roman"/>
          <w:sz w:val="28"/>
          <w:szCs w:val="28"/>
        </w:rPr>
        <w:t xml:space="preserve"> = </w:t>
      </w:r>
      <w:r w:rsidR="00886553" w:rsidRPr="00F62832">
        <w:rPr>
          <w:rFonts w:ascii="Times New Roman" w:hAnsi="Times New Roman"/>
          <w:sz w:val="28"/>
          <w:szCs w:val="28"/>
          <w:lang w:val="kk-KZ"/>
        </w:rPr>
        <w:t xml:space="preserve">49,5 </w:t>
      </w:r>
      <w:r w:rsidR="003F7E76" w:rsidRPr="00F62832">
        <w:rPr>
          <w:rFonts w:ascii="Times New Roman" w:hAnsi="Times New Roman"/>
          <w:sz w:val="28"/>
          <w:szCs w:val="28"/>
        </w:rPr>
        <w:t>%</w:t>
      </w:r>
      <w:r w:rsidR="001D7562" w:rsidRPr="00F62832">
        <w:rPr>
          <w:rFonts w:ascii="Times New Roman" w:hAnsi="Times New Roman"/>
          <w:sz w:val="28"/>
          <w:szCs w:val="28"/>
          <w:lang w:val="kk-KZ"/>
        </w:rPr>
        <w:t xml:space="preserve"> </w:t>
      </w:r>
      <w:r w:rsidR="004E2506" w:rsidRPr="00F62832">
        <w:rPr>
          <w:rFonts w:ascii="Times New Roman" w:hAnsi="Times New Roman"/>
          <w:sz w:val="28"/>
          <w:szCs w:val="28"/>
        </w:rPr>
        <w:t>(табл.13</w:t>
      </w:r>
      <w:r w:rsidR="0036371F" w:rsidRPr="00F62832">
        <w:rPr>
          <w:rFonts w:ascii="Times New Roman" w:hAnsi="Times New Roman"/>
          <w:sz w:val="28"/>
          <w:szCs w:val="28"/>
        </w:rPr>
        <w:t xml:space="preserve"> и рис.1.3</w:t>
      </w:r>
      <w:r w:rsidRPr="00F62832">
        <w:rPr>
          <w:rFonts w:ascii="Times New Roman" w:hAnsi="Times New Roman"/>
          <w:sz w:val="28"/>
          <w:szCs w:val="28"/>
        </w:rPr>
        <w:t xml:space="preserve">). </w:t>
      </w:r>
    </w:p>
    <w:p w:rsidR="00886553" w:rsidRPr="00F62832" w:rsidRDefault="00DD1827"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w:t>
      </w:r>
      <w:r w:rsidR="00886553" w:rsidRPr="00F62832">
        <w:rPr>
          <w:rFonts w:ascii="Times New Roman" w:hAnsi="Times New Roman"/>
          <w:sz w:val="28"/>
          <w:szCs w:val="28"/>
        </w:rPr>
        <w:t>озона составили 5,2</w:t>
      </w:r>
      <w:r w:rsidR="003F7E76" w:rsidRPr="00F62832">
        <w:rPr>
          <w:rFonts w:ascii="Times New Roman" w:hAnsi="Times New Roman"/>
          <w:bCs/>
          <w:sz w:val="28"/>
          <w:szCs w:val="28"/>
          <w:lang w:eastAsia="ru-RU" w:bidi="ar-SA"/>
        </w:rPr>
        <w:t>ПДК</w:t>
      </w:r>
      <w:r w:rsidR="003F7E76" w:rsidRPr="00F62832">
        <w:rPr>
          <w:rFonts w:ascii="Times New Roman" w:hAnsi="Times New Roman"/>
          <w:bCs/>
          <w:sz w:val="28"/>
          <w:szCs w:val="28"/>
          <w:vertAlign w:val="subscript"/>
          <w:lang w:eastAsia="ru-RU" w:bidi="ar-SA"/>
        </w:rPr>
        <w:t xml:space="preserve">с.с, </w:t>
      </w:r>
      <w:r w:rsidR="003F7E76" w:rsidRPr="00F62832">
        <w:rPr>
          <w:rFonts w:ascii="Times New Roman" w:hAnsi="Times New Roman"/>
          <w:sz w:val="28"/>
          <w:szCs w:val="28"/>
        </w:rPr>
        <w:t xml:space="preserve">других </w:t>
      </w:r>
      <w:r w:rsidRPr="00F62832">
        <w:rPr>
          <w:rFonts w:ascii="Times New Roman" w:hAnsi="Times New Roman"/>
          <w:sz w:val="28"/>
          <w:szCs w:val="28"/>
        </w:rPr>
        <w:t>загрязняющих веществ</w:t>
      </w:r>
      <w:r w:rsidR="00886553" w:rsidRPr="00F62832">
        <w:rPr>
          <w:rFonts w:ascii="Times New Roman" w:hAnsi="Times New Roman"/>
          <w:sz w:val="28"/>
          <w:szCs w:val="28"/>
        </w:rPr>
        <w:t xml:space="preserve">– не превышали </w:t>
      </w:r>
      <w:r w:rsidR="003F7E76" w:rsidRPr="00F62832">
        <w:rPr>
          <w:rFonts w:ascii="Times New Roman" w:hAnsi="Times New Roman"/>
          <w:sz w:val="28"/>
          <w:szCs w:val="28"/>
        </w:rPr>
        <w:t>ПДК.</w:t>
      </w:r>
      <w:r w:rsidR="00886553" w:rsidRPr="00F62832">
        <w:rPr>
          <w:rFonts w:ascii="Times New Roman" w:hAnsi="Times New Roman"/>
          <w:sz w:val="28"/>
          <w:szCs w:val="28"/>
        </w:rPr>
        <w:t xml:space="preserve">Число случаев превышения более 1 ПДК наблюдалось по </w:t>
      </w:r>
      <w:r w:rsidR="00886553" w:rsidRPr="00F62832">
        <w:rPr>
          <w:rFonts w:ascii="Times New Roman" w:hAnsi="Times New Roman"/>
          <w:sz w:val="28"/>
          <w:szCs w:val="28"/>
          <w:lang w:val="kk-KZ"/>
        </w:rPr>
        <w:t xml:space="preserve">озону – 1105, </w:t>
      </w:r>
      <w:r w:rsidR="00886553" w:rsidRPr="00F62832">
        <w:rPr>
          <w:rFonts w:ascii="Times New Roman" w:hAnsi="Times New Roman"/>
          <w:sz w:val="28"/>
          <w:szCs w:val="28"/>
        </w:rPr>
        <w:t>сероводороду – 11</w:t>
      </w:r>
      <w:r w:rsidR="00886553" w:rsidRPr="00F62832">
        <w:rPr>
          <w:rFonts w:ascii="Times New Roman" w:hAnsi="Times New Roman"/>
          <w:sz w:val="28"/>
          <w:szCs w:val="28"/>
          <w:lang w:val="kk-KZ"/>
        </w:rPr>
        <w:t xml:space="preserve">, диоксиду серы - 2 случая, </w:t>
      </w:r>
      <w:r w:rsidR="00886553" w:rsidRPr="00F62832">
        <w:rPr>
          <w:rFonts w:ascii="Times New Roman" w:hAnsi="Times New Roman"/>
          <w:sz w:val="28"/>
          <w:szCs w:val="28"/>
        </w:rPr>
        <w:t xml:space="preserve">также было выявлено 1 случай превышения более 5 ПДК </w:t>
      </w:r>
      <w:r w:rsidR="00B75F38" w:rsidRPr="00F62832">
        <w:rPr>
          <w:rFonts w:ascii="Times New Roman" w:hAnsi="Times New Roman"/>
          <w:sz w:val="28"/>
          <w:szCs w:val="28"/>
        </w:rPr>
        <w:t>по диоксиду серы</w:t>
      </w:r>
      <w:r w:rsidR="001D7562" w:rsidRPr="00F62832">
        <w:rPr>
          <w:rFonts w:ascii="Times New Roman" w:hAnsi="Times New Roman"/>
          <w:sz w:val="28"/>
          <w:szCs w:val="28"/>
          <w:lang w:val="kk-KZ"/>
        </w:rPr>
        <w:t xml:space="preserve"> </w:t>
      </w:r>
      <w:r w:rsidR="00886553" w:rsidRPr="00F62832">
        <w:rPr>
          <w:rFonts w:ascii="Times New Roman" w:hAnsi="Times New Roman"/>
          <w:sz w:val="28"/>
          <w:szCs w:val="28"/>
        </w:rPr>
        <w:t>(таблица 13).</w:t>
      </w:r>
    </w:p>
    <w:p w:rsidR="00DD1827" w:rsidRPr="00F62832" w:rsidRDefault="00DD1827" w:rsidP="00F62832">
      <w:pPr>
        <w:ind w:firstLine="709"/>
        <w:jc w:val="both"/>
        <w:rPr>
          <w:rFonts w:ascii="Times New Roman" w:hAnsi="Times New Roman"/>
          <w:sz w:val="28"/>
          <w:szCs w:val="28"/>
        </w:rPr>
      </w:pPr>
    </w:p>
    <w:p w:rsidR="00DD1827" w:rsidRPr="00F62832" w:rsidRDefault="00DD1827" w:rsidP="00F62832">
      <w:pPr>
        <w:ind w:firstLine="709"/>
        <w:jc w:val="both"/>
        <w:rPr>
          <w:rFonts w:ascii="Times New Roman" w:hAnsi="Times New Roman"/>
          <w:sz w:val="28"/>
          <w:szCs w:val="28"/>
        </w:rPr>
      </w:pPr>
    </w:p>
    <w:p w:rsidR="00CE22C1" w:rsidRPr="00F62832" w:rsidRDefault="00CE22C1" w:rsidP="00F62832">
      <w:pPr>
        <w:numPr>
          <w:ilvl w:val="1"/>
          <w:numId w:val="1"/>
        </w:numPr>
        <w:ind w:left="0" w:firstLine="0"/>
        <w:jc w:val="both"/>
        <w:rPr>
          <w:rFonts w:ascii="Times New Roman" w:hAnsi="Times New Roman"/>
          <w:b/>
          <w:sz w:val="28"/>
          <w:szCs w:val="28"/>
        </w:rPr>
      </w:pPr>
      <w:r w:rsidRPr="00F62832">
        <w:rPr>
          <w:rFonts w:ascii="Times New Roman" w:hAnsi="Times New Roman"/>
          <w:b/>
          <w:sz w:val="28"/>
          <w:szCs w:val="28"/>
        </w:rPr>
        <w:t>Качество поверхностных вод на территории Акмолинской области</w:t>
      </w:r>
    </w:p>
    <w:p w:rsidR="00B01EA4" w:rsidRPr="00F62832" w:rsidRDefault="00B01EA4" w:rsidP="00F62832">
      <w:pPr>
        <w:jc w:val="both"/>
        <w:rPr>
          <w:rFonts w:ascii="Times New Roman" w:hAnsi="Times New Roman"/>
          <w:b/>
          <w:bCs/>
          <w:sz w:val="28"/>
          <w:szCs w:val="28"/>
        </w:rPr>
      </w:pPr>
    </w:p>
    <w:p w:rsidR="009535CA" w:rsidRPr="00F62832" w:rsidRDefault="009535CA" w:rsidP="00F62832">
      <w:pPr>
        <w:ind w:firstLine="851"/>
        <w:jc w:val="both"/>
        <w:rPr>
          <w:rFonts w:ascii="Times New Roman" w:hAnsi="Times New Roman"/>
          <w:sz w:val="28"/>
          <w:szCs w:val="28"/>
        </w:rPr>
      </w:pPr>
      <w:r w:rsidRPr="00F62832">
        <w:rPr>
          <w:rFonts w:ascii="Times New Roman" w:hAnsi="Times New Roman"/>
          <w:sz w:val="28"/>
          <w:szCs w:val="28"/>
        </w:rPr>
        <w:t>Наблюдения за загрязнением поверхностных вод на территории Акмолинской области проводились на 11 водных объектах (реки Есиль, Нура, Акбулак, Сарыбулак, Жабай, Беттыбулак, канал Нура-Есиль, озера Султанкельды, Копа, Зеренды, водохранилище Вячеславское).</w:t>
      </w:r>
    </w:p>
    <w:p w:rsidR="009535CA" w:rsidRPr="00F62832" w:rsidRDefault="009535CA" w:rsidP="00F62832">
      <w:pPr>
        <w:pStyle w:val="a9"/>
        <w:spacing w:after="0"/>
        <w:ind w:left="0" w:firstLine="720"/>
        <w:jc w:val="both"/>
        <w:rPr>
          <w:rFonts w:ascii="Times New Roman" w:hAnsi="Times New Roman"/>
          <w:sz w:val="28"/>
          <w:szCs w:val="28"/>
        </w:rPr>
      </w:pPr>
      <w:r w:rsidRPr="00F62832">
        <w:rPr>
          <w:rFonts w:ascii="Times New Roman" w:hAnsi="Times New Roman"/>
          <w:sz w:val="28"/>
          <w:szCs w:val="28"/>
        </w:rPr>
        <w:t xml:space="preserve">Река Есиль берет начало из родников в горах Нияз в Карагандинской области. Реки Сары Булак, Ак-Булак – правобережные притоки реки Есиль. </w:t>
      </w:r>
      <w:r w:rsidRPr="00F62832">
        <w:rPr>
          <w:rFonts w:ascii="Times New Roman" w:hAnsi="Times New Roman"/>
          <w:bCs/>
          <w:sz w:val="28"/>
          <w:szCs w:val="28"/>
        </w:rPr>
        <w:t>На реке Есиль расположено водохранилище Астанинское</w:t>
      </w:r>
      <w:r w:rsidRPr="00F62832">
        <w:rPr>
          <w:rFonts w:ascii="Times New Roman" w:hAnsi="Times New Roman"/>
          <w:sz w:val="28"/>
          <w:szCs w:val="28"/>
        </w:rPr>
        <w:t>. Озеро Султанкельды одно из озер Коргалжынского заповедника.</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Есиль</w:t>
      </w:r>
      <w:r w:rsidRPr="00F62832">
        <w:rPr>
          <w:rFonts w:ascii="Times New Roman" w:hAnsi="Times New Roman"/>
          <w:sz w:val="28"/>
          <w:szCs w:val="28"/>
        </w:rPr>
        <w:t xml:space="preserve"> температура воды 16,8 ºC, водородный показатель равен 7,7, концентрация растворенного в воде кислорода – 8,7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–1,9 мг/дм3. Превышения ПДК были зафиксированы по веществам из групп тяжелых металлов (марганец – 3,8 ПДК, медь – 5,4 ПДК, цинк – 1,4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Нура</w:t>
      </w:r>
      <w:r w:rsidRPr="00F62832">
        <w:rPr>
          <w:rFonts w:ascii="Times New Roman" w:hAnsi="Times New Roman"/>
          <w:sz w:val="28"/>
          <w:szCs w:val="28"/>
        </w:rPr>
        <w:t>, температура воды 15,6 ºC, водородный показатель равен – 7,6, концентрация растворенного в воде кислорода – 8,7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 1,5 мг/дм3. Превышения ПДК были зафиксированы по веществам из групп </w:t>
      </w:r>
      <w:r w:rsidRPr="00F62832">
        <w:rPr>
          <w:rFonts w:ascii="Times New Roman" w:hAnsi="Times New Roman"/>
          <w:sz w:val="28"/>
          <w:szCs w:val="28"/>
        </w:rPr>
        <w:lastRenderedPageBreak/>
        <w:t>тяжелых металлов (марганец – 2,1 ПДК, медь – 5,2 ПДК, цинку 2,7 ПДК), главных ионов (сульфаты – 1,2 ПДК).</w:t>
      </w:r>
    </w:p>
    <w:p w:rsidR="009535CA" w:rsidRPr="00F62832" w:rsidRDefault="009535CA" w:rsidP="00F62832">
      <w:pPr>
        <w:ind w:firstLine="708"/>
        <w:jc w:val="both"/>
        <w:rPr>
          <w:rFonts w:ascii="Times New Roman" w:hAnsi="Times New Roman"/>
          <w:bCs/>
          <w:sz w:val="28"/>
          <w:szCs w:val="28"/>
        </w:rPr>
      </w:pPr>
      <w:r w:rsidRPr="00F62832">
        <w:rPr>
          <w:rFonts w:ascii="Times New Roman" w:hAnsi="Times New Roman"/>
          <w:sz w:val="28"/>
          <w:szCs w:val="28"/>
        </w:rPr>
        <w:t>канал</w:t>
      </w:r>
      <w:r w:rsidRPr="00F62832">
        <w:rPr>
          <w:rFonts w:ascii="Times New Roman" w:hAnsi="Times New Roman"/>
          <w:b/>
          <w:bCs/>
          <w:sz w:val="28"/>
          <w:szCs w:val="28"/>
        </w:rPr>
        <w:t>Нура-Есиль</w:t>
      </w:r>
      <w:r w:rsidRPr="00F62832">
        <w:rPr>
          <w:rFonts w:ascii="Times New Roman" w:hAnsi="Times New Roman"/>
          <w:sz w:val="28"/>
          <w:szCs w:val="28"/>
        </w:rPr>
        <w:t>, температура воды 15,1 ºC, водородный показатель равен 7,93,  концентрация растворенного в воде кислорода 10,4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3,0 мг/дм3. Превышения ПДК были зафиксированы по веществам из групп главных ионов (сульфаты – 1,6 ПДК), тяжелых металлов (марганец – 3,2 ПДК, медь – 4,3 ПДК, цинк 2,2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Cs/>
          <w:sz w:val="28"/>
          <w:szCs w:val="28"/>
        </w:rPr>
        <w:t xml:space="preserve">В реке </w:t>
      </w:r>
      <w:r w:rsidRPr="00F62832">
        <w:rPr>
          <w:rFonts w:ascii="Times New Roman" w:hAnsi="Times New Roman"/>
          <w:b/>
          <w:bCs/>
          <w:sz w:val="28"/>
          <w:szCs w:val="28"/>
        </w:rPr>
        <w:t>Акбулак,</w:t>
      </w:r>
      <w:r w:rsidRPr="00F62832">
        <w:rPr>
          <w:rFonts w:ascii="Times New Roman" w:hAnsi="Times New Roman"/>
          <w:sz w:val="28"/>
          <w:szCs w:val="28"/>
        </w:rPr>
        <w:t>температура воды 18,2 ºC, водородный показатель равен 8,4, концентрация растворенного в воде кислорода – 12,8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6,7 мг/дм3. Превышения ПДК были зафиксированы по веществам из групп тяжелых металлов (марганец – 3,7 ПДК, медь – 9,8 ПДК, цинк – 2,1 ПДК), главных ионов (сульфаты – 12,2 ПДК, хлориды – 1,7 ПДК, магний – 1,5 ПДК), биогенных веществ (фториды – 2,4 ПДК, азот нитритный – 7,2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Сарыбулак,</w:t>
      </w:r>
      <w:r w:rsidRPr="00F62832">
        <w:rPr>
          <w:rFonts w:ascii="Times New Roman" w:hAnsi="Times New Roman"/>
          <w:sz w:val="28"/>
          <w:szCs w:val="28"/>
        </w:rPr>
        <w:t xml:space="preserve"> температура воды 16,6 ºC, водородный показатель равен 7,9, концентрация растворенного в воде кислорода 10,4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5,4 мг/дм3. Превышения ПДК были зафиксированы по веществам из групп тяжелых металлов (марганец – 11,1 ПДК, медь – 3,3 ПДК, цинк – 3,5 ПДК), главных ионов (сульфаты – 18,0 ПДК, хлориды – 2,4 ПДК, кальций 1,4 ПДК, магний – 2,5 ПДК), биогенным веществам (аммоний солевой – 1,2 ПДК, азот нитритный – 8,5 ПДК, фториды – 4,0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lang w:val="kk-KZ"/>
        </w:rPr>
        <w:t xml:space="preserve">Беттыбулак </w:t>
      </w:r>
      <w:r w:rsidRPr="00F62832">
        <w:rPr>
          <w:rFonts w:ascii="Times New Roman" w:hAnsi="Times New Roman"/>
          <w:sz w:val="28"/>
          <w:szCs w:val="28"/>
        </w:rPr>
        <w:t xml:space="preserve"> температура воды 6 ºC, водородный показатель равен </w:t>
      </w:r>
      <w:r w:rsidRPr="00F62832">
        <w:rPr>
          <w:rFonts w:ascii="Times New Roman" w:hAnsi="Times New Roman"/>
          <w:sz w:val="28"/>
          <w:szCs w:val="28"/>
          <w:lang w:val="kk-KZ"/>
        </w:rPr>
        <w:t>7,54</w:t>
      </w:r>
      <w:r w:rsidRPr="00F62832">
        <w:rPr>
          <w:rFonts w:ascii="Times New Roman" w:hAnsi="Times New Roman"/>
          <w:sz w:val="28"/>
          <w:szCs w:val="28"/>
        </w:rPr>
        <w:t xml:space="preserve">, концентрация растворенного в воде кислорода – </w:t>
      </w:r>
      <w:r w:rsidRPr="00F62832">
        <w:rPr>
          <w:rFonts w:ascii="Times New Roman" w:hAnsi="Times New Roman"/>
          <w:sz w:val="28"/>
          <w:szCs w:val="28"/>
          <w:lang w:val="kk-KZ"/>
        </w:rPr>
        <w:t>12,13</w:t>
      </w:r>
      <w:r w:rsidRPr="00F62832">
        <w:rPr>
          <w:rFonts w:ascii="Times New Roman" w:hAnsi="Times New Roman"/>
          <w:sz w:val="28"/>
          <w:szCs w:val="28"/>
        </w:rPr>
        <w:t>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–0,50 мг/дм3. Превышения ПДК выявлены по веществам из групп тяжелых металлов (</w:t>
      </w:r>
      <w:r w:rsidRPr="00F62832">
        <w:rPr>
          <w:rFonts w:ascii="Times New Roman" w:hAnsi="Times New Roman"/>
          <w:sz w:val="28"/>
          <w:szCs w:val="28"/>
          <w:lang w:val="kk-KZ"/>
        </w:rPr>
        <w:t>медь</w:t>
      </w:r>
      <w:r w:rsidRPr="00F62832">
        <w:rPr>
          <w:rFonts w:ascii="Times New Roman" w:hAnsi="Times New Roman"/>
          <w:sz w:val="28"/>
          <w:szCs w:val="28"/>
        </w:rPr>
        <w:t xml:space="preserve"> – </w:t>
      </w:r>
      <w:r w:rsidRPr="00F62832">
        <w:rPr>
          <w:rFonts w:ascii="Times New Roman" w:hAnsi="Times New Roman"/>
          <w:sz w:val="28"/>
          <w:szCs w:val="28"/>
          <w:lang w:val="kk-KZ"/>
        </w:rPr>
        <w:t>1,8</w:t>
      </w:r>
      <w:r w:rsidRPr="00F62832">
        <w:rPr>
          <w:rFonts w:ascii="Times New Roman" w:hAnsi="Times New Roman"/>
          <w:sz w:val="28"/>
          <w:szCs w:val="28"/>
        </w:rPr>
        <w:t xml:space="preserve"> ПДК</w:t>
      </w:r>
      <w:r w:rsidRPr="00F62832">
        <w:rPr>
          <w:rFonts w:ascii="Times New Roman" w:hAnsi="Times New Roman"/>
          <w:sz w:val="28"/>
          <w:szCs w:val="28"/>
          <w:lang w:val="kk-KZ"/>
        </w:rPr>
        <w:t>, марганец –8,7 ПДК</w:t>
      </w:r>
      <w:r w:rsidRPr="00F62832">
        <w:rPr>
          <w:rFonts w:ascii="Times New Roman" w:hAnsi="Times New Roman"/>
          <w:sz w:val="28"/>
          <w:szCs w:val="28"/>
        </w:rPr>
        <w:t>), биогенных веществ (железо общее – 2,6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w:t>
      </w:r>
      <w:r w:rsidRPr="00F62832">
        <w:rPr>
          <w:rFonts w:ascii="Times New Roman" w:hAnsi="Times New Roman"/>
          <w:sz w:val="28"/>
          <w:szCs w:val="28"/>
          <w:lang w:val="kk-KZ"/>
        </w:rPr>
        <w:t xml:space="preserve">реке </w:t>
      </w:r>
      <w:r w:rsidRPr="00F62832">
        <w:rPr>
          <w:rFonts w:ascii="Times New Roman" w:hAnsi="Times New Roman"/>
          <w:b/>
          <w:sz w:val="28"/>
          <w:szCs w:val="28"/>
          <w:lang w:val="kk-KZ"/>
        </w:rPr>
        <w:t>Жабай</w:t>
      </w:r>
      <w:r w:rsidRPr="00F62832">
        <w:rPr>
          <w:rFonts w:ascii="Times New Roman" w:hAnsi="Times New Roman"/>
          <w:sz w:val="28"/>
          <w:szCs w:val="28"/>
        </w:rPr>
        <w:t xml:space="preserve"> - температура воды 12,7 ºC, водородный показатель равен 8,02, концентрация растворенного в воде кислорода – </w:t>
      </w:r>
      <w:r w:rsidRPr="00F62832">
        <w:rPr>
          <w:rFonts w:ascii="Times New Roman" w:hAnsi="Times New Roman"/>
          <w:sz w:val="28"/>
          <w:szCs w:val="28"/>
          <w:lang w:val="kk-KZ"/>
        </w:rPr>
        <w:t>8,28</w:t>
      </w:r>
      <w:r w:rsidRPr="00F62832">
        <w:rPr>
          <w:rFonts w:ascii="Times New Roman" w:hAnsi="Times New Roman"/>
          <w:sz w:val="28"/>
          <w:szCs w:val="28"/>
        </w:rPr>
        <w:t xml:space="preserve">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w:t>
      </w:r>
      <w:r w:rsidRPr="00F62832">
        <w:rPr>
          <w:rFonts w:ascii="Times New Roman" w:hAnsi="Times New Roman"/>
          <w:sz w:val="28"/>
          <w:szCs w:val="28"/>
          <w:lang w:val="kk-KZ"/>
        </w:rPr>
        <w:t>0,48</w:t>
      </w:r>
      <w:r w:rsidRPr="00F62832">
        <w:rPr>
          <w:rFonts w:ascii="Times New Roman" w:hAnsi="Times New Roman"/>
          <w:sz w:val="28"/>
          <w:szCs w:val="28"/>
        </w:rPr>
        <w:t xml:space="preserve"> мг/дм3. Превышения ПДК обнаружены по веществам из групп тяжелых металлов (медь  – 3,9 ПДК, марганец – 18,7 ПДК), </w:t>
      </w:r>
      <w:r w:rsidRPr="00F62832">
        <w:rPr>
          <w:rFonts w:ascii="Times New Roman" w:hAnsi="Times New Roman"/>
          <w:sz w:val="28"/>
          <w:szCs w:val="28"/>
          <w:lang w:val="kk-KZ"/>
        </w:rPr>
        <w:t xml:space="preserve">главных ионов </w:t>
      </w:r>
      <w:r w:rsidRPr="00F62832">
        <w:rPr>
          <w:rFonts w:ascii="Times New Roman" w:hAnsi="Times New Roman"/>
          <w:sz w:val="28"/>
          <w:szCs w:val="28"/>
        </w:rPr>
        <w:t>(сульфаты – 1,2 ПДК,), биогенных веществ (железо общее – 1,8 ПДК).</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sz w:val="28"/>
          <w:szCs w:val="28"/>
        </w:rPr>
        <w:t>Султанкельды,</w:t>
      </w:r>
      <w:r w:rsidRPr="00F62832">
        <w:rPr>
          <w:rFonts w:ascii="Times New Roman" w:hAnsi="Times New Roman"/>
          <w:sz w:val="28"/>
          <w:szCs w:val="28"/>
        </w:rPr>
        <w:t xml:space="preserve"> температура воды 17,3 ºC, водородный показатель равен 7,45, концентрация растворенного в воде кислорода 6,5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1,88 мг/дм3. Превышения ПДК были зафиксированы по веществам из групп тяжелых металлов (марганец – 3,0 ПДК, цинк – 2,5 ПДК, медь – 3,6 ПДК), главных ионов (сульфаты – 19,0 ПДК, хлориды – 2,5 ПДК, магний – 2,8 ПДК).</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 xml:space="preserve">В водохранилище </w:t>
      </w:r>
      <w:r w:rsidRPr="00F62832">
        <w:rPr>
          <w:rFonts w:ascii="Times New Roman" w:hAnsi="Times New Roman"/>
          <w:b/>
          <w:sz w:val="28"/>
          <w:szCs w:val="28"/>
        </w:rPr>
        <w:t>Вячеславское</w:t>
      </w:r>
      <w:r w:rsidRPr="00F62832">
        <w:rPr>
          <w:rFonts w:ascii="Times New Roman" w:hAnsi="Times New Roman"/>
          <w:sz w:val="28"/>
          <w:szCs w:val="28"/>
        </w:rPr>
        <w:t xml:space="preserve"> - температура воды 11,2 ºC, водородный показатель равен 7,4, концентрация растворенного в воде кислорода 8,7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1,3 мг/дм3. Превышения ПДК были зафиксированы по веществам из групп биогенных веществ (железо общее – 1,5 ПДК), тяжелых металлов (медь – 4,3 ПДК, марганец – 1,9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 xml:space="preserve">Копа - </w:t>
      </w:r>
      <w:r w:rsidRPr="00F62832">
        <w:rPr>
          <w:rFonts w:ascii="Times New Roman" w:hAnsi="Times New Roman"/>
          <w:sz w:val="28"/>
          <w:szCs w:val="28"/>
        </w:rPr>
        <w:t>температура воды 9,2 ºC, водородный показатель равен 8,4, концентрация растворенного в воде кислорода – 9,4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–3,53 мг/дм3. Превышения ПДК были зафиксированы по веществам из групп  </w:t>
      </w:r>
      <w:r w:rsidRPr="00F62832">
        <w:rPr>
          <w:rFonts w:ascii="Times New Roman" w:hAnsi="Times New Roman"/>
          <w:sz w:val="28"/>
          <w:szCs w:val="28"/>
        </w:rPr>
        <w:lastRenderedPageBreak/>
        <w:t>главных ионов (сульфаты – 1,5 ПДК, магний – 1,2 ПДК), тяжелых металлов (медь – 2,6 ПДК, марганец – 6,8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 xml:space="preserve">Зеренда </w:t>
      </w:r>
      <w:r w:rsidRPr="00F62832">
        <w:rPr>
          <w:rFonts w:ascii="Times New Roman" w:hAnsi="Times New Roman"/>
          <w:sz w:val="28"/>
          <w:szCs w:val="28"/>
        </w:rPr>
        <w:t xml:space="preserve"> - температура воды 8,8 ºC, водородный показатель равен 8,98, концентрация растворенного в воде кислорода – 11,38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–2,28 мг/дм3. Превышения выявлены по веществам из групп  главных ионов (сульфаты – 1,7 ПДК, магний – 2,0 ПДК ), тяжелых металлов (медь – 1,4 ПДК, марганец – 3,9 ПДК, цинк – 1,2 ПДК), биогенных веществ (фториды – 3,4 ПДК).</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w:t>
      </w:r>
      <w:r w:rsidRPr="00F62832">
        <w:rPr>
          <w:rFonts w:ascii="Times New Roman" w:hAnsi="Times New Roman"/>
          <w:i/>
          <w:sz w:val="28"/>
          <w:szCs w:val="28"/>
        </w:rPr>
        <w:t>«умеренного уровня загрязнения»</w:t>
      </w:r>
      <w:r w:rsidRPr="00F62832">
        <w:rPr>
          <w:rFonts w:ascii="Times New Roman" w:hAnsi="Times New Roman"/>
          <w:sz w:val="28"/>
          <w:szCs w:val="28"/>
        </w:rPr>
        <w:t xml:space="preserve"> - реки Нура, канал Нура-Есиль, вдхр. Вячаславское</w:t>
      </w:r>
      <w:r w:rsidRPr="00F62832">
        <w:rPr>
          <w:rFonts w:ascii="Times New Roman" w:hAnsi="Times New Roman"/>
          <w:bCs/>
          <w:sz w:val="28"/>
          <w:szCs w:val="28"/>
        </w:rPr>
        <w:t xml:space="preserve">, </w:t>
      </w:r>
      <w:r w:rsidRPr="00F62832">
        <w:rPr>
          <w:rFonts w:ascii="Times New Roman" w:hAnsi="Times New Roman"/>
          <w:sz w:val="28"/>
          <w:szCs w:val="28"/>
        </w:rPr>
        <w:t xml:space="preserve">озера Зеренды, Копа; вода </w:t>
      </w:r>
      <w:r w:rsidRPr="00F62832">
        <w:rPr>
          <w:rFonts w:ascii="Times New Roman" w:hAnsi="Times New Roman"/>
          <w:i/>
          <w:sz w:val="28"/>
          <w:szCs w:val="28"/>
        </w:rPr>
        <w:t xml:space="preserve">«высокого уровня загрязнения» </w:t>
      </w:r>
      <w:r w:rsidRPr="00F62832">
        <w:rPr>
          <w:rFonts w:ascii="Times New Roman" w:hAnsi="Times New Roman"/>
          <w:sz w:val="28"/>
          <w:szCs w:val="28"/>
        </w:rPr>
        <w:t>–</w:t>
      </w:r>
      <w:r w:rsidRPr="00F62832">
        <w:rPr>
          <w:rFonts w:ascii="Times New Roman" w:hAnsi="Times New Roman"/>
          <w:bCs/>
          <w:sz w:val="28"/>
          <w:szCs w:val="28"/>
        </w:rPr>
        <w:t xml:space="preserve"> реки </w:t>
      </w:r>
      <w:r w:rsidRPr="00F62832">
        <w:rPr>
          <w:rFonts w:ascii="Times New Roman" w:hAnsi="Times New Roman"/>
          <w:sz w:val="28"/>
          <w:szCs w:val="28"/>
        </w:rPr>
        <w:t xml:space="preserve">Есиль, </w:t>
      </w:r>
      <w:r w:rsidRPr="00F62832">
        <w:rPr>
          <w:rFonts w:ascii="Times New Roman" w:hAnsi="Times New Roman"/>
          <w:bCs/>
          <w:sz w:val="28"/>
          <w:szCs w:val="28"/>
        </w:rPr>
        <w:t xml:space="preserve">Акбулак, Сарыбулак, </w:t>
      </w:r>
      <w:r w:rsidRPr="00F62832">
        <w:rPr>
          <w:rFonts w:ascii="Times New Roman" w:hAnsi="Times New Roman"/>
          <w:sz w:val="28"/>
          <w:szCs w:val="28"/>
        </w:rPr>
        <w:t xml:space="preserve">Беттыбулак, Жабай, </w:t>
      </w:r>
      <w:r w:rsidRPr="00F62832">
        <w:rPr>
          <w:rFonts w:ascii="Times New Roman" w:hAnsi="Times New Roman"/>
          <w:bCs/>
          <w:sz w:val="28"/>
          <w:szCs w:val="28"/>
        </w:rPr>
        <w:t>озеро Султанкельды</w:t>
      </w:r>
      <w:r w:rsidRPr="00F62832">
        <w:rPr>
          <w:rFonts w:ascii="Times New Roman" w:hAnsi="Times New Roman"/>
          <w:sz w:val="28"/>
          <w:szCs w:val="28"/>
        </w:rPr>
        <w:t>.</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iCs/>
          <w:sz w:val="28"/>
          <w:szCs w:val="28"/>
        </w:rPr>
        <w:t xml:space="preserve">В сравнении с маем 2014 года </w:t>
      </w:r>
      <w:r w:rsidRPr="00F62832">
        <w:rPr>
          <w:rFonts w:ascii="Times New Roman" w:hAnsi="Times New Roman"/>
          <w:sz w:val="28"/>
          <w:szCs w:val="28"/>
        </w:rPr>
        <w:t>качество воды</w:t>
      </w:r>
      <w:r w:rsidRPr="00F62832">
        <w:rPr>
          <w:rFonts w:ascii="Times New Roman" w:hAnsi="Times New Roman"/>
          <w:bCs/>
          <w:sz w:val="28"/>
          <w:szCs w:val="28"/>
        </w:rPr>
        <w:t xml:space="preserve"> в реке </w:t>
      </w:r>
      <w:r w:rsidRPr="00F62832">
        <w:rPr>
          <w:rFonts w:ascii="Times New Roman" w:hAnsi="Times New Roman"/>
          <w:sz w:val="28"/>
          <w:szCs w:val="28"/>
        </w:rPr>
        <w:t xml:space="preserve">Нура, озере Копа, канале Нура-Есиль, водохранилище Вячаславское значительно не изменилось; в реке Жабай, </w:t>
      </w:r>
      <w:r w:rsidRPr="00F62832">
        <w:rPr>
          <w:rFonts w:ascii="Times New Roman" w:hAnsi="Times New Roman"/>
          <w:bCs/>
          <w:sz w:val="28"/>
          <w:szCs w:val="28"/>
        </w:rPr>
        <w:t>озере</w:t>
      </w:r>
      <w:r w:rsidRPr="00F62832">
        <w:rPr>
          <w:rFonts w:ascii="Times New Roman" w:hAnsi="Times New Roman"/>
          <w:sz w:val="28"/>
          <w:szCs w:val="28"/>
        </w:rPr>
        <w:t xml:space="preserve"> Зеренды </w:t>
      </w:r>
      <w:r w:rsidRPr="00F62832">
        <w:rPr>
          <w:rFonts w:ascii="Times New Roman" w:hAnsi="Times New Roman"/>
          <w:bCs/>
          <w:sz w:val="28"/>
          <w:szCs w:val="28"/>
        </w:rPr>
        <w:t xml:space="preserve">– улучшилось; </w:t>
      </w:r>
      <w:r w:rsidRPr="00F62832">
        <w:rPr>
          <w:rFonts w:ascii="Times New Roman" w:hAnsi="Times New Roman"/>
          <w:sz w:val="28"/>
          <w:szCs w:val="28"/>
        </w:rPr>
        <w:t xml:space="preserve">в рекахЕсиль, </w:t>
      </w:r>
      <w:r w:rsidRPr="00F62832">
        <w:rPr>
          <w:rFonts w:ascii="Times New Roman" w:hAnsi="Times New Roman"/>
          <w:bCs/>
          <w:sz w:val="28"/>
          <w:szCs w:val="28"/>
        </w:rPr>
        <w:t xml:space="preserve">Акбулак, Сарыбулак, </w:t>
      </w:r>
      <w:r w:rsidRPr="00F62832">
        <w:rPr>
          <w:rFonts w:ascii="Times New Roman" w:hAnsi="Times New Roman"/>
          <w:sz w:val="28"/>
          <w:szCs w:val="28"/>
        </w:rPr>
        <w:t xml:space="preserve">Беттыбулак, озере </w:t>
      </w:r>
      <w:r w:rsidRPr="00F62832">
        <w:rPr>
          <w:rFonts w:ascii="Times New Roman" w:hAnsi="Times New Roman"/>
          <w:bCs/>
          <w:sz w:val="28"/>
          <w:szCs w:val="28"/>
        </w:rPr>
        <w:t xml:space="preserve">Султанкельды </w:t>
      </w:r>
      <w:r w:rsidRPr="00F62832">
        <w:rPr>
          <w:rFonts w:ascii="Times New Roman" w:hAnsi="Times New Roman"/>
          <w:sz w:val="28"/>
          <w:szCs w:val="28"/>
        </w:rPr>
        <w:t>– ухудшилось.</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 xml:space="preserve">В сравнении с </w:t>
      </w:r>
      <w:r w:rsidRPr="00F62832">
        <w:rPr>
          <w:rFonts w:ascii="Times New Roman" w:hAnsi="Times New Roman"/>
          <w:iCs/>
          <w:sz w:val="28"/>
          <w:szCs w:val="28"/>
        </w:rPr>
        <w:t>апрелем 2015 года</w:t>
      </w:r>
      <w:r w:rsidRPr="00F62832">
        <w:rPr>
          <w:rFonts w:ascii="Times New Roman" w:hAnsi="Times New Roman"/>
          <w:sz w:val="28"/>
          <w:szCs w:val="28"/>
        </w:rPr>
        <w:t xml:space="preserve"> качество воды рек Беттыбулак, </w:t>
      </w:r>
      <w:r w:rsidRPr="00F62832">
        <w:rPr>
          <w:rFonts w:ascii="Times New Roman" w:hAnsi="Times New Roman"/>
          <w:bCs/>
          <w:sz w:val="28"/>
          <w:szCs w:val="28"/>
        </w:rPr>
        <w:t xml:space="preserve">Акбулак, Сарыбулак, </w:t>
      </w:r>
      <w:r w:rsidRPr="00F62832">
        <w:rPr>
          <w:rFonts w:ascii="Times New Roman" w:hAnsi="Times New Roman"/>
          <w:sz w:val="28"/>
          <w:szCs w:val="28"/>
        </w:rPr>
        <w:t xml:space="preserve">Нура, Жабай, </w:t>
      </w:r>
      <w:r w:rsidRPr="00F62832">
        <w:rPr>
          <w:rFonts w:ascii="Times New Roman" w:hAnsi="Times New Roman"/>
          <w:sz w:val="28"/>
          <w:szCs w:val="28"/>
          <w:lang w:val="kk-KZ"/>
        </w:rPr>
        <w:t>озер</w:t>
      </w:r>
      <w:r w:rsidRPr="00F62832">
        <w:rPr>
          <w:rFonts w:ascii="Times New Roman" w:hAnsi="Times New Roman"/>
          <w:bCs/>
          <w:sz w:val="28"/>
          <w:szCs w:val="28"/>
        </w:rPr>
        <w:t xml:space="preserve"> Султанкельды,</w:t>
      </w:r>
      <w:r w:rsidRPr="00F62832">
        <w:rPr>
          <w:rFonts w:ascii="Times New Roman" w:hAnsi="Times New Roman"/>
          <w:sz w:val="28"/>
          <w:szCs w:val="28"/>
        </w:rPr>
        <w:t>водохранилища Вячеславское,</w:t>
      </w:r>
      <w:r w:rsidRPr="00F62832">
        <w:rPr>
          <w:rFonts w:ascii="Times New Roman" w:hAnsi="Times New Roman"/>
          <w:sz w:val="28"/>
          <w:szCs w:val="28"/>
          <w:lang w:val="kk-KZ"/>
        </w:rPr>
        <w:t xml:space="preserve"> канале Нура-Есиль, </w:t>
      </w:r>
      <w:r w:rsidRPr="00F62832">
        <w:rPr>
          <w:rFonts w:ascii="Times New Roman" w:hAnsi="Times New Roman"/>
          <w:sz w:val="28"/>
          <w:szCs w:val="28"/>
        </w:rPr>
        <w:t>Зерендысущественно не изменилось; в озере Копа– улучшилось; в реке Есиль – ухудшилось.</w:t>
      </w:r>
    </w:p>
    <w:p w:rsidR="000A3F5F" w:rsidRPr="00F62832" w:rsidRDefault="009535CA" w:rsidP="00F62832">
      <w:pPr>
        <w:jc w:val="both"/>
        <w:rPr>
          <w:rFonts w:ascii="Times New Roman" w:hAnsi="Times New Roman"/>
          <w:sz w:val="28"/>
          <w:szCs w:val="28"/>
          <w:lang w:val="kk-KZ"/>
        </w:rPr>
      </w:pPr>
      <w:r w:rsidRPr="00F62832">
        <w:rPr>
          <w:rFonts w:ascii="Times New Roman" w:hAnsi="Times New Roman"/>
          <w:sz w:val="28"/>
          <w:szCs w:val="28"/>
          <w:lang w:val="kk-KZ"/>
        </w:rPr>
        <w:t>Высокое загрязнение отмечено в следующих водных объектах: река Есиль - 1 случай ВЗ, озеро Султанкельды – 1 случай ВЗ, река Сарыбулак – 6 случаев ВЗ, река Акбулак – 2 случая ВЗ, река Жабай - 2 случая ВЗ (таблица 1).</w:t>
      </w:r>
    </w:p>
    <w:p w:rsidR="009535CA" w:rsidRPr="00F62832" w:rsidRDefault="009535CA" w:rsidP="00F62832">
      <w:pPr>
        <w:jc w:val="both"/>
        <w:rPr>
          <w:rFonts w:ascii="Times New Roman" w:hAnsi="Times New Roman"/>
          <w:sz w:val="28"/>
          <w:szCs w:val="28"/>
          <w:lang w:val="kk-KZ"/>
        </w:rPr>
      </w:pPr>
    </w:p>
    <w:p w:rsidR="009535CA" w:rsidRPr="00F62832" w:rsidRDefault="009535CA" w:rsidP="00F62832">
      <w:pPr>
        <w:jc w:val="both"/>
        <w:rPr>
          <w:rFonts w:ascii="Times New Roman" w:hAnsi="Times New Roman"/>
          <w:b/>
          <w:bCs/>
          <w:sz w:val="28"/>
          <w:szCs w:val="28"/>
        </w:rPr>
      </w:pPr>
    </w:p>
    <w:p w:rsidR="00BA6843" w:rsidRPr="00F62832" w:rsidRDefault="00BA6843" w:rsidP="00F62832">
      <w:pPr>
        <w:pStyle w:val="Style77"/>
        <w:widowControl/>
        <w:numPr>
          <w:ilvl w:val="1"/>
          <w:numId w:val="1"/>
        </w:numPr>
        <w:spacing w:line="240" w:lineRule="auto"/>
        <w:ind w:left="0" w:right="-2" w:firstLine="0"/>
        <w:jc w:val="center"/>
        <w:rPr>
          <w:rStyle w:val="FontStyle203"/>
          <w:sz w:val="28"/>
          <w:szCs w:val="28"/>
        </w:rPr>
      </w:pPr>
      <w:r w:rsidRPr="00F62832">
        <w:rPr>
          <w:rStyle w:val="FontStyle203"/>
          <w:sz w:val="28"/>
          <w:szCs w:val="28"/>
        </w:rPr>
        <w:t>Состояние загрязнения атмосферного воздуха на территории Щучинско-Боровской курортной зоны (ЩБКЗ)</w:t>
      </w:r>
    </w:p>
    <w:p w:rsidR="00BA6843" w:rsidRPr="00F62832" w:rsidRDefault="00BA6843" w:rsidP="00F62832">
      <w:pPr>
        <w:pStyle w:val="Style77"/>
        <w:widowControl/>
        <w:spacing w:line="240" w:lineRule="auto"/>
        <w:ind w:left="1260" w:right="1037" w:hanging="900"/>
        <w:jc w:val="both"/>
        <w:rPr>
          <w:rStyle w:val="FontStyle203"/>
          <w:sz w:val="28"/>
          <w:szCs w:val="28"/>
        </w:rPr>
      </w:pPr>
    </w:p>
    <w:p w:rsidR="00BA6843" w:rsidRPr="00F62832" w:rsidRDefault="00BA6843"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w:t>
      </w:r>
      <w:r w:rsidR="00741F4C" w:rsidRPr="00F62832">
        <w:rPr>
          <w:rStyle w:val="FontStyle204"/>
          <w:sz w:val="28"/>
          <w:szCs w:val="28"/>
        </w:rPr>
        <w:t xml:space="preserve">а на территории ЩБКЗ велись на </w:t>
      </w:r>
      <w:r w:rsidR="00CC22DB" w:rsidRPr="00F62832">
        <w:rPr>
          <w:rStyle w:val="FontStyle204"/>
          <w:sz w:val="28"/>
          <w:szCs w:val="28"/>
        </w:rPr>
        <w:t>4</w:t>
      </w:r>
      <w:r w:rsidRPr="00F62832">
        <w:rPr>
          <w:rStyle w:val="FontStyle204"/>
          <w:sz w:val="28"/>
          <w:szCs w:val="28"/>
        </w:rPr>
        <w:t xml:space="preserve"> стационарных постах</w:t>
      </w:r>
      <w:r w:rsidR="001D7562" w:rsidRPr="00F62832">
        <w:rPr>
          <w:rStyle w:val="FontStyle204"/>
          <w:sz w:val="28"/>
          <w:szCs w:val="28"/>
          <w:lang w:val="kk-KZ"/>
        </w:rPr>
        <w:t xml:space="preserve"> </w:t>
      </w:r>
      <w:r w:rsidR="007207A8" w:rsidRPr="00F62832">
        <w:rPr>
          <w:rFonts w:ascii="Times New Roman" w:hAnsi="Times New Roman"/>
          <w:sz w:val="28"/>
          <w:szCs w:val="28"/>
        </w:rPr>
        <w:t>(рис. 1.4, таблица 14</w:t>
      </w:r>
      <w:r w:rsidRPr="00F62832">
        <w:rPr>
          <w:rFonts w:ascii="Times New Roman" w:hAnsi="Times New Roman"/>
          <w:sz w:val="28"/>
          <w:szCs w:val="28"/>
        </w:rPr>
        <w:t>)</w:t>
      </w:r>
      <w:r w:rsidRPr="00F62832">
        <w:rPr>
          <w:rStyle w:val="FontStyle201"/>
          <w:sz w:val="28"/>
          <w:szCs w:val="28"/>
        </w:rPr>
        <w:t>.</w:t>
      </w:r>
    </w:p>
    <w:p w:rsidR="00BA6843" w:rsidRPr="00F62832" w:rsidRDefault="007207A8" w:rsidP="00F62832">
      <w:pPr>
        <w:jc w:val="right"/>
        <w:rPr>
          <w:rFonts w:ascii="Times New Roman" w:hAnsi="Times New Roman"/>
        </w:rPr>
      </w:pPr>
      <w:r w:rsidRPr="00F62832">
        <w:rPr>
          <w:rFonts w:ascii="Times New Roman" w:hAnsi="Times New Roman"/>
        </w:rPr>
        <w:t>Таблица 14</w:t>
      </w:r>
    </w:p>
    <w:p w:rsidR="00BA6843" w:rsidRPr="00F62832" w:rsidRDefault="00BA6843"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BA6843" w:rsidRPr="00F62832" w:rsidRDefault="00BA6843" w:rsidP="00F62832">
      <w:pPr>
        <w:pStyle w:val="Style100"/>
        <w:widowControl/>
        <w:spacing w:line="0" w:lineRule="atLeast"/>
        <w:ind w:firstLine="708"/>
        <w:rPr>
          <w:rStyle w:val="FontStyle201"/>
          <w:b/>
          <w:i w:val="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126"/>
        <w:gridCol w:w="3119"/>
      </w:tblGrid>
      <w:tr w:rsidR="00B75F38" w:rsidRPr="00F62832" w:rsidTr="00917D66">
        <w:tc>
          <w:tcPr>
            <w:tcW w:w="959"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Номер</w:t>
            </w:r>
          </w:p>
          <w:p w:rsidR="00B75F38" w:rsidRPr="00F62832" w:rsidRDefault="00B75F38"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2126"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Адрес поста</w:t>
            </w:r>
          </w:p>
        </w:tc>
        <w:tc>
          <w:tcPr>
            <w:tcW w:w="3119"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Определяемые примеси</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1</w:t>
            </w:r>
          </w:p>
        </w:tc>
        <w:tc>
          <w:tcPr>
            <w:tcW w:w="1276" w:type="dxa"/>
            <w:vMerge w:val="restart"/>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rPr>
              <w:t>каждые 20 минут</w:t>
            </w:r>
          </w:p>
        </w:tc>
        <w:tc>
          <w:tcPr>
            <w:tcW w:w="1984"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автоматическим путем</w:t>
            </w:r>
          </w:p>
        </w:tc>
        <w:tc>
          <w:tcPr>
            <w:tcW w:w="2126" w:type="dxa"/>
            <w:vAlign w:val="center"/>
          </w:tcPr>
          <w:p w:rsidR="00B75F38" w:rsidRPr="00F62832" w:rsidRDefault="00B75F38" w:rsidP="00F62832">
            <w:pPr>
              <w:jc w:val="center"/>
              <w:outlineLvl w:val="1"/>
              <w:rPr>
                <w:rStyle w:val="FontStyle171"/>
                <w:i w:val="0"/>
                <w:sz w:val="24"/>
                <w:szCs w:val="24"/>
              </w:rPr>
            </w:pPr>
            <w:r w:rsidRPr="00F62832">
              <w:rPr>
                <w:rStyle w:val="FontStyle171"/>
                <w:i w:val="0"/>
                <w:sz w:val="24"/>
                <w:szCs w:val="24"/>
              </w:rPr>
              <w:t>станция комплексного фонового мониторинга (СКФМ) «Боровое»</w:t>
            </w:r>
          </w:p>
        </w:tc>
        <w:tc>
          <w:tcPr>
            <w:tcW w:w="3119" w:type="dxa"/>
            <w:vAlign w:val="center"/>
          </w:tcPr>
          <w:p w:rsidR="00B75F38" w:rsidRPr="00F62832" w:rsidRDefault="00B75F38" w:rsidP="00F62832">
            <w:pPr>
              <w:outlineLvl w:val="1"/>
              <w:rPr>
                <w:rFonts w:ascii="Times New Roman" w:hAnsi="Times New Roman"/>
              </w:rPr>
            </w:pPr>
            <w:r w:rsidRPr="00F62832">
              <w:rPr>
                <w:rStyle w:val="FontStyle204"/>
                <w:sz w:val="24"/>
                <w:szCs w:val="24"/>
              </w:rPr>
              <w:t>взвешенные вещества, взвешенные частицы РМ-2,5, взвешенные частицы РМ-10, диоксид серы, оксид углерода,  диоксид и оксид азота, сероводород, сумма углеводородов, аммиак, метан, диоксид углерода</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2</w:t>
            </w:r>
          </w:p>
        </w:tc>
        <w:tc>
          <w:tcPr>
            <w:tcW w:w="1276" w:type="dxa"/>
            <w:vMerge/>
            <w:vAlign w:val="center"/>
          </w:tcPr>
          <w:p w:rsidR="00B75F38" w:rsidRPr="00F62832" w:rsidRDefault="00B75F38" w:rsidP="00F62832">
            <w:pPr>
              <w:jc w:val="center"/>
              <w:outlineLvl w:val="1"/>
              <w:rPr>
                <w:rFonts w:ascii="Times New Roman" w:hAnsi="Times New Roman"/>
              </w:rPr>
            </w:pPr>
          </w:p>
        </w:tc>
        <w:tc>
          <w:tcPr>
            <w:tcW w:w="1984" w:type="dxa"/>
            <w:vMerge/>
            <w:vAlign w:val="center"/>
          </w:tcPr>
          <w:p w:rsidR="00B75F38" w:rsidRPr="00F62832" w:rsidRDefault="00B75F38" w:rsidP="00F62832">
            <w:pPr>
              <w:jc w:val="center"/>
              <w:outlineLvl w:val="1"/>
              <w:rPr>
                <w:rFonts w:ascii="Times New Roman" w:hAnsi="Times New Roman"/>
              </w:rPr>
            </w:pPr>
          </w:p>
        </w:tc>
        <w:tc>
          <w:tcPr>
            <w:tcW w:w="2126" w:type="dxa"/>
            <w:vAlign w:val="center"/>
          </w:tcPr>
          <w:p w:rsidR="00B75F38" w:rsidRPr="00F62832" w:rsidRDefault="00B75F38" w:rsidP="00F62832">
            <w:pPr>
              <w:jc w:val="center"/>
              <w:outlineLvl w:val="1"/>
              <w:rPr>
                <w:rStyle w:val="FontStyle171"/>
                <w:i w:val="0"/>
                <w:sz w:val="24"/>
                <w:szCs w:val="24"/>
              </w:rPr>
            </w:pPr>
            <w:r w:rsidRPr="00F62832">
              <w:rPr>
                <w:rStyle w:val="FontStyle171"/>
                <w:i w:val="0"/>
                <w:sz w:val="24"/>
                <w:szCs w:val="24"/>
              </w:rPr>
              <w:t>на территории школы п.Бурабай</w:t>
            </w:r>
          </w:p>
        </w:tc>
        <w:tc>
          <w:tcPr>
            <w:tcW w:w="3119" w:type="dxa"/>
            <w:vAlign w:val="center"/>
          </w:tcPr>
          <w:p w:rsidR="00B75F38" w:rsidRPr="00F62832" w:rsidRDefault="00B75F38" w:rsidP="00F62832">
            <w:pPr>
              <w:outlineLvl w:val="1"/>
              <w:rPr>
                <w:rStyle w:val="FontStyle204"/>
                <w:sz w:val="24"/>
                <w:szCs w:val="24"/>
              </w:rPr>
            </w:pPr>
            <w:r w:rsidRPr="00F62832">
              <w:rPr>
                <w:rStyle w:val="FontStyle204"/>
                <w:sz w:val="24"/>
                <w:szCs w:val="24"/>
              </w:rPr>
              <w:t xml:space="preserve">взвешенные вещества, взвешенные частицы РМ-2,5, взвешенные частицы </w:t>
            </w:r>
            <w:r w:rsidRPr="00F62832">
              <w:rPr>
                <w:rStyle w:val="FontStyle204"/>
                <w:sz w:val="24"/>
                <w:szCs w:val="24"/>
              </w:rPr>
              <w:lastRenderedPageBreak/>
              <w:t>РМ-10, диоксид серы, оксид углерода,  диоксид и оксид азота, озон, сероводород, сумма углеводородов, аммиак, метан, диоксид углерода</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rPr>
              <w:lastRenderedPageBreak/>
              <w:t>3</w:t>
            </w:r>
          </w:p>
        </w:tc>
        <w:tc>
          <w:tcPr>
            <w:tcW w:w="1276" w:type="dxa"/>
            <w:vMerge/>
            <w:vAlign w:val="center"/>
          </w:tcPr>
          <w:p w:rsidR="00B75F38" w:rsidRPr="00F62832" w:rsidRDefault="00B75F38" w:rsidP="00F62832">
            <w:pPr>
              <w:jc w:val="center"/>
              <w:outlineLvl w:val="1"/>
              <w:rPr>
                <w:rFonts w:ascii="Times New Roman" w:hAnsi="Times New Roman"/>
                <w:b/>
              </w:rPr>
            </w:pPr>
          </w:p>
        </w:tc>
        <w:tc>
          <w:tcPr>
            <w:tcW w:w="1984" w:type="dxa"/>
            <w:vMerge/>
            <w:vAlign w:val="center"/>
          </w:tcPr>
          <w:p w:rsidR="00B75F38" w:rsidRPr="00F62832" w:rsidRDefault="00B75F38" w:rsidP="00F62832">
            <w:pPr>
              <w:jc w:val="center"/>
              <w:outlineLvl w:val="1"/>
              <w:rPr>
                <w:rFonts w:ascii="Times New Roman" w:hAnsi="Times New Roman"/>
              </w:rPr>
            </w:pPr>
          </w:p>
        </w:tc>
        <w:tc>
          <w:tcPr>
            <w:tcW w:w="2126" w:type="dxa"/>
            <w:vAlign w:val="center"/>
          </w:tcPr>
          <w:p w:rsidR="00B75F38" w:rsidRPr="00F62832" w:rsidRDefault="00B75F38" w:rsidP="00F62832">
            <w:pPr>
              <w:jc w:val="center"/>
              <w:outlineLvl w:val="1"/>
              <w:rPr>
                <w:rFonts w:ascii="Times New Roman" w:hAnsi="Times New Roman"/>
                <w:i/>
              </w:rPr>
            </w:pPr>
            <w:r w:rsidRPr="00F62832">
              <w:rPr>
                <w:rStyle w:val="FontStyle171"/>
                <w:i w:val="0"/>
                <w:sz w:val="24"/>
                <w:szCs w:val="24"/>
              </w:rPr>
              <w:t>с</w:t>
            </w:r>
            <w:r w:rsidRPr="00F62832">
              <w:rPr>
                <w:rStyle w:val="FontStyle201"/>
                <w:i w:val="0"/>
              </w:rPr>
              <w:t>анаторий «Щучинск»</w:t>
            </w:r>
          </w:p>
        </w:tc>
        <w:tc>
          <w:tcPr>
            <w:tcW w:w="3119" w:type="dxa"/>
            <w:vAlign w:val="center"/>
          </w:tcPr>
          <w:p w:rsidR="00B75F38" w:rsidRPr="00F62832" w:rsidRDefault="00B75F38" w:rsidP="00F62832">
            <w:pPr>
              <w:outlineLvl w:val="1"/>
              <w:rPr>
                <w:rFonts w:ascii="Times New Roman" w:hAnsi="Times New Roman"/>
              </w:rPr>
            </w:pPr>
            <w:r w:rsidRPr="00F62832">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аммиак, диоксид углерода</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4</w:t>
            </w:r>
          </w:p>
        </w:tc>
        <w:tc>
          <w:tcPr>
            <w:tcW w:w="1276" w:type="dxa"/>
            <w:vMerge/>
            <w:vAlign w:val="center"/>
          </w:tcPr>
          <w:p w:rsidR="00B75F38" w:rsidRPr="00F62832" w:rsidRDefault="00B75F38" w:rsidP="00F62832">
            <w:pPr>
              <w:jc w:val="center"/>
              <w:outlineLvl w:val="1"/>
              <w:rPr>
                <w:rFonts w:ascii="Times New Roman" w:hAnsi="Times New Roman"/>
              </w:rPr>
            </w:pPr>
          </w:p>
        </w:tc>
        <w:tc>
          <w:tcPr>
            <w:tcW w:w="1984" w:type="dxa"/>
            <w:vMerge/>
            <w:vAlign w:val="center"/>
          </w:tcPr>
          <w:p w:rsidR="00B75F38" w:rsidRPr="00F62832" w:rsidRDefault="00B75F38" w:rsidP="00F62832">
            <w:pPr>
              <w:jc w:val="center"/>
              <w:outlineLvl w:val="1"/>
              <w:rPr>
                <w:rFonts w:ascii="Times New Roman" w:hAnsi="Times New Roman"/>
              </w:rPr>
            </w:pPr>
          </w:p>
        </w:tc>
        <w:tc>
          <w:tcPr>
            <w:tcW w:w="2126" w:type="dxa"/>
            <w:vAlign w:val="center"/>
          </w:tcPr>
          <w:p w:rsidR="00B75F38" w:rsidRPr="00F62832" w:rsidRDefault="00B75F38" w:rsidP="00F62832">
            <w:pPr>
              <w:jc w:val="center"/>
              <w:outlineLvl w:val="1"/>
              <w:rPr>
                <w:rStyle w:val="FontStyle171"/>
                <w:i w:val="0"/>
                <w:sz w:val="24"/>
                <w:szCs w:val="24"/>
              </w:rPr>
            </w:pPr>
            <w:r w:rsidRPr="00F62832">
              <w:rPr>
                <w:rStyle w:val="FontStyle171"/>
                <w:i w:val="0"/>
                <w:sz w:val="24"/>
                <w:szCs w:val="24"/>
              </w:rPr>
              <w:t>на территории школы №1 г.Щучинск</w:t>
            </w:r>
          </w:p>
        </w:tc>
        <w:tc>
          <w:tcPr>
            <w:tcW w:w="3119" w:type="dxa"/>
            <w:vAlign w:val="center"/>
          </w:tcPr>
          <w:p w:rsidR="00B75F38" w:rsidRPr="00F62832" w:rsidRDefault="00B75F38" w:rsidP="00F62832">
            <w:pPr>
              <w:outlineLvl w:val="1"/>
              <w:rPr>
                <w:rStyle w:val="FontStyle204"/>
                <w:sz w:val="24"/>
                <w:szCs w:val="24"/>
              </w:rPr>
            </w:pPr>
            <w:r w:rsidRPr="00F62832">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bl>
    <w:p w:rsidR="00BA6843" w:rsidRPr="00F62832" w:rsidRDefault="00BA6843" w:rsidP="00F62832">
      <w:pPr>
        <w:pStyle w:val="Style100"/>
        <w:widowControl/>
        <w:spacing w:line="0" w:lineRule="atLeast"/>
        <w:ind w:firstLine="708"/>
        <w:rPr>
          <w:rStyle w:val="FontStyle201"/>
          <w:sz w:val="28"/>
          <w:szCs w:val="28"/>
        </w:rPr>
      </w:pPr>
    </w:p>
    <w:p w:rsidR="00BA6843" w:rsidRPr="00F62832" w:rsidRDefault="00154002" w:rsidP="00F62832">
      <w:pPr>
        <w:jc w:val="center"/>
        <w:rPr>
          <w:rFonts w:ascii="Times New Roman" w:hAnsi="Times New Roman"/>
          <w:b/>
          <w:noProof/>
          <w:sz w:val="26"/>
          <w:szCs w:val="26"/>
          <w:lang w:eastAsia="ru-RU" w:bidi="ar-SA"/>
        </w:rPr>
      </w:pPr>
      <w:r w:rsidRPr="00F62832">
        <w:rPr>
          <w:rFonts w:ascii="Times New Roman" w:hAnsi="Times New Roman"/>
          <w:b/>
          <w:noProof/>
          <w:sz w:val="26"/>
          <w:szCs w:val="26"/>
          <w:lang w:eastAsia="ru-RU" w:bidi="ar-SA"/>
        </w:rPr>
        <w:drawing>
          <wp:inline distT="0" distB="0" distL="0" distR="0">
            <wp:extent cx="5837384" cy="4174434"/>
            <wp:effectExtent l="0" t="0" r="0"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30"/>
                    <a:srcRect/>
                    <a:stretch>
                      <a:fillRect/>
                    </a:stretch>
                  </pic:blipFill>
                  <pic:spPr bwMode="auto">
                    <a:xfrm>
                      <a:off x="0" y="0"/>
                      <a:ext cx="5844003" cy="4179168"/>
                    </a:xfrm>
                    <a:prstGeom prst="rect">
                      <a:avLst/>
                    </a:prstGeom>
                    <a:noFill/>
                    <a:ln w="9525">
                      <a:noFill/>
                      <a:miter lim="800000"/>
                      <a:headEnd/>
                      <a:tailEnd/>
                    </a:ln>
                  </pic:spPr>
                </pic:pic>
              </a:graphicData>
            </a:graphic>
          </wp:inline>
        </w:drawing>
      </w:r>
    </w:p>
    <w:p w:rsidR="00BA6843" w:rsidRPr="00F62832" w:rsidRDefault="00BA6843" w:rsidP="00F62832">
      <w:pPr>
        <w:jc w:val="both"/>
        <w:rPr>
          <w:rFonts w:ascii="Times New Roman" w:hAnsi="Times New Roman"/>
          <w:b/>
          <w:noProof/>
          <w:sz w:val="26"/>
          <w:szCs w:val="26"/>
          <w:lang w:eastAsia="ru-RU" w:bidi="ar-SA"/>
        </w:rPr>
      </w:pPr>
    </w:p>
    <w:p w:rsidR="00BA6843" w:rsidRPr="00F62832" w:rsidRDefault="007207A8" w:rsidP="00F62832">
      <w:pPr>
        <w:ind w:right="-375"/>
        <w:jc w:val="center"/>
        <w:rPr>
          <w:rFonts w:ascii="Times New Roman" w:hAnsi="Times New Roman"/>
          <w:b/>
        </w:rPr>
      </w:pPr>
      <w:r w:rsidRPr="00F62832">
        <w:rPr>
          <w:rFonts w:ascii="Times New Roman" w:hAnsi="Times New Roman"/>
          <w:b/>
        </w:rPr>
        <w:t>Рис.1.4</w:t>
      </w:r>
      <w:r w:rsidR="001D7562" w:rsidRPr="00F62832">
        <w:rPr>
          <w:rFonts w:ascii="Times New Roman" w:hAnsi="Times New Roman"/>
          <w:b/>
          <w:lang w:val="kk-KZ"/>
        </w:rPr>
        <w:t xml:space="preserve"> </w:t>
      </w:r>
      <w:r w:rsidR="004C294E" w:rsidRPr="00F62832">
        <w:rPr>
          <w:rFonts w:ascii="Times New Roman" w:hAnsi="Times New Roman"/>
          <w:b/>
        </w:rPr>
        <w:t>С</w:t>
      </w:r>
      <w:r w:rsidR="00BA6843" w:rsidRPr="00F62832">
        <w:rPr>
          <w:rFonts w:ascii="Times New Roman" w:hAnsi="Times New Roman"/>
          <w:b/>
        </w:rPr>
        <w:t>хема расположения стационарной сети наблюдений</w:t>
      </w:r>
    </w:p>
    <w:p w:rsidR="00BA6843" w:rsidRPr="00F62832" w:rsidRDefault="00BA6843" w:rsidP="00F62832">
      <w:pPr>
        <w:jc w:val="center"/>
        <w:rPr>
          <w:rFonts w:ascii="Times New Roman" w:hAnsi="Times New Roman"/>
          <w:b/>
        </w:rPr>
      </w:pPr>
      <w:r w:rsidRPr="00F62832">
        <w:rPr>
          <w:rFonts w:ascii="Times New Roman" w:hAnsi="Times New Roman"/>
          <w:b/>
        </w:rPr>
        <w:t xml:space="preserve"> за загрязнением атмосферного воздуха на территории ЩБКЗ</w:t>
      </w:r>
    </w:p>
    <w:p w:rsidR="00BA6843" w:rsidRPr="00F62832" w:rsidRDefault="00BA6843" w:rsidP="00F62832">
      <w:pPr>
        <w:jc w:val="center"/>
        <w:rPr>
          <w:rFonts w:ascii="Times New Roman" w:hAnsi="Times New Roman"/>
          <w:b/>
        </w:rPr>
      </w:pPr>
    </w:p>
    <w:p w:rsidR="00996375" w:rsidRPr="00F62832" w:rsidRDefault="00996375" w:rsidP="00F62832">
      <w:pPr>
        <w:jc w:val="center"/>
        <w:rPr>
          <w:rFonts w:ascii="Times New Roman" w:hAnsi="Times New Roman"/>
          <w:b/>
        </w:rPr>
      </w:pPr>
    </w:p>
    <w:p w:rsidR="00910526" w:rsidRPr="00F62832" w:rsidRDefault="007207A8" w:rsidP="00F62832">
      <w:pPr>
        <w:jc w:val="right"/>
        <w:rPr>
          <w:rFonts w:ascii="Times New Roman" w:hAnsi="Times New Roman"/>
        </w:rPr>
      </w:pPr>
      <w:r w:rsidRPr="00F62832">
        <w:rPr>
          <w:rFonts w:ascii="Times New Roman" w:hAnsi="Times New Roman"/>
        </w:rPr>
        <w:t>Таблица 15</w:t>
      </w:r>
    </w:p>
    <w:p w:rsidR="00910526" w:rsidRPr="00F62832" w:rsidRDefault="00910526" w:rsidP="00F62832">
      <w:pPr>
        <w:pStyle w:val="Style100"/>
        <w:widowControl/>
        <w:spacing w:line="0" w:lineRule="atLeast"/>
        <w:ind w:firstLine="142"/>
        <w:jc w:val="center"/>
        <w:rPr>
          <w:rStyle w:val="FontStyle201"/>
          <w:i w:val="0"/>
          <w:sz w:val="28"/>
          <w:szCs w:val="28"/>
        </w:rPr>
      </w:pPr>
      <w:r w:rsidRPr="00F62832">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F62832" w:rsidRDefault="00910526" w:rsidP="00F62832">
      <w:pPr>
        <w:pStyle w:val="Style100"/>
        <w:widowControl/>
        <w:spacing w:line="0" w:lineRule="atLeast"/>
        <w:ind w:firstLine="0"/>
        <w:rPr>
          <w:rStyle w:val="FontStyle201"/>
          <w:b/>
          <w:i w:val="0"/>
          <w:sz w:val="16"/>
          <w:szCs w:val="16"/>
        </w:rPr>
      </w:pPr>
    </w:p>
    <w:tbl>
      <w:tblPr>
        <w:tblW w:w="9998" w:type="dxa"/>
        <w:jc w:val="center"/>
        <w:tblLayout w:type="fixed"/>
        <w:tblLook w:val="04A0"/>
      </w:tblPr>
      <w:tblGrid>
        <w:gridCol w:w="1923"/>
        <w:gridCol w:w="952"/>
        <w:gridCol w:w="1559"/>
        <w:gridCol w:w="1172"/>
        <w:gridCol w:w="1521"/>
        <w:gridCol w:w="851"/>
        <w:gridCol w:w="992"/>
        <w:gridCol w:w="1028"/>
      </w:tblGrid>
      <w:tr w:rsidR="00EF4D95" w:rsidRPr="00F62832" w:rsidTr="00932D16">
        <w:trPr>
          <w:trHeight w:val="274"/>
          <w:jc w:val="center"/>
        </w:trPr>
        <w:tc>
          <w:tcPr>
            <w:tcW w:w="1923" w:type="dxa"/>
            <w:vMerge w:val="restart"/>
            <w:tcBorders>
              <w:top w:val="single" w:sz="4" w:space="0" w:color="auto"/>
              <w:left w:val="single" w:sz="4" w:space="0" w:color="auto"/>
              <w:right w:val="single" w:sz="4" w:space="0" w:color="auto"/>
            </w:tcBorders>
            <w:shd w:val="clear" w:color="auto" w:fill="auto"/>
            <w:noWrap/>
            <w:vAlign w:val="center"/>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Примесь</w:t>
            </w:r>
          </w:p>
        </w:tc>
        <w:tc>
          <w:tcPr>
            <w:tcW w:w="25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871" w:type="dxa"/>
            <w:gridSpan w:val="3"/>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Чило случаев превышения ПДК</w:t>
            </w:r>
          </w:p>
        </w:tc>
      </w:tr>
      <w:tr w:rsidR="00EF4D95" w:rsidRPr="00F62832" w:rsidTr="00932D16">
        <w:trPr>
          <w:trHeight w:val="121"/>
          <w:jc w:val="center"/>
        </w:trPr>
        <w:tc>
          <w:tcPr>
            <w:tcW w:w="1923" w:type="dxa"/>
            <w:vMerge/>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jc w:val="center"/>
              <w:rPr>
                <w:rFonts w:ascii="Times New Roman" w:hAnsi="Times New Roman"/>
                <w:b/>
                <w:bCs/>
                <w:sz w:val="22"/>
                <w:szCs w:val="22"/>
                <w:lang w:eastAsia="ru-RU" w:bidi="ar-SA"/>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 ПДК</w:t>
            </w:r>
            <w:r w:rsidRPr="00F62832">
              <w:rPr>
                <w:rFonts w:ascii="Times New Roman" w:hAnsi="Times New Roman"/>
                <w:b/>
                <w:bCs/>
                <w:sz w:val="22"/>
                <w:szCs w:val="22"/>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 xml:space="preserve">Кратность превышения </w:t>
            </w:r>
          </w:p>
          <w:p w:rsidR="00EF4D95" w:rsidRPr="00F62832" w:rsidRDefault="00EF4D9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 xml:space="preserve">ПДК </w:t>
            </w:r>
            <w:r w:rsidRPr="00F62832">
              <w:rPr>
                <w:rFonts w:ascii="Times New Roman" w:hAnsi="Times New Roman"/>
                <w:b/>
                <w:bCs/>
                <w:sz w:val="22"/>
                <w:szCs w:val="22"/>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&gt;5 ПДК</w:t>
            </w:r>
          </w:p>
        </w:tc>
        <w:tc>
          <w:tcPr>
            <w:tcW w:w="1028"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&gt;10 ПДК</w:t>
            </w:r>
          </w:p>
        </w:tc>
      </w:tr>
      <w:tr w:rsidR="00EF4D95" w:rsidRPr="00F62832" w:rsidTr="00932D16">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bCs/>
                <w:sz w:val="22"/>
                <w:szCs w:val="22"/>
                <w:lang w:eastAsia="ru-RU" w:bidi="ar-SA"/>
              </w:rPr>
            </w:pPr>
            <w:r w:rsidRPr="00F62832">
              <w:rPr>
                <w:rFonts w:ascii="Times New Roman" w:hAnsi="Times New Roman"/>
                <w:bCs/>
                <w:sz w:val="22"/>
                <w:szCs w:val="22"/>
                <w:lang w:eastAsia="ru-RU" w:bidi="ar-SA"/>
              </w:rPr>
              <w:t xml:space="preserve">Взвешенные вещества </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r w:rsidRPr="00F62832">
              <w:rPr>
                <w:rFonts w:ascii="Times New Roman" w:hAnsi="Times New Roman"/>
                <w:sz w:val="22"/>
                <w:szCs w:val="22"/>
              </w:rPr>
              <w:t>0,0198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r w:rsidRPr="00F62832">
              <w:rPr>
                <w:rFonts w:ascii="Times New Roman" w:hAnsi="Times New Roman"/>
                <w:sz w:val="22"/>
                <w:szCs w:val="22"/>
              </w:rPr>
              <w:t>0,1320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r w:rsidRPr="00F62832">
              <w:rPr>
                <w:rFonts w:ascii="Times New Roman" w:hAnsi="Times New Roman"/>
                <w:sz w:val="22"/>
                <w:szCs w:val="22"/>
              </w:rPr>
              <w:t>0,0785</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r w:rsidRPr="00F62832">
              <w:rPr>
                <w:rFonts w:ascii="Times New Roman" w:hAnsi="Times New Roman"/>
                <w:sz w:val="22"/>
                <w:szCs w:val="22"/>
              </w:rPr>
              <w:t>0,1570</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sz w:val="22"/>
                <w:szCs w:val="22"/>
              </w:rPr>
            </w:pPr>
          </w:p>
        </w:tc>
      </w:tr>
      <w:tr w:rsidR="00EF4D95" w:rsidRPr="00F62832" w:rsidTr="00932D16">
        <w:trPr>
          <w:trHeight w:val="121"/>
          <w:jc w:val="center"/>
        </w:trPr>
        <w:tc>
          <w:tcPr>
            <w:tcW w:w="1923" w:type="dxa"/>
            <w:tcBorders>
              <w:left w:val="single" w:sz="4" w:space="0" w:color="auto"/>
              <w:bottom w:val="single" w:sz="4" w:space="0" w:color="000000"/>
              <w:right w:val="single" w:sz="4" w:space="0" w:color="auto"/>
            </w:tcBorders>
            <w:shd w:val="clear" w:color="auto" w:fill="auto"/>
            <w:noWrap/>
          </w:tcPr>
          <w:p w:rsidR="00EF4D95" w:rsidRPr="00F62832" w:rsidRDefault="00EF4D95" w:rsidP="00F62832">
            <w:pPr>
              <w:rPr>
                <w:rFonts w:ascii="Times New Roman" w:hAnsi="Times New Roman"/>
                <w:bCs/>
                <w:sz w:val="22"/>
                <w:szCs w:val="22"/>
              </w:rPr>
            </w:pPr>
            <w:r w:rsidRPr="00F62832">
              <w:rPr>
                <w:rFonts w:ascii="Times New Roman" w:hAnsi="Times New Roman"/>
                <w:bCs/>
                <w:sz w:val="22"/>
                <w:szCs w:val="22"/>
                <w:lang w:eastAsia="ru-RU" w:bidi="ar-SA"/>
              </w:rPr>
              <w:t>Взвешенные частицы РМ-2,5</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r w:rsidRPr="00F62832">
              <w:rPr>
                <w:rFonts w:ascii="Times New Roman" w:hAnsi="Times New Roman"/>
                <w:sz w:val="22"/>
                <w:szCs w:val="22"/>
              </w:rPr>
              <w:t>0,0181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r w:rsidRPr="00F62832">
              <w:rPr>
                <w:rFonts w:ascii="Times New Roman" w:hAnsi="Times New Roman"/>
                <w:sz w:val="22"/>
                <w:szCs w:val="22"/>
              </w:rPr>
              <w:t>0,0746</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sz w:val="22"/>
                <w:szCs w:val="22"/>
              </w:rPr>
            </w:pPr>
          </w:p>
        </w:tc>
      </w:tr>
      <w:tr w:rsidR="00EF4D95" w:rsidRPr="00F62832" w:rsidTr="00932D16">
        <w:trPr>
          <w:trHeight w:val="433"/>
          <w:jc w:val="center"/>
        </w:trPr>
        <w:tc>
          <w:tcPr>
            <w:tcW w:w="1923" w:type="dxa"/>
            <w:tcBorders>
              <w:left w:val="single" w:sz="4" w:space="0" w:color="auto"/>
              <w:bottom w:val="single" w:sz="4" w:space="0" w:color="000000"/>
              <w:right w:val="single" w:sz="4" w:space="0" w:color="auto"/>
            </w:tcBorders>
            <w:shd w:val="clear" w:color="auto" w:fill="auto"/>
            <w:noWrap/>
          </w:tcPr>
          <w:p w:rsidR="00EF4D95" w:rsidRPr="00F62832" w:rsidRDefault="00EF4D95" w:rsidP="00F62832">
            <w:pPr>
              <w:rPr>
                <w:rFonts w:ascii="Times New Roman" w:hAnsi="Times New Roman"/>
                <w:bCs/>
                <w:sz w:val="22"/>
                <w:szCs w:val="22"/>
              </w:rPr>
            </w:pPr>
            <w:r w:rsidRPr="00F62832">
              <w:rPr>
                <w:rFonts w:ascii="Times New Roman" w:hAnsi="Times New Roman"/>
                <w:bCs/>
                <w:sz w:val="22"/>
                <w:szCs w:val="22"/>
                <w:lang w:eastAsia="ru-RU" w:bidi="ar-SA"/>
              </w:rPr>
              <w:t>Взвешенные частицы РМ-10</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0,0194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0,0771</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sz w:val="22"/>
                <w:szCs w:val="22"/>
              </w:rPr>
            </w:pPr>
          </w:p>
        </w:tc>
      </w:tr>
      <w:tr w:rsidR="00EF4D95" w:rsidRPr="00F62832" w:rsidTr="00932D16">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sz w:val="22"/>
                <w:szCs w:val="22"/>
              </w:rPr>
            </w:pPr>
            <w:r w:rsidRPr="00F62832">
              <w:rPr>
                <w:rFonts w:ascii="Times New Roman" w:hAnsi="Times New Roman"/>
                <w:sz w:val="22"/>
                <w:szCs w:val="22"/>
              </w:rPr>
              <w:t>Диоксид серы</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0,0040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0,0800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0,2878</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0,5756</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sz w:val="22"/>
                <w:szCs w:val="22"/>
              </w:rPr>
            </w:pPr>
          </w:p>
        </w:tc>
      </w:tr>
      <w:tr w:rsidR="00EF4D95" w:rsidRPr="00F62832" w:rsidTr="00932D16">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sz w:val="22"/>
                <w:szCs w:val="22"/>
              </w:rPr>
            </w:pPr>
            <w:r w:rsidRPr="00F62832">
              <w:rPr>
                <w:rFonts w:ascii="Times New Roman" w:hAnsi="Times New Roman"/>
                <w:sz w:val="22"/>
                <w:szCs w:val="22"/>
              </w:rPr>
              <w:t>Оксид углерода</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2,0702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0,6901</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3,8877</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0,7775</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sz w:val="22"/>
                <w:szCs w:val="22"/>
              </w:rPr>
            </w:pPr>
          </w:p>
        </w:tc>
      </w:tr>
      <w:tr w:rsidR="00EF4D95" w:rsidRPr="00F62832" w:rsidTr="00932D16">
        <w:trPr>
          <w:trHeight w:val="92"/>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bCs/>
                <w:sz w:val="22"/>
                <w:szCs w:val="22"/>
                <w:lang w:eastAsia="ru-RU" w:bidi="ar-SA"/>
              </w:rPr>
            </w:pPr>
            <w:r w:rsidRPr="00F62832">
              <w:rPr>
                <w:rFonts w:ascii="Times New Roman" w:hAnsi="Times New Roman"/>
                <w:bCs/>
                <w:sz w:val="22"/>
                <w:szCs w:val="22"/>
                <w:lang w:eastAsia="ru-RU" w:bidi="ar-SA"/>
              </w:rPr>
              <w:t>Диоксид азота</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0,0040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0,1000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0,0657</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0,7729</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sz w:val="22"/>
                <w:szCs w:val="22"/>
              </w:rPr>
            </w:pPr>
          </w:p>
        </w:tc>
      </w:tr>
      <w:tr w:rsidR="00EF4D95" w:rsidRPr="00F62832" w:rsidTr="00932D16">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bCs/>
                <w:sz w:val="22"/>
                <w:szCs w:val="22"/>
                <w:lang w:eastAsia="ru-RU" w:bidi="ar-SA"/>
              </w:rPr>
            </w:pPr>
            <w:r w:rsidRPr="00F62832">
              <w:rPr>
                <w:rFonts w:ascii="Times New Roman" w:hAnsi="Times New Roman"/>
                <w:bCs/>
                <w:sz w:val="22"/>
                <w:szCs w:val="22"/>
                <w:lang w:eastAsia="ru-RU" w:bidi="ar-SA"/>
              </w:rPr>
              <w:t>Оксид азота</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0,0034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0,0567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0,1013</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0,2533</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sz w:val="22"/>
                <w:szCs w:val="22"/>
              </w:rPr>
            </w:pPr>
          </w:p>
        </w:tc>
      </w:tr>
      <w:tr w:rsidR="00EF4D95" w:rsidRPr="00F62832" w:rsidTr="00932D16">
        <w:trPr>
          <w:trHeight w:val="13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sz w:val="22"/>
                <w:szCs w:val="22"/>
              </w:rPr>
            </w:pPr>
            <w:r w:rsidRPr="00F62832">
              <w:rPr>
                <w:rFonts w:ascii="Times New Roman" w:hAnsi="Times New Roman"/>
                <w:sz w:val="22"/>
                <w:szCs w:val="22"/>
              </w:rPr>
              <w:t>Сероводород</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0,0001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0,0046</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0,5750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sz w:val="22"/>
                <w:szCs w:val="22"/>
              </w:rPr>
            </w:pPr>
          </w:p>
        </w:tc>
      </w:tr>
      <w:tr w:rsidR="00EF4D95" w:rsidRPr="00F62832" w:rsidTr="00932D16">
        <w:trPr>
          <w:trHeight w:val="30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sz w:val="22"/>
                <w:szCs w:val="22"/>
              </w:rPr>
            </w:pPr>
            <w:r w:rsidRPr="00F62832">
              <w:rPr>
                <w:rFonts w:ascii="Times New Roman" w:hAnsi="Times New Roman"/>
                <w:sz w:val="22"/>
                <w:szCs w:val="22"/>
              </w:rPr>
              <w:t>Сумма углеводородов</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1,6166</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2,7705</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sz w:val="22"/>
                <w:szCs w:val="22"/>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sz w:val="22"/>
                <w:szCs w:val="22"/>
              </w:rPr>
            </w:pPr>
          </w:p>
        </w:tc>
      </w:tr>
      <w:tr w:rsidR="00EF4D95" w:rsidRPr="00F62832" w:rsidTr="00932D16">
        <w:trPr>
          <w:trHeight w:val="64"/>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sz w:val="22"/>
                <w:szCs w:val="22"/>
              </w:rPr>
            </w:pPr>
            <w:r w:rsidRPr="00F62832">
              <w:rPr>
                <w:rFonts w:ascii="Times New Roman" w:hAnsi="Times New Roman"/>
                <w:sz w:val="22"/>
                <w:szCs w:val="22"/>
              </w:rPr>
              <w:t>Аммиак</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0,0121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0,3025</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0,0758</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0,3790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sz w:val="22"/>
                <w:szCs w:val="22"/>
              </w:rPr>
            </w:pPr>
          </w:p>
        </w:tc>
      </w:tr>
      <w:tr w:rsidR="00EF4D95" w:rsidRPr="00F62832" w:rsidTr="00932D16">
        <w:trPr>
          <w:trHeight w:val="259"/>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sz w:val="22"/>
                <w:szCs w:val="22"/>
              </w:rPr>
            </w:pPr>
            <w:r w:rsidRPr="00F62832">
              <w:rPr>
                <w:rFonts w:ascii="Times New Roman" w:hAnsi="Times New Roman"/>
                <w:sz w:val="22"/>
                <w:szCs w:val="22"/>
              </w:rPr>
              <w:t xml:space="preserve">Метан </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1,5733</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2,3698</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sz w:val="22"/>
                <w:szCs w:val="22"/>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sz w:val="22"/>
                <w:szCs w:val="22"/>
              </w:rPr>
            </w:pPr>
          </w:p>
        </w:tc>
      </w:tr>
      <w:tr w:rsidR="00EF4D95" w:rsidRPr="00F62832" w:rsidTr="00932D16">
        <w:trPr>
          <w:trHeight w:val="293"/>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sz w:val="22"/>
                <w:szCs w:val="22"/>
              </w:rPr>
            </w:pPr>
            <w:r w:rsidRPr="00F62832">
              <w:rPr>
                <w:rFonts w:ascii="Times New Roman" w:hAnsi="Times New Roman"/>
                <w:sz w:val="22"/>
                <w:szCs w:val="22"/>
              </w:rPr>
              <w:t>Диоксид углерода</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833,74</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D678BF" w:rsidP="00F62832">
            <w:pPr>
              <w:jc w:val="center"/>
              <w:rPr>
                <w:rFonts w:ascii="Times New Roman" w:hAnsi="Times New Roman"/>
                <w:sz w:val="22"/>
                <w:szCs w:val="22"/>
              </w:rPr>
            </w:pPr>
            <w:r w:rsidRPr="00F62832">
              <w:rPr>
                <w:rFonts w:ascii="Times New Roman" w:hAnsi="Times New Roman"/>
                <w:sz w:val="22"/>
                <w:szCs w:val="22"/>
              </w:rPr>
              <w:t>959,21</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sz w:val="22"/>
                <w:szCs w:val="22"/>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sz w:val="22"/>
                <w:szCs w:val="22"/>
              </w:rPr>
            </w:pPr>
          </w:p>
        </w:tc>
      </w:tr>
    </w:tbl>
    <w:p w:rsidR="00910526" w:rsidRPr="00F62832" w:rsidRDefault="00910526" w:rsidP="00F62832">
      <w:pPr>
        <w:ind w:firstLine="567"/>
        <w:jc w:val="both"/>
        <w:rPr>
          <w:rFonts w:ascii="Times New Roman" w:hAnsi="Times New Roman"/>
          <w:sz w:val="28"/>
          <w:szCs w:val="28"/>
        </w:rPr>
      </w:pPr>
    </w:p>
    <w:p w:rsidR="00910526" w:rsidRPr="00F62832" w:rsidRDefault="00910526"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По данным стаци</w:t>
      </w:r>
      <w:r w:rsidR="00DC1C10" w:rsidRPr="00F62832">
        <w:rPr>
          <w:rFonts w:ascii="Times New Roman" w:hAnsi="Times New Roman"/>
          <w:sz w:val="28"/>
          <w:szCs w:val="28"/>
        </w:rPr>
        <w:t>онарной сети наблюдений (рис.1.</w:t>
      </w:r>
      <w:r w:rsidR="007207A8" w:rsidRPr="00F62832">
        <w:rPr>
          <w:rFonts w:ascii="Times New Roman" w:hAnsi="Times New Roman"/>
          <w:sz w:val="28"/>
          <w:szCs w:val="28"/>
          <w:lang w:val="kk-KZ"/>
        </w:rPr>
        <w:t>4</w:t>
      </w:r>
      <w:r w:rsidRPr="00F62832">
        <w:rPr>
          <w:rFonts w:ascii="Times New Roman" w:hAnsi="Times New Roman"/>
          <w:sz w:val="28"/>
          <w:szCs w:val="28"/>
        </w:rPr>
        <w:t xml:space="preserve">) атмосферный воздух города в целом характеризуется </w:t>
      </w:r>
      <w:r w:rsidR="00CC22DB" w:rsidRPr="00F62832">
        <w:rPr>
          <w:rFonts w:ascii="Times New Roman" w:hAnsi="Times New Roman"/>
          <w:b/>
          <w:i/>
          <w:sz w:val="28"/>
          <w:szCs w:val="28"/>
        </w:rPr>
        <w:t>низким</w:t>
      </w:r>
      <w:r w:rsidRPr="00F62832">
        <w:rPr>
          <w:rFonts w:ascii="Times New Roman" w:hAnsi="Times New Roman"/>
          <w:b/>
          <w:i/>
          <w:sz w:val="28"/>
          <w:szCs w:val="28"/>
        </w:rPr>
        <w:t xml:space="preserve"> уровнем загрязнения</w:t>
      </w:r>
      <w:r w:rsidRPr="00F62832">
        <w:rPr>
          <w:rFonts w:ascii="Times New Roman" w:hAnsi="Times New Roman"/>
          <w:b/>
          <w:sz w:val="28"/>
          <w:szCs w:val="28"/>
        </w:rPr>
        <w:t xml:space="preserve">, </w:t>
      </w:r>
      <w:r w:rsidRPr="00F62832">
        <w:rPr>
          <w:rFonts w:ascii="Times New Roman" w:hAnsi="Times New Roman"/>
          <w:sz w:val="28"/>
          <w:szCs w:val="28"/>
        </w:rPr>
        <w:t>он определялся значениями СИ равным</w:t>
      </w:r>
      <w:r w:rsidR="00CC22DB" w:rsidRPr="00F62832">
        <w:rPr>
          <w:rFonts w:ascii="Times New Roman" w:hAnsi="Times New Roman"/>
          <w:sz w:val="28"/>
          <w:szCs w:val="28"/>
        </w:rPr>
        <w:t xml:space="preserve"> 0,8 и НП = 0</w:t>
      </w:r>
      <w:r w:rsidR="00573540" w:rsidRPr="00F62832">
        <w:rPr>
          <w:rFonts w:ascii="Times New Roman" w:hAnsi="Times New Roman"/>
          <w:sz w:val="28"/>
          <w:szCs w:val="28"/>
        </w:rPr>
        <w:t xml:space="preserve">,0 </w:t>
      </w:r>
      <w:r w:rsidRPr="00F62832">
        <w:rPr>
          <w:rFonts w:ascii="Times New Roman" w:hAnsi="Times New Roman"/>
          <w:sz w:val="28"/>
          <w:szCs w:val="28"/>
        </w:rPr>
        <w:t>%</w:t>
      </w:r>
      <w:r w:rsidR="001D7562" w:rsidRPr="00F62832">
        <w:rPr>
          <w:rFonts w:ascii="Times New Roman" w:hAnsi="Times New Roman"/>
          <w:sz w:val="28"/>
          <w:szCs w:val="28"/>
          <w:lang w:val="kk-KZ"/>
        </w:rPr>
        <w:t xml:space="preserve"> </w:t>
      </w:r>
      <w:r w:rsidRPr="00F62832">
        <w:rPr>
          <w:rFonts w:ascii="Times New Roman" w:hAnsi="Times New Roman"/>
          <w:sz w:val="28"/>
          <w:szCs w:val="28"/>
        </w:rPr>
        <w:t>(таблица 1 и таблица 1.1).</w:t>
      </w:r>
    </w:p>
    <w:p w:rsidR="00910526" w:rsidRPr="00F62832" w:rsidRDefault="00910526"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w:t>
      </w:r>
      <w:r w:rsidR="005914DA" w:rsidRPr="00F62832">
        <w:rPr>
          <w:rFonts w:ascii="Times New Roman" w:hAnsi="Times New Roman"/>
          <w:sz w:val="28"/>
          <w:szCs w:val="28"/>
        </w:rPr>
        <w:t>загрязняющих веществ не превышали ПДК</w:t>
      </w:r>
      <w:r w:rsidR="001D7562" w:rsidRPr="00F62832">
        <w:rPr>
          <w:rFonts w:ascii="Times New Roman" w:hAnsi="Times New Roman"/>
          <w:sz w:val="28"/>
          <w:szCs w:val="28"/>
          <w:lang w:val="kk-KZ"/>
        </w:rPr>
        <w:t xml:space="preserve"> </w:t>
      </w:r>
      <w:r w:rsidRPr="00F62832">
        <w:rPr>
          <w:rFonts w:ascii="Times New Roman" w:hAnsi="Times New Roman"/>
          <w:sz w:val="28"/>
          <w:szCs w:val="28"/>
        </w:rPr>
        <w:t>(табл</w:t>
      </w:r>
      <w:r w:rsidR="007207A8" w:rsidRPr="00F62832">
        <w:rPr>
          <w:rFonts w:ascii="Times New Roman" w:hAnsi="Times New Roman"/>
          <w:sz w:val="28"/>
          <w:szCs w:val="28"/>
        </w:rPr>
        <w:t>ица 1</w:t>
      </w:r>
      <w:r w:rsidR="00C17810" w:rsidRPr="00F62832">
        <w:rPr>
          <w:rFonts w:ascii="Times New Roman" w:hAnsi="Times New Roman"/>
          <w:sz w:val="28"/>
          <w:szCs w:val="28"/>
        </w:rPr>
        <w:t>5</w:t>
      </w:r>
      <w:r w:rsidRPr="00F62832">
        <w:rPr>
          <w:rFonts w:ascii="Times New Roman" w:hAnsi="Times New Roman"/>
          <w:sz w:val="28"/>
          <w:szCs w:val="28"/>
        </w:rPr>
        <w:t>).</w:t>
      </w:r>
    </w:p>
    <w:p w:rsidR="00910526" w:rsidRPr="00F62832" w:rsidRDefault="00910526" w:rsidP="00F62832">
      <w:pPr>
        <w:jc w:val="right"/>
        <w:rPr>
          <w:rFonts w:ascii="Times New Roman" w:hAnsi="Times New Roman"/>
        </w:rPr>
      </w:pPr>
    </w:p>
    <w:p w:rsidR="00910526" w:rsidRPr="00F62832" w:rsidRDefault="00910526" w:rsidP="00F62832">
      <w:pPr>
        <w:jc w:val="right"/>
        <w:rPr>
          <w:rFonts w:ascii="Times New Roman" w:hAnsi="Times New Roman"/>
          <w:lang w:val="kk-KZ"/>
        </w:rPr>
      </w:pPr>
      <w:r w:rsidRPr="00F62832">
        <w:rPr>
          <w:rFonts w:ascii="Times New Roman" w:hAnsi="Times New Roman"/>
        </w:rPr>
        <w:t>Таблица 1</w:t>
      </w:r>
      <w:r w:rsidR="00C17810" w:rsidRPr="00F62832">
        <w:rPr>
          <w:rFonts w:ascii="Times New Roman" w:hAnsi="Times New Roman"/>
          <w:lang w:val="kk-KZ"/>
        </w:rPr>
        <w:t>6</w:t>
      </w:r>
    </w:p>
    <w:p w:rsidR="004C294E" w:rsidRPr="00F62832" w:rsidRDefault="004C294E" w:rsidP="00F62832">
      <w:pPr>
        <w:jc w:val="right"/>
        <w:rPr>
          <w:rFonts w:ascii="Times New Roman" w:hAnsi="Times New Roman"/>
          <w:lang w:val="kk-KZ"/>
        </w:rPr>
      </w:pPr>
    </w:p>
    <w:p w:rsidR="00910526" w:rsidRPr="00F62832" w:rsidRDefault="00910526" w:rsidP="00F62832">
      <w:pPr>
        <w:pStyle w:val="Style100"/>
        <w:widowControl/>
        <w:spacing w:line="0" w:lineRule="atLeast"/>
        <w:ind w:firstLine="142"/>
        <w:jc w:val="center"/>
        <w:rPr>
          <w:rStyle w:val="FontStyle201"/>
          <w:i w:val="0"/>
          <w:sz w:val="28"/>
          <w:szCs w:val="28"/>
        </w:rPr>
      </w:pPr>
      <w:r w:rsidRPr="00F62832">
        <w:rPr>
          <w:rStyle w:val="FontStyle201"/>
          <w:i w:val="0"/>
          <w:sz w:val="28"/>
          <w:szCs w:val="28"/>
        </w:rPr>
        <w:t>Характеристика загрязнения атмосферного воздуха на территории Щучинско-Боровской курортной зоны</w:t>
      </w:r>
    </w:p>
    <w:p w:rsidR="00EF4D95" w:rsidRPr="00F62832" w:rsidRDefault="00EF4D95" w:rsidP="00F62832">
      <w:pPr>
        <w:pStyle w:val="Style100"/>
        <w:widowControl/>
        <w:spacing w:line="0" w:lineRule="atLeast"/>
        <w:ind w:firstLine="142"/>
        <w:jc w:val="center"/>
        <w:rPr>
          <w:rStyle w:val="FontStyle201"/>
          <w:b/>
          <w:i w:val="0"/>
          <w:sz w:val="16"/>
          <w:szCs w:val="16"/>
        </w:rPr>
      </w:pPr>
    </w:p>
    <w:tbl>
      <w:tblPr>
        <w:tblW w:w="10511" w:type="dxa"/>
        <w:jc w:val="center"/>
        <w:tblLayout w:type="fixed"/>
        <w:tblLook w:val="04A0"/>
      </w:tblPr>
      <w:tblGrid>
        <w:gridCol w:w="2501"/>
        <w:gridCol w:w="933"/>
        <w:gridCol w:w="1580"/>
        <w:gridCol w:w="1041"/>
        <w:gridCol w:w="1559"/>
        <w:gridCol w:w="822"/>
        <w:gridCol w:w="992"/>
        <w:gridCol w:w="1083"/>
      </w:tblGrid>
      <w:tr w:rsidR="00EF4D95" w:rsidRPr="00F62832" w:rsidTr="00932D16">
        <w:trPr>
          <w:trHeight w:val="274"/>
          <w:jc w:val="center"/>
        </w:trPr>
        <w:tc>
          <w:tcPr>
            <w:tcW w:w="2501" w:type="dxa"/>
            <w:vMerge w:val="restart"/>
            <w:tcBorders>
              <w:top w:val="single" w:sz="4" w:space="0" w:color="auto"/>
              <w:left w:val="single" w:sz="4" w:space="0" w:color="auto"/>
              <w:right w:val="single" w:sz="4" w:space="0" w:color="auto"/>
            </w:tcBorders>
            <w:shd w:val="clear" w:color="auto" w:fill="auto"/>
            <w:noWrap/>
            <w:vAlign w:val="center"/>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Чило случаев превышения ПДК</w:t>
            </w:r>
          </w:p>
        </w:tc>
      </w:tr>
      <w:tr w:rsidR="00EF4D95" w:rsidRPr="00F62832" w:rsidTr="00932D16">
        <w:trPr>
          <w:trHeight w:val="121"/>
          <w:jc w:val="center"/>
        </w:trPr>
        <w:tc>
          <w:tcPr>
            <w:tcW w:w="2501" w:type="dxa"/>
            <w:vMerge/>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jc w:val="center"/>
              <w:rPr>
                <w:rFonts w:ascii="Times New Roman" w:hAnsi="Times New Roman"/>
                <w:b/>
                <w:bCs/>
                <w:lang w:eastAsia="ru-RU" w:bidi="ar-SA"/>
              </w:rPr>
            </w:pP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EF4D95" w:rsidRPr="00F62832" w:rsidRDefault="00EF4D95"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ПДК </w:t>
            </w:r>
            <w:r w:rsidRPr="00F62832">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
                <w:bCs/>
                <w:spacing w:val="-20"/>
              </w:rPr>
            </w:pPr>
            <w:r w:rsidRPr="00F62832">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
                <w:bCs/>
                <w:spacing w:val="-20"/>
              </w:rPr>
            </w:pPr>
            <w:r w:rsidRPr="00F62832">
              <w:rPr>
                <w:rFonts w:ascii="Times New Roman" w:hAnsi="Times New Roman"/>
                <w:b/>
                <w:bCs/>
                <w:spacing w:val="-20"/>
              </w:rPr>
              <w:t>&gt;10 ПДК</w:t>
            </w:r>
          </w:p>
        </w:tc>
      </w:tr>
      <w:tr w:rsidR="00EF4D95" w:rsidRPr="00F62832" w:rsidTr="00932D16">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bCs/>
                <w:lang w:eastAsia="ru-RU" w:bidi="ar-SA"/>
              </w:rPr>
            </w:pPr>
            <w:r w:rsidRPr="00F62832">
              <w:rPr>
                <w:rFonts w:ascii="Times New Roman" w:hAnsi="Times New Roman"/>
                <w:bCs/>
                <w:lang w:eastAsia="ru-RU" w:bidi="ar-SA"/>
              </w:rPr>
              <w:t xml:space="preserve">Взвешенные вещества </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0,0808</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0,5384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0,4304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0,8608</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21"/>
          <w:jc w:val="center"/>
        </w:trPr>
        <w:tc>
          <w:tcPr>
            <w:tcW w:w="2501" w:type="dxa"/>
            <w:tcBorders>
              <w:left w:val="single" w:sz="4" w:space="0" w:color="auto"/>
              <w:bottom w:val="single" w:sz="4" w:space="0" w:color="000000"/>
              <w:right w:val="single" w:sz="4" w:space="0" w:color="auto"/>
            </w:tcBorders>
            <w:shd w:val="clear" w:color="auto" w:fill="auto"/>
            <w:noWrap/>
          </w:tcPr>
          <w:p w:rsidR="00EF4D95" w:rsidRPr="00F62832" w:rsidRDefault="00EF4D95" w:rsidP="00F62832">
            <w:pPr>
              <w:rPr>
                <w:rFonts w:ascii="Times New Roman" w:hAnsi="Times New Roman"/>
                <w:bCs/>
              </w:rPr>
            </w:pPr>
            <w:r w:rsidRPr="00F62832">
              <w:rPr>
                <w:rFonts w:ascii="Times New Roman" w:hAnsi="Times New Roman"/>
                <w:bCs/>
                <w:lang w:eastAsia="ru-RU" w:bidi="ar-SA"/>
              </w:rPr>
              <w:t>Взвешенные частицы РМ-2,5</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0,0779</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1,9255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239"/>
          <w:jc w:val="center"/>
        </w:trPr>
        <w:tc>
          <w:tcPr>
            <w:tcW w:w="2501" w:type="dxa"/>
            <w:tcBorders>
              <w:left w:val="single" w:sz="4" w:space="0" w:color="auto"/>
              <w:bottom w:val="single" w:sz="4" w:space="0" w:color="000000"/>
              <w:right w:val="single" w:sz="4" w:space="0" w:color="auto"/>
            </w:tcBorders>
            <w:shd w:val="clear" w:color="auto" w:fill="auto"/>
            <w:noWrap/>
          </w:tcPr>
          <w:p w:rsidR="00EF4D95" w:rsidRPr="00F62832" w:rsidRDefault="00EF4D95" w:rsidP="00F62832">
            <w:pPr>
              <w:rPr>
                <w:rFonts w:ascii="Times New Roman" w:hAnsi="Times New Roman"/>
                <w:bCs/>
                <w:lang w:val="kk-KZ"/>
              </w:rPr>
            </w:pPr>
            <w:r w:rsidRPr="00F62832">
              <w:rPr>
                <w:rFonts w:ascii="Times New Roman" w:hAnsi="Times New Roman"/>
                <w:bCs/>
                <w:lang w:val="kk-KZ" w:eastAsia="ru-RU" w:bidi="ar-SA"/>
              </w:rPr>
              <w:t xml:space="preserve">Взвешенные частицы </w:t>
            </w:r>
            <w:r w:rsidRPr="00F62832">
              <w:rPr>
                <w:rFonts w:ascii="Times New Roman" w:hAnsi="Times New Roman"/>
                <w:bCs/>
                <w:lang w:val="kk-KZ" w:eastAsia="ru-RU" w:bidi="ar-SA"/>
              </w:rPr>
              <w:lastRenderedPageBreak/>
              <w:t>РМ-10</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lastRenderedPageBreak/>
              <w:t>0,0805</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1,9302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rPr>
            </w:pPr>
            <w:r w:rsidRPr="00F62832">
              <w:rPr>
                <w:rFonts w:ascii="Times New Roman" w:hAnsi="Times New Roman"/>
              </w:rPr>
              <w:lastRenderedPageBreak/>
              <w:t>Диоксид серы</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0,0055</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0,1107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0,0499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0,0998</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rPr>
            </w:pPr>
            <w:r w:rsidRPr="00F62832">
              <w:rPr>
                <w:rFonts w:ascii="Times New Roman" w:hAnsi="Times New Roman"/>
              </w:rPr>
              <w:t>Оксид углерода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0,0112</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0,0037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2,0286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0,4057</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bCs/>
                <w:lang w:eastAsia="ru-RU" w:bidi="ar-SA"/>
              </w:rPr>
            </w:pPr>
            <w:r w:rsidRPr="00F62832">
              <w:rPr>
                <w:rFonts w:ascii="Times New Roman" w:hAnsi="Times New Roman"/>
                <w:bCs/>
                <w:lang w:eastAsia="ru-RU" w:bidi="ar-SA"/>
              </w:rPr>
              <w:t>Диоксид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0,0049</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0,1225</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0,8824</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EF4D95" w:rsidRPr="00F62832" w:rsidRDefault="00EF4D95" w:rsidP="00F62832">
            <w:pPr>
              <w:rPr>
                <w:rFonts w:ascii="Times New Roman" w:hAnsi="Times New Roman"/>
                <w:bCs/>
                <w:lang w:eastAsia="ru-RU" w:bidi="ar-SA"/>
              </w:rPr>
            </w:pPr>
            <w:r w:rsidRPr="00F62832">
              <w:rPr>
                <w:rFonts w:ascii="Times New Roman" w:hAnsi="Times New Roman"/>
                <w:bCs/>
                <w:lang w:eastAsia="ru-RU" w:bidi="ar-SA"/>
              </w:rPr>
              <w:t>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0,0013</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0,0222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0,0963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0,2408</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11"/>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rPr>
            </w:pPr>
            <w:r w:rsidRPr="00F62832">
              <w:rPr>
                <w:rFonts w:ascii="Times New Roman" w:hAnsi="Times New Roman"/>
              </w:rPr>
              <w:t>Озон</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0,0945</w:t>
            </w:r>
          </w:p>
        </w:tc>
        <w:tc>
          <w:tcPr>
            <w:tcW w:w="1580"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3,1</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0,2752</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1,7200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177</w:t>
            </w:r>
          </w:p>
        </w:tc>
        <w:tc>
          <w:tcPr>
            <w:tcW w:w="992"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30"/>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rPr>
            </w:pPr>
            <w:r w:rsidRPr="00F62832">
              <w:rPr>
                <w:rFonts w:ascii="Times New Roman" w:hAnsi="Times New Roman"/>
              </w:rPr>
              <w:t>Сероводород</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0,0003</w:t>
            </w:r>
          </w:p>
        </w:tc>
        <w:tc>
          <w:tcPr>
            <w:tcW w:w="1580"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0,0075</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0,9375</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300"/>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rPr>
            </w:pPr>
            <w:r w:rsidRPr="00F62832">
              <w:rPr>
                <w:rFonts w:ascii="Times New Roman" w:hAnsi="Times New Roman"/>
              </w:rPr>
              <w:t>Сумма углеводородов</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1,3073</w:t>
            </w:r>
          </w:p>
        </w:tc>
        <w:tc>
          <w:tcPr>
            <w:tcW w:w="1580"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2,2443</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64"/>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rPr>
            </w:pPr>
            <w:r w:rsidRPr="00F62832">
              <w:rPr>
                <w:rFonts w:ascii="Times New Roman" w:hAnsi="Times New Roman"/>
              </w:rPr>
              <w:t>Аммиак</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0,0049</w:t>
            </w:r>
          </w:p>
        </w:tc>
        <w:tc>
          <w:tcPr>
            <w:tcW w:w="1580"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0,1233</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0,0151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0,0755</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259"/>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rPr>
            </w:pPr>
            <w:r w:rsidRPr="00F62832">
              <w:rPr>
                <w:rFonts w:ascii="Times New Roman" w:hAnsi="Times New Roman"/>
              </w:rPr>
              <w:t xml:space="preserve">Метан </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1,2314</w:t>
            </w:r>
          </w:p>
        </w:tc>
        <w:tc>
          <w:tcPr>
            <w:tcW w:w="1580"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3,4168</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r>
      <w:tr w:rsidR="00EF4D95" w:rsidRPr="00F62832" w:rsidTr="00932D16">
        <w:trPr>
          <w:trHeight w:val="126"/>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4D95" w:rsidRPr="00F62832" w:rsidRDefault="00EF4D95" w:rsidP="00F62832">
            <w:pPr>
              <w:jc w:val="both"/>
              <w:rPr>
                <w:rFonts w:ascii="Times New Roman" w:hAnsi="Times New Roman"/>
              </w:rPr>
            </w:pPr>
            <w:r w:rsidRPr="00F62832">
              <w:rPr>
                <w:rFonts w:ascii="Times New Roman" w:hAnsi="Times New Roman"/>
              </w:rPr>
              <w:t>Диоксид углерода</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769,34</w:t>
            </w:r>
          </w:p>
        </w:tc>
        <w:tc>
          <w:tcPr>
            <w:tcW w:w="1580"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r w:rsidRPr="00F62832">
              <w:rPr>
                <w:rFonts w:ascii="Times New Roman" w:hAnsi="Times New Roman"/>
                <w:bCs/>
                <w:lang w:eastAsia="ru-RU" w:bidi="ar-SA"/>
              </w:rPr>
              <w:t>1418,10</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EF4D95" w:rsidRPr="00F62832" w:rsidRDefault="00EF4D95" w:rsidP="00F62832">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EF4D95" w:rsidRPr="00F62832" w:rsidRDefault="00EF4D95"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EF4D95" w:rsidRPr="00F62832" w:rsidRDefault="00EF4D95" w:rsidP="00F62832">
            <w:pPr>
              <w:jc w:val="center"/>
              <w:rPr>
                <w:rFonts w:ascii="Times New Roman" w:hAnsi="Times New Roman"/>
                <w:bCs/>
                <w:lang w:eastAsia="ru-RU" w:bidi="ar-SA"/>
              </w:rPr>
            </w:pPr>
          </w:p>
        </w:tc>
      </w:tr>
    </w:tbl>
    <w:p w:rsidR="00910526" w:rsidRPr="00F62832" w:rsidRDefault="00910526" w:rsidP="00F62832">
      <w:pPr>
        <w:ind w:firstLine="567"/>
        <w:jc w:val="both"/>
        <w:rPr>
          <w:rFonts w:ascii="Times New Roman" w:hAnsi="Times New Roman"/>
          <w:sz w:val="28"/>
          <w:szCs w:val="28"/>
        </w:rPr>
      </w:pPr>
    </w:p>
    <w:p w:rsidR="00910526" w:rsidRPr="00F62832" w:rsidRDefault="00910526" w:rsidP="00F62832">
      <w:pPr>
        <w:ind w:firstLine="709"/>
        <w:jc w:val="both"/>
        <w:rPr>
          <w:rFonts w:ascii="Times New Roman" w:hAnsi="Times New Roman"/>
          <w:b/>
          <w:sz w:val="28"/>
          <w:szCs w:val="28"/>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В </w:t>
      </w:r>
      <w:r w:rsidR="00EF4D95" w:rsidRPr="00F62832">
        <w:rPr>
          <w:rFonts w:ascii="Times New Roman" w:hAnsi="Times New Roman"/>
          <w:sz w:val="28"/>
          <w:szCs w:val="28"/>
        </w:rPr>
        <w:t>мае</w:t>
      </w:r>
      <w:r w:rsidR="00433CF9" w:rsidRPr="00F62832">
        <w:rPr>
          <w:rFonts w:ascii="Times New Roman" w:hAnsi="Times New Roman"/>
          <w:sz w:val="28"/>
          <w:szCs w:val="28"/>
        </w:rPr>
        <w:t xml:space="preserve"> месяце</w:t>
      </w:r>
      <w:r w:rsidRPr="00F62832">
        <w:rPr>
          <w:rFonts w:ascii="Times New Roman" w:hAnsi="Times New Roman"/>
          <w:sz w:val="28"/>
          <w:szCs w:val="28"/>
        </w:rPr>
        <w:t xml:space="preserve"> по данным стационарной сети наблюдений</w:t>
      </w:r>
      <w:r w:rsidR="001D7562" w:rsidRPr="00F62832">
        <w:rPr>
          <w:rFonts w:ascii="Times New Roman" w:hAnsi="Times New Roman"/>
          <w:sz w:val="28"/>
          <w:szCs w:val="28"/>
          <w:lang w:val="kk-KZ"/>
        </w:rPr>
        <w:t xml:space="preserve"> </w:t>
      </w:r>
      <w:r w:rsidR="00DC1C10" w:rsidRPr="00F62832">
        <w:rPr>
          <w:rFonts w:ascii="Times New Roman" w:hAnsi="Times New Roman"/>
          <w:sz w:val="28"/>
          <w:szCs w:val="28"/>
        </w:rPr>
        <w:t>(рис.1.</w:t>
      </w:r>
      <w:r w:rsidR="007207A8" w:rsidRPr="00F62832">
        <w:rPr>
          <w:rFonts w:ascii="Times New Roman" w:hAnsi="Times New Roman"/>
          <w:sz w:val="28"/>
          <w:szCs w:val="28"/>
          <w:lang w:val="kk-KZ"/>
        </w:rPr>
        <w:t>4</w:t>
      </w:r>
      <w:r w:rsidRPr="00F62832">
        <w:rPr>
          <w:rFonts w:ascii="Times New Roman" w:hAnsi="Times New Roman"/>
          <w:sz w:val="28"/>
          <w:szCs w:val="28"/>
        </w:rPr>
        <w:t xml:space="preserve">) </w:t>
      </w:r>
      <w:r w:rsidR="00EF4D95" w:rsidRPr="00F62832">
        <w:rPr>
          <w:rFonts w:ascii="Times New Roman" w:hAnsi="Times New Roman"/>
          <w:sz w:val="28"/>
          <w:szCs w:val="28"/>
        </w:rPr>
        <w:t xml:space="preserve">атмосферный воздух города в целом характеризуется </w:t>
      </w:r>
      <w:r w:rsidR="00EF4D95" w:rsidRPr="00F62832">
        <w:rPr>
          <w:rFonts w:ascii="Times New Roman" w:hAnsi="Times New Roman"/>
          <w:b/>
          <w:i/>
          <w:sz w:val="28"/>
          <w:szCs w:val="28"/>
        </w:rPr>
        <w:t>повышенным уровнем загрязнения</w:t>
      </w:r>
      <w:r w:rsidR="00EF4D95" w:rsidRPr="00F62832">
        <w:rPr>
          <w:rFonts w:ascii="Times New Roman" w:hAnsi="Times New Roman"/>
          <w:b/>
          <w:sz w:val="28"/>
          <w:szCs w:val="28"/>
        </w:rPr>
        <w:t xml:space="preserve">, </w:t>
      </w:r>
      <w:r w:rsidR="00EF4D95" w:rsidRPr="00F62832">
        <w:rPr>
          <w:rFonts w:ascii="Times New Roman" w:hAnsi="Times New Roman"/>
          <w:sz w:val="28"/>
          <w:szCs w:val="28"/>
        </w:rPr>
        <w:t>он определялся значениями СИ равным 1,7 (низкий уровень) и НП = 5,0 % (повышенный уровень)</w:t>
      </w:r>
      <w:r w:rsidR="001D7562" w:rsidRPr="00F62832">
        <w:rPr>
          <w:rFonts w:ascii="Times New Roman" w:hAnsi="Times New Roman"/>
          <w:sz w:val="28"/>
          <w:szCs w:val="28"/>
          <w:lang w:val="kk-KZ"/>
        </w:rPr>
        <w:t xml:space="preserve"> </w:t>
      </w:r>
      <w:r w:rsidRPr="00F62832">
        <w:rPr>
          <w:rFonts w:ascii="Times New Roman" w:hAnsi="Times New Roman"/>
          <w:sz w:val="28"/>
          <w:szCs w:val="28"/>
        </w:rPr>
        <w:t>(таблица 1 и таблица 1.1).</w:t>
      </w:r>
    </w:p>
    <w:p w:rsidR="0073602A" w:rsidRPr="00F62832" w:rsidRDefault="00910526"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озона составили </w:t>
      </w:r>
      <w:r w:rsidR="00EF4D95" w:rsidRPr="00F62832">
        <w:rPr>
          <w:rFonts w:ascii="Times New Roman" w:hAnsi="Times New Roman"/>
          <w:sz w:val="28"/>
          <w:szCs w:val="28"/>
        </w:rPr>
        <w:t>3,1</w:t>
      </w:r>
      <w:r w:rsidRPr="00F62832">
        <w:rPr>
          <w:rFonts w:ascii="Times New Roman" w:hAnsi="Times New Roman"/>
          <w:sz w:val="28"/>
          <w:szCs w:val="28"/>
        </w:rPr>
        <w:t xml:space="preserve"> ПДК</w:t>
      </w:r>
      <w:r w:rsidRPr="00F62832">
        <w:rPr>
          <w:rFonts w:ascii="Times New Roman" w:hAnsi="Times New Roman"/>
          <w:sz w:val="28"/>
          <w:szCs w:val="28"/>
          <w:vertAlign w:val="subscript"/>
        </w:rPr>
        <w:t xml:space="preserve">с.с., </w:t>
      </w:r>
      <w:r w:rsidR="00AF35C6" w:rsidRPr="00F62832">
        <w:rPr>
          <w:rFonts w:ascii="Times New Roman" w:hAnsi="Times New Roman"/>
          <w:sz w:val="28"/>
          <w:szCs w:val="28"/>
        </w:rPr>
        <w:t>о</w:t>
      </w:r>
      <w:r w:rsidRPr="00F62832">
        <w:rPr>
          <w:rFonts w:ascii="Times New Roman" w:hAnsi="Times New Roman"/>
          <w:sz w:val="28"/>
          <w:szCs w:val="28"/>
        </w:rPr>
        <w:t>стальных загрязняющих веществ – не превышали ПДК (таблица 1</w:t>
      </w:r>
      <w:r w:rsidR="00C17810" w:rsidRPr="00F62832">
        <w:rPr>
          <w:rFonts w:ascii="Times New Roman" w:hAnsi="Times New Roman"/>
          <w:sz w:val="28"/>
          <w:szCs w:val="28"/>
          <w:lang w:val="kk-KZ"/>
        </w:rPr>
        <w:t>6</w:t>
      </w:r>
      <w:r w:rsidRPr="00F62832">
        <w:rPr>
          <w:rFonts w:ascii="Times New Roman" w:hAnsi="Times New Roman"/>
          <w:sz w:val="28"/>
          <w:szCs w:val="28"/>
        </w:rPr>
        <w:t xml:space="preserve">). Были выявлены превышения более 1 ПДК </w:t>
      </w:r>
      <w:r w:rsidR="00EF4D95" w:rsidRPr="00F62832">
        <w:rPr>
          <w:rFonts w:ascii="Times New Roman" w:hAnsi="Times New Roman"/>
          <w:sz w:val="28"/>
          <w:szCs w:val="28"/>
        </w:rPr>
        <w:t>по озону – 177</w:t>
      </w:r>
      <w:r w:rsidRPr="00F62832">
        <w:rPr>
          <w:rFonts w:ascii="Times New Roman" w:hAnsi="Times New Roman"/>
          <w:sz w:val="28"/>
          <w:szCs w:val="28"/>
        </w:rPr>
        <w:t xml:space="preserve"> случа</w:t>
      </w:r>
      <w:r w:rsidR="00EF4D95" w:rsidRPr="00F62832">
        <w:rPr>
          <w:rFonts w:ascii="Times New Roman" w:hAnsi="Times New Roman"/>
          <w:sz w:val="28"/>
          <w:szCs w:val="28"/>
        </w:rPr>
        <w:t>ев</w:t>
      </w:r>
      <w:r w:rsidR="001D7562" w:rsidRPr="00F62832">
        <w:rPr>
          <w:rFonts w:ascii="Times New Roman" w:hAnsi="Times New Roman"/>
          <w:sz w:val="28"/>
          <w:szCs w:val="28"/>
          <w:lang w:val="kk-KZ"/>
        </w:rPr>
        <w:t xml:space="preserve"> </w:t>
      </w:r>
      <w:r w:rsidR="0036371F" w:rsidRPr="00F62832">
        <w:rPr>
          <w:rFonts w:ascii="Times New Roman" w:hAnsi="Times New Roman"/>
          <w:sz w:val="28"/>
          <w:szCs w:val="28"/>
        </w:rPr>
        <w:t>(таблица 16).</w:t>
      </w:r>
    </w:p>
    <w:p w:rsidR="00FB36CC" w:rsidRPr="00F62832" w:rsidRDefault="00FB36CC" w:rsidP="00F62832">
      <w:pPr>
        <w:ind w:firstLine="709"/>
        <w:jc w:val="both"/>
        <w:rPr>
          <w:rFonts w:ascii="Times New Roman" w:hAnsi="Times New Roman"/>
          <w:sz w:val="28"/>
          <w:szCs w:val="28"/>
        </w:rPr>
      </w:pPr>
    </w:p>
    <w:p w:rsidR="00FB36CC" w:rsidRPr="00F62832" w:rsidRDefault="00FB36CC" w:rsidP="00F62832">
      <w:pPr>
        <w:ind w:firstLine="709"/>
        <w:jc w:val="both"/>
        <w:rPr>
          <w:rFonts w:ascii="Times New Roman" w:hAnsi="Times New Roman"/>
          <w:sz w:val="28"/>
          <w:szCs w:val="28"/>
        </w:rPr>
      </w:pPr>
    </w:p>
    <w:p w:rsidR="00CE22C1" w:rsidRPr="00F62832" w:rsidRDefault="00CE22C1" w:rsidP="00F62832">
      <w:pPr>
        <w:pStyle w:val="a9"/>
        <w:numPr>
          <w:ilvl w:val="1"/>
          <w:numId w:val="1"/>
        </w:numPr>
        <w:spacing w:after="0"/>
        <w:ind w:left="0" w:firstLine="0"/>
        <w:jc w:val="center"/>
        <w:rPr>
          <w:rFonts w:ascii="Times New Roman" w:hAnsi="Times New Roman"/>
          <w:b/>
          <w:sz w:val="28"/>
          <w:szCs w:val="28"/>
        </w:rPr>
      </w:pPr>
      <w:r w:rsidRPr="00F62832">
        <w:rPr>
          <w:rFonts w:ascii="Times New Roman" w:hAnsi="Times New Roman"/>
          <w:b/>
          <w:sz w:val="28"/>
          <w:szCs w:val="28"/>
        </w:rPr>
        <w:t xml:space="preserve">Качество поверхностных вод по гидрохимическим показателям на территории </w:t>
      </w:r>
      <w:r w:rsidRPr="00F62832">
        <w:rPr>
          <w:rStyle w:val="FontStyle203"/>
          <w:sz w:val="28"/>
          <w:szCs w:val="28"/>
        </w:rPr>
        <w:t xml:space="preserve">Щучинско - Боровской </w:t>
      </w:r>
      <w:r w:rsidRPr="00F62832">
        <w:rPr>
          <w:rFonts w:ascii="Times New Roman" w:hAnsi="Times New Roman"/>
          <w:b/>
          <w:sz w:val="28"/>
          <w:szCs w:val="28"/>
        </w:rPr>
        <w:t>курортной зоны</w:t>
      </w:r>
    </w:p>
    <w:p w:rsidR="00301CA2" w:rsidRPr="00F62832" w:rsidRDefault="00301CA2" w:rsidP="00F62832">
      <w:pPr>
        <w:pStyle w:val="a9"/>
        <w:spacing w:after="0"/>
        <w:jc w:val="center"/>
        <w:rPr>
          <w:rFonts w:ascii="Times New Roman" w:hAnsi="Times New Roman"/>
          <w:b/>
          <w:sz w:val="28"/>
          <w:szCs w:val="28"/>
        </w:rPr>
      </w:pP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 xml:space="preserve">Бурабай - </w:t>
      </w:r>
      <w:r w:rsidRPr="00F62832">
        <w:rPr>
          <w:rFonts w:ascii="Times New Roman" w:hAnsi="Times New Roman"/>
          <w:sz w:val="28"/>
          <w:szCs w:val="28"/>
        </w:rPr>
        <w:t>температура воды 14,7 ºC, водородный показатель равен 8,01, концентрация растворенного в воде кислорода – 8,8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w:t>
      </w:r>
      <w:r w:rsidRPr="00F62832">
        <w:rPr>
          <w:rFonts w:ascii="Times New Roman" w:hAnsi="Times New Roman"/>
          <w:bCs/>
          <w:color w:val="000000"/>
          <w:sz w:val="28"/>
          <w:szCs w:val="28"/>
        </w:rPr>
        <w:t>1,29</w:t>
      </w:r>
      <w:r w:rsidRPr="00F62832">
        <w:rPr>
          <w:rFonts w:ascii="Times New Roman" w:hAnsi="Times New Roman"/>
          <w:sz w:val="28"/>
          <w:szCs w:val="28"/>
        </w:rPr>
        <w:t>мг/дм3. Превышения ПДК были зафиксированы по веществам из групп тяжелых металлов (медь – 1,3 ПДК, марганец – 3,3 ПДК), биогенных веществ (фториды –3,5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Улькен Шабакты</w:t>
      </w:r>
      <w:r w:rsidRPr="00F62832">
        <w:rPr>
          <w:rFonts w:ascii="Times New Roman" w:hAnsi="Times New Roman"/>
          <w:sz w:val="28"/>
          <w:szCs w:val="28"/>
        </w:rPr>
        <w:t xml:space="preserve"> - температура воды 12,8 ºC, водородный показатель равен 8,74, концентрация растворенного в воде кислорода – 9,5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–1,35 мг/дм3.  Превышения выявлены по веществам из групп тяжелых металлов (медь  – 1,8 ПДК,  цинк – 3,2 ПДК, марганец  – 2,7 ПДК), главных ионов (сульфаты – 3,0 ПДК, магний – 2,3 ПДК), биогенных веществ (фториды – 17,1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 xml:space="preserve">Щучье, </w:t>
      </w:r>
      <w:r w:rsidRPr="00F62832">
        <w:rPr>
          <w:rFonts w:ascii="Times New Roman" w:hAnsi="Times New Roman"/>
          <w:sz w:val="28"/>
          <w:szCs w:val="28"/>
        </w:rPr>
        <w:t>температура воды 11 ºC, водородный показатель равен 8,24 , концентрация растворенного в воде кислорода – 9,16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–1,12 мг/дм3. Превышения выявлены по веществам из групп тяжелых металлов (медь – 1,4 ПДК,  цинк– 4,1 ПДК, марганец – 2,0 ПДК ), биогенных веществ (железо общее – 1,6 ПДК, фториды – 7,7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Киши Шабакты</w:t>
      </w:r>
      <w:r w:rsidRPr="00F62832">
        <w:rPr>
          <w:rFonts w:ascii="Times New Roman" w:hAnsi="Times New Roman"/>
          <w:sz w:val="28"/>
          <w:szCs w:val="28"/>
        </w:rPr>
        <w:t xml:space="preserve"> температура воды 13,34 ºC, водородный показатель равен 8,89, концентрация растворенного в воде кислорода – 8,19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–2,25 мг/дм3. Превышения ПДК выявлены по веществам из групп тяжелых металлов (медь – 2,8 ПДК,  цинк – 3,1 ПДК, марганец – 6,9 ПДК), </w:t>
      </w:r>
      <w:r w:rsidRPr="00F62832">
        <w:rPr>
          <w:rFonts w:ascii="Times New Roman" w:hAnsi="Times New Roman"/>
          <w:sz w:val="28"/>
          <w:szCs w:val="28"/>
        </w:rPr>
        <w:lastRenderedPageBreak/>
        <w:t>главных ионов (хлориды – 6,4 ПДК, сульфаты – 7,9 ПДК, магний – 10,3 ПДК), биогенных веществ (аммоний солевой  – 1,6 ПДК,  фториды – 16,7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Карасье</w:t>
      </w:r>
      <w:r w:rsidRPr="00F62832">
        <w:rPr>
          <w:rFonts w:ascii="Times New Roman" w:hAnsi="Times New Roman"/>
          <w:sz w:val="28"/>
          <w:szCs w:val="28"/>
        </w:rPr>
        <w:t xml:space="preserve"> - температура воды 15,1 ºC, водородный показатель равен 7,76, концентрация растворенного в воде кислорода – 9,46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–1,64 мг/дм3. Превышения ПДК обнаружены по веществам из групп тяжелых металлов (медь –2,7 ПДК, цинк – 1,6 ПДК), биогенных веществ (железо общее – 2,0 ПДК, фториды – 1,8 ПДК).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i/>
          <w:sz w:val="28"/>
          <w:szCs w:val="28"/>
        </w:rPr>
        <w:t>Сулуколь</w:t>
      </w:r>
      <w:r w:rsidRPr="00F62832">
        <w:rPr>
          <w:rFonts w:ascii="Times New Roman" w:hAnsi="Times New Roman"/>
          <w:sz w:val="28"/>
          <w:szCs w:val="28"/>
        </w:rPr>
        <w:t xml:space="preserve"> температура воды 16,2 ºC, водородный показатель равен 7,4, концентрация растворенного в воде кислорода – 7,27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–1,53 мг/дм3. Превышение ПДК выявлено по веществам из групп тяжелых металлов (цинк – 2,3 ПДК, медь – 4,4 ПДК), биогенных веществ (железо общее – 1,9 ПДК, фториды – 4,9 ПДК, аммоний солевой –1,5 ПДК).</w:t>
      </w:r>
    </w:p>
    <w:p w:rsidR="009535CA" w:rsidRPr="00F62832" w:rsidRDefault="009535CA" w:rsidP="00F62832">
      <w:pPr>
        <w:ind w:firstLine="709"/>
        <w:jc w:val="both"/>
        <w:rPr>
          <w:rFonts w:ascii="Times New Roman" w:hAnsi="Times New Roman"/>
          <w:sz w:val="28"/>
          <w:szCs w:val="28"/>
          <w:lang w:val="kk-KZ"/>
        </w:rPr>
      </w:pPr>
      <w:r w:rsidRPr="00F62832">
        <w:rPr>
          <w:rFonts w:ascii="Times New Roman" w:hAnsi="Times New Roman"/>
          <w:sz w:val="28"/>
          <w:szCs w:val="28"/>
        </w:rPr>
        <w:t>Качество воды оценивается следующим образом: вода «</w:t>
      </w:r>
      <w:r w:rsidRPr="00F62832">
        <w:rPr>
          <w:rFonts w:ascii="Times New Roman" w:hAnsi="Times New Roman"/>
          <w:bCs/>
          <w:sz w:val="28"/>
          <w:szCs w:val="28"/>
        </w:rPr>
        <w:t xml:space="preserve">высокого  уровня загрязнения» - </w:t>
      </w:r>
      <w:r w:rsidRPr="00F62832">
        <w:rPr>
          <w:rFonts w:ascii="Times New Roman" w:hAnsi="Times New Roman"/>
          <w:sz w:val="28"/>
          <w:szCs w:val="28"/>
        </w:rPr>
        <w:t>озера Улькен Шабакты, Киши Шабакты, Щучье; вода «умеренного уровня загрязнения» -  озера Бурабай, Сулуколь, Карасье</w:t>
      </w:r>
      <w:r w:rsidRPr="00F62832">
        <w:rPr>
          <w:rFonts w:ascii="Times New Roman" w:hAnsi="Times New Roman"/>
          <w:sz w:val="28"/>
          <w:szCs w:val="28"/>
          <w:lang w:val="kk-KZ"/>
        </w:rPr>
        <w:t xml:space="preserve">. </w:t>
      </w:r>
    </w:p>
    <w:p w:rsidR="009535CA" w:rsidRPr="00F62832" w:rsidRDefault="009535CA" w:rsidP="00F62832">
      <w:pPr>
        <w:ind w:firstLine="709"/>
        <w:jc w:val="both"/>
        <w:rPr>
          <w:rFonts w:ascii="Times New Roman" w:hAnsi="Times New Roman"/>
          <w:sz w:val="28"/>
          <w:szCs w:val="28"/>
        </w:rPr>
      </w:pPr>
      <w:r w:rsidRPr="00F62832">
        <w:rPr>
          <w:rFonts w:ascii="Times New Roman" w:hAnsi="Times New Roman"/>
          <w:sz w:val="28"/>
          <w:szCs w:val="28"/>
        </w:rPr>
        <w:t>По сравнению с маем 2014 года качество воды в озерах Улькен Шабакты, Киши Шабакты – ухудшилось; в озерах Щучье, Бурабай, Сулуколь, Карасье – не изменилось.</w:t>
      </w:r>
    </w:p>
    <w:p w:rsidR="009535CA" w:rsidRPr="00F62832" w:rsidRDefault="009535CA" w:rsidP="00F62832">
      <w:pPr>
        <w:ind w:firstLine="709"/>
        <w:jc w:val="both"/>
        <w:rPr>
          <w:rFonts w:ascii="Times New Roman" w:hAnsi="Times New Roman"/>
          <w:sz w:val="28"/>
          <w:szCs w:val="28"/>
        </w:rPr>
      </w:pPr>
      <w:r w:rsidRPr="00F62832">
        <w:rPr>
          <w:rFonts w:ascii="Times New Roman" w:hAnsi="Times New Roman"/>
          <w:sz w:val="28"/>
          <w:szCs w:val="28"/>
        </w:rPr>
        <w:t>По сравнению с апрелем 2015 года качество воды озера Щучье –ухудшилось; качество вод озер: Улькен Шабакты , Киши Шабакты, Бурабай, Сулуколь, Карасье – не изменилось.</w:t>
      </w:r>
    </w:p>
    <w:p w:rsidR="009535CA" w:rsidRPr="00F62832" w:rsidRDefault="009535CA" w:rsidP="00F62832">
      <w:pPr>
        <w:ind w:firstLine="709"/>
        <w:jc w:val="both"/>
        <w:rPr>
          <w:rFonts w:ascii="Times New Roman" w:hAnsi="Times New Roman"/>
          <w:sz w:val="28"/>
          <w:szCs w:val="28"/>
        </w:rPr>
      </w:pPr>
      <w:r w:rsidRPr="00F62832">
        <w:rPr>
          <w:rFonts w:ascii="Times New Roman" w:hAnsi="Times New Roman"/>
          <w:sz w:val="28"/>
          <w:szCs w:val="28"/>
          <w:lang w:val="kk-KZ"/>
        </w:rPr>
        <w:t>Высокое загрязнение наблюдалось в следующих водных объектах: озеро Улькен Шабакты – 1 случай ВЗ, озеро Киши Шабакты – 1 случай ВЗ (таблица</w:t>
      </w:r>
      <w:r w:rsidR="00D97B72" w:rsidRPr="00F62832">
        <w:rPr>
          <w:rFonts w:ascii="Times New Roman" w:hAnsi="Times New Roman"/>
          <w:sz w:val="28"/>
          <w:szCs w:val="28"/>
          <w:lang w:val="kk-KZ"/>
        </w:rPr>
        <w:t xml:space="preserve"> </w:t>
      </w:r>
      <w:r w:rsidR="001D7562" w:rsidRPr="00F62832">
        <w:rPr>
          <w:rFonts w:ascii="Times New Roman" w:hAnsi="Times New Roman"/>
          <w:sz w:val="28"/>
          <w:szCs w:val="28"/>
          <w:lang w:val="kk-KZ"/>
        </w:rPr>
        <w:t>7</w:t>
      </w:r>
      <w:r w:rsidRPr="00F62832">
        <w:rPr>
          <w:rFonts w:ascii="Times New Roman" w:hAnsi="Times New Roman"/>
          <w:sz w:val="28"/>
          <w:szCs w:val="28"/>
          <w:lang w:val="kk-KZ"/>
        </w:rPr>
        <w:t xml:space="preserve">). </w:t>
      </w:r>
    </w:p>
    <w:p w:rsidR="001D7562" w:rsidRPr="00F62832" w:rsidRDefault="001D7562" w:rsidP="00F62832">
      <w:pPr>
        <w:ind w:firstLine="709"/>
        <w:jc w:val="right"/>
        <w:rPr>
          <w:rFonts w:ascii="Times New Roman" w:hAnsi="Times New Roman"/>
          <w:lang w:val="kk-KZ"/>
        </w:rPr>
      </w:pPr>
    </w:p>
    <w:p w:rsidR="009535CA" w:rsidRPr="00F62832" w:rsidRDefault="009535CA" w:rsidP="00F62832">
      <w:pPr>
        <w:ind w:firstLine="709"/>
        <w:jc w:val="right"/>
        <w:rPr>
          <w:rFonts w:ascii="Times New Roman" w:hAnsi="Times New Roman"/>
          <w:sz w:val="28"/>
          <w:szCs w:val="28"/>
          <w:lang w:val="kk-KZ"/>
        </w:rPr>
      </w:pPr>
      <w:r w:rsidRPr="00F62832">
        <w:rPr>
          <w:rFonts w:ascii="Times New Roman" w:hAnsi="Times New Roman"/>
        </w:rPr>
        <w:t xml:space="preserve">Таблица </w:t>
      </w:r>
      <w:r w:rsidR="001D7562" w:rsidRPr="00F62832">
        <w:rPr>
          <w:rFonts w:ascii="Times New Roman" w:hAnsi="Times New Roman"/>
          <w:lang w:val="kk-KZ"/>
        </w:rPr>
        <w:t>17</w:t>
      </w:r>
    </w:p>
    <w:p w:rsidR="009535CA" w:rsidRPr="00F62832" w:rsidRDefault="009535CA" w:rsidP="00F62832">
      <w:pPr>
        <w:pStyle w:val="21"/>
        <w:jc w:val="center"/>
        <w:rPr>
          <w:rFonts w:ascii="Times New Roman" w:hAnsi="Times New Roman"/>
          <w:b/>
          <w:sz w:val="22"/>
          <w:szCs w:val="22"/>
        </w:rPr>
      </w:pPr>
      <w:r w:rsidRPr="00F62832">
        <w:rPr>
          <w:rFonts w:ascii="Times New Roman" w:hAnsi="Times New Roman"/>
          <w:b/>
          <w:sz w:val="22"/>
          <w:szCs w:val="22"/>
        </w:rPr>
        <w:t>Состояние качества поверхностных вод по гидрохимическим показателям</w:t>
      </w:r>
    </w:p>
    <w:p w:rsidR="009535CA" w:rsidRPr="00F62832" w:rsidRDefault="009535CA" w:rsidP="00F62832">
      <w:pPr>
        <w:pStyle w:val="21"/>
        <w:jc w:val="center"/>
        <w:rPr>
          <w:rFonts w:ascii="Times New Roman" w:hAnsi="Times New Roman"/>
          <w:b/>
          <w:sz w:val="28"/>
          <w:szCs w:val="28"/>
          <w:lang w:val="kk-KZ"/>
        </w:rPr>
      </w:pPr>
    </w:p>
    <w:tbl>
      <w:tblPr>
        <w:tblW w:w="10065" w:type="dxa"/>
        <w:tblInd w:w="-34" w:type="dxa"/>
        <w:tblLayout w:type="fixed"/>
        <w:tblLook w:val="04A0"/>
      </w:tblPr>
      <w:tblGrid>
        <w:gridCol w:w="1842"/>
        <w:gridCol w:w="1417"/>
        <w:gridCol w:w="1135"/>
        <w:gridCol w:w="1559"/>
        <w:gridCol w:w="1830"/>
        <w:gridCol w:w="15"/>
        <w:gridCol w:w="1410"/>
        <w:gridCol w:w="9"/>
        <w:gridCol w:w="6"/>
        <w:gridCol w:w="842"/>
      </w:tblGrid>
      <w:tr w:rsidR="009535CA" w:rsidRPr="00F62832" w:rsidTr="003E181B">
        <w:trPr>
          <w:cantSplit/>
          <w:trHeight w:val="357"/>
          <w:tblHeader/>
        </w:trPr>
        <w:tc>
          <w:tcPr>
            <w:tcW w:w="1842" w:type="dxa"/>
            <w:vMerge w:val="restart"/>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tabs>
                <w:tab w:val="left" w:pos="360"/>
              </w:tabs>
              <w:spacing w:line="256" w:lineRule="auto"/>
              <w:jc w:val="center"/>
              <w:rPr>
                <w:rFonts w:ascii="Times New Roman" w:hAnsi="Times New Roman"/>
                <w:b/>
                <w:spacing w:val="-20"/>
                <w:sz w:val="22"/>
                <w:szCs w:val="22"/>
              </w:rPr>
            </w:pPr>
            <w:r w:rsidRPr="00F62832">
              <w:rPr>
                <w:rFonts w:ascii="Times New Roman" w:hAnsi="Times New Roman"/>
                <w:b/>
                <w:spacing w:val="-20"/>
                <w:sz w:val="22"/>
                <w:szCs w:val="22"/>
              </w:rPr>
              <w:t>На</w:t>
            </w:r>
            <w:r w:rsidRPr="00F62832">
              <w:rPr>
                <w:rFonts w:ascii="Times New Roman" w:hAnsi="Times New Roman"/>
                <w:b/>
                <w:sz w:val="22"/>
                <w:szCs w:val="22"/>
              </w:rPr>
              <w:t>именова</w:t>
            </w:r>
            <w:r w:rsidRPr="00F62832">
              <w:rPr>
                <w:rFonts w:ascii="Times New Roman" w:hAnsi="Times New Roman"/>
                <w:b/>
                <w:spacing w:val="-20"/>
                <w:sz w:val="22"/>
                <w:szCs w:val="22"/>
              </w:rPr>
              <w:t>ние</w:t>
            </w:r>
          </w:p>
          <w:p w:rsidR="009535CA" w:rsidRPr="00F62832" w:rsidRDefault="009535CA" w:rsidP="00F62832">
            <w:pPr>
              <w:spacing w:line="256" w:lineRule="auto"/>
              <w:jc w:val="center"/>
              <w:rPr>
                <w:rFonts w:ascii="Times New Roman" w:hAnsi="Times New Roman"/>
                <w:b/>
                <w:sz w:val="22"/>
                <w:szCs w:val="22"/>
              </w:rPr>
            </w:pPr>
            <w:r w:rsidRPr="00F62832">
              <w:rPr>
                <w:rFonts w:ascii="Times New Roman" w:hAnsi="Times New Roman"/>
                <w:b/>
                <w:sz w:val="22"/>
                <w:szCs w:val="22"/>
              </w:rPr>
              <w:t>водного объекта</w:t>
            </w:r>
          </w:p>
          <w:p w:rsidR="009535CA" w:rsidRPr="00F62832" w:rsidRDefault="009535CA" w:rsidP="00F62832">
            <w:pPr>
              <w:spacing w:line="256" w:lineRule="auto"/>
              <w:jc w:val="center"/>
              <w:rPr>
                <w:rFonts w:ascii="Times New Roman" w:hAnsi="Times New Roman"/>
                <w:b/>
                <w:sz w:val="22"/>
                <w:szCs w:val="22"/>
              </w:rPr>
            </w:pPr>
            <w:r w:rsidRPr="00F62832">
              <w:rPr>
                <w:rFonts w:ascii="Times New Roman" w:hAnsi="Times New Roman"/>
                <w:b/>
                <w:sz w:val="22"/>
                <w:szCs w:val="22"/>
              </w:rPr>
              <w:t>(адм.область)</w:t>
            </w:r>
          </w:p>
        </w:tc>
        <w:tc>
          <w:tcPr>
            <w:tcW w:w="4111" w:type="dxa"/>
            <w:gridSpan w:val="3"/>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sz w:val="22"/>
                <w:szCs w:val="22"/>
              </w:rPr>
            </w:pPr>
            <w:r w:rsidRPr="00F62832">
              <w:rPr>
                <w:rFonts w:ascii="Times New Roman" w:hAnsi="Times New Roman"/>
                <w:b/>
                <w:bCs/>
                <w:color w:val="000000"/>
                <w:sz w:val="22"/>
                <w:szCs w:val="22"/>
              </w:rPr>
              <w:t>Комплексный индекс загрязненности воды (КИЗВ) и класс качества воды</w:t>
            </w:r>
          </w:p>
        </w:tc>
        <w:tc>
          <w:tcPr>
            <w:tcW w:w="4112" w:type="dxa"/>
            <w:gridSpan w:val="6"/>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sz w:val="22"/>
                <w:szCs w:val="22"/>
              </w:rPr>
            </w:pPr>
            <w:r w:rsidRPr="00F62832">
              <w:rPr>
                <w:rFonts w:ascii="Times New Roman" w:hAnsi="Times New Roman"/>
                <w:b/>
                <w:sz w:val="22"/>
                <w:szCs w:val="22"/>
              </w:rPr>
              <w:t>Содержание загрязняющих веществ в мае 2015 года</w:t>
            </w:r>
          </w:p>
          <w:p w:rsidR="009535CA" w:rsidRPr="00F62832" w:rsidRDefault="009535CA" w:rsidP="00F62832">
            <w:pPr>
              <w:spacing w:line="256" w:lineRule="auto"/>
              <w:jc w:val="center"/>
              <w:rPr>
                <w:rFonts w:ascii="Times New Roman" w:hAnsi="Times New Roman"/>
                <w:sz w:val="22"/>
                <w:szCs w:val="22"/>
              </w:rPr>
            </w:pPr>
            <w:r w:rsidRPr="00F62832">
              <w:rPr>
                <w:rFonts w:ascii="Times New Roman" w:hAnsi="Times New Roman"/>
                <w:b/>
                <w:sz w:val="22"/>
                <w:szCs w:val="22"/>
              </w:rPr>
              <w:t>превышающих ПДК</w:t>
            </w:r>
          </w:p>
        </w:tc>
      </w:tr>
      <w:tr w:rsidR="009535CA" w:rsidRPr="00F62832" w:rsidTr="003E181B">
        <w:trPr>
          <w:cantSplit/>
          <w:trHeight w:val="860"/>
          <w:tblHeader/>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
                <w:bCs/>
                <w:color w:val="000000"/>
                <w:sz w:val="22"/>
                <w:szCs w:val="22"/>
              </w:rPr>
              <w:t>май</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
                <w:bCs/>
                <w:color w:val="000000"/>
                <w:sz w:val="22"/>
                <w:szCs w:val="22"/>
              </w:rPr>
              <w:t>2014 г.</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(по ИЗВ)</w:t>
            </w:r>
          </w:p>
        </w:tc>
        <w:tc>
          <w:tcPr>
            <w:tcW w:w="1135" w:type="dxa"/>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
                <w:bCs/>
                <w:color w:val="000000"/>
                <w:sz w:val="22"/>
                <w:szCs w:val="22"/>
              </w:rPr>
              <w:t>апрель 2015 г.</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Cs/>
                <w:color w:val="000000"/>
                <w:sz w:val="22"/>
                <w:szCs w:val="22"/>
              </w:rPr>
              <w:t>(по КИЗВ)</w:t>
            </w:r>
          </w:p>
        </w:tc>
        <w:tc>
          <w:tcPr>
            <w:tcW w:w="1559" w:type="dxa"/>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
                <w:bCs/>
                <w:color w:val="000000"/>
                <w:sz w:val="22"/>
                <w:szCs w:val="22"/>
              </w:rPr>
              <w:t xml:space="preserve">май </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
                <w:bCs/>
                <w:color w:val="000000"/>
                <w:sz w:val="22"/>
                <w:szCs w:val="22"/>
              </w:rPr>
              <w:t>2015 г.</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Cs/>
                <w:color w:val="000000"/>
                <w:sz w:val="22"/>
                <w:szCs w:val="22"/>
              </w:rPr>
              <w:t>(по КИЗВ)</w:t>
            </w:r>
          </w:p>
        </w:tc>
        <w:tc>
          <w:tcPr>
            <w:tcW w:w="1845" w:type="dxa"/>
            <w:gridSpan w:val="2"/>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pStyle w:val="4"/>
              <w:spacing w:before="0" w:after="0" w:line="256" w:lineRule="auto"/>
              <w:ind w:hanging="108"/>
              <w:jc w:val="center"/>
              <w:rPr>
                <w:rFonts w:ascii="Times New Roman" w:hAnsi="Times New Roman"/>
                <w:sz w:val="22"/>
                <w:szCs w:val="22"/>
              </w:rPr>
            </w:pPr>
            <w:r w:rsidRPr="00F62832">
              <w:rPr>
                <w:rFonts w:ascii="Times New Roman" w:hAnsi="Times New Roman"/>
                <w:sz w:val="22"/>
                <w:szCs w:val="22"/>
              </w:rPr>
              <w:t>Ингредиенты</w:t>
            </w:r>
          </w:p>
        </w:tc>
        <w:tc>
          <w:tcPr>
            <w:tcW w:w="1419" w:type="dxa"/>
            <w:gridSpan w:val="2"/>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sz w:val="22"/>
                <w:szCs w:val="22"/>
              </w:rPr>
            </w:pPr>
            <w:r w:rsidRPr="00F62832">
              <w:rPr>
                <w:rFonts w:ascii="Times New Roman" w:hAnsi="Times New Roman"/>
                <w:b/>
                <w:sz w:val="22"/>
                <w:szCs w:val="22"/>
              </w:rPr>
              <w:t>Средняя концетрация, мг/дм</w:t>
            </w:r>
            <w:r w:rsidRPr="00F62832">
              <w:rPr>
                <w:rFonts w:ascii="Times New Roman" w:hAnsi="Times New Roman"/>
                <w:b/>
                <w:sz w:val="22"/>
                <w:szCs w:val="22"/>
                <w:vertAlign w:val="superscript"/>
              </w:rPr>
              <w:t>3</w:t>
            </w:r>
          </w:p>
        </w:tc>
        <w:tc>
          <w:tcPr>
            <w:tcW w:w="848" w:type="dxa"/>
            <w:gridSpan w:val="2"/>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spacing w:line="256" w:lineRule="auto"/>
              <w:ind w:hanging="108"/>
              <w:jc w:val="center"/>
              <w:rPr>
                <w:rFonts w:ascii="Times New Roman" w:hAnsi="Times New Roman"/>
                <w:b/>
                <w:sz w:val="22"/>
                <w:szCs w:val="22"/>
              </w:rPr>
            </w:pPr>
            <w:r w:rsidRPr="00F62832">
              <w:rPr>
                <w:rFonts w:ascii="Times New Roman" w:hAnsi="Times New Roman"/>
                <w:b/>
                <w:sz w:val="22"/>
                <w:szCs w:val="22"/>
              </w:rPr>
              <w:t>Крат</w:t>
            </w:r>
          </w:p>
          <w:p w:rsidR="009535CA" w:rsidRPr="00F62832" w:rsidRDefault="009535CA" w:rsidP="00F62832">
            <w:pPr>
              <w:spacing w:line="256" w:lineRule="auto"/>
              <w:ind w:hanging="108"/>
              <w:jc w:val="center"/>
              <w:rPr>
                <w:rFonts w:ascii="Times New Roman" w:hAnsi="Times New Roman"/>
                <w:b/>
                <w:sz w:val="22"/>
                <w:szCs w:val="22"/>
              </w:rPr>
            </w:pPr>
            <w:r w:rsidRPr="00F62832">
              <w:rPr>
                <w:rFonts w:ascii="Times New Roman" w:hAnsi="Times New Roman"/>
                <w:b/>
                <w:sz w:val="22"/>
                <w:szCs w:val="22"/>
              </w:rPr>
              <w:t>ность</w:t>
            </w:r>
          </w:p>
          <w:p w:rsidR="009535CA" w:rsidRPr="00F62832" w:rsidRDefault="009535CA" w:rsidP="00F62832">
            <w:pPr>
              <w:spacing w:line="256" w:lineRule="auto"/>
              <w:ind w:hanging="108"/>
              <w:jc w:val="center"/>
              <w:rPr>
                <w:rFonts w:ascii="Times New Roman" w:hAnsi="Times New Roman"/>
                <w:b/>
                <w:sz w:val="22"/>
                <w:szCs w:val="22"/>
              </w:rPr>
            </w:pPr>
            <w:r w:rsidRPr="00F62832">
              <w:rPr>
                <w:rFonts w:ascii="Times New Roman" w:hAnsi="Times New Roman"/>
                <w:b/>
                <w:sz w:val="22"/>
                <w:szCs w:val="22"/>
              </w:rPr>
              <w:t>п</w:t>
            </w:r>
            <w:r w:rsidRPr="00F62832">
              <w:rPr>
                <w:rFonts w:ascii="Times New Roman" w:hAnsi="Times New Roman"/>
                <w:b/>
                <w:spacing w:val="-20"/>
                <w:sz w:val="22"/>
                <w:szCs w:val="22"/>
              </w:rPr>
              <w:t>ревы</w:t>
            </w:r>
            <w:r w:rsidRPr="00F62832">
              <w:rPr>
                <w:rFonts w:ascii="Times New Roman" w:hAnsi="Times New Roman"/>
                <w:b/>
                <w:sz w:val="22"/>
                <w:szCs w:val="22"/>
              </w:rPr>
              <w:t>ше</w:t>
            </w:r>
          </w:p>
          <w:p w:rsidR="009535CA" w:rsidRPr="00F62832" w:rsidRDefault="009535CA" w:rsidP="00F62832">
            <w:pPr>
              <w:spacing w:line="256" w:lineRule="auto"/>
              <w:ind w:hanging="108"/>
              <w:jc w:val="center"/>
              <w:rPr>
                <w:rFonts w:ascii="Times New Roman" w:hAnsi="Times New Roman"/>
                <w:b/>
                <w:sz w:val="22"/>
                <w:szCs w:val="22"/>
              </w:rPr>
            </w:pPr>
            <w:r w:rsidRPr="00F62832">
              <w:rPr>
                <w:rFonts w:ascii="Times New Roman" w:hAnsi="Times New Roman"/>
                <w:b/>
                <w:sz w:val="22"/>
                <w:szCs w:val="22"/>
              </w:rPr>
              <w:t>ния</w:t>
            </w:r>
          </w:p>
          <w:p w:rsidR="009535CA" w:rsidRPr="00F62832" w:rsidRDefault="009535CA" w:rsidP="00F62832">
            <w:pPr>
              <w:spacing w:line="256" w:lineRule="auto"/>
              <w:jc w:val="center"/>
              <w:rPr>
                <w:rFonts w:ascii="Times New Roman" w:hAnsi="Times New Roman"/>
                <w:b/>
                <w:sz w:val="22"/>
                <w:szCs w:val="22"/>
              </w:rPr>
            </w:pPr>
            <w:r w:rsidRPr="00F62832">
              <w:rPr>
                <w:rFonts w:ascii="Times New Roman" w:hAnsi="Times New Roman"/>
                <w:b/>
                <w:sz w:val="22"/>
                <w:szCs w:val="22"/>
              </w:rPr>
              <w:t>ПДК</w:t>
            </w:r>
          </w:p>
        </w:tc>
      </w:tr>
      <w:tr w:rsidR="009535CA" w:rsidRPr="00F62832" w:rsidTr="003E181B">
        <w:trPr>
          <w:trHeight w:val="531"/>
        </w:trPr>
        <w:tc>
          <w:tcPr>
            <w:tcW w:w="1842" w:type="dxa"/>
            <w:vMerge w:val="restart"/>
            <w:tcBorders>
              <w:top w:val="single" w:sz="4" w:space="0" w:color="auto"/>
              <w:left w:val="single" w:sz="4" w:space="0" w:color="auto"/>
              <w:bottom w:val="single" w:sz="4" w:space="0" w:color="auto"/>
              <w:right w:val="single" w:sz="4" w:space="0" w:color="auto"/>
            </w:tcBorders>
          </w:tcPr>
          <w:p w:rsidR="009535CA" w:rsidRPr="00F62832" w:rsidRDefault="009535CA" w:rsidP="00F62832">
            <w:pPr>
              <w:pStyle w:val="a6"/>
              <w:spacing w:after="0" w:line="256" w:lineRule="auto"/>
              <w:jc w:val="left"/>
              <w:rPr>
                <w:rFonts w:ascii="Times New Roman" w:hAnsi="Times New Roman"/>
              </w:rPr>
            </w:pPr>
          </w:p>
          <w:p w:rsidR="009535CA" w:rsidRPr="00F62832" w:rsidRDefault="009535CA" w:rsidP="00F62832">
            <w:pPr>
              <w:pStyle w:val="a6"/>
              <w:spacing w:after="0" w:line="256" w:lineRule="auto"/>
              <w:jc w:val="left"/>
              <w:rPr>
                <w:rFonts w:ascii="Times New Roman" w:hAnsi="Times New Roman"/>
              </w:rPr>
            </w:pPr>
          </w:p>
          <w:p w:rsidR="009535CA" w:rsidRPr="00F62832" w:rsidRDefault="009535CA" w:rsidP="00F62832">
            <w:pPr>
              <w:pStyle w:val="a6"/>
              <w:spacing w:after="0" w:line="256" w:lineRule="auto"/>
              <w:jc w:val="left"/>
              <w:rPr>
                <w:rFonts w:ascii="Times New Roman" w:hAnsi="Times New Roman"/>
              </w:rPr>
            </w:pPr>
          </w:p>
          <w:p w:rsidR="009535CA" w:rsidRPr="00F62832" w:rsidRDefault="009535CA" w:rsidP="00F62832">
            <w:pPr>
              <w:pStyle w:val="a6"/>
              <w:spacing w:after="0" w:line="256" w:lineRule="auto"/>
              <w:rPr>
                <w:rFonts w:ascii="Times New Roman" w:hAnsi="Times New Roman"/>
              </w:rPr>
            </w:pPr>
            <w:r w:rsidRPr="00F62832">
              <w:rPr>
                <w:rFonts w:ascii="Times New Roman" w:hAnsi="Times New Roman"/>
              </w:rPr>
              <w:t>оз.Бурабай</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rPr>
              <w:t>пос.Боровое</w:t>
            </w:r>
          </w:p>
        </w:tc>
        <w:tc>
          <w:tcPr>
            <w:tcW w:w="1417"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
                <w:bCs/>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8,8</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9,79</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419"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9,79</w:t>
            </w:r>
          </w:p>
        </w:tc>
        <w:tc>
          <w:tcPr>
            <w:tcW w:w="848" w:type="dxa"/>
            <w:gridSpan w:val="2"/>
            <w:tcBorders>
              <w:top w:val="single" w:sz="4" w:space="0" w:color="auto"/>
              <w:left w:val="nil"/>
              <w:bottom w:val="single" w:sz="4" w:space="0" w:color="auto"/>
              <w:right w:val="single" w:sz="4" w:space="0" w:color="auto"/>
            </w:tcBorders>
          </w:tcPr>
          <w:p w:rsidR="009535CA" w:rsidRPr="00F62832" w:rsidRDefault="009535CA" w:rsidP="00F62832">
            <w:pPr>
              <w:spacing w:line="256" w:lineRule="auto"/>
              <w:jc w:val="center"/>
              <w:rPr>
                <w:rFonts w:ascii="Times New Roman" w:hAnsi="Times New Roman"/>
                <w:b/>
                <w:bCs/>
                <w:color w:val="000000"/>
                <w:sz w:val="22"/>
                <w:szCs w:val="22"/>
              </w:rPr>
            </w:pPr>
          </w:p>
        </w:tc>
      </w:tr>
      <w:tr w:rsidR="009535CA" w:rsidRPr="00F62832" w:rsidTr="003E181B">
        <w:trPr>
          <w:trHeight w:val="269"/>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b/>
                <w:bCs/>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 2,79</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2,25</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419"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2,25</w:t>
            </w:r>
          </w:p>
        </w:tc>
        <w:tc>
          <w:tcPr>
            <w:tcW w:w="848" w:type="dxa"/>
            <w:gridSpan w:val="2"/>
            <w:tcBorders>
              <w:top w:val="single" w:sz="4" w:space="0" w:color="auto"/>
              <w:left w:val="nil"/>
              <w:bottom w:val="single" w:sz="4" w:space="0" w:color="auto"/>
              <w:right w:val="single" w:sz="4" w:space="0" w:color="auto"/>
            </w:tcBorders>
          </w:tcPr>
          <w:p w:rsidR="009535CA" w:rsidRPr="00F62832" w:rsidRDefault="009535CA" w:rsidP="00F62832">
            <w:pPr>
              <w:spacing w:line="256" w:lineRule="auto"/>
              <w:jc w:val="center"/>
              <w:rPr>
                <w:rFonts w:ascii="Times New Roman" w:hAnsi="Times New Roman"/>
                <w:b/>
                <w:bCs/>
                <w:color w:val="000000"/>
                <w:sz w:val="22"/>
                <w:szCs w:val="22"/>
              </w:rPr>
            </w:pPr>
          </w:p>
        </w:tc>
      </w:tr>
      <w:tr w:rsidR="009535CA" w:rsidRPr="00F62832" w:rsidTr="003E181B">
        <w:trPr>
          <w:trHeight w:val="283"/>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val="restart"/>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smallCaps/>
                <w:spacing w:val="-20"/>
              </w:rPr>
            </w:pPr>
            <w:r w:rsidRPr="00F62832">
              <w:rPr>
                <w:rFonts w:ascii="Times New Roman" w:hAnsi="Times New Roman"/>
                <w:smallCaps/>
                <w:spacing w:val="-20"/>
              </w:rPr>
              <w:t xml:space="preserve">2,78 </w:t>
            </w:r>
          </w:p>
          <w:p w:rsidR="009535CA" w:rsidRPr="00F62832" w:rsidRDefault="009535CA" w:rsidP="00F62832">
            <w:pPr>
              <w:spacing w:line="256" w:lineRule="auto"/>
              <w:jc w:val="center"/>
              <w:rPr>
                <w:rFonts w:ascii="Times New Roman" w:hAnsi="Times New Roman"/>
                <w:smallCaps/>
                <w:spacing w:val="-20"/>
              </w:rPr>
            </w:pPr>
            <w:r w:rsidRPr="00F62832">
              <w:rPr>
                <w:rFonts w:ascii="Times New Roman" w:hAnsi="Times New Roman"/>
                <w:smallCaps/>
                <w:spacing w:val="-20"/>
              </w:rPr>
              <w:lastRenderedPageBreak/>
              <w:t>(4</w:t>
            </w:r>
            <w:r w:rsidRPr="00F62832">
              <w:rPr>
                <w:rFonts w:ascii="Times New Roman" w:hAnsi="Times New Roman"/>
                <w:spacing w:val="-20"/>
              </w:rPr>
              <w:t xml:space="preserve"> кл</w:t>
            </w:r>
            <w:r w:rsidRPr="00F62832">
              <w:rPr>
                <w:rFonts w:ascii="Times New Roman" w:hAnsi="Times New Roman"/>
                <w:smallCaps/>
                <w:spacing w:val="-20"/>
              </w:rPr>
              <w:t xml:space="preserve">.) </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Cs/>
                <w:color w:val="000000"/>
                <w:sz w:val="22"/>
                <w:szCs w:val="22"/>
              </w:rPr>
              <w:t xml:space="preserve">(загрязненная) </w:t>
            </w:r>
          </w:p>
        </w:tc>
        <w:tc>
          <w:tcPr>
            <w:tcW w:w="1135" w:type="dxa"/>
            <w:vMerge w:val="restart"/>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lastRenderedPageBreak/>
              <w:t>2,47</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Cs/>
                <w:color w:val="000000"/>
                <w:sz w:val="22"/>
                <w:szCs w:val="22"/>
              </w:rPr>
              <w:t>(умеренн</w:t>
            </w:r>
            <w:r w:rsidRPr="00F62832">
              <w:rPr>
                <w:rFonts w:ascii="Times New Roman" w:hAnsi="Times New Roman"/>
                <w:bCs/>
                <w:color w:val="000000"/>
                <w:sz w:val="22"/>
                <w:szCs w:val="22"/>
              </w:rPr>
              <w:lastRenderedPageBreak/>
              <w:t>ого  уровня загрязнения)</w:t>
            </w:r>
          </w:p>
        </w:tc>
        <w:tc>
          <w:tcPr>
            <w:tcW w:w="1559" w:type="dxa"/>
            <w:vMerge w:val="restart"/>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lastRenderedPageBreak/>
              <w:t>2,88</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(умеренного  </w:t>
            </w:r>
            <w:r w:rsidRPr="00F62832">
              <w:rPr>
                <w:rFonts w:ascii="Times New Roman" w:hAnsi="Times New Roman"/>
                <w:bCs/>
                <w:color w:val="000000"/>
                <w:sz w:val="22"/>
                <w:szCs w:val="22"/>
              </w:rPr>
              <w:lastRenderedPageBreak/>
              <w:t>уровня загрязнения)</w:t>
            </w:r>
          </w:p>
        </w:tc>
        <w:tc>
          <w:tcPr>
            <w:tcW w:w="4112" w:type="dxa"/>
            <w:gridSpan w:val="6"/>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b/>
                <w:color w:val="000000"/>
                <w:sz w:val="22"/>
                <w:szCs w:val="22"/>
              </w:rPr>
              <w:lastRenderedPageBreak/>
              <w:t>биогенные вещества</w:t>
            </w:r>
          </w:p>
        </w:tc>
      </w:tr>
      <w:tr w:rsidR="009535CA" w:rsidRPr="00F62832" w:rsidTr="003E181B">
        <w:trPr>
          <w:trHeight w:val="27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Фториды </w:t>
            </w:r>
          </w:p>
        </w:tc>
        <w:tc>
          <w:tcPr>
            <w:tcW w:w="1419"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2,6</w:t>
            </w:r>
          </w:p>
        </w:tc>
        <w:tc>
          <w:tcPr>
            <w:tcW w:w="848"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3,5</w:t>
            </w:r>
          </w:p>
        </w:tc>
      </w:tr>
      <w:tr w:rsidR="009535CA" w:rsidRPr="00F62832" w:rsidTr="003E181B">
        <w:trPr>
          <w:trHeight w:val="61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4112" w:type="dxa"/>
            <w:gridSpan w:val="6"/>
            <w:tcBorders>
              <w:top w:val="single" w:sz="4" w:space="0" w:color="auto"/>
              <w:left w:val="nil"/>
              <w:bottom w:val="nil"/>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
                <w:color w:val="000000"/>
                <w:sz w:val="22"/>
                <w:szCs w:val="22"/>
              </w:rPr>
              <w:t>тяжелые металлы</w:t>
            </w:r>
          </w:p>
        </w:tc>
      </w:tr>
      <w:tr w:rsidR="009535CA" w:rsidRPr="00F62832" w:rsidTr="003E181B">
        <w:trPr>
          <w:trHeight w:val="25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bCs/>
                <w:color w:val="000000"/>
                <w:sz w:val="22"/>
                <w:szCs w:val="22"/>
              </w:rPr>
            </w:pPr>
            <w:r w:rsidRPr="00F62832">
              <w:rPr>
                <w:rFonts w:ascii="Times New Roman" w:hAnsi="Times New Roman"/>
                <w:bCs/>
                <w:color w:val="000000"/>
                <w:sz w:val="22"/>
                <w:szCs w:val="22"/>
              </w:rPr>
              <w:t xml:space="preserve">Медь </w:t>
            </w:r>
          </w:p>
        </w:tc>
        <w:tc>
          <w:tcPr>
            <w:tcW w:w="1419"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0,0013</w:t>
            </w:r>
          </w:p>
        </w:tc>
        <w:tc>
          <w:tcPr>
            <w:tcW w:w="848"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1,3</w:t>
            </w:r>
          </w:p>
        </w:tc>
      </w:tr>
      <w:tr w:rsidR="009535CA" w:rsidRPr="00F62832" w:rsidTr="003E181B">
        <w:trPr>
          <w:trHeight w:val="19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bCs/>
                <w:color w:val="000000"/>
                <w:sz w:val="22"/>
                <w:szCs w:val="22"/>
              </w:rPr>
            </w:pPr>
            <w:r w:rsidRPr="00F62832">
              <w:rPr>
                <w:rFonts w:ascii="Times New Roman" w:hAnsi="Times New Roman"/>
                <w:bCs/>
                <w:color w:val="000000"/>
                <w:sz w:val="22"/>
                <w:szCs w:val="22"/>
              </w:rPr>
              <w:t xml:space="preserve">Марганец </w:t>
            </w:r>
          </w:p>
        </w:tc>
        <w:tc>
          <w:tcPr>
            <w:tcW w:w="1419"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0,033</w:t>
            </w:r>
          </w:p>
        </w:tc>
        <w:tc>
          <w:tcPr>
            <w:tcW w:w="848"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3,3</w:t>
            </w:r>
          </w:p>
        </w:tc>
      </w:tr>
      <w:tr w:rsidR="009535CA" w:rsidRPr="00F62832" w:rsidTr="003E181B">
        <w:trPr>
          <w:trHeight w:val="13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4112" w:type="dxa"/>
            <w:gridSpan w:val="6"/>
            <w:tcBorders>
              <w:top w:val="single" w:sz="4" w:space="0" w:color="auto"/>
              <w:left w:val="nil"/>
              <w:bottom w:val="single" w:sz="4" w:space="0" w:color="auto"/>
              <w:right w:val="single" w:sz="4" w:space="0" w:color="auto"/>
            </w:tcBorders>
          </w:tcPr>
          <w:p w:rsidR="009535CA" w:rsidRPr="00F62832" w:rsidRDefault="009535CA" w:rsidP="00F62832">
            <w:pPr>
              <w:spacing w:line="256" w:lineRule="auto"/>
              <w:jc w:val="center"/>
              <w:rPr>
                <w:rFonts w:ascii="Times New Roman" w:hAnsi="Times New Roman"/>
                <w:bCs/>
                <w:color w:val="000000"/>
                <w:sz w:val="22"/>
                <w:szCs w:val="22"/>
              </w:rPr>
            </w:pPr>
          </w:p>
        </w:tc>
      </w:tr>
      <w:tr w:rsidR="009535CA" w:rsidRPr="00F62832" w:rsidTr="003E181B">
        <w:trPr>
          <w:trHeight w:val="10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4112" w:type="dxa"/>
            <w:gridSpan w:val="6"/>
            <w:tcBorders>
              <w:top w:val="single" w:sz="4" w:space="0" w:color="auto"/>
              <w:left w:val="nil"/>
              <w:bottom w:val="single" w:sz="4" w:space="0" w:color="auto"/>
              <w:right w:val="single" w:sz="4" w:space="0" w:color="auto"/>
            </w:tcBorders>
          </w:tcPr>
          <w:p w:rsidR="009535CA" w:rsidRPr="00F62832" w:rsidRDefault="009535CA" w:rsidP="00F62832">
            <w:pPr>
              <w:spacing w:line="256" w:lineRule="auto"/>
              <w:jc w:val="center"/>
              <w:rPr>
                <w:rFonts w:ascii="Times New Roman" w:hAnsi="Times New Roman"/>
                <w:bCs/>
                <w:color w:val="000000"/>
                <w:sz w:val="22"/>
                <w:szCs w:val="22"/>
              </w:rPr>
            </w:pPr>
          </w:p>
        </w:tc>
      </w:tr>
      <w:tr w:rsidR="009535CA" w:rsidRPr="00F62832" w:rsidTr="003E181B">
        <w:trPr>
          <w:trHeight w:val="273"/>
        </w:trPr>
        <w:tc>
          <w:tcPr>
            <w:tcW w:w="1842" w:type="dxa"/>
            <w:vMerge w:val="restart"/>
            <w:tcBorders>
              <w:top w:val="single" w:sz="4" w:space="0" w:color="auto"/>
              <w:left w:val="single" w:sz="4" w:space="0" w:color="auto"/>
              <w:bottom w:val="nil"/>
              <w:right w:val="single" w:sz="4" w:space="0" w:color="auto"/>
            </w:tcBorders>
          </w:tcPr>
          <w:p w:rsidR="009535CA" w:rsidRPr="00F62832" w:rsidRDefault="009535CA" w:rsidP="00F62832">
            <w:pPr>
              <w:pStyle w:val="a9"/>
              <w:spacing w:after="0" w:line="256" w:lineRule="auto"/>
              <w:ind w:left="0"/>
              <w:jc w:val="center"/>
              <w:rPr>
                <w:rFonts w:ascii="Times New Roman" w:hAnsi="Times New Roman"/>
              </w:rPr>
            </w:pPr>
            <w:r w:rsidRPr="00F62832">
              <w:rPr>
                <w:rFonts w:ascii="Times New Roman" w:hAnsi="Times New Roman"/>
              </w:rPr>
              <w:t>оз.Улькен</w:t>
            </w:r>
          </w:p>
          <w:p w:rsidR="009535CA" w:rsidRPr="00F62832" w:rsidRDefault="009535CA" w:rsidP="00F62832">
            <w:pPr>
              <w:pStyle w:val="a9"/>
              <w:spacing w:after="0" w:line="256" w:lineRule="auto"/>
              <w:ind w:left="0"/>
              <w:jc w:val="center"/>
              <w:rPr>
                <w:rFonts w:ascii="Times New Roman" w:hAnsi="Times New Roman"/>
              </w:rPr>
            </w:pPr>
            <w:r w:rsidRPr="00F62832">
              <w:rPr>
                <w:rFonts w:ascii="Times New Roman" w:hAnsi="Times New Roman"/>
              </w:rPr>
              <w:t>Шабакты</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rPr>
              <w:t>пос.Боровое</w:t>
            </w:r>
          </w:p>
        </w:tc>
        <w:tc>
          <w:tcPr>
            <w:tcW w:w="1417" w:type="dxa"/>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b/>
                <w:bCs/>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 11,57</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 (нормативно-чистая)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9,5</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419"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9,5</w:t>
            </w:r>
          </w:p>
        </w:tc>
        <w:tc>
          <w:tcPr>
            <w:tcW w:w="848" w:type="dxa"/>
            <w:gridSpan w:val="2"/>
            <w:tcBorders>
              <w:top w:val="single" w:sz="4" w:space="0" w:color="auto"/>
              <w:left w:val="nil"/>
              <w:bottom w:val="single" w:sz="4" w:space="0" w:color="auto"/>
              <w:right w:val="single" w:sz="4" w:space="0" w:color="auto"/>
            </w:tcBorders>
          </w:tcPr>
          <w:p w:rsidR="009535CA" w:rsidRPr="00F62832" w:rsidRDefault="009535CA" w:rsidP="00F62832">
            <w:pPr>
              <w:spacing w:line="256" w:lineRule="auto"/>
              <w:jc w:val="center"/>
              <w:rPr>
                <w:rFonts w:ascii="Times New Roman" w:hAnsi="Times New Roman"/>
                <w:bCs/>
                <w:color w:val="000000"/>
                <w:sz w:val="22"/>
                <w:szCs w:val="22"/>
                <w:lang w:val="kk-KZ"/>
              </w:rPr>
            </w:pPr>
          </w:p>
        </w:tc>
      </w:tr>
      <w:tr w:rsidR="009535CA" w:rsidRPr="00F62832" w:rsidTr="003E181B">
        <w:trPr>
          <w:trHeight w:val="27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b/>
                <w:bCs/>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2,03</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1,35</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845"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419"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1,35</w:t>
            </w:r>
          </w:p>
        </w:tc>
        <w:tc>
          <w:tcPr>
            <w:tcW w:w="848" w:type="dxa"/>
            <w:gridSpan w:val="2"/>
            <w:tcBorders>
              <w:top w:val="nil"/>
              <w:left w:val="nil"/>
              <w:bottom w:val="single" w:sz="4" w:space="0" w:color="auto"/>
              <w:right w:val="single" w:sz="4" w:space="0" w:color="auto"/>
            </w:tcBorders>
          </w:tcPr>
          <w:p w:rsidR="009535CA" w:rsidRPr="00F62832" w:rsidRDefault="009535CA" w:rsidP="00F62832">
            <w:pPr>
              <w:spacing w:line="256" w:lineRule="auto"/>
              <w:jc w:val="center"/>
              <w:rPr>
                <w:rFonts w:ascii="Times New Roman" w:hAnsi="Times New Roman"/>
                <w:bCs/>
                <w:color w:val="000000"/>
                <w:sz w:val="22"/>
                <w:szCs w:val="22"/>
                <w:lang w:val="kk-KZ"/>
              </w:rPr>
            </w:pPr>
          </w:p>
        </w:tc>
      </w:tr>
      <w:tr w:rsidR="009535CA" w:rsidRPr="00F62832" w:rsidTr="003E181B">
        <w:trPr>
          <w:trHeight w:val="27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val="restart"/>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smallCaps/>
                <w:spacing w:val="-20"/>
                <w:lang w:val="kk-KZ"/>
              </w:rPr>
            </w:pPr>
            <w:r w:rsidRPr="00F62832">
              <w:rPr>
                <w:rFonts w:ascii="Times New Roman" w:hAnsi="Times New Roman"/>
                <w:smallCaps/>
                <w:spacing w:val="-20"/>
                <w:lang w:val="kk-KZ"/>
              </w:rPr>
              <w:t>3,30</w:t>
            </w:r>
          </w:p>
          <w:p w:rsidR="009535CA" w:rsidRPr="00F62832" w:rsidRDefault="009535CA" w:rsidP="00F62832">
            <w:pPr>
              <w:spacing w:line="256" w:lineRule="auto"/>
              <w:jc w:val="center"/>
              <w:rPr>
                <w:rFonts w:ascii="Times New Roman" w:hAnsi="Times New Roman"/>
                <w:smallCaps/>
                <w:spacing w:val="-20"/>
                <w:lang w:val="kk-KZ"/>
              </w:rPr>
            </w:pPr>
            <w:r w:rsidRPr="00F62832">
              <w:rPr>
                <w:rFonts w:ascii="Times New Roman" w:hAnsi="Times New Roman"/>
                <w:smallCaps/>
                <w:spacing w:val="-20"/>
                <w:lang w:val="kk-KZ"/>
              </w:rPr>
              <w:t>(</w:t>
            </w:r>
            <w:r w:rsidRPr="00F62832">
              <w:rPr>
                <w:rFonts w:ascii="Times New Roman" w:hAnsi="Times New Roman"/>
                <w:spacing w:val="-20"/>
              </w:rPr>
              <w:t>4кл.)</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spacing w:val="-20"/>
              </w:rPr>
              <w:t>загрязнённая</w:t>
            </w:r>
          </w:p>
        </w:tc>
        <w:tc>
          <w:tcPr>
            <w:tcW w:w="1135" w:type="dxa"/>
            <w:vMerge w:val="restart"/>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4,68</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(высокого </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 уровня загрязнения)</w:t>
            </w:r>
          </w:p>
        </w:tc>
        <w:tc>
          <w:tcPr>
            <w:tcW w:w="1559" w:type="dxa"/>
            <w:vMerge w:val="restart"/>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7,42</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(высокого </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 уровня загрязнения)</w:t>
            </w:r>
          </w:p>
        </w:tc>
        <w:tc>
          <w:tcPr>
            <w:tcW w:w="4112" w:type="dxa"/>
            <w:gridSpan w:val="6"/>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bCs/>
                <w:color w:val="000000"/>
                <w:sz w:val="22"/>
                <w:szCs w:val="22"/>
                <w:lang w:val="kk-KZ"/>
              </w:rPr>
            </w:pPr>
            <w:r w:rsidRPr="00F62832">
              <w:rPr>
                <w:rFonts w:ascii="Times New Roman" w:hAnsi="Times New Roman"/>
                <w:b/>
                <w:bCs/>
                <w:color w:val="000000"/>
                <w:sz w:val="22"/>
                <w:szCs w:val="22"/>
                <w:lang w:val="kk-KZ"/>
              </w:rPr>
              <w:t xml:space="preserve">главные ионы </w:t>
            </w:r>
          </w:p>
        </w:tc>
      </w:tr>
      <w:tr w:rsidR="009535CA" w:rsidRPr="00F62832" w:rsidTr="003E181B">
        <w:trPr>
          <w:trHeight w:val="27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Сульфаты </w:t>
            </w:r>
          </w:p>
        </w:tc>
        <w:tc>
          <w:tcPr>
            <w:tcW w:w="1419"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298,0</w:t>
            </w:r>
          </w:p>
        </w:tc>
        <w:tc>
          <w:tcPr>
            <w:tcW w:w="848"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3,0</w:t>
            </w:r>
          </w:p>
        </w:tc>
      </w:tr>
      <w:tr w:rsidR="009535CA" w:rsidRPr="00F62832" w:rsidTr="003E181B">
        <w:trPr>
          <w:trHeight w:val="27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Магний </w:t>
            </w:r>
          </w:p>
        </w:tc>
        <w:tc>
          <w:tcPr>
            <w:tcW w:w="1419"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91,3</w:t>
            </w:r>
          </w:p>
        </w:tc>
        <w:tc>
          <w:tcPr>
            <w:tcW w:w="848"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2,3</w:t>
            </w:r>
          </w:p>
        </w:tc>
      </w:tr>
      <w:tr w:rsidR="009535CA" w:rsidRPr="00F62832" w:rsidTr="003E181B">
        <w:trPr>
          <w:trHeight w:val="27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4112" w:type="dxa"/>
            <w:gridSpan w:val="6"/>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bCs/>
                <w:color w:val="000000"/>
                <w:sz w:val="22"/>
                <w:szCs w:val="22"/>
                <w:lang w:val="kk-KZ"/>
              </w:rPr>
            </w:pPr>
            <w:r w:rsidRPr="00F62832">
              <w:rPr>
                <w:rFonts w:ascii="Times New Roman" w:hAnsi="Times New Roman"/>
                <w:b/>
                <w:bCs/>
                <w:color w:val="000000"/>
                <w:sz w:val="22"/>
                <w:szCs w:val="22"/>
                <w:lang w:val="kk-KZ"/>
              </w:rPr>
              <w:t>биогенные вещества</w:t>
            </w:r>
          </w:p>
        </w:tc>
      </w:tr>
      <w:tr w:rsidR="009535CA" w:rsidRPr="00F62832" w:rsidTr="003E181B">
        <w:trPr>
          <w:trHeight w:val="27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Фториды </w:t>
            </w:r>
          </w:p>
        </w:tc>
        <w:tc>
          <w:tcPr>
            <w:tcW w:w="1419"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12,8</w:t>
            </w:r>
          </w:p>
        </w:tc>
        <w:tc>
          <w:tcPr>
            <w:tcW w:w="848"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17,1</w:t>
            </w:r>
          </w:p>
        </w:tc>
      </w:tr>
      <w:tr w:rsidR="009535CA" w:rsidRPr="00F62832" w:rsidTr="003E181B">
        <w:trPr>
          <w:trHeight w:val="27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4112" w:type="dxa"/>
            <w:gridSpan w:val="6"/>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
                <w:color w:val="000000"/>
                <w:sz w:val="22"/>
                <w:szCs w:val="22"/>
              </w:rPr>
              <w:t>тяжелые металлы</w:t>
            </w:r>
          </w:p>
        </w:tc>
      </w:tr>
      <w:tr w:rsidR="009535CA" w:rsidRPr="00F62832" w:rsidTr="003E181B">
        <w:trPr>
          <w:trHeight w:val="123"/>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1419"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0,0018</w:t>
            </w:r>
          </w:p>
        </w:tc>
        <w:tc>
          <w:tcPr>
            <w:tcW w:w="848" w:type="dxa"/>
            <w:gridSpan w:val="2"/>
            <w:tcBorders>
              <w:top w:val="nil"/>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1,8</w:t>
            </w:r>
          </w:p>
        </w:tc>
      </w:tr>
      <w:tr w:rsidR="009535CA" w:rsidRPr="00F62832" w:rsidTr="003E181B">
        <w:trPr>
          <w:trHeight w:val="135"/>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Марганец </w:t>
            </w:r>
          </w:p>
        </w:tc>
        <w:tc>
          <w:tcPr>
            <w:tcW w:w="1419"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0,027</w:t>
            </w:r>
          </w:p>
        </w:tc>
        <w:tc>
          <w:tcPr>
            <w:tcW w:w="848"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2,7</w:t>
            </w:r>
          </w:p>
        </w:tc>
      </w:tr>
      <w:tr w:rsidR="009535CA" w:rsidRPr="00F62832" w:rsidTr="003E181B">
        <w:trPr>
          <w:trHeight w:val="378"/>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Cs/>
                <w:color w:val="000000"/>
                <w:sz w:val="22"/>
                <w:szCs w:val="22"/>
              </w:rPr>
            </w:pPr>
          </w:p>
        </w:tc>
        <w:tc>
          <w:tcPr>
            <w:tcW w:w="1830" w:type="dxa"/>
            <w:tcBorders>
              <w:top w:val="single" w:sz="4" w:space="0" w:color="auto"/>
              <w:left w:val="nil"/>
              <w:bottom w:val="nil"/>
              <w:right w:val="single" w:sz="4" w:space="0" w:color="auto"/>
            </w:tcBorders>
          </w:tcPr>
          <w:p w:rsidR="009535CA" w:rsidRPr="00F62832" w:rsidRDefault="009535CA" w:rsidP="00F62832">
            <w:pPr>
              <w:spacing w:line="256" w:lineRule="auto"/>
              <w:rPr>
                <w:rFonts w:ascii="Times New Roman" w:hAnsi="Times New Roman"/>
                <w:bCs/>
                <w:color w:val="000000"/>
                <w:sz w:val="22"/>
                <w:szCs w:val="22"/>
                <w:lang w:val="kk-KZ"/>
              </w:rPr>
            </w:pPr>
            <w:r w:rsidRPr="00F62832">
              <w:rPr>
                <w:rFonts w:ascii="Times New Roman" w:hAnsi="Times New Roman"/>
                <w:color w:val="000000"/>
                <w:sz w:val="22"/>
                <w:szCs w:val="22"/>
              </w:rPr>
              <w:t>Цинк</w:t>
            </w:r>
          </w:p>
        </w:tc>
        <w:tc>
          <w:tcPr>
            <w:tcW w:w="1440" w:type="dxa"/>
            <w:gridSpan w:val="4"/>
            <w:tcBorders>
              <w:top w:val="single" w:sz="4" w:space="0" w:color="auto"/>
              <w:left w:val="nil"/>
              <w:bottom w:val="nil"/>
              <w:right w:val="single" w:sz="4" w:space="0" w:color="auto"/>
            </w:tcBorders>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rPr>
              <w:t>0,0317</w:t>
            </w:r>
          </w:p>
        </w:tc>
        <w:tc>
          <w:tcPr>
            <w:tcW w:w="842" w:type="dxa"/>
            <w:tcBorders>
              <w:top w:val="single" w:sz="4" w:space="0" w:color="auto"/>
              <w:left w:val="nil"/>
              <w:bottom w:val="nil"/>
              <w:right w:val="single" w:sz="4" w:space="0" w:color="auto"/>
            </w:tcBorders>
          </w:tcPr>
          <w:p w:rsidR="009535CA" w:rsidRPr="00F62832" w:rsidRDefault="009535CA" w:rsidP="00F62832">
            <w:pPr>
              <w:spacing w:after="160"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3,2</w:t>
            </w:r>
          </w:p>
        </w:tc>
      </w:tr>
      <w:tr w:rsidR="009535CA" w:rsidRPr="00F62832" w:rsidTr="003E181B">
        <w:trPr>
          <w:trHeight w:val="135"/>
        </w:trPr>
        <w:tc>
          <w:tcPr>
            <w:tcW w:w="1842" w:type="dxa"/>
            <w:vMerge w:val="restart"/>
            <w:tcBorders>
              <w:top w:val="single" w:sz="4" w:space="0" w:color="auto"/>
              <w:left w:val="single" w:sz="4" w:space="0" w:color="auto"/>
              <w:right w:val="single" w:sz="4" w:space="0" w:color="auto"/>
            </w:tcBorders>
            <w:vAlign w:val="center"/>
            <w:hideMark/>
          </w:tcPr>
          <w:p w:rsidR="009535CA" w:rsidRPr="00F62832" w:rsidRDefault="009535CA" w:rsidP="00F62832">
            <w:pPr>
              <w:pStyle w:val="331"/>
              <w:spacing w:line="256" w:lineRule="auto"/>
              <w:ind w:right="-108" w:firstLine="0"/>
              <w:rPr>
                <w:sz w:val="24"/>
                <w:szCs w:val="24"/>
                <w:lang w:eastAsia="en-US"/>
              </w:rPr>
            </w:pPr>
            <w:r w:rsidRPr="00F62832">
              <w:rPr>
                <w:sz w:val="24"/>
                <w:szCs w:val="24"/>
                <w:lang w:eastAsia="en-US"/>
              </w:rPr>
              <w:t>оз.Щучье</w:t>
            </w:r>
          </w:p>
          <w:p w:rsidR="009535CA" w:rsidRPr="00F62832" w:rsidRDefault="009535CA" w:rsidP="00F62832">
            <w:pPr>
              <w:spacing w:line="256" w:lineRule="auto"/>
              <w:rPr>
                <w:rFonts w:ascii="Times New Roman" w:hAnsi="Times New Roman"/>
                <w:b/>
                <w:bCs/>
                <w:color w:val="000000"/>
                <w:sz w:val="22"/>
                <w:szCs w:val="22"/>
              </w:rPr>
            </w:pPr>
            <w:r w:rsidRPr="00F62832">
              <w:rPr>
                <w:rFonts w:ascii="Times New Roman" w:hAnsi="Times New Roman"/>
              </w:rPr>
              <w:t>г.Щучинск</w:t>
            </w:r>
          </w:p>
        </w:tc>
        <w:tc>
          <w:tcPr>
            <w:tcW w:w="1417" w:type="dxa"/>
            <w:tcBorders>
              <w:top w:val="single" w:sz="4" w:space="0" w:color="auto"/>
              <w:left w:val="nil"/>
              <w:bottom w:val="single" w:sz="4" w:space="0" w:color="auto"/>
              <w:right w:val="single" w:sz="4" w:space="0" w:color="auto"/>
            </w:tcBorders>
            <w:noWrap/>
            <w:hideMark/>
          </w:tcPr>
          <w:p w:rsidR="009535CA" w:rsidRPr="00F62832" w:rsidRDefault="009535CA" w:rsidP="00F62832">
            <w:pPr>
              <w:tabs>
                <w:tab w:val="left" w:pos="1560"/>
                <w:tab w:val="left" w:pos="4962"/>
              </w:tabs>
              <w:spacing w:line="256" w:lineRule="auto"/>
              <w:jc w:val="center"/>
              <w:rPr>
                <w:rFonts w:ascii="Times New Roman" w:hAnsi="Times New Roman"/>
                <w:b/>
                <w:bCs/>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10,61</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9,16(нормативно-чистая)</w:t>
            </w: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419" w:type="dxa"/>
            <w:gridSpan w:val="2"/>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9,16</w:t>
            </w:r>
          </w:p>
        </w:tc>
        <w:tc>
          <w:tcPr>
            <w:tcW w:w="848" w:type="dxa"/>
            <w:gridSpan w:val="2"/>
            <w:tcBorders>
              <w:top w:val="single" w:sz="4" w:space="0" w:color="auto"/>
              <w:left w:val="nil"/>
              <w:bottom w:val="single" w:sz="4" w:space="0" w:color="auto"/>
              <w:right w:val="single" w:sz="4" w:space="0" w:color="auto"/>
            </w:tcBorders>
            <w:vAlign w:val="center"/>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1315"/>
        </w:trPr>
        <w:tc>
          <w:tcPr>
            <w:tcW w:w="1842"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tcBorders>
              <w:top w:val="single" w:sz="4" w:space="0" w:color="auto"/>
              <w:left w:val="nil"/>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2,15</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1,12 (нормативно-чистая)</w:t>
            </w:r>
          </w:p>
        </w:tc>
        <w:tc>
          <w:tcPr>
            <w:tcW w:w="1845" w:type="dxa"/>
            <w:gridSpan w:val="2"/>
            <w:tcBorders>
              <w:top w:val="single" w:sz="4" w:space="0" w:color="auto"/>
              <w:left w:val="nil"/>
              <w:right w:val="single" w:sz="4" w:space="0" w:color="auto"/>
            </w:tcBorders>
          </w:tcPr>
          <w:p w:rsidR="009535CA" w:rsidRPr="00F62832" w:rsidRDefault="009535CA" w:rsidP="00F62832">
            <w:pPr>
              <w:spacing w:line="256" w:lineRule="auto"/>
              <w:rPr>
                <w:rFonts w:ascii="Times New Roman" w:hAnsi="Times New Roman"/>
                <w:color w:val="000000"/>
                <w:sz w:val="22"/>
                <w:szCs w:val="22"/>
                <w:vertAlign w:val="subscript"/>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p w:rsidR="009535CA" w:rsidRPr="00F62832" w:rsidRDefault="009535CA" w:rsidP="00F62832">
            <w:pPr>
              <w:spacing w:line="256" w:lineRule="auto"/>
              <w:rPr>
                <w:rFonts w:ascii="Times New Roman" w:hAnsi="Times New Roman"/>
                <w:color w:val="000000"/>
                <w:sz w:val="22"/>
                <w:szCs w:val="22"/>
                <w:vertAlign w:val="subscript"/>
              </w:rPr>
            </w:pPr>
          </w:p>
          <w:p w:rsidR="009535CA" w:rsidRPr="00F62832" w:rsidRDefault="009535CA" w:rsidP="00F62832">
            <w:pPr>
              <w:spacing w:line="256" w:lineRule="auto"/>
              <w:rPr>
                <w:rFonts w:ascii="Times New Roman" w:hAnsi="Times New Roman"/>
                <w:color w:val="000000"/>
                <w:sz w:val="22"/>
                <w:szCs w:val="22"/>
                <w:vertAlign w:val="subscript"/>
              </w:rPr>
            </w:pPr>
          </w:p>
          <w:p w:rsidR="009535CA" w:rsidRPr="00F62832" w:rsidRDefault="009535CA" w:rsidP="00F62832">
            <w:pPr>
              <w:spacing w:line="256" w:lineRule="auto"/>
              <w:rPr>
                <w:rFonts w:ascii="Times New Roman" w:hAnsi="Times New Roman"/>
                <w:color w:val="000000"/>
                <w:sz w:val="22"/>
                <w:szCs w:val="22"/>
              </w:rPr>
            </w:pPr>
          </w:p>
        </w:tc>
        <w:tc>
          <w:tcPr>
            <w:tcW w:w="1419" w:type="dxa"/>
            <w:gridSpan w:val="2"/>
            <w:tcBorders>
              <w:top w:val="single" w:sz="4" w:space="0" w:color="auto"/>
              <w:left w:val="nil"/>
              <w:right w:val="single" w:sz="4" w:space="0" w:color="auto"/>
            </w:tcBorders>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1,12</w:t>
            </w:r>
          </w:p>
        </w:tc>
        <w:tc>
          <w:tcPr>
            <w:tcW w:w="848" w:type="dxa"/>
            <w:gridSpan w:val="2"/>
            <w:tcBorders>
              <w:top w:val="single" w:sz="4" w:space="0" w:color="auto"/>
              <w:left w:val="nil"/>
              <w:right w:val="single" w:sz="4" w:space="0" w:color="auto"/>
            </w:tcBorders>
            <w:vAlign w:val="center"/>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255"/>
        </w:trPr>
        <w:tc>
          <w:tcPr>
            <w:tcW w:w="1842" w:type="dxa"/>
            <w:vMerge/>
            <w:tcBorders>
              <w:left w:val="single" w:sz="4" w:space="0" w:color="auto"/>
              <w:right w:val="single" w:sz="4" w:space="0" w:color="auto"/>
            </w:tcBorders>
            <w:vAlign w:val="center"/>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val="restart"/>
            <w:tcBorders>
              <w:top w:val="single" w:sz="4" w:space="0" w:color="auto"/>
              <w:left w:val="nil"/>
              <w:right w:val="single" w:sz="4" w:space="0" w:color="auto"/>
            </w:tcBorders>
            <w:hideMark/>
          </w:tcPr>
          <w:p w:rsidR="009535CA" w:rsidRPr="00F62832" w:rsidRDefault="009535CA" w:rsidP="00F62832">
            <w:pPr>
              <w:tabs>
                <w:tab w:val="left" w:pos="1560"/>
                <w:tab w:val="left" w:pos="4962"/>
              </w:tabs>
              <w:spacing w:line="256" w:lineRule="auto"/>
              <w:jc w:val="center"/>
              <w:rPr>
                <w:rFonts w:ascii="Times New Roman" w:hAnsi="Times New Roman"/>
                <w:smallCaps/>
                <w:spacing w:val="-20"/>
                <w:lang w:val="kk-KZ"/>
              </w:rPr>
            </w:pPr>
            <w:r w:rsidRPr="00F62832">
              <w:rPr>
                <w:rFonts w:ascii="Times New Roman" w:hAnsi="Times New Roman"/>
                <w:smallCaps/>
                <w:spacing w:val="-20"/>
                <w:lang w:val="kk-KZ"/>
              </w:rPr>
              <w:t>3,81</w:t>
            </w:r>
          </w:p>
          <w:p w:rsidR="009535CA" w:rsidRPr="00F62832" w:rsidRDefault="009535CA" w:rsidP="00F62832">
            <w:pPr>
              <w:tabs>
                <w:tab w:val="left" w:pos="1560"/>
                <w:tab w:val="left" w:pos="4962"/>
              </w:tabs>
              <w:spacing w:line="256" w:lineRule="auto"/>
              <w:jc w:val="center"/>
              <w:rPr>
                <w:rFonts w:ascii="Times New Roman" w:hAnsi="Times New Roman"/>
                <w:spacing w:val="-20"/>
              </w:rPr>
            </w:pPr>
            <w:r w:rsidRPr="00F62832">
              <w:rPr>
                <w:rFonts w:ascii="Times New Roman" w:hAnsi="Times New Roman"/>
                <w:spacing w:val="-20"/>
              </w:rPr>
              <w:t>(4 кл.)</w:t>
            </w:r>
          </w:p>
          <w:p w:rsidR="009535CA" w:rsidRPr="00F62832" w:rsidRDefault="009535CA" w:rsidP="00F62832">
            <w:pPr>
              <w:spacing w:line="256" w:lineRule="auto"/>
              <w:jc w:val="center"/>
              <w:rPr>
                <w:rFonts w:ascii="Times New Roman" w:hAnsi="Times New Roman"/>
                <w:b/>
                <w:bCs/>
                <w:color w:val="000000"/>
                <w:sz w:val="22"/>
                <w:szCs w:val="22"/>
              </w:rPr>
            </w:pPr>
            <w:r w:rsidRPr="00F62832">
              <w:rPr>
                <w:rFonts w:ascii="Times New Roman" w:hAnsi="Times New Roman"/>
                <w:spacing w:val="-20"/>
              </w:rPr>
              <w:t>загрязнённая</w:t>
            </w:r>
          </w:p>
        </w:tc>
        <w:tc>
          <w:tcPr>
            <w:tcW w:w="1135" w:type="dxa"/>
            <w:vMerge w:val="restart"/>
            <w:tcBorders>
              <w:top w:val="single" w:sz="4" w:space="0" w:color="auto"/>
              <w:left w:val="nil"/>
              <w:bottom w:val="nil"/>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2,43</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 xml:space="preserve">(умеренного </w:t>
            </w:r>
          </w:p>
          <w:p w:rsidR="009535CA" w:rsidRPr="00F62832" w:rsidRDefault="009535CA" w:rsidP="00F62832">
            <w:pPr>
              <w:tabs>
                <w:tab w:val="left" w:pos="1560"/>
                <w:tab w:val="left" w:pos="4962"/>
              </w:tabs>
              <w:spacing w:line="256" w:lineRule="auto"/>
              <w:jc w:val="center"/>
              <w:rPr>
                <w:rFonts w:ascii="Times New Roman" w:hAnsi="Times New Roman"/>
                <w:spacing w:val="-20"/>
                <w:sz w:val="22"/>
                <w:szCs w:val="22"/>
              </w:rPr>
            </w:pPr>
            <w:r w:rsidRPr="00F62832">
              <w:rPr>
                <w:rFonts w:ascii="Times New Roman" w:hAnsi="Times New Roman"/>
                <w:color w:val="000000"/>
                <w:sz w:val="22"/>
                <w:szCs w:val="22"/>
              </w:rPr>
              <w:t>уровня загрязнения)</w:t>
            </w:r>
          </w:p>
        </w:tc>
        <w:tc>
          <w:tcPr>
            <w:tcW w:w="1559" w:type="dxa"/>
            <w:vMerge w:val="restart"/>
            <w:tcBorders>
              <w:top w:val="single" w:sz="4" w:space="0" w:color="auto"/>
              <w:left w:val="nil"/>
              <w:bottom w:val="nil"/>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3,58</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(высокого </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 xml:space="preserve"> уровня загрязнения)</w:t>
            </w:r>
          </w:p>
        </w:tc>
        <w:tc>
          <w:tcPr>
            <w:tcW w:w="4112" w:type="dxa"/>
            <w:gridSpan w:val="6"/>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b/>
                <w:color w:val="000000"/>
                <w:sz w:val="22"/>
                <w:szCs w:val="22"/>
              </w:rPr>
            </w:pPr>
            <w:r w:rsidRPr="00F62832">
              <w:rPr>
                <w:rFonts w:ascii="Times New Roman" w:hAnsi="Times New Roman"/>
                <w:b/>
                <w:color w:val="000000"/>
                <w:sz w:val="22"/>
                <w:szCs w:val="22"/>
              </w:rPr>
              <w:t>биогенные вещества</w:t>
            </w:r>
          </w:p>
        </w:tc>
      </w:tr>
      <w:tr w:rsidR="009535CA" w:rsidRPr="00F62832" w:rsidTr="003E181B">
        <w:trPr>
          <w:trHeight w:val="240"/>
        </w:trPr>
        <w:tc>
          <w:tcPr>
            <w:tcW w:w="1842"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spacing w:val="-2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1410" w:type="dxa"/>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0,159</w:t>
            </w:r>
          </w:p>
        </w:tc>
        <w:tc>
          <w:tcPr>
            <w:tcW w:w="857" w:type="dxa"/>
            <w:gridSpan w:val="3"/>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1,6</w:t>
            </w:r>
          </w:p>
        </w:tc>
      </w:tr>
      <w:tr w:rsidR="009535CA" w:rsidRPr="00F62832" w:rsidTr="003E181B">
        <w:trPr>
          <w:trHeight w:val="240"/>
        </w:trPr>
        <w:tc>
          <w:tcPr>
            <w:tcW w:w="1842"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spacing w:val="-2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Фториды </w:t>
            </w:r>
          </w:p>
        </w:tc>
        <w:tc>
          <w:tcPr>
            <w:tcW w:w="1410" w:type="dxa"/>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5,8</w:t>
            </w:r>
          </w:p>
        </w:tc>
        <w:tc>
          <w:tcPr>
            <w:tcW w:w="857" w:type="dxa"/>
            <w:gridSpan w:val="3"/>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7,7</w:t>
            </w:r>
          </w:p>
        </w:tc>
      </w:tr>
      <w:tr w:rsidR="009535CA" w:rsidRPr="00F62832" w:rsidTr="003E181B">
        <w:trPr>
          <w:trHeight w:val="135"/>
        </w:trPr>
        <w:tc>
          <w:tcPr>
            <w:tcW w:w="1842"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spacing w:val="-2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4112" w:type="dxa"/>
            <w:gridSpan w:val="6"/>
            <w:tcBorders>
              <w:top w:val="single" w:sz="4" w:space="0" w:color="auto"/>
              <w:left w:val="nil"/>
              <w:bottom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
                <w:bCs/>
                <w:color w:val="000000"/>
                <w:sz w:val="22"/>
                <w:szCs w:val="22"/>
              </w:rPr>
              <w:t>тяжелые металлы</w:t>
            </w:r>
          </w:p>
        </w:tc>
      </w:tr>
      <w:tr w:rsidR="009535CA" w:rsidRPr="00F62832" w:rsidTr="003E181B">
        <w:trPr>
          <w:trHeight w:val="236"/>
        </w:trPr>
        <w:tc>
          <w:tcPr>
            <w:tcW w:w="1842"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spacing w:val="-2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1419" w:type="dxa"/>
            <w:gridSpan w:val="2"/>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0,0014</w:t>
            </w:r>
          </w:p>
        </w:tc>
        <w:tc>
          <w:tcPr>
            <w:tcW w:w="848" w:type="dxa"/>
            <w:gridSpan w:val="2"/>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1,4</w:t>
            </w:r>
          </w:p>
        </w:tc>
      </w:tr>
      <w:tr w:rsidR="009535CA" w:rsidRPr="00F62832" w:rsidTr="003E181B">
        <w:trPr>
          <w:trHeight w:val="450"/>
        </w:trPr>
        <w:tc>
          <w:tcPr>
            <w:tcW w:w="1842"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spacing w:val="-2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Цинк</w:t>
            </w:r>
          </w:p>
        </w:tc>
        <w:tc>
          <w:tcPr>
            <w:tcW w:w="1419" w:type="dxa"/>
            <w:gridSpan w:val="2"/>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0,0408</w:t>
            </w:r>
          </w:p>
        </w:tc>
        <w:tc>
          <w:tcPr>
            <w:tcW w:w="848" w:type="dxa"/>
            <w:gridSpan w:val="2"/>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4,1</w:t>
            </w:r>
          </w:p>
        </w:tc>
      </w:tr>
      <w:tr w:rsidR="009535CA" w:rsidRPr="00F62832" w:rsidTr="003E181B">
        <w:trPr>
          <w:trHeight w:val="255"/>
        </w:trPr>
        <w:tc>
          <w:tcPr>
            <w:tcW w:w="1842" w:type="dxa"/>
            <w:vMerge/>
            <w:tcBorders>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417" w:type="dxa"/>
            <w:vMerge/>
            <w:tcBorders>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b/>
                <w:bCs/>
                <w:color w:val="000000"/>
                <w:sz w:val="22"/>
                <w:szCs w:val="22"/>
              </w:rPr>
            </w:pPr>
          </w:p>
        </w:tc>
        <w:tc>
          <w:tcPr>
            <w:tcW w:w="1135"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spacing w:val="-2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Марганец </w:t>
            </w:r>
          </w:p>
        </w:tc>
        <w:tc>
          <w:tcPr>
            <w:tcW w:w="1419" w:type="dxa"/>
            <w:gridSpan w:val="2"/>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0,02</w:t>
            </w:r>
          </w:p>
        </w:tc>
        <w:tc>
          <w:tcPr>
            <w:tcW w:w="848" w:type="dxa"/>
            <w:gridSpan w:val="2"/>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2,0</w:t>
            </w:r>
          </w:p>
        </w:tc>
      </w:tr>
      <w:tr w:rsidR="009535CA" w:rsidRPr="00F62832" w:rsidTr="003E181B">
        <w:trPr>
          <w:trHeight w:val="415"/>
        </w:trPr>
        <w:tc>
          <w:tcPr>
            <w:tcW w:w="1842" w:type="dxa"/>
            <w:vMerge w:val="restart"/>
            <w:tcBorders>
              <w:top w:val="single" w:sz="4" w:space="0" w:color="auto"/>
              <w:left w:val="single" w:sz="4" w:space="0" w:color="auto"/>
              <w:bottom w:val="nil"/>
              <w:right w:val="single" w:sz="4" w:space="0" w:color="auto"/>
            </w:tcBorders>
          </w:tcPr>
          <w:p w:rsidR="009535CA" w:rsidRPr="00F62832" w:rsidRDefault="009535CA" w:rsidP="00F62832">
            <w:pPr>
              <w:pStyle w:val="a9"/>
              <w:spacing w:after="0" w:line="256" w:lineRule="auto"/>
              <w:ind w:left="0"/>
              <w:rPr>
                <w:rFonts w:ascii="Times New Roman" w:hAnsi="Times New Roman"/>
              </w:rPr>
            </w:pPr>
            <w:r w:rsidRPr="00F62832">
              <w:rPr>
                <w:rFonts w:ascii="Times New Roman" w:hAnsi="Times New Roman"/>
              </w:rPr>
              <w:t>оз.Киши</w:t>
            </w:r>
          </w:p>
          <w:p w:rsidR="009535CA" w:rsidRPr="00F62832" w:rsidRDefault="009535CA" w:rsidP="00F62832">
            <w:pPr>
              <w:pStyle w:val="a9"/>
              <w:spacing w:after="0" w:line="256" w:lineRule="auto"/>
              <w:ind w:left="0"/>
              <w:rPr>
                <w:rFonts w:ascii="Times New Roman" w:hAnsi="Times New Roman"/>
              </w:rPr>
            </w:pPr>
            <w:r w:rsidRPr="00F62832">
              <w:rPr>
                <w:rFonts w:ascii="Times New Roman" w:hAnsi="Times New Roman"/>
              </w:rPr>
              <w:lastRenderedPageBreak/>
              <w:t>Шабакты</w:t>
            </w:r>
          </w:p>
          <w:p w:rsidR="009535CA" w:rsidRPr="00F62832" w:rsidRDefault="009535CA" w:rsidP="00F62832">
            <w:pPr>
              <w:spacing w:line="256" w:lineRule="auto"/>
              <w:rPr>
                <w:rFonts w:ascii="Times New Roman" w:hAnsi="Times New Roman"/>
                <w:sz w:val="22"/>
                <w:szCs w:val="22"/>
              </w:rPr>
            </w:pPr>
            <w:r w:rsidRPr="00F62832">
              <w:rPr>
                <w:rFonts w:ascii="Times New Roman" w:hAnsi="Times New Roman"/>
              </w:rPr>
              <w:t>с.Акылбай</w:t>
            </w:r>
          </w:p>
        </w:tc>
        <w:tc>
          <w:tcPr>
            <w:tcW w:w="1417" w:type="dxa"/>
            <w:tcBorders>
              <w:top w:val="single" w:sz="4" w:space="0" w:color="auto"/>
              <w:left w:val="single" w:sz="4" w:space="0" w:color="auto"/>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p w:rsidR="009535CA" w:rsidRPr="00F62832" w:rsidRDefault="009535CA" w:rsidP="00F62832">
            <w:pPr>
              <w:spacing w:line="256" w:lineRule="auto"/>
              <w:jc w:val="center"/>
              <w:rPr>
                <w:rFonts w:ascii="Times New Roman" w:hAnsi="Times New Roman"/>
                <w:color w:val="000000"/>
                <w:sz w:val="22"/>
                <w:szCs w:val="22"/>
              </w:rPr>
            </w:pPr>
          </w:p>
        </w:tc>
        <w:tc>
          <w:tcPr>
            <w:tcW w:w="1135" w:type="dxa"/>
            <w:tcBorders>
              <w:top w:val="single" w:sz="4" w:space="0" w:color="auto"/>
              <w:left w:val="single" w:sz="4" w:space="0" w:color="auto"/>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lastRenderedPageBreak/>
              <w:t>11,57</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lastRenderedPageBreak/>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lastRenderedPageBreak/>
              <w:t>8,19</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lastRenderedPageBreak/>
              <w:t>(нормативно-чистая)</w:t>
            </w: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lastRenderedPageBreak/>
              <w:t xml:space="preserve">Растворенный </w:t>
            </w:r>
            <w:r w:rsidRPr="00F62832">
              <w:rPr>
                <w:rFonts w:ascii="Times New Roman" w:hAnsi="Times New Roman"/>
                <w:color w:val="000000"/>
                <w:sz w:val="22"/>
                <w:szCs w:val="22"/>
              </w:rPr>
              <w:lastRenderedPageBreak/>
              <w:t>кислород</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lastRenderedPageBreak/>
              <w:t>8,19</w:t>
            </w:r>
          </w:p>
        </w:tc>
        <w:tc>
          <w:tcPr>
            <w:tcW w:w="848" w:type="dxa"/>
            <w:gridSpan w:val="2"/>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415"/>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tcBorders>
              <w:top w:val="single" w:sz="4" w:space="0" w:color="auto"/>
              <w:left w:val="single" w:sz="4" w:space="0" w:color="auto"/>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 xml:space="preserve">3,1 </w:t>
            </w:r>
            <w:r w:rsidRPr="00F62832">
              <w:rPr>
                <w:rFonts w:ascii="Times New Roman" w:hAnsi="Times New Roman"/>
                <w:bCs/>
                <w:color w:val="000000"/>
                <w:sz w:val="22"/>
                <w:szCs w:val="22"/>
              </w:rPr>
              <w:t>(умеренного уровня загрязнения )</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2,25</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2,25</w:t>
            </w:r>
          </w:p>
        </w:tc>
        <w:tc>
          <w:tcPr>
            <w:tcW w:w="848" w:type="dxa"/>
            <w:gridSpan w:val="2"/>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415"/>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val="restart"/>
            <w:tcBorders>
              <w:top w:val="single" w:sz="4" w:space="0" w:color="auto"/>
              <w:left w:val="single" w:sz="4" w:space="0" w:color="auto"/>
              <w:right w:val="single" w:sz="4" w:space="0" w:color="auto"/>
            </w:tcBorders>
            <w:hideMark/>
          </w:tcPr>
          <w:p w:rsidR="009535CA" w:rsidRPr="00F62832" w:rsidRDefault="009535CA" w:rsidP="00F62832">
            <w:pPr>
              <w:spacing w:line="256" w:lineRule="auto"/>
              <w:jc w:val="center"/>
              <w:rPr>
                <w:rFonts w:ascii="Times New Roman" w:hAnsi="Times New Roman"/>
                <w:smallCaps/>
                <w:spacing w:val="-20"/>
                <w:lang w:val="kk-KZ"/>
              </w:rPr>
            </w:pPr>
            <w:r w:rsidRPr="00F62832">
              <w:rPr>
                <w:rFonts w:ascii="Times New Roman" w:hAnsi="Times New Roman"/>
                <w:smallCaps/>
                <w:spacing w:val="-20"/>
                <w:lang w:val="kk-KZ"/>
              </w:rPr>
              <w:t>5,78</w:t>
            </w:r>
          </w:p>
          <w:p w:rsidR="009535CA" w:rsidRPr="00F62832" w:rsidRDefault="009535CA" w:rsidP="00F62832">
            <w:pPr>
              <w:spacing w:line="256" w:lineRule="auto"/>
              <w:jc w:val="center"/>
              <w:rPr>
                <w:rFonts w:ascii="Times New Roman" w:hAnsi="Times New Roman"/>
                <w:spacing w:val="-20"/>
              </w:rPr>
            </w:pPr>
            <w:r w:rsidRPr="00F62832">
              <w:rPr>
                <w:rFonts w:ascii="Times New Roman" w:hAnsi="Times New Roman"/>
                <w:spacing w:val="-20"/>
              </w:rPr>
              <w:t>(5 кл.)</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spacing w:val="-20"/>
              </w:rPr>
              <w:t>грязная</w:t>
            </w:r>
          </w:p>
        </w:tc>
        <w:tc>
          <w:tcPr>
            <w:tcW w:w="1135" w:type="dxa"/>
            <w:vMerge w:val="restart"/>
            <w:tcBorders>
              <w:top w:val="single" w:sz="4" w:space="0" w:color="auto"/>
              <w:left w:val="single" w:sz="4" w:space="0" w:color="auto"/>
              <w:bottom w:val="nil"/>
              <w:right w:val="single" w:sz="4" w:space="0" w:color="auto"/>
            </w:tcBorders>
            <w:noWrap/>
            <w:hideMark/>
          </w:tcPr>
          <w:p w:rsidR="009535CA" w:rsidRPr="00F62832" w:rsidRDefault="009535CA" w:rsidP="00F62832">
            <w:pPr>
              <w:jc w:val="center"/>
              <w:rPr>
                <w:rFonts w:ascii="Times New Roman" w:hAnsi="Times New Roman"/>
                <w:color w:val="000000"/>
                <w:sz w:val="22"/>
                <w:szCs w:val="22"/>
              </w:rPr>
            </w:pPr>
            <w:r w:rsidRPr="00F62832">
              <w:rPr>
                <w:rFonts w:ascii="Times New Roman" w:hAnsi="Times New Roman"/>
                <w:color w:val="000000"/>
                <w:sz w:val="22"/>
                <w:szCs w:val="22"/>
              </w:rPr>
              <w:t>4,76</w:t>
            </w:r>
          </w:p>
          <w:p w:rsidR="009535CA" w:rsidRPr="00F62832" w:rsidRDefault="009535CA" w:rsidP="00F62832">
            <w:pPr>
              <w:jc w:val="center"/>
              <w:rPr>
                <w:rFonts w:ascii="Times New Roman" w:hAnsi="Times New Roman"/>
                <w:color w:val="000000"/>
                <w:sz w:val="22"/>
                <w:szCs w:val="22"/>
              </w:rPr>
            </w:pPr>
            <w:r w:rsidRPr="00F62832">
              <w:rPr>
                <w:rFonts w:ascii="Times New Roman" w:hAnsi="Times New Roman"/>
                <w:color w:val="000000"/>
                <w:sz w:val="22"/>
                <w:szCs w:val="22"/>
              </w:rPr>
              <w:t>(высокого</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уровня загрязнения)</w:t>
            </w:r>
          </w:p>
        </w:tc>
        <w:tc>
          <w:tcPr>
            <w:tcW w:w="1559" w:type="dxa"/>
            <w:vMerge w:val="restart"/>
            <w:tcBorders>
              <w:top w:val="single" w:sz="4" w:space="0" w:color="auto"/>
              <w:left w:val="nil"/>
              <w:bottom w:val="nil"/>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7,21</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(высокого</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уровня загрязнения)</w:t>
            </w:r>
          </w:p>
        </w:tc>
        <w:tc>
          <w:tcPr>
            <w:tcW w:w="4112" w:type="dxa"/>
            <w:gridSpan w:val="6"/>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
                <w:color w:val="000000"/>
                <w:sz w:val="22"/>
                <w:szCs w:val="22"/>
              </w:rPr>
            </w:pPr>
            <w:r w:rsidRPr="00F62832">
              <w:rPr>
                <w:rFonts w:ascii="Times New Roman" w:hAnsi="Times New Roman"/>
                <w:b/>
                <w:color w:val="000000"/>
                <w:sz w:val="22"/>
                <w:szCs w:val="22"/>
              </w:rPr>
              <w:t xml:space="preserve">Главные ионы </w:t>
            </w:r>
          </w:p>
        </w:tc>
      </w:tr>
      <w:tr w:rsidR="009535CA" w:rsidRPr="00F62832" w:rsidTr="003E181B">
        <w:trPr>
          <w:trHeight w:val="415"/>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Сульфаты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tabs>
                <w:tab w:val="left" w:pos="405"/>
                <w:tab w:val="center" w:pos="601"/>
              </w:tabs>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789,0</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7,9</w:t>
            </w:r>
          </w:p>
        </w:tc>
      </w:tr>
      <w:tr w:rsidR="009535CA" w:rsidRPr="00F62832" w:rsidTr="003E181B">
        <w:trPr>
          <w:trHeight w:val="415"/>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Хлориды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1917,0</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6,4</w:t>
            </w:r>
          </w:p>
        </w:tc>
      </w:tr>
      <w:tr w:rsidR="009535CA" w:rsidRPr="00F62832" w:rsidTr="003E181B">
        <w:trPr>
          <w:trHeight w:val="415"/>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Магний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414,0</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10,3</w:t>
            </w:r>
          </w:p>
        </w:tc>
      </w:tr>
      <w:tr w:rsidR="009535CA" w:rsidRPr="00F62832" w:rsidTr="003E181B">
        <w:trPr>
          <w:trHeight w:val="415"/>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4112" w:type="dxa"/>
            <w:gridSpan w:val="6"/>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
                <w:color w:val="000000"/>
                <w:sz w:val="22"/>
                <w:szCs w:val="22"/>
              </w:rPr>
              <w:t>биогенные вещества</w:t>
            </w:r>
          </w:p>
        </w:tc>
      </w:tr>
      <w:tr w:rsidR="009535CA" w:rsidRPr="00F62832" w:rsidTr="003E181B">
        <w:trPr>
          <w:trHeight w:val="240"/>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Аммоний солевой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0,822</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1,6</w:t>
            </w:r>
          </w:p>
        </w:tc>
      </w:tr>
      <w:tr w:rsidR="009535CA" w:rsidRPr="00F62832" w:rsidTr="003E181B">
        <w:trPr>
          <w:trHeight w:val="90"/>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4112" w:type="dxa"/>
            <w:gridSpan w:val="6"/>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150"/>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Фториды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12,5</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16,7</w:t>
            </w:r>
          </w:p>
        </w:tc>
      </w:tr>
      <w:tr w:rsidR="009535CA" w:rsidRPr="00F62832" w:rsidTr="003E181B">
        <w:trPr>
          <w:trHeight w:val="288"/>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4112" w:type="dxa"/>
            <w:gridSpan w:val="6"/>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9535CA" w:rsidRPr="00F62832" w:rsidTr="003E181B">
        <w:trPr>
          <w:trHeight w:val="138"/>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0,0028</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2,8</w:t>
            </w:r>
          </w:p>
        </w:tc>
      </w:tr>
      <w:tr w:rsidR="009535CA" w:rsidRPr="00F62832" w:rsidTr="003E181B">
        <w:trPr>
          <w:trHeight w:val="120"/>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Цинк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0,0313</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3,1</w:t>
            </w:r>
          </w:p>
        </w:tc>
      </w:tr>
      <w:tr w:rsidR="009535CA" w:rsidRPr="00F62832" w:rsidTr="003E181B">
        <w:trPr>
          <w:trHeight w:val="236"/>
        </w:trPr>
        <w:tc>
          <w:tcPr>
            <w:tcW w:w="1842"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single" w:sz="4" w:space="0" w:color="auto"/>
              <w:left w:val="single" w:sz="4" w:space="0" w:color="auto"/>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Марганец </w:t>
            </w:r>
          </w:p>
        </w:tc>
        <w:tc>
          <w:tcPr>
            <w:tcW w:w="1419" w:type="dxa"/>
            <w:gridSpan w:val="2"/>
            <w:tcBorders>
              <w:top w:val="single" w:sz="4" w:space="0" w:color="auto"/>
              <w:left w:val="nil"/>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0,069</w:t>
            </w:r>
          </w:p>
        </w:tc>
        <w:tc>
          <w:tcPr>
            <w:tcW w:w="848" w:type="dxa"/>
            <w:gridSpan w:val="2"/>
            <w:tcBorders>
              <w:top w:val="single" w:sz="4" w:space="0" w:color="auto"/>
              <w:left w:val="nil"/>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6,9</w:t>
            </w:r>
          </w:p>
        </w:tc>
      </w:tr>
      <w:tr w:rsidR="009535CA" w:rsidRPr="00F62832" w:rsidTr="003E181B">
        <w:trPr>
          <w:trHeight w:val="415"/>
        </w:trPr>
        <w:tc>
          <w:tcPr>
            <w:tcW w:w="1842" w:type="dxa"/>
            <w:vMerge w:val="restart"/>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pStyle w:val="a9"/>
              <w:spacing w:after="0" w:line="256" w:lineRule="auto"/>
              <w:ind w:left="0"/>
              <w:rPr>
                <w:rFonts w:ascii="Times New Roman" w:hAnsi="Times New Roman"/>
              </w:rPr>
            </w:pPr>
            <w:r w:rsidRPr="00F62832">
              <w:rPr>
                <w:rFonts w:ascii="Times New Roman" w:hAnsi="Times New Roman"/>
              </w:rPr>
              <w:t>оз.Карасье</w:t>
            </w:r>
          </w:p>
          <w:p w:rsidR="009535CA" w:rsidRPr="00F62832" w:rsidRDefault="009535CA" w:rsidP="00F62832">
            <w:pPr>
              <w:spacing w:line="256" w:lineRule="auto"/>
              <w:jc w:val="center"/>
              <w:rPr>
                <w:rFonts w:ascii="Times New Roman" w:hAnsi="Times New Roman"/>
                <w:sz w:val="22"/>
                <w:szCs w:val="22"/>
              </w:rPr>
            </w:pPr>
            <w:r w:rsidRPr="00F62832">
              <w:rPr>
                <w:rFonts w:ascii="Times New Roman" w:hAnsi="Times New Roman"/>
              </w:rPr>
              <w:t>(Акмолинская)</w:t>
            </w:r>
          </w:p>
        </w:tc>
        <w:tc>
          <w:tcPr>
            <w:tcW w:w="1417"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9,11</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9,46</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w:t>
            </w: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9,46</w:t>
            </w:r>
          </w:p>
        </w:tc>
        <w:tc>
          <w:tcPr>
            <w:tcW w:w="848" w:type="dxa"/>
            <w:gridSpan w:val="2"/>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41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1,99</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1,64</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1,64</w:t>
            </w:r>
          </w:p>
        </w:tc>
        <w:tc>
          <w:tcPr>
            <w:tcW w:w="848" w:type="dxa"/>
            <w:gridSpan w:val="2"/>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25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val="restart"/>
            <w:tcBorders>
              <w:top w:val="single" w:sz="4" w:space="0" w:color="auto"/>
              <w:left w:val="nil"/>
              <w:right w:val="single" w:sz="4" w:space="0" w:color="auto"/>
            </w:tcBorders>
            <w:vAlign w:val="center"/>
            <w:hideMark/>
          </w:tcPr>
          <w:p w:rsidR="009535CA" w:rsidRPr="00F62832" w:rsidRDefault="009535CA" w:rsidP="00F62832">
            <w:pPr>
              <w:tabs>
                <w:tab w:val="center" w:pos="600"/>
              </w:tabs>
              <w:spacing w:line="256" w:lineRule="auto"/>
              <w:jc w:val="center"/>
              <w:rPr>
                <w:rFonts w:ascii="Times New Roman" w:hAnsi="Times New Roman"/>
                <w:spacing w:val="-20"/>
                <w:lang w:val="kk-KZ"/>
              </w:rPr>
            </w:pPr>
            <w:r w:rsidRPr="00F62832">
              <w:rPr>
                <w:rFonts w:ascii="Times New Roman" w:hAnsi="Times New Roman"/>
                <w:spacing w:val="-20"/>
                <w:lang w:val="kk-KZ"/>
              </w:rPr>
              <w:t>1,22</w:t>
            </w:r>
          </w:p>
          <w:p w:rsidR="009535CA" w:rsidRPr="00F62832" w:rsidRDefault="009535CA" w:rsidP="00F62832">
            <w:pPr>
              <w:tabs>
                <w:tab w:val="center" w:pos="600"/>
              </w:tabs>
              <w:spacing w:line="256" w:lineRule="auto"/>
              <w:jc w:val="center"/>
              <w:rPr>
                <w:rFonts w:ascii="Times New Roman" w:hAnsi="Times New Roman"/>
              </w:rPr>
            </w:pPr>
            <w:r w:rsidRPr="00F62832">
              <w:rPr>
                <w:rFonts w:ascii="Times New Roman" w:hAnsi="Times New Roman"/>
              </w:rPr>
              <w:t>(3 кл.)</w:t>
            </w:r>
          </w:p>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spacing w:val="-20"/>
              </w:rPr>
              <w:t>умеренно загрязнённая</w:t>
            </w:r>
          </w:p>
        </w:tc>
        <w:tc>
          <w:tcPr>
            <w:tcW w:w="1135" w:type="dxa"/>
            <w:vMerge w:val="restart"/>
            <w:tcBorders>
              <w:top w:val="nil"/>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color w:val="000000"/>
                <w:sz w:val="22"/>
                <w:szCs w:val="22"/>
              </w:rPr>
              <w:t xml:space="preserve">2,29 </w:t>
            </w:r>
            <w:r w:rsidRPr="00F62832">
              <w:rPr>
                <w:rFonts w:ascii="Times New Roman" w:hAnsi="Times New Roman"/>
                <w:bCs/>
                <w:color w:val="000000"/>
                <w:sz w:val="22"/>
                <w:szCs w:val="22"/>
              </w:rPr>
              <w:t xml:space="preserve">(умеренного </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 xml:space="preserve"> уровня загрязнения)</w:t>
            </w:r>
          </w:p>
        </w:tc>
        <w:tc>
          <w:tcPr>
            <w:tcW w:w="1559" w:type="dxa"/>
            <w:vMerge w:val="restart"/>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2,05</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(умеренного </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 xml:space="preserve"> уровня загрязнения)</w:t>
            </w:r>
          </w:p>
        </w:tc>
        <w:tc>
          <w:tcPr>
            <w:tcW w:w="4112" w:type="dxa"/>
            <w:gridSpan w:val="6"/>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
                <w:color w:val="000000"/>
                <w:sz w:val="22"/>
                <w:szCs w:val="22"/>
              </w:rPr>
            </w:pPr>
            <w:r w:rsidRPr="00F62832">
              <w:rPr>
                <w:rFonts w:ascii="Times New Roman" w:hAnsi="Times New Roman"/>
                <w:b/>
                <w:color w:val="000000"/>
                <w:sz w:val="22"/>
                <w:szCs w:val="22"/>
              </w:rPr>
              <w:t>биогенные вещества</w:t>
            </w:r>
          </w:p>
        </w:tc>
      </w:tr>
      <w:tr w:rsidR="009535CA" w:rsidRPr="00F62832" w:rsidTr="003E181B">
        <w:trPr>
          <w:trHeight w:val="21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0,201</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2,0</w:t>
            </w:r>
          </w:p>
        </w:tc>
      </w:tr>
      <w:tr w:rsidR="009535CA" w:rsidRPr="00F62832" w:rsidTr="003E181B">
        <w:trPr>
          <w:trHeight w:val="13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Фториды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1,38</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1,8</w:t>
            </w:r>
          </w:p>
        </w:tc>
      </w:tr>
      <w:tr w:rsidR="009535CA" w:rsidRPr="00F62832" w:rsidTr="003E181B">
        <w:trPr>
          <w:trHeight w:val="33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4112" w:type="dxa"/>
            <w:gridSpan w:val="6"/>
            <w:tcBorders>
              <w:top w:val="single" w:sz="4" w:space="0" w:color="auto"/>
              <w:left w:val="nil"/>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
                <w:color w:val="000000"/>
                <w:sz w:val="22"/>
                <w:szCs w:val="22"/>
              </w:rPr>
              <w:t>тяжелые металлы</w:t>
            </w:r>
          </w:p>
        </w:tc>
      </w:tr>
      <w:tr w:rsidR="009535CA" w:rsidRPr="00F62832" w:rsidTr="003E181B">
        <w:trPr>
          <w:trHeight w:val="21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0,0027</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2,7</w:t>
            </w:r>
          </w:p>
        </w:tc>
      </w:tr>
      <w:tr w:rsidR="009535CA" w:rsidRPr="00F62832" w:rsidTr="003E181B">
        <w:trPr>
          <w:trHeight w:val="9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Цинк</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0,0163</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Cs/>
                <w:color w:val="000000"/>
                <w:sz w:val="22"/>
                <w:szCs w:val="22"/>
                <w:lang w:val="kk-KZ"/>
              </w:rPr>
            </w:pPr>
            <w:r w:rsidRPr="00F62832">
              <w:rPr>
                <w:rFonts w:ascii="Times New Roman" w:hAnsi="Times New Roman"/>
                <w:bCs/>
                <w:color w:val="000000"/>
                <w:sz w:val="22"/>
                <w:szCs w:val="22"/>
                <w:lang w:val="kk-KZ"/>
              </w:rPr>
              <w:t>1,6</w:t>
            </w:r>
          </w:p>
        </w:tc>
      </w:tr>
      <w:tr w:rsidR="009535CA" w:rsidRPr="00F62832" w:rsidTr="003E181B">
        <w:trPr>
          <w:trHeight w:val="415"/>
        </w:trPr>
        <w:tc>
          <w:tcPr>
            <w:tcW w:w="1842" w:type="dxa"/>
            <w:vMerge w:val="restart"/>
            <w:tcBorders>
              <w:top w:val="single" w:sz="4" w:space="0" w:color="auto"/>
              <w:left w:val="single" w:sz="4" w:space="0" w:color="auto"/>
              <w:bottom w:val="single" w:sz="4" w:space="0" w:color="auto"/>
              <w:right w:val="single" w:sz="4" w:space="0" w:color="auto"/>
            </w:tcBorders>
            <w:hideMark/>
          </w:tcPr>
          <w:p w:rsidR="009535CA" w:rsidRPr="00F62832" w:rsidRDefault="009535CA" w:rsidP="00F62832">
            <w:pPr>
              <w:pStyle w:val="a9"/>
              <w:spacing w:after="0" w:line="256" w:lineRule="auto"/>
              <w:ind w:left="0"/>
              <w:rPr>
                <w:rFonts w:ascii="Times New Roman" w:hAnsi="Times New Roman"/>
              </w:rPr>
            </w:pPr>
            <w:r w:rsidRPr="00F62832">
              <w:rPr>
                <w:rFonts w:ascii="Times New Roman" w:hAnsi="Times New Roman"/>
              </w:rPr>
              <w:t>оз. Сулуколь</w:t>
            </w:r>
          </w:p>
          <w:p w:rsidR="009535CA" w:rsidRPr="00F62832" w:rsidRDefault="009535CA" w:rsidP="00F62832">
            <w:pPr>
              <w:spacing w:line="256" w:lineRule="auto"/>
              <w:jc w:val="center"/>
              <w:rPr>
                <w:rFonts w:ascii="Times New Roman" w:hAnsi="Times New Roman"/>
                <w:sz w:val="22"/>
                <w:szCs w:val="22"/>
              </w:rPr>
            </w:pPr>
            <w:r w:rsidRPr="00F62832">
              <w:rPr>
                <w:rFonts w:ascii="Times New Roman" w:hAnsi="Times New Roman"/>
              </w:rPr>
              <w:t>(Акмолинская)</w:t>
            </w:r>
          </w:p>
        </w:tc>
        <w:tc>
          <w:tcPr>
            <w:tcW w:w="1417"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6,26</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7,27</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Растворенный кислород</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7,27</w:t>
            </w:r>
          </w:p>
        </w:tc>
        <w:tc>
          <w:tcPr>
            <w:tcW w:w="848" w:type="dxa"/>
            <w:gridSpan w:val="2"/>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41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2,72</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(нормативно-чистая)</w:t>
            </w:r>
          </w:p>
        </w:tc>
        <w:tc>
          <w:tcPr>
            <w:tcW w:w="1559" w:type="dxa"/>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1,53</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(нормативно чистая)</w:t>
            </w: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БПК</w:t>
            </w:r>
            <w:r w:rsidRPr="00F62832">
              <w:rPr>
                <w:rFonts w:ascii="Times New Roman" w:hAnsi="Times New Roman"/>
                <w:color w:val="000000"/>
                <w:sz w:val="22"/>
                <w:szCs w:val="22"/>
                <w:vertAlign w:val="subscript"/>
              </w:rPr>
              <w:t>5</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1,53</w:t>
            </w:r>
          </w:p>
        </w:tc>
        <w:tc>
          <w:tcPr>
            <w:tcW w:w="848" w:type="dxa"/>
            <w:gridSpan w:val="2"/>
            <w:tcBorders>
              <w:top w:val="single" w:sz="4" w:space="0" w:color="auto"/>
              <w:left w:val="nil"/>
              <w:bottom w:val="single" w:sz="4" w:space="0" w:color="auto"/>
              <w:right w:val="single" w:sz="4" w:space="0" w:color="auto"/>
            </w:tcBorders>
            <w:noWrap/>
          </w:tcPr>
          <w:p w:rsidR="009535CA" w:rsidRPr="00F62832" w:rsidRDefault="009535CA" w:rsidP="00F62832">
            <w:pPr>
              <w:spacing w:line="256" w:lineRule="auto"/>
              <w:jc w:val="center"/>
              <w:rPr>
                <w:rFonts w:ascii="Times New Roman" w:hAnsi="Times New Roman"/>
                <w:color w:val="000000"/>
                <w:sz w:val="22"/>
                <w:szCs w:val="22"/>
              </w:rPr>
            </w:pPr>
          </w:p>
        </w:tc>
      </w:tr>
      <w:tr w:rsidR="009535CA" w:rsidRPr="00F62832" w:rsidTr="003E181B">
        <w:trPr>
          <w:trHeight w:val="12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val="restart"/>
            <w:tcBorders>
              <w:top w:val="single" w:sz="4" w:space="0" w:color="auto"/>
              <w:left w:val="nil"/>
              <w:right w:val="single" w:sz="4" w:space="0" w:color="auto"/>
            </w:tcBorders>
            <w:hideMark/>
          </w:tcPr>
          <w:p w:rsidR="009535CA" w:rsidRPr="00F62832" w:rsidRDefault="009535CA" w:rsidP="00F62832">
            <w:pPr>
              <w:spacing w:line="256" w:lineRule="auto"/>
              <w:jc w:val="center"/>
              <w:rPr>
                <w:rFonts w:ascii="Times New Roman" w:hAnsi="Times New Roman"/>
                <w:spacing w:val="-20"/>
                <w:lang w:val="kk-KZ"/>
              </w:rPr>
            </w:pPr>
            <w:r w:rsidRPr="00F62832">
              <w:rPr>
                <w:rFonts w:ascii="Times New Roman" w:hAnsi="Times New Roman"/>
                <w:spacing w:val="-20"/>
                <w:lang w:val="kk-KZ"/>
              </w:rPr>
              <w:t>1,79</w:t>
            </w:r>
          </w:p>
          <w:p w:rsidR="009535CA" w:rsidRPr="00F62832" w:rsidRDefault="009535CA" w:rsidP="00F62832">
            <w:pPr>
              <w:spacing w:line="256" w:lineRule="auto"/>
              <w:jc w:val="center"/>
              <w:rPr>
                <w:rFonts w:ascii="Times New Roman" w:hAnsi="Times New Roman"/>
              </w:rPr>
            </w:pPr>
            <w:r w:rsidRPr="00F62832">
              <w:rPr>
                <w:rFonts w:ascii="Times New Roman" w:hAnsi="Times New Roman"/>
              </w:rPr>
              <w:t>(3 кл.)</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spacing w:val="-20"/>
              </w:rPr>
              <w:t>умеренно загрязнённая</w:t>
            </w:r>
          </w:p>
        </w:tc>
        <w:tc>
          <w:tcPr>
            <w:tcW w:w="1135" w:type="dxa"/>
            <w:vMerge w:val="restart"/>
            <w:tcBorders>
              <w:top w:val="nil"/>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2,7</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(умеренного </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 xml:space="preserve"> уровня загрязнения)</w:t>
            </w:r>
          </w:p>
        </w:tc>
        <w:tc>
          <w:tcPr>
            <w:tcW w:w="1559" w:type="dxa"/>
            <w:vMerge w:val="restart"/>
            <w:tcBorders>
              <w:top w:val="nil"/>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3,08</w:t>
            </w:r>
          </w:p>
          <w:p w:rsidR="009535CA" w:rsidRPr="00F62832" w:rsidRDefault="009535CA" w:rsidP="00F62832">
            <w:pPr>
              <w:spacing w:line="256" w:lineRule="auto"/>
              <w:jc w:val="center"/>
              <w:rPr>
                <w:rFonts w:ascii="Times New Roman" w:hAnsi="Times New Roman"/>
                <w:bCs/>
                <w:color w:val="000000"/>
                <w:sz w:val="22"/>
                <w:szCs w:val="22"/>
              </w:rPr>
            </w:pPr>
            <w:r w:rsidRPr="00F62832">
              <w:rPr>
                <w:rFonts w:ascii="Times New Roman" w:hAnsi="Times New Roman"/>
                <w:bCs/>
                <w:color w:val="000000"/>
                <w:sz w:val="22"/>
                <w:szCs w:val="22"/>
              </w:rPr>
              <w:t xml:space="preserve">(умеренного </w:t>
            </w:r>
          </w:p>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Cs/>
                <w:color w:val="000000"/>
                <w:sz w:val="22"/>
                <w:szCs w:val="22"/>
              </w:rPr>
              <w:t xml:space="preserve"> уровня загрязнения)</w:t>
            </w:r>
          </w:p>
        </w:tc>
        <w:tc>
          <w:tcPr>
            <w:tcW w:w="4112" w:type="dxa"/>
            <w:gridSpan w:val="6"/>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b/>
                <w:color w:val="000000"/>
                <w:sz w:val="22"/>
                <w:szCs w:val="22"/>
              </w:rPr>
              <w:t>биогенные вещества</w:t>
            </w:r>
          </w:p>
        </w:tc>
      </w:tr>
      <w:tr w:rsidR="009535CA" w:rsidRPr="00F62832" w:rsidTr="003E181B">
        <w:trPr>
          <w:trHeight w:val="137"/>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Железо общее</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0,193</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1,9</w:t>
            </w:r>
          </w:p>
        </w:tc>
      </w:tr>
      <w:tr w:rsidR="009535CA" w:rsidRPr="00F62832" w:rsidTr="003E181B">
        <w:trPr>
          <w:trHeight w:val="13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Фториды</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3,72</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4,9</w:t>
            </w:r>
          </w:p>
        </w:tc>
      </w:tr>
      <w:tr w:rsidR="009535CA" w:rsidRPr="00F62832" w:rsidTr="003E181B">
        <w:trPr>
          <w:trHeight w:val="103"/>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Аммоний солевой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0,768</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1,5</w:t>
            </w:r>
          </w:p>
        </w:tc>
      </w:tr>
      <w:tr w:rsidR="009535CA" w:rsidRPr="00F62832" w:rsidTr="003E181B">
        <w:trPr>
          <w:trHeight w:val="137"/>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4112" w:type="dxa"/>
            <w:gridSpan w:val="6"/>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b/>
                <w:color w:val="000000"/>
                <w:sz w:val="22"/>
                <w:szCs w:val="22"/>
              </w:rPr>
            </w:pPr>
            <w:r w:rsidRPr="00F62832">
              <w:rPr>
                <w:rFonts w:ascii="Times New Roman" w:hAnsi="Times New Roman"/>
                <w:b/>
                <w:color w:val="000000"/>
                <w:sz w:val="22"/>
                <w:szCs w:val="22"/>
              </w:rPr>
              <w:t>тяжелые металлы</w:t>
            </w:r>
          </w:p>
        </w:tc>
      </w:tr>
      <w:tr w:rsidR="009535CA" w:rsidRPr="00F62832" w:rsidTr="003E181B">
        <w:trPr>
          <w:trHeight w:val="18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Цинк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0,0229</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2,3</w:t>
            </w:r>
          </w:p>
        </w:tc>
      </w:tr>
      <w:tr w:rsidR="009535CA" w:rsidRPr="00F62832" w:rsidTr="003E181B">
        <w:trPr>
          <w:trHeight w:val="1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sz w:val="22"/>
                <w:szCs w:val="22"/>
              </w:rPr>
            </w:pPr>
          </w:p>
        </w:tc>
        <w:tc>
          <w:tcPr>
            <w:tcW w:w="1417" w:type="dxa"/>
            <w:vMerge/>
            <w:tcBorders>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135"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559" w:type="dxa"/>
            <w:vMerge/>
            <w:tcBorders>
              <w:top w:val="nil"/>
              <w:left w:val="nil"/>
              <w:bottom w:val="single" w:sz="4" w:space="0" w:color="auto"/>
              <w:right w:val="single" w:sz="4" w:space="0" w:color="auto"/>
            </w:tcBorders>
            <w:vAlign w:val="center"/>
            <w:hideMark/>
          </w:tcPr>
          <w:p w:rsidR="009535CA" w:rsidRPr="00F62832" w:rsidRDefault="009535CA" w:rsidP="00F62832">
            <w:pPr>
              <w:spacing w:line="256" w:lineRule="auto"/>
              <w:rPr>
                <w:rFonts w:ascii="Times New Roman" w:hAnsi="Times New Roman"/>
                <w:color w:val="000000"/>
                <w:sz w:val="22"/>
                <w:szCs w:val="22"/>
              </w:rPr>
            </w:pPr>
          </w:p>
        </w:tc>
        <w:tc>
          <w:tcPr>
            <w:tcW w:w="1845"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rPr>
                <w:rFonts w:ascii="Times New Roman" w:hAnsi="Times New Roman"/>
                <w:color w:val="000000"/>
                <w:sz w:val="22"/>
                <w:szCs w:val="22"/>
              </w:rPr>
            </w:pPr>
            <w:r w:rsidRPr="00F62832">
              <w:rPr>
                <w:rFonts w:ascii="Times New Roman" w:hAnsi="Times New Roman"/>
                <w:color w:val="000000"/>
                <w:sz w:val="22"/>
                <w:szCs w:val="22"/>
              </w:rPr>
              <w:t xml:space="preserve">Медь </w:t>
            </w:r>
          </w:p>
        </w:tc>
        <w:tc>
          <w:tcPr>
            <w:tcW w:w="1419"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0,0044</w:t>
            </w:r>
          </w:p>
        </w:tc>
        <w:tc>
          <w:tcPr>
            <w:tcW w:w="848" w:type="dxa"/>
            <w:gridSpan w:val="2"/>
            <w:tcBorders>
              <w:top w:val="single" w:sz="4" w:space="0" w:color="auto"/>
              <w:left w:val="nil"/>
              <w:bottom w:val="single" w:sz="4" w:space="0" w:color="auto"/>
              <w:right w:val="single" w:sz="4" w:space="0" w:color="auto"/>
            </w:tcBorders>
            <w:noWrap/>
            <w:hideMark/>
          </w:tcPr>
          <w:p w:rsidR="009535CA" w:rsidRPr="00F62832" w:rsidRDefault="009535CA" w:rsidP="00F62832">
            <w:pPr>
              <w:spacing w:line="256" w:lineRule="auto"/>
              <w:jc w:val="center"/>
              <w:rPr>
                <w:rFonts w:ascii="Times New Roman" w:hAnsi="Times New Roman"/>
                <w:color w:val="000000"/>
                <w:sz w:val="22"/>
                <w:szCs w:val="22"/>
              </w:rPr>
            </w:pPr>
            <w:r w:rsidRPr="00F62832">
              <w:rPr>
                <w:rFonts w:ascii="Times New Roman" w:hAnsi="Times New Roman"/>
                <w:color w:val="000000"/>
                <w:sz w:val="22"/>
                <w:szCs w:val="22"/>
              </w:rPr>
              <w:t>4,4</w:t>
            </w:r>
          </w:p>
        </w:tc>
      </w:tr>
    </w:tbl>
    <w:p w:rsidR="004C294E" w:rsidRPr="00F62832" w:rsidRDefault="004C294E" w:rsidP="00F62832">
      <w:pPr>
        <w:rPr>
          <w:rFonts w:ascii="Times New Roman" w:hAnsi="Times New Roman"/>
          <w:spacing w:val="-20"/>
          <w:sz w:val="28"/>
          <w:szCs w:val="28"/>
          <w:lang w:val="kk-KZ"/>
        </w:rPr>
      </w:pPr>
    </w:p>
    <w:p w:rsidR="001D7562" w:rsidRPr="00F62832" w:rsidRDefault="001D7562" w:rsidP="00F62832">
      <w:pPr>
        <w:rPr>
          <w:rFonts w:ascii="Times New Roman" w:hAnsi="Times New Roman"/>
          <w:spacing w:val="-20"/>
          <w:sz w:val="28"/>
          <w:szCs w:val="28"/>
          <w:lang w:val="kk-KZ"/>
        </w:rPr>
      </w:pPr>
    </w:p>
    <w:p w:rsidR="001D7562" w:rsidRPr="00F62832" w:rsidRDefault="001D7562" w:rsidP="00F62832">
      <w:pPr>
        <w:rPr>
          <w:rFonts w:ascii="Times New Roman" w:hAnsi="Times New Roman"/>
          <w:lang w:val="kk-KZ"/>
        </w:rPr>
      </w:pPr>
    </w:p>
    <w:p w:rsidR="00992652" w:rsidRPr="00F62832" w:rsidRDefault="00DB6205" w:rsidP="00F62832">
      <w:pPr>
        <w:ind w:firstLine="709"/>
        <w:jc w:val="center"/>
        <w:rPr>
          <w:rFonts w:ascii="Times New Roman" w:hAnsi="Times New Roman"/>
          <w:b/>
          <w:sz w:val="28"/>
          <w:szCs w:val="28"/>
        </w:rPr>
      </w:pPr>
      <w:r w:rsidRPr="00F62832">
        <w:rPr>
          <w:rFonts w:ascii="Times New Roman" w:hAnsi="Times New Roman"/>
          <w:b/>
          <w:sz w:val="28"/>
          <w:szCs w:val="28"/>
        </w:rPr>
        <w:t>1.</w:t>
      </w:r>
      <w:r w:rsidR="00DD39AC" w:rsidRPr="00F62832">
        <w:rPr>
          <w:rFonts w:ascii="Times New Roman" w:hAnsi="Times New Roman"/>
          <w:b/>
          <w:sz w:val="28"/>
          <w:szCs w:val="28"/>
        </w:rPr>
        <w:t xml:space="preserve">7 </w:t>
      </w:r>
      <w:r w:rsidR="00992652" w:rsidRPr="00F62832">
        <w:rPr>
          <w:rFonts w:ascii="Times New Roman" w:hAnsi="Times New Roman"/>
          <w:b/>
          <w:sz w:val="28"/>
          <w:szCs w:val="28"/>
        </w:rPr>
        <w:t>Радиационный гамма-фон Акмолинской области</w:t>
      </w:r>
    </w:p>
    <w:p w:rsidR="00320648" w:rsidRPr="00F62832" w:rsidRDefault="00320648" w:rsidP="00F62832">
      <w:pPr>
        <w:rPr>
          <w:rFonts w:ascii="Times New Roman" w:hAnsi="Times New Roman"/>
          <w:b/>
          <w:sz w:val="28"/>
          <w:szCs w:val="28"/>
        </w:rPr>
      </w:pPr>
    </w:p>
    <w:p w:rsidR="00971635"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местности осуществлялись ежедневно на 1</w:t>
      </w:r>
      <w:r w:rsidR="000D6936" w:rsidRPr="00F62832">
        <w:rPr>
          <w:rFonts w:ascii="Times New Roman" w:hAnsi="Times New Roman"/>
          <w:sz w:val="28"/>
          <w:szCs w:val="28"/>
          <w:lang w:val="kk-KZ"/>
        </w:rPr>
        <w:t>5</w:t>
      </w:r>
      <w:r w:rsidRPr="00F62832">
        <w:rPr>
          <w:rFonts w:ascii="Times New Roman" w:hAnsi="Times New Roman"/>
          <w:sz w:val="28"/>
          <w:szCs w:val="28"/>
        </w:rPr>
        <w:t>-ти метеорологических станциях (Астана, Аршалы, Акколь, Атбасар, Балкашино,</w:t>
      </w:r>
      <w:r w:rsidR="00D2056C" w:rsidRPr="00F62832">
        <w:rPr>
          <w:rFonts w:ascii="Times New Roman" w:hAnsi="Times New Roman"/>
          <w:sz w:val="28"/>
          <w:szCs w:val="28"/>
        </w:rPr>
        <w:t xml:space="preserve">СКФМ </w:t>
      </w:r>
      <w:r w:rsidR="009158A2" w:rsidRPr="00F62832">
        <w:rPr>
          <w:rFonts w:ascii="Times New Roman" w:hAnsi="Times New Roman"/>
          <w:sz w:val="28"/>
          <w:szCs w:val="28"/>
        </w:rPr>
        <w:t xml:space="preserve">Боровое, </w:t>
      </w:r>
      <w:r w:rsidRPr="00F62832">
        <w:rPr>
          <w:rFonts w:ascii="Times New Roman" w:hAnsi="Times New Roman"/>
          <w:sz w:val="28"/>
          <w:szCs w:val="28"/>
        </w:rPr>
        <w:t>Егиндыколь, Ере</w:t>
      </w:r>
      <w:r w:rsidR="00165A98" w:rsidRPr="00F62832">
        <w:rPr>
          <w:rFonts w:ascii="Times New Roman" w:hAnsi="Times New Roman"/>
          <w:sz w:val="28"/>
          <w:szCs w:val="28"/>
        </w:rPr>
        <w:t>й</w:t>
      </w:r>
      <w:r w:rsidRPr="00F62832">
        <w:rPr>
          <w:rFonts w:ascii="Times New Roman" w:hAnsi="Times New Roman"/>
          <w:sz w:val="28"/>
          <w:szCs w:val="28"/>
        </w:rPr>
        <w:t xml:space="preserve">ментау, Кокшетау, </w:t>
      </w:r>
      <w:r w:rsidR="009158A2" w:rsidRPr="00F62832">
        <w:rPr>
          <w:rFonts w:ascii="Times New Roman" w:hAnsi="Times New Roman"/>
          <w:sz w:val="28"/>
          <w:szCs w:val="28"/>
        </w:rPr>
        <w:t xml:space="preserve">Коргалжин, </w:t>
      </w:r>
      <w:r w:rsidRPr="00F62832">
        <w:rPr>
          <w:rFonts w:ascii="Times New Roman" w:hAnsi="Times New Roman"/>
          <w:sz w:val="28"/>
          <w:szCs w:val="28"/>
        </w:rPr>
        <w:t xml:space="preserve">Степногорск, </w:t>
      </w:r>
      <w:r w:rsidR="009158A2" w:rsidRPr="00F62832">
        <w:rPr>
          <w:rFonts w:ascii="Times New Roman" w:hAnsi="Times New Roman"/>
          <w:sz w:val="28"/>
          <w:szCs w:val="28"/>
        </w:rPr>
        <w:t>Жалтыр</w:t>
      </w:r>
      <w:r w:rsidRPr="00F62832">
        <w:rPr>
          <w:rFonts w:ascii="Times New Roman" w:hAnsi="Times New Roman"/>
          <w:sz w:val="28"/>
          <w:szCs w:val="28"/>
        </w:rPr>
        <w:t>, Бурабай, Щучинск</w:t>
      </w:r>
      <w:r w:rsidR="000D6936" w:rsidRPr="00F62832">
        <w:rPr>
          <w:rFonts w:ascii="Times New Roman" w:hAnsi="Times New Roman"/>
          <w:sz w:val="28"/>
          <w:szCs w:val="28"/>
        </w:rPr>
        <w:t>, Шортанды</w:t>
      </w:r>
      <w:r w:rsidRPr="00F62832">
        <w:rPr>
          <w:rFonts w:ascii="Times New Roman" w:hAnsi="Times New Roman"/>
          <w:sz w:val="28"/>
          <w:szCs w:val="28"/>
        </w:rPr>
        <w:t xml:space="preserve">) </w:t>
      </w:r>
      <w:r w:rsidR="00417A61" w:rsidRPr="00F62832">
        <w:rPr>
          <w:rFonts w:ascii="Times New Roman" w:hAnsi="Times New Roman"/>
          <w:sz w:val="28"/>
          <w:szCs w:val="28"/>
        </w:rPr>
        <w:t xml:space="preserve">и </w:t>
      </w:r>
      <w:r w:rsidR="00417A61" w:rsidRPr="00F62832">
        <w:rPr>
          <w:rFonts w:ascii="Times New Roman" w:hAnsi="Times New Roman"/>
          <w:sz w:val="28"/>
          <w:szCs w:val="28"/>
          <w:lang w:val="kk-KZ"/>
        </w:rPr>
        <w:t>на 1</w:t>
      </w:r>
      <w:r w:rsidR="00417A61" w:rsidRPr="00F62832">
        <w:rPr>
          <w:rStyle w:val="FontStyle204"/>
          <w:sz w:val="28"/>
          <w:szCs w:val="28"/>
        </w:rPr>
        <w:t>автоматическом посту за загря</w:t>
      </w:r>
      <w:r w:rsidR="0018682E" w:rsidRPr="00F62832">
        <w:rPr>
          <w:rStyle w:val="FontStyle204"/>
          <w:sz w:val="28"/>
          <w:szCs w:val="28"/>
        </w:rPr>
        <w:t>знением атмосферного воздуха г.</w:t>
      </w:r>
      <w:r w:rsidR="00417A61" w:rsidRPr="00F62832">
        <w:rPr>
          <w:rStyle w:val="FontStyle204"/>
          <w:sz w:val="28"/>
          <w:szCs w:val="28"/>
        </w:rPr>
        <w:t xml:space="preserve">Кокшетау </w:t>
      </w:r>
      <w:r w:rsidR="00417A61" w:rsidRPr="00F62832">
        <w:rPr>
          <w:rStyle w:val="FontStyle171"/>
        </w:rPr>
        <w:t>(</w:t>
      </w:r>
      <w:r w:rsidR="00417A61" w:rsidRPr="00F62832">
        <w:rPr>
          <w:rStyle w:val="FontStyle201"/>
        </w:rPr>
        <w:t>№</w:t>
      </w:r>
      <w:r w:rsidR="00417A61" w:rsidRPr="00F62832">
        <w:rPr>
          <w:rStyle w:val="FontStyle201"/>
          <w:lang w:val="kk-KZ"/>
        </w:rPr>
        <w:t>2</w:t>
      </w:r>
      <w:r w:rsidR="00417A61" w:rsidRPr="00F62832">
        <w:rPr>
          <w:rStyle w:val="FontStyle201"/>
        </w:rPr>
        <w:t>)</w:t>
      </w:r>
      <w:r w:rsidR="001D7562" w:rsidRPr="00F62832">
        <w:rPr>
          <w:rStyle w:val="FontStyle201"/>
          <w:lang w:val="kk-KZ"/>
        </w:rPr>
        <w:t xml:space="preserve"> </w:t>
      </w:r>
      <w:r w:rsidRPr="00F62832">
        <w:rPr>
          <w:rFonts w:ascii="Times New Roman" w:hAnsi="Times New Roman"/>
          <w:sz w:val="28"/>
          <w:szCs w:val="28"/>
        </w:rPr>
        <w:t>(рис. 1.</w:t>
      </w:r>
      <w:r w:rsidR="0036371F" w:rsidRPr="00F62832">
        <w:rPr>
          <w:rFonts w:ascii="Times New Roman" w:hAnsi="Times New Roman"/>
          <w:sz w:val="28"/>
          <w:szCs w:val="28"/>
          <w:lang w:val="kk-KZ"/>
        </w:rPr>
        <w:t>5</w:t>
      </w:r>
      <w:r w:rsidRPr="00F62832">
        <w:rPr>
          <w:rFonts w:ascii="Times New Roman" w:hAnsi="Times New Roman"/>
          <w:sz w:val="28"/>
          <w:szCs w:val="28"/>
        </w:rPr>
        <w:t>).</w:t>
      </w:r>
    </w:p>
    <w:p w:rsidR="0055610F" w:rsidRPr="00F62832" w:rsidRDefault="00E91A78" w:rsidP="00F62832">
      <w:pPr>
        <w:ind w:firstLine="709"/>
        <w:jc w:val="both"/>
        <w:rPr>
          <w:rFonts w:ascii="Times New Roman" w:hAnsi="Times New Roman"/>
          <w:sz w:val="28"/>
          <w:szCs w:val="28"/>
        </w:rPr>
      </w:pPr>
      <w:r w:rsidRPr="00F62832">
        <w:rPr>
          <w:rFonts w:ascii="Times New Roman" w:hAnsi="Times New Roman"/>
          <w:sz w:val="28"/>
          <w:szCs w:val="28"/>
        </w:rPr>
        <w:t>С</w:t>
      </w:r>
      <w:r w:rsidR="0055610F" w:rsidRPr="00F6283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F62832">
        <w:rPr>
          <w:rFonts w:ascii="Times New Roman" w:hAnsi="Times New Roman"/>
          <w:sz w:val="28"/>
          <w:szCs w:val="28"/>
          <w:lang w:val="kk-KZ"/>
        </w:rPr>
        <w:t>0,0</w:t>
      </w:r>
      <w:r w:rsidR="009158A2" w:rsidRPr="00F62832">
        <w:rPr>
          <w:rFonts w:ascii="Times New Roman" w:hAnsi="Times New Roman"/>
          <w:sz w:val="28"/>
          <w:szCs w:val="28"/>
          <w:lang w:val="kk-KZ"/>
        </w:rPr>
        <w:t>6</w:t>
      </w:r>
      <w:r w:rsidR="0055610F" w:rsidRPr="00F62832">
        <w:rPr>
          <w:rFonts w:ascii="Times New Roman" w:hAnsi="Times New Roman"/>
          <w:sz w:val="28"/>
          <w:szCs w:val="28"/>
          <w:lang w:val="kk-KZ"/>
        </w:rPr>
        <w:t>-0,2</w:t>
      </w:r>
      <w:r w:rsidR="000E525E" w:rsidRPr="00F62832">
        <w:rPr>
          <w:rFonts w:ascii="Times New Roman" w:hAnsi="Times New Roman"/>
          <w:sz w:val="28"/>
          <w:szCs w:val="28"/>
        </w:rPr>
        <w:t xml:space="preserve">7 </w:t>
      </w:r>
      <w:r w:rsidR="0055610F" w:rsidRPr="00F62832">
        <w:rPr>
          <w:rFonts w:ascii="Times New Roman" w:hAnsi="Times New Roman"/>
          <w:sz w:val="28"/>
          <w:szCs w:val="28"/>
        </w:rPr>
        <w:t>мкЗв/ч. В среднем по области радиационный гамма-фон составил 0,1</w:t>
      </w:r>
      <w:r w:rsidR="009158A2" w:rsidRPr="00F62832">
        <w:rPr>
          <w:rFonts w:ascii="Times New Roman" w:hAnsi="Times New Roman"/>
          <w:sz w:val="28"/>
          <w:szCs w:val="28"/>
        </w:rPr>
        <w:t>3</w:t>
      </w:r>
      <w:r w:rsidR="0055610F" w:rsidRPr="00F62832">
        <w:rPr>
          <w:rFonts w:ascii="Times New Roman" w:hAnsi="Times New Roman"/>
          <w:sz w:val="28"/>
          <w:szCs w:val="28"/>
        </w:rPr>
        <w:t xml:space="preserve"> мкЗв/ч и находился в допустимых пределах.</w:t>
      </w:r>
    </w:p>
    <w:p w:rsidR="00992652" w:rsidRPr="00F62832" w:rsidRDefault="00992652" w:rsidP="00F62832">
      <w:pPr>
        <w:ind w:firstLine="851"/>
        <w:jc w:val="both"/>
        <w:rPr>
          <w:rFonts w:ascii="Times New Roman" w:hAnsi="Times New Roman"/>
          <w:b/>
          <w:caps/>
          <w:sz w:val="28"/>
          <w:szCs w:val="28"/>
        </w:rPr>
      </w:pPr>
    </w:p>
    <w:p w:rsidR="00B14CC5" w:rsidRPr="00F62832" w:rsidRDefault="00B14CC5" w:rsidP="00F62832">
      <w:pPr>
        <w:ind w:firstLine="851"/>
        <w:jc w:val="both"/>
        <w:rPr>
          <w:rFonts w:ascii="Times New Roman" w:hAnsi="Times New Roman"/>
          <w:b/>
          <w:caps/>
          <w:sz w:val="22"/>
          <w:szCs w:val="22"/>
        </w:rPr>
      </w:pPr>
    </w:p>
    <w:p w:rsidR="00992652" w:rsidRPr="00F62832" w:rsidRDefault="00DD39AC" w:rsidP="00F62832">
      <w:pPr>
        <w:tabs>
          <w:tab w:val="left" w:pos="0"/>
        </w:tabs>
        <w:ind w:left="567" w:hanging="425"/>
        <w:jc w:val="center"/>
        <w:rPr>
          <w:rFonts w:ascii="Times New Roman" w:hAnsi="Times New Roman"/>
          <w:b/>
          <w:sz w:val="28"/>
          <w:szCs w:val="28"/>
        </w:rPr>
      </w:pPr>
      <w:r w:rsidRPr="00F62832">
        <w:rPr>
          <w:rFonts w:ascii="Times New Roman" w:hAnsi="Times New Roman"/>
          <w:b/>
          <w:sz w:val="28"/>
          <w:szCs w:val="28"/>
        </w:rPr>
        <w:t xml:space="preserve">1.8 </w:t>
      </w:r>
      <w:r w:rsidR="00992652" w:rsidRPr="00F62832">
        <w:rPr>
          <w:rFonts w:ascii="Times New Roman" w:hAnsi="Times New Roman"/>
          <w:b/>
          <w:sz w:val="28"/>
          <w:szCs w:val="28"/>
        </w:rPr>
        <w:t>Плотность рад</w:t>
      </w:r>
      <w:r w:rsidR="006F2DBF" w:rsidRPr="00F62832">
        <w:rPr>
          <w:rFonts w:ascii="Times New Roman" w:hAnsi="Times New Roman"/>
          <w:b/>
          <w:sz w:val="28"/>
          <w:szCs w:val="28"/>
        </w:rPr>
        <w:t>иоактивных выпадений в приземном слое</w:t>
      </w:r>
      <w:r w:rsidR="00992652" w:rsidRPr="00F62832">
        <w:rPr>
          <w:rFonts w:ascii="Times New Roman" w:hAnsi="Times New Roman"/>
          <w:b/>
          <w:sz w:val="28"/>
          <w:szCs w:val="28"/>
        </w:rPr>
        <w:t xml:space="preserve"> атмосфер</w:t>
      </w:r>
      <w:r w:rsidR="006F2DBF" w:rsidRPr="00F62832">
        <w:rPr>
          <w:rFonts w:ascii="Times New Roman" w:hAnsi="Times New Roman"/>
          <w:b/>
          <w:sz w:val="28"/>
          <w:szCs w:val="28"/>
        </w:rPr>
        <w:t>ы</w:t>
      </w:r>
    </w:p>
    <w:p w:rsidR="00992652" w:rsidRPr="00F62832" w:rsidRDefault="00992652" w:rsidP="00F62832">
      <w:pPr>
        <w:ind w:left="-26" w:firstLine="709"/>
        <w:jc w:val="both"/>
        <w:rPr>
          <w:rFonts w:ascii="Times New Roman" w:hAnsi="Times New Roman"/>
          <w:b/>
          <w:sz w:val="28"/>
          <w:szCs w:val="28"/>
        </w:rPr>
      </w:pPr>
    </w:p>
    <w:p w:rsidR="00971635"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0036371F" w:rsidRPr="00F62832">
        <w:rPr>
          <w:rFonts w:ascii="Times New Roman" w:hAnsi="Times New Roman"/>
          <w:sz w:val="28"/>
          <w:szCs w:val="28"/>
          <w:lang w:val="kk-KZ"/>
        </w:rPr>
        <w:t>5</w:t>
      </w:r>
      <w:r w:rsidRPr="00F62832">
        <w:rPr>
          <w:rFonts w:ascii="Times New Roman" w:hAnsi="Times New Roman"/>
          <w:sz w:val="28"/>
          <w:szCs w:val="28"/>
        </w:rPr>
        <w:t>). На всех станциях проводился пятисуточный отбор проб.</w:t>
      </w:r>
    </w:p>
    <w:p w:rsidR="0055610F" w:rsidRPr="00F62832" w:rsidRDefault="0055610F" w:rsidP="00F62832">
      <w:pPr>
        <w:ind w:firstLine="709"/>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0E525E" w:rsidRPr="00F62832">
        <w:rPr>
          <w:rFonts w:ascii="Times New Roman" w:hAnsi="Times New Roman"/>
          <w:sz w:val="28"/>
          <w:szCs w:val="28"/>
        </w:rPr>
        <w:t>9</w:t>
      </w:r>
      <w:r w:rsidRPr="00F62832">
        <w:rPr>
          <w:rFonts w:ascii="Times New Roman" w:hAnsi="Times New Roman"/>
          <w:sz w:val="28"/>
          <w:szCs w:val="28"/>
        </w:rPr>
        <w:t>–</w:t>
      </w:r>
      <w:r w:rsidR="000E525E" w:rsidRPr="00F62832">
        <w:rPr>
          <w:rFonts w:ascii="Times New Roman" w:hAnsi="Times New Roman"/>
          <w:sz w:val="28"/>
          <w:szCs w:val="28"/>
        </w:rPr>
        <w:t>2,4</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xml:space="preserve">. </w:t>
      </w:r>
      <w:r w:rsidRPr="00F62832">
        <w:rPr>
          <w:rFonts w:ascii="Times New Roman" w:hAnsi="Times New Roman"/>
          <w:sz w:val="28"/>
          <w:szCs w:val="28"/>
        </w:rPr>
        <w:lastRenderedPageBreak/>
        <w:t xml:space="preserve">Средняя величина плотности выпадений по </w:t>
      </w:r>
      <w:r w:rsidR="00E600A8" w:rsidRPr="00F62832">
        <w:rPr>
          <w:rFonts w:ascii="Times New Roman" w:hAnsi="Times New Roman"/>
          <w:sz w:val="28"/>
          <w:szCs w:val="28"/>
        </w:rPr>
        <w:t>области</w:t>
      </w:r>
      <w:r w:rsidRPr="00F62832">
        <w:rPr>
          <w:rFonts w:ascii="Times New Roman" w:hAnsi="Times New Roman"/>
          <w:sz w:val="28"/>
          <w:szCs w:val="28"/>
        </w:rPr>
        <w:t xml:space="preserve"> составила 1,</w:t>
      </w:r>
      <w:r w:rsidR="000E525E"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6A5CEE" w:rsidRPr="00F62832" w:rsidRDefault="006A5CEE" w:rsidP="00F62832">
      <w:pPr>
        <w:ind w:firstLine="709"/>
        <w:jc w:val="both"/>
        <w:rPr>
          <w:rFonts w:ascii="Times New Roman" w:hAnsi="Times New Roman"/>
          <w:sz w:val="28"/>
          <w:szCs w:val="28"/>
        </w:rPr>
      </w:pPr>
    </w:p>
    <w:p w:rsidR="00992652" w:rsidRPr="00F62832" w:rsidRDefault="00154002" w:rsidP="00F62832">
      <w:pPr>
        <w:jc w:val="center"/>
        <w:rPr>
          <w:rFonts w:ascii="Times New Roman" w:hAnsi="Times New Roman"/>
          <w:sz w:val="28"/>
          <w:szCs w:val="28"/>
        </w:rPr>
      </w:pPr>
      <w:r w:rsidRPr="00F62832">
        <w:rPr>
          <w:rFonts w:ascii="Times New Roman" w:hAnsi="Times New Roman"/>
          <w:noProof/>
          <w:sz w:val="28"/>
          <w:szCs w:val="28"/>
          <w:lang w:eastAsia="ru-RU" w:bidi="ar-SA"/>
        </w:rPr>
        <w:drawing>
          <wp:inline distT="0" distB="0" distL="0" distR="0">
            <wp:extent cx="5924550" cy="307657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1"/>
                    <a:srcRect/>
                    <a:stretch>
                      <a:fillRect/>
                    </a:stretch>
                  </pic:blipFill>
                  <pic:spPr bwMode="auto">
                    <a:xfrm>
                      <a:off x="0" y="0"/>
                      <a:ext cx="5931885" cy="3080384"/>
                    </a:xfrm>
                    <a:prstGeom prst="rect">
                      <a:avLst/>
                    </a:prstGeom>
                    <a:noFill/>
                    <a:ln w="9525">
                      <a:noFill/>
                      <a:miter lim="800000"/>
                      <a:headEnd/>
                      <a:tailEnd/>
                    </a:ln>
                  </pic:spPr>
                </pic:pic>
              </a:graphicData>
            </a:graphic>
          </wp:inline>
        </w:drawing>
      </w:r>
    </w:p>
    <w:p w:rsidR="002C143C" w:rsidRPr="00F62832" w:rsidRDefault="002C143C" w:rsidP="00F62832">
      <w:pPr>
        <w:jc w:val="both"/>
        <w:rPr>
          <w:rFonts w:ascii="Times New Roman" w:hAnsi="Times New Roman"/>
        </w:rPr>
      </w:pPr>
    </w:p>
    <w:p w:rsidR="00E70985" w:rsidRPr="00F62832" w:rsidRDefault="00F835FF" w:rsidP="00F62832">
      <w:pPr>
        <w:jc w:val="center"/>
        <w:rPr>
          <w:rFonts w:ascii="Times New Roman" w:hAnsi="Times New Roman"/>
          <w:sz w:val="28"/>
          <w:szCs w:val="28"/>
        </w:rPr>
      </w:pPr>
      <w:r w:rsidRPr="00F62832">
        <w:rPr>
          <w:rFonts w:ascii="Times New Roman" w:hAnsi="Times New Roman"/>
          <w:sz w:val="28"/>
          <w:szCs w:val="28"/>
        </w:rPr>
        <w:t>Рис. 1.</w:t>
      </w:r>
      <w:r w:rsidR="0036371F" w:rsidRPr="00F62832">
        <w:rPr>
          <w:rFonts w:ascii="Times New Roman" w:hAnsi="Times New Roman"/>
          <w:sz w:val="28"/>
          <w:szCs w:val="28"/>
          <w:lang w:val="kk-KZ"/>
        </w:rPr>
        <w:t xml:space="preserve">5 </w:t>
      </w:r>
      <w:r w:rsidR="0073148A" w:rsidRPr="00F62832">
        <w:rPr>
          <w:rFonts w:ascii="Times New Roman" w:hAnsi="Times New Roman"/>
          <w:sz w:val="28"/>
          <w:szCs w:val="28"/>
        </w:rPr>
        <w:t>Схема расположения м</w:t>
      </w:r>
      <w:r w:rsidR="00565486" w:rsidRPr="00F62832">
        <w:rPr>
          <w:rFonts w:ascii="Times New Roman" w:hAnsi="Times New Roman"/>
          <w:sz w:val="28"/>
          <w:szCs w:val="28"/>
        </w:rPr>
        <w:t xml:space="preserve">етеостанций за наблюдением </w:t>
      </w:r>
      <w:r w:rsidR="00FA32CD" w:rsidRPr="00F62832">
        <w:rPr>
          <w:rFonts w:ascii="Times New Roman" w:hAnsi="Times New Roman"/>
          <w:sz w:val="28"/>
          <w:szCs w:val="28"/>
        </w:rPr>
        <w:t xml:space="preserve">уровня </w:t>
      </w:r>
      <w:r w:rsidR="00565486" w:rsidRPr="00F62832">
        <w:rPr>
          <w:rFonts w:ascii="Times New Roman" w:hAnsi="Times New Roman"/>
          <w:sz w:val="28"/>
          <w:szCs w:val="28"/>
        </w:rPr>
        <w:t>радиа</w:t>
      </w:r>
      <w:r w:rsidR="0073148A" w:rsidRPr="00F62832">
        <w:rPr>
          <w:rFonts w:ascii="Times New Roman" w:hAnsi="Times New Roman"/>
          <w:sz w:val="28"/>
          <w:szCs w:val="28"/>
        </w:rPr>
        <w:t>ционного гамма-фона и плотностью радиоактивных выпадений на терри</w:t>
      </w:r>
      <w:r w:rsidR="00F246B3" w:rsidRPr="00F62832">
        <w:rPr>
          <w:rFonts w:ascii="Times New Roman" w:hAnsi="Times New Roman"/>
          <w:sz w:val="28"/>
          <w:szCs w:val="28"/>
        </w:rPr>
        <w:t>тории</w:t>
      </w:r>
      <w:r w:rsidR="0073148A" w:rsidRPr="00F62832">
        <w:rPr>
          <w:rFonts w:ascii="Times New Roman" w:hAnsi="Times New Roman"/>
          <w:sz w:val="28"/>
          <w:szCs w:val="28"/>
        </w:rPr>
        <w:t>Акмолинской области</w:t>
      </w:r>
    </w:p>
    <w:p w:rsidR="00DD39AC" w:rsidRPr="00F62832" w:rsidRDefault="00DD39AC" w:rsidP="00F62832">
      <w:pPr>
        <w:jc w:val="center"/>
        <w:rPr>
          <w:rFonts w:ascii="Times New Roman" w:hAnsi="Times New Roman"/>
          <w:sz w:val="28"/>
          <w:szCs w:val="28"/>
        </w:rPr>
      </w:pPr>
    </w:p>
    <w:p w:rsidR="00950A0A" w:rsidRPr="00F62832" w:rsidRDefault="00950A0A" w:rsidP="00F62832">
      <w:pPr>
        <w:jc w:val="center"/>
        <w:rPr>
          <w:rFonts w:ascii="Times New Roman" w:hAnsi="Times New Roman"/>
          <w:sz w:val="28"/>
          <w:szCs w:val="28"/>
        </w:rPr>
      </w:pPr>
    </w:p>
    <w:p w:rsidR="00950A0A" w:rsidRPr="00F62832" w:rsidRDefault="00950A0A" w:rsidP="00F62832">
      <w:pPr>
        <w:rPr>
          <w:rFonts w:ascii="Times New Roman" w:hAnsi="Times New Roman"/>
          <w:sz w:val="28"/>
          <w:szCs w:val="28"/>
          <w:lang w:val="kk-KZ"/>
        </w:rPr>
      </w:pPr>
    </w:p>
    <w:p w:rsidR="00964053" w:rsidRPr="00F62832" w:rsidRDefault="005A01AD" w:rsidP="00F62832">
      <w:pPr>
        <w:numPr>
          <w:ilvl w:val="0"/>
          <w:numId w:val="1"/>
        </w:numPr>
        <w:ind w:left="0" w:firstLine="0"/>
        <w:jc w:val="center"/>
        <w:rPr>
          <w:rFonts w:ascii="Times New Roman" w:hAnsi="Times New Roman"/>
          <w:b/>
          <w:sz w:val="28"/>
          <w:szCs w:val="28"/>
        </w:rPr>
      </w:pPr>
      <w:r w:rsidRPr="00F62832">
        <w:rPr>
          <w:rFonts w:ascii="Times New Roman" w:hAnsi="Times New Roman"/>
          <w:b/>
          <w:sz w:val="28"/>
          <w:szCs w:val="28"/>
        </w:rPr>
        <w:t>Состояние окружающей среды Актюбинской области</w:t>
      </w:r>
    </w:p>
    <w:p w:rsidR="00BF5BF3" w:rsidRPr="00F62832" w:rsidRDefault="00BF5BF3" w:rsidP="00F62832">
      <w:pPr>
        <w:jc w:val="center"/>
        <w:rPr>
          <w:rFonts w:ascii="Times New Roman" w:hAnsi="Times New Roman"/>
          <w:b/>
          <w:sz w:val="28"/>
          <w:szCs w:val="28"/>
        </w:rPr>
      </w:pPr>
    </w:p>
    <w:p w:rsidR="005A01AD" w:rsidRPr="00F62832" w:rsidRDefault="005A01AD" w:rsidP="00F62832">
      <w:pPr>
        <w:numPr>
          <w:ilvl w:val="1"/>
          <w:numId w:val="1"/>
        </w:numPr>
        <w:ind w:left="0" w:firstLine="0"/>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Актобе</w:t>
      </w:r>
    </w:p>
    <w:p w:rsidR="005A01AD" w:rsidRPr="00F62832" w:rsidRDefault="005A01AD" w:rsidP="00F62832">
      <w:pPr>
        <w:ind w:firstLine="851"/>
        <w:jc w:val="both"/>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Наб</w:t>
      </w:r>
      <w:r w:rsidR="00F83DE9" w:rsidRPr="00F62832">
        <w:rPr>
          <w:rStyle w:val="FontStyle204"/>
          <w:sz w:val="28"/>
          <w:szCs w:val="28"/>
        </w:rPr>
        <w:t xml:space="preserve">людения за </w:t>
      </w:r>
      <w:r w:rsidRPr="00F62832">
        <w:rPr>
          <w:rStyle w:val="FontStyle204"/>
          <w:sz w:val="28"/>
          <w:szCs w:val="28"/>
        </w:rPr>
        <w:t>состоянием атмосферного воздуха велись на</w:t>
      </w:r>
      <w:r w:rsidR="00592338" w:rsidRPr="00F62832">
        <w:rPr>
          <w:rStyle w:val="FontStyle204"/>
          <w:sz w:val="28"/>
          <w:szCs w:val="28"/>
        </w:rPr>
        <w:t xml:space="preserve"> 6</w:t>
      </w:r>
      <w:r w:rsidRPr="00F62832">
        <w:rPr>
          <w:rStyle w:val="FontStyle204"/>
          <w:sz w:val="28"/>
          <w:szCs w:val="28"/>
        </w:rPr>
        <w:t xml:space="preserve"> стационарных постах</w:t>
      </w:r>
      <w:r w:rsidR="00D97B72" w:rsidRPr="00F62832">
        <w:rPr>
          <w:rStyle w:val="FontStyle204"/>
          <w:sz w:val="28"/>
          <w:szCs w:val="28"/>
          <w:lang w:val="kk-KZ"/>
        </w:rPr>
        <w:t xml:space="preserve"> </w:t>
      </w:r>
      <w:r w:rsidRPr="00F62832">
        <w:rPr>
          <w:rFonts w:ascii="Times New Roman" w:hAnsi="Times New Roman"/>
          <w:sz w:val="28"/>
          <w:szCs w:val="28"/>
        </w:rPr>
        <w:t>(</w:t>
      </w:r>
      <w:r w:rsidR="002A0015" w:rsidRPr="00F62832">
        <w:rPr>
          <w:rFonts w:ascii="Times New Roman" w:hAnsi="Times New Roman"/>
          <w:sz w:val="28"/>
          <w:szCs w:val="28"/>
        </w:rPr>
        <w:t>рис.</w:t>
      </w:r>
      <w:r w:rsidR="002A7208" w:rsidRPr="00F62832">
        <w:rPr>
          <w:rFonts w:ascii="Times New Roman" w:hAnsi="Times New Roman"/>
          <w:sz w:val="28"/>
          <w:szCs w:val="28"/>
        </w:rPr>
        <w:t>2.1</w:t>
      </w:r>
      <w:r w:rsidRPr="00F62832">
        <w:rPr>
          <w:rFonts w:ascii="Times New Roman" w:hAnsi="Times New Roman"/>
          <w:sz w:val="28"/>
          <w:szCs w:val="28"/>
        </w:rPr>
        <w:t xml:space="preserve">, таблица </w:t>
      </w:r>
      <w:r w:rsidR="002A7208" w:rsidRPr="00F62832">
        <w:rPr>
          <w:rFonts w:ascii="Times New Roman" w:hAnsi="Times New Roman"/>
          <w:sz w:val="28"/>
          <w:szCs w:val="28"/>
        </w:rPr>
        <w:t>1</w:t>
      </w:r>
      <w:r w:rsidR="00D97B72" w:rsidRPr="00F62832">
        <w:rPr>
          <w:rFonts w:ascii="Times New Roman" w:hAnsi="Times New Roman"/>
          <w:sz w:val="28"/>
          <w:szCs w:val="28"/>
          <w:lang w:val="kk-KZ"/>
        </w:rPr>
        <w:t>8</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rPr>
      </w:pPr>
      <w:r w:rsidRPr="00F62832">
        <w:rPr>
          <w:rFonts w:ascii="Times New Roman" w:hAnsi="Times New Roman"/>
        </w:rPr>
        <w:t xml:space="preserve">Таблица </w:t>
      </w:r>
      <w:r w:rsidR="00936CB4" w:rsidRPr="00F62832">
        <w:rPr>
          <w:rFonts w:ascii="Times New Roman" w:hAnsi="Times New Roman"/>
        </w:rPr>
        <w:t>1</w:t>
      </w:r>
      <w:r w:rsidR="0036371F" w:rsidRPr="00F62832">
        <w:rPr>
          <w:rFonts w:ascii="Times New Roman" w:hAnsi="Times New Roman"/>
        </w:rPr>
        <w:t>8</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4E3E57" w:rsidRPr="00F62832" w:rsidRDefault="004E3E57"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43"/>
        <w:gridCol w:w="2564"/>
        <w:gridCol w:w="3389"/>
      </w:tblGrid>
      <w:tr w:rsidR="000A0360" w:rsidRPr="00F62832">
        <w:tc>
          <w:tcPr>
            <w:tcW w:w="959" w:type="dxa"/>
            <w:vAlign w:val="center"/>
          </w:tcPr>
          <w:p w:rsidR="000A0360" w:rsidRPr="00F62832" w:rsidRDefault="000A0360" w:rsidP="00F62832">
            <w:pPr>
              <w:jc w:val="center"/>
              <w:outlineLvl w:val="1"/>
              <w:rPr>
                <w:rFonts w:ascii="Times New Roman" w:hAnsi="Times New Roman"/>
                <w:b/>
              </w:rPr>
            </w:pPr>
            <w:r w:rsidRPr="00F62832">
              <w:rPr>
                <w:rFonts w:ascii="Times New Roman" w:hAnsi="Times New Roman"/>
                <w:b/>
              </w:rPr>
              <w:t>Номер</w:t>
            </w:r>
          </w:p>
          <w:p w:rsidR="000A0360" w:rsidRPr="00F62832" w:rsidRDefault="000A0360"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0A0360" w:rsidRPr="00F62832" w:rsidRDefault="000A0360" w:rsidP="00F62832">
            <w:pPr>
              <w:jc w:val="center"/>
              <w:outlineLvl w:val="1"/>
              <w:rPr>
                <w:rFonts w:ascii="Times New Roman" w:hAnsi="Times New Roman"/>
                <w:b/>
              </w:rPr>
            </w:pPr>
            <w:r w:rsidRPr="00F62832">
              <w:rPr>
                <w:rFonts w:ascii="Times New Roman" w:hAnsi="Times New Roman"/>
                <w:b/>
              </w:rPr>
              <w:t>Сроки отбора</w:t>
            </w:r>
          </w:p>
        </w:tc>
        <w:tc>
          <w:tcPr>
            <w:tcW w:w="1843" w:type="dxa"/>
            <w:vAlign w:val="center"/>
          </w:tcPr>
          <w:p w:rsidR="000A0360" w:rsidRPr="00F62832" w:rsidRDefault="000A0360" w:rsidP="00F62832">
            <w:pPr>
              <w:jc w:val="center"/>
              <w:outlineLvl w:val="1"/>
              <w:rPr>
                <w:rFonts w:ascii="Times New Roman" w:hAnsi="Times New Roman"/>
                <w:b/>
              </w:rPr>
            </w:pPr>
            <w:r w:rsidRPr="00F62832">
              <w:rPr>
                <w:rFonts w:ascii="Times New Roman" w:hAnsi="Times New Roman"/>
                <w:b/>
              </w:rPr>
              <w:t>Проведени</w:t>
            </w:r>
            <w:r w:rsidR="00655189" w:rsidRPr="00F62832">
              <w:rPr>
                <w:rFonts w:ascii="Times New Roman" w:hAnsi="Times New Roman"/>
                <w:b/>
              </w:rPr>
              <w:t>е</w:t>
            </w:r>
            <w:r w:rsidRPr="00F62832">
              <w:rPr>
                <w:rFonts w:ascii="Times New Roman" w:hAnsi="Times New Roman"/>
                <w:b/>
              </w:rPr>
              <w:t xml:space="preserve"> наблюдений</w:t>
            </w:r>
          </w:p>
        </w:tc>
        <w:tc>
          <w:tcPr>
            <w:tcW w:w="2564" w:type="dxa"/>
            <w:vAlign w:val="center"/>
          </w:tcPr>
          <w:p w:rsidR="000A0360" w:rsidRPr="00F62832" w:rsidRDefault="000A0360" w:rsidP="00F62832">
            <w:pPr>
              <w:jc w:val="center"/>
              <w:outlineLvl w:val="1"/>
              <w:rPr>
                <w:rFonts w:ascii="Times New Roman" w:hAnsi="Times New Roman"/>
                <w:b/>
              </w:rPr>
            </w:pPr>
            <w:r w:rsidRPr="00F62832">
              <w:rPr>
                <w:rFonts w:ascii="Times New Roman" w:hAnsi="Times New Roman"/>
                <w:b/>
              </w:rPr>
              <w:t>Адрес поста</w:t>
            </w:r>
          </w:p>
        </w:tc>
        <w:tc>
          <w:tcPr>
            <w:tcW w:w="3389" w:type="dxa"/>
            <w:vAlign w:val="center"/>
          </w:tcPr>
          <w:p w:rsidR="000A0360" w:rsidRPr="00F62832" w:rsidRDefault="000A0360"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A0360" w:rsidRPr="00F62832">
        <w:tc>
          <w:tcPr>
            <w:tcW w:w="959" w:type="dxa"/>
            <w:vAlign w:val="center"/>
          </w:tcPr>
          <w:p w:rsidR="000A0360" w:rsidRPr="00F62832" w:rsidRDefault="000A0360"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0A0360" w:rsidRPr="00F62832" w:rsidRDefault="000A0360" w:rsidP="00F62832">
            <w:pPr>
              <w:jc w:val="center"/>
              <w:outlineLvl w:val="1"/>
              <w:rPr>
                <w:rFonts w:ascii="Times New Roman" w:hAnsi="Times New Roman"/>
              </w:rPr>
            </w:pPr>
            <w:r w:rsidRPr="00F62832">
              <w:rPr>
                <w:rFonts w:ascii="Times New Roman" w:hAnsi="Times New Roman"/>
              </w:rPr>
              <w:t>4 раза в сутки</w:t>
            </w:r>
          </w:p>
        </w:tc>
        <w:tc>
          <w:tcPr>
            <w:tcW w:w="1843" w:type="dxa"/>
            <w:vAlign w:val="center"/>
          </w:tcPr>
          <w:p w:rsidR="000A0360" w:rsidRPr="00F62832" w:rsidRDefault="00AC11C5" w:rsidP="00F62832">
            <w:pPr>
              <w:jc w:val="center"/>
              <w:outlineLvl w:val="1"/>
              <w:rPr>
                <w:rFonts w:ascii="Times New Roman" w:hAnsi="Times New Roman"/>
              </w:rPr>
            </w:pPr>
            <w:r w:rsidRPr="00F62832">
              <w:rPr>
                <w:rFonts w:ascii="Times New Roman" w:hAnsi="Times New Roman"/>
              </w:rPr>
              <w:t xml:space="preserve">ручной отбор проб (дискретные </w:t>
            </w:r>
            <w:r w:rsidR="00632E59" w:rsidRPr="00F62832">
              <w:rPr>
                <w:rFonts w:ascii="Times New Roman" w:hAnsi="Times New Roman"/>
              </w:rPr>
              <w:t>методы)</w:t>
            </w:r>
          </w:p>
        </w:tc>
        <w:tc>
          <w:tcPr>
            <w:tcW w:w="2564" w:type="dxa"/>
            <w:vAlign w:val="center"/>
          </w:tcPr>
          <w:p w:rsidR="000A0360" w:rsidRPr="00F62832" w:rsidRDefault="000A0360" w:rsidP="00F62832">
            <w:pPr>
              <w:jc w:val="center"/>
              <w:outlineLvl w:val="1"/>
              <w:rPr>
                <w:rFonts w:ascii="Times New Roman" w:hAnsi="Times New Roman"/>
                <w:i/>
              </w:rPr>
            </w:pPr>
            <w:r w:rsidRPr="00F62832">
              <w:rPr>
                <w:rStyle w:val="FontStyle201"/>
                <w:i w:val="0"/>
              </w:rPr>
              <w:t>Авиагородок, 14</w:t>
            </w:r>
          </w:p>
        </w:tc>
        <w:tc>
          <w:tcPr>
            <w:tcW w:w="3389" w:type="dxa"/>
            <w:vMerge w:val="restart"/>
            <w:vAlign w:val="center"/>
          </w:tcPr>
          <w:p w:rsidR="000A0360" w:rsidRPr="00F62832" w:rsidRDefault="005C089D" w:rsidP="00F62832">
            <w:pPr>
              <w:outlineLvl w:val="1"/>
              <w:rPr>
                <w:rFonts w:ascii="Times New Roman" w:hAnsi="Times New Roman"/>
              </w:rPr>
            </w:pPr>
            <w:r w:rsidRPr="00F62832">
              <w:rPr>
                <w:rStyle w:val="FontStyle204"/>
                <w:sz w:val="24"/>
                <w:szCs w:val="24"/>
              </w:rPr>
              <w:t>в</w:t>
            </w:r>
            <w:r w:rsidR="000A0360" w:rsidRPr="00F62832">
              <w:rPr>
                <w:rStyle w:val="FontStyle204"/>
                <w:sz w:val="24"/>
                <w:szCs w:val="24"/>
              </w:rPr>
              <w:t>звешенные вещества, диоксид серы, сульфаты, оксид углерода, диоксид и оксида азота, сероводород, формальдегид</w:t>
            </w:r>
            <w:r w:rsidR="000A0360" w:rsidRPr="00F62832">
              <w:rPr>
                <w:rStyle w:val="FontStyle204"/>
                <w:sz w:val="24"/>
                <w:szCs w:val="24"/>
                <w:lang w:val="kk-KZ"/>
              </w:rPr>
              <w:t>, хром</w:t>
            </w:r>
          </w:p>
        </w:tc>
      </w:tr>
      <w:tr w:rsidR="000A0360" w:rsidRPr="00F62832">
        <w:trPr>
          <w:trHeight w:val="414"/>
        </w:trPr>
        <w:tc>
          <w:tcPr>
            <w:tcW w:w="959" w:type="dxa"/>
            <w:vAlign w:val="center"/>
          </w:tcPr>
          <w:p w:rsidR="000A0360" w:rsidRPr="00F62832" w:rsidRDefault="000A0360" w:rsidP="00F62832">
            <w:pPr>
              <w:jc w:val="center"/>
              <w:outlineLvl w:val="1"/>
              <w:rPr>
                <w:rFonts w:ascii="Times New Roman" w:hAnsi="Times New Roman"/>
              </w:rPr>
            </w:pPr>
            <w:r w:rsidRPr="00F62832">
              <w:rPr>
                <w:rFonts w:ascii="Times New Roman" w:hAnsi="Times New Roman"/>
              </w:rPr>
              <w:t>4</w:t>
            </w:r>
          </w:p>
        </w:tc>
        <w:tc>
          <w:tcPr>
            <w:tcW w:w="1134" w:type="dxa"/>
            <w:vMerge w:val="restart"/>
            <w:vAlign w:val="center"/>
          </w:tcPr>
          <w:p w:rsidR="000A0360" w:rsidRPr="00F62832" w:rsidRDefault="000A0360" w:rsidP="00F62832">
            <w:pPr>
              <w:jc w:val="center"/>
              <w:outlineLvl w:val="1"/>
              <w:rPr>
                <w:rFonts w:ascii="Times New Roman" w:hAnsi="Times New Roman"/>
              </w:rPr>
            </w:pPr>
            <w:r w:rsidRPr="00F62832">
              <w:rPr>
                <w:rFonts w:ascii="Times New Roman" w:hAnsi="Times New Roman"/>
              </w:rPr>
              <w:t>3 раза в сутки</w:t>
            </w:r>
          </w:p>
        </w:tc>
        <w:tc>
          <w:tcPr>
            <w:tcW w:w="1843" w:type="dxa"/>
            <w:vMerge w:val="restart"/>
            <w:vAlign w:val="center"/>
          </w:tcPr>
          <w:p w:rsidR="000A0360" w:rsidRPr="00F62832" w:rsidRDefault="00AC11C5" w:rsidP="00F62832">
            <w:pPr>
              <w:jc w:val="center"/>
              <w:outlineLvl w:val="1"/>
              <w:rPr>
                <w:rFonts w:ascii="Times New Roman" w:hAnsi="Times New Roman"/>
              </w:rPr>
            </w:pPr>
            <w:r w:rsidRPr="00F62832">
              <w:rPr>
                <w:rFonts w:ascii="Times New Roman" w:hAnsi="Times New Roman"/>
              </w:rPr>
              <w:t>ручной отбор проб (дискретные</w:t>
            </w:r>
            <w:r w:rsidR="00632E59" w:rsidRPr="00F62832">
              <w:rPr>
                <w:rFonts w:ascii="Times New Roman" w:hAnsi="Times New Roman"/>
              </w:rPr>
              <w:t xml:space="preserve"> методы)</w:t>
            </w:r>
          </w:p>
        </w:tc>
        <w:tc>
          <w:tcPr>
            <w:tcW w:w="2564" w:type="dxa"/>
            <w:vAlign w:val="center"/>
          </w:tcPr>
          <w:p w:rsidR="000A0360" w:rsidRPr="00F62832" w:rsidRDefault="000A0360" w:rsidP="00F62832">
            <w:pPr>
              <w:jc w:val="center"/>
              <w:outlineLvl w:val="1"/>
              <w:rPr>
                <w:rFonts w:ascii="Times New Roman" w:hAnsi="Times New Roman"/>
                <w:i/>
              </w:rPr>
            </w:pPr>
            <w:r w:rsidRPr="00F62832">
              <w:rPr>
                <w:rStyle w:val="FontStyle201"/>
                <w:i w:val="0"/>
              </w:rPr>
              <w:t>ул. Белинского, 5</w:t>
            </w:r>
          </w:p>
        </w:tc>
        <w:tc>
          <w:tcPr>
            <w:tcW w:w="3389" w:type="dxa"/>
            <w:vMerge/>
            <w:vAlign w:val="center"/>
          </w:tcPr>
          <w:p w:rsidR="000A0360" w:rsidRPr="00F62832" w:rsidRDefault="000A0360" w:rsidP="00F62832">
            <w:pPr>
              <w:outlineLvl w:val="1"/>
              <w:rPr>
                <w:rFonts w:ascii="Times New Roman" w:hAnsi="Times New Roman"/>
              </w:rPr>
            </w:pPr>
          </w:p>
        </w:tc>
      </w:tr>
      <w:tr w:rsidR="000A0360" w:rsidRPr="00F62832">
        <w:tc>
          <w:tcPr>
            <w:tcW w:w="959" w:type="dxa"/>
            <w:vAlign w:val="center"/>
          </w:tcPr>
          <w:p w:rsidR="000A0360" w:rsidRPr="00F62832" w:rsidRDefault="000A0360" w:rsidP="00F62832">
            <w:pPr>
              <w:jc w:val="center"/>
              <w:outlineLvl w:val="1"/>
              <w:rPr>
                <w:rFonts w:ascii="Times New Roman" w:hAnsi="Times New Roman"/>
              </w:rPr>
            </w:pPr>
            <w:r w:rsidRPr="00F62832">
              <w:rPr>
                <w:rFonts w:ascii="Times New Roman" w:hAnsi="Times New Roman"/>
              </w:rPr>
              <w:t>5</w:t>
            </w:r>
          </w:p>
        </w:tc>
        <w:tc>
          <w:tcPr>
            <w:tcW w:w="1134" w:type="dxa"/>
            <w:vMerge/>
            <w:vAlign w:val="center"/>
          </w:tcPr>
          <w:p w:rsidR="000A0360" w:rsidRPr="00F62832" w:rsidRDefault="000A0360" w:rsidP="00F62832">
            <w:pPr>
              <w:jc w:val="center"/>
              <w:outlineLvl w:val="1"/>
              <w:rPr>
                <w:rFonts w:ascii="Times New Roman" w:hAnsi="Times New Roman"/>
              </w:rPr>
            </w:pPr>
          </w:p>
        </w:tc>
        <w:tc>
          <w:tcPr>
            <w:tcW w:w="1843" w:type="dxa"/>
            <w:vMerge/>
            <w:vAlign w:val="center"/>
          </w:tcPr>
          <w:p w:rsidR="000A0360" w:rsidRPr="00F62832" w:rsidRDefault="000A0360" w:rsidP="00F62832">
            <w:pPr>
              <w:jc w:val="center"/>
              <w:outlineLvl w:val="1"/>
              <w:rPr>
                <w:rFonts w:ascii="Times New Roman" w:hAnsi="Times New Roman"/>
              </w:rPr>
            </w:pPr>
          </w:p>
        </w:tc>
        <w:tc>
          <w:tcPr>
            <w:tcW w:w="2564" w:type="dxa"/>
            <w:vAlign w:val="center"/>
          </w:tcPr>
          <w:p w:rsidR="000A0360" w:rsidRPr="00F62832" w:rsidRDefault="000A0360" w:rsidP="00F62832">
            <w:pPr>
              <w:jc w:val="center"/>
              <w:outlineLvl w:val="1"/>
              <w:rPr>
                <w:rFonts w:ascii="Times New Roman" w:hAnsi="Times New Roman"/>
                <w:i/>
              </w:rPr>
            </w:pPr>
            <w:r w:rsidRPr="00F62832">
              <w:rPr>
                <w:rStyle w:val="FontStyle201"/>
                <w:i w:val="0"/>
              </w:rPr>
              <w:t>ул. Ломоносова, 7</w:t>
            </w:r>
          </w:p>
        </w:tc>
        <w:tc>
          <w:tcPr>
            <w:tcW w:w="3389" w:type="dxa"/>
            <w:vMerge/>
            <w:vAlign w:val="center"/>
          </w:tcPr>
          <w:p w:rsidR="000A0360" w:rsidRPr="00F62832" w:rsidRDefault="000A0360" w:rsidP="00F62832">
            <w:pPr>
              <w:outlineLvl w:val="1"/>
              <w:rPr>
                <w:rFonts w:ascii="Times New Roman" w:hAnsi="Times New Roman"/>
              </w:rPr>
            </w:pPr>
          </w:p>
        </w:tc>
      </w:tr>
      <w:tr w:rsidR="00592338" w:rsidRPr="00F62832">
        <w:trPr>
          <w:trHeight w:val="598"/>
        </w:trPr>
        <w:tc>
          <w:tcPr>
            <w:tcW w:w="959" w:type="dxa"/>
            <w:vAlign w:val="center"/>
          </w:tcPr>
          <w:p w:rsidR="00592338" w:rsidRPr="00F62832" w:rsidRDefault="00592338" w:rsidP="00F62832">
            <w:pPr>
              <w:jc w:val="center"/>
              <w:outlineLvl w:val="1"/>
              <w:rPr>
                <w:rFonts w:ascii="Times New Roman" w:hAnsi="Times New Roman"/>
              </w:rPr>
            </w:pPr>
            <w:r w:rsidRPr="00F62832">
              <w:rPr>
                <w:rFonts w:ascii="Times New Roman" w:hAnsi="Times New Roman"/>
              </w:rPr>
              <w:t>2</w:t>
            </w:r>
          </w:p>
        </w:tc>
        <w:tc>
          <w:tcPr>
            <w:tcW w:w="1134" w:type="dxa"/>
            <w:vMerge w:val="restart"/>
            <w:vAlign w:val="center"/>
          </w:tcPr>
          <w:p w:rsidR="00592338" w:rsidRPr="00F62832" w:rsidRDefault="00592338" w:rsidP="00F62832">
            <w:pPr>
              <w:jc w:val="center"/>
              <w:outlineLvl w:val="1"/>
              <w:rPr>
                <w:rFonts w:ascii="Times New Roman" w:hAnsi="Times New Roman"/>
              </w:rPr>
            </w:pPr>
            <w:r w:rsidRPr="00F62832">
              <w:rPr>
                <w:rFonts w:ascii="Times New Roman" w:hAnsi="Times New Roman"/>
              </w:rPr>
              <w:t xml:space="preserve">каждые 20 </w:t>
            </w:r>
            <w:r w:rsidRPr="00F62832">
              <w:rPr>
                <w:rFonts w:ascii="Times New Roman" w:hAnsi="Times New Roman"/>
              </w:rPr>
              <w:lastRenderedPageBreak/>
              <w:t>минут</w:t>
            </w:r>
          </w:p>
        </w:tc>
        <w:tc>
          <w:tcPr>
            <w:tcW w:w="1843" w:type="dxa"/>
            <w:vMerge w:val="restart"/>
            <w:vAlign w:val="center"/>
          </w:tcPr>
          <w:p w:rsidR="00592338" w:rsidRPr="00F62832" w:rsidRDefault="00592338" w:rsidP="00F62832">
            <w:pPr>
              <w:jc w:val="center"/>
              <w:outlineLvl w:val="1"/>
              <w:rPr>
                <w:rFonts w:ascii="Times New Roman" w:hAnsi="Times New Roman"/>
              </w:rPr>
            </w:pPr>
            <w:r w:rsidRPr="00F62832">
              <w:rPr>
                <w:rFonts w:ascii="Times New Roman" w:hAnsi="Times New Roman"/>
              </w:rPr>
              <w:lastRenderedPageBreak/>
              <w:t>в непрерывном режиме</w:t>
            </w:r>
          </w:p>
        </w:tc>
        <w:tc>
          <w:tcPr>
            <w:tcW w:w="2564" w:type="dxa"/>
            <w:vAlign w:val="center"/>
          </w:tcPr>
          <w:p w:rsidR="00592338" w:rsidRPr="00F62832" w:rsidRDefault="00592338" w:rsidP="00F62832">
            <w:pPr>
              <w:jc w:val="center"/>
              <w:outlineLvl w:val="1"/>
              <w:rPr>
                <w:rFonts w:ascii="Times New Roman" w:hAnsi="Times New Roman"/>
              </w:rPr>
            </w:pPr>
            <w:r w:rsidRPr="00F62832">
              <w:rPr>
                <w:rStyle w:val="FontStyle187"/>
                <w:rFonts w:ascii="Times New Roman" w:hAnsi="Times New Roman"/>
                <w:sz w:val="24"/>
                <w:szCs w:val="24"/>
              </w:rPr>
              <w:t>ул. Рыскулова, 4 «Г»</w:t>
            </w:r>
          </w:p>
        </w:tc>
        <w:tc>
          <w:tcPr>
            <w:tcW w:w="3389" w:type="dxa"/>
            <w:vMerge w:val="restart"/>
            <w:vAlign w:val="center"/>
          </w:tcPr>
          <w:p w:rsidR="00592338" w:rsidRPr="00F62832" w:rsidRDefault="00592338" w:rsidP="00F62832">
            <w:pPr>
              <w:outlineLvl w:val="1"/>
              <w:rPr>
                <w:rFonts w:ascii="Times New Roman" w:hAnsi="Times New Roman"/>
              </w:rPr>
            </w:pPr>
            <w:r w:rsidRPr="00F62832">
              <w:rPr>
                <w:rFonts w:ascii="Times New Roman" w:hAnsi="Times New Roman"/>
              </w:rPr>
              <w:t xml:space="preserve">взвешенные частицы РМ-10, </w:t>
            </w:r>
            <w:r w:rsidRPr="00F62832">
              <w:rPr>
                <w:rStyle w:val="FontStyle204"/>
                <w:sz w:val="24"/>
                <w:szCs w:val="24"/>
              </w:rPr>
              <w:t xml:space="preserve">диоксид серы, оксид углерода, </w:t>
            </w:r>
            <w:r w:rsidRPr="00F62832">
              <w:rPr>
                <w:rStyle w:val="FontStyle204"/>
                <w:sz w:val="24"/>
                <w:szCs w:val="24"/>
              </w:rPr>
              <w:lastRenderedPageBreak/>
              <w:t>диоксид и оксид азота, озон, сероводород, формальдегид</w:t>
            </w:r>
          </w:p>
        </w:tc>
      </w:tr>
      <w:tr w:rsidR="00592338" w:rsidRPr="00F62832">
        <w:tc>
          <w:tcPr>
            <w:tcW w:w="959" w:type="dxa"/>
            <w:vAlign w:val="center"/>
          </w:tcPr>
          <w:p w:rsidR="00592338" w:rsidRPr="00F62832" w:rsidRDefault="00592338" w:rsidP="00F62832">
            <w:pPr>
              <w:spacing w:after="60"/>
              <w:jc w:val="center"/>
              <w:outlineLvl w:val="1"/>
              <w:rPr>
                <w:rFonts w:ascii="Times New Roman" w:hAnsi="Times New Roman"/>
              </w:rPr>
            </w:pPr>
            <w:r w:rsidRPr="00F62832">
              <w:rPr>
                <w:rFonts w:ascii="Times New Roman" w:hAnsi="Times New Roman"/>
              </w:rPr>
              <w:lastRenderedPageBreak/>
              <w:t>3</w:t>
            </w:r>
          </w:p>
        </w:tc>
        <w:tc>
          <w:tcPr>
            <w:tcW w:w="1134" w:type="dxa"/>
            <w:vMerge/>
          </w:tcPr>
          <w:p w:rsidR="00592338" w:rsidRPr="00F62832" w:rsidRDefault="00592338" w:rsidP="00F62832">
            <w:pPr>
              <w:spacing w:after="60"/>
              <w:jc w:val="center"/>
              <w:outlineLvl w:val="1"/>
              <w:rPr>
                <w:rFonts w:ascii="Times New Roman" w:hAnsi="Times New Roman"/>
              </w:rPr>
            </w:pPr>
          </w:p>
        </w:tc>
        <w:tc>
          <w:tcPr>
            <w:tcW w:w="1843" w:type="dxa"/>
            <w:vMerge/>
          </w:tcPr>
          <w:p w:rsidR="00592338" w:rsidRPr="00F62832" w:rsidRDefault="00592338" w:rsidP="00F62832">
            <w:pPr>
              <w:spacing w:after="60"/>
              <w:jc w:val="center"/>
              <w:outlineLvl w:val="1"/>
              <w:rPr>
                <w:rFonts w:ascii="Times New Roman" w:hAnsi="Times New Roman"/>
              </w:rPr>
            </w:pPr>
          </w:p>
        </w:tc>
        <w:tc>
          <w:tcPr>
            <w:tcW w:w="2564" w:type="dxa"/>
            <w:vAlign w:val="center"/>
          </w:tcPr>
          <w:p w:rsidR="00592338" w:rsidRPr="00F62832" w:rsidRDefault="00592338" w:rsidP="00F62832">
            <w:pPr>
              <w:spacing w:after="60"/>
              <w:jc w:val="center"/>
              <w:outlineLvl w:val="1"/>
              <w:rPr>
                <w:rFonts w:ascii="Times New Roman" w:hAnsi="Times New Roman"/>
              </w:rPr>
            </w:pPr>
            <w:r w:rsidRPr="00F62832">
              <w:rPr>
                <w:rStyle w:val="FontStyle187"/>
                <w:rFonts w:ascii="Times New Roman" w:hAnsi="Times New Roman"/>
                <w:sz w:val="24"/>
                <w:szCs w:val="24"/>
              </w:rPr>
              <w:t>ул. Есет-батыра, 109</w:t>
            </w:r>
          </w:p>
        </w:tc>
        <w:tc>
          <w:tcPr>
            <w:tcW w:w="3389" w:type="dxa"/>
            <w:vMerge/>
          </w:tcPr>
          <w:p w:rsidR="00592338" w:rsidRPr="00F62832" w:rsidRDefault="00592338" w:rsidP="00F62832">
            <w:pPr>
              <w:spacing w:after="60"/>
              <w:jc w:val="both"/>
              <w:outlineLvl w:val="1"/>
              <w:rPr>
                <w:rFonts w:ascii="Times New Roman" w:hAnsi="Times New Roman"/>
              </w:rPr>
            </w:pPr>
          </w:p>
        </w:tc>
      </w:tr>
      <w:tr w:rsidR="00592338" w:rsidRPr="00F62832">
        <w:tc>
          <w:tcPr>
            <w:tcW w:w="959" w:type="dxa"/>
            <w:vAlign w:val="center"/>
          </w:tcPr>
          <w:p w:rsidR="00592338" w:rsidRPr="00F62832" w:rsidRDefault="00592338" w:rsidP="00F62832">
            <w:pPr>
              <w:spacing w:after="60"/>
              <w:jc w:val="center"/>
              <w:outlineLvl w:val="1"/>
              <w:rPr>
                <w:rFonts w:ascii="Times New Roman" w:hAnsi="Times New Roman"/>
              </w:rPr>
            </w:pPr>
            <w:r w:rsidRPr="00F62832">
              <w:rPr>
                <w:rFonts w:ascii="Times New Roman" w:hAnsi="Times New Roman"/>
              </w:rPr>
              <w:lastRenderedPageBreak/>
              <w:t>6</w:t>
            </w:r>
          </w:p>
        </w:tc>
        <w:tc>
          <w:tcPr>
            <w:tcW w:w="1134" w:type="dxa"/>
            <w:vMerge/>
          </w:tcPr>
          <w:p w:rsidR="00592338" w:rsidRPr="00F62832" w:rsidRDefault="00592338" w:rsidP="00F62832">
            <w:pPr>
              <w:spacing w:after="60"/>
              <w:jc w:val="center"/>
              <w:outlineLvl w:val="1"/>
              <w:rPr>
                <w:rFonts w:ascii="Times New Roman" w:hAnsi="Times New Roman"/>
              </w:rPr>
            </w:pPr>
          </w:p>
        </w:tc>
        <w:tc>
          <w:tcPr>
            <w:tcW w:w="1843" w:type="dxa"/>
            <w:vMerge/>
          </w:tcPr>
          <w:p w:rsidR="00592338" w:rsidRPr="00F62832" w:rsidRDefault="00592338" w:rsidP="00F62832">
            <w:pPr>
              <w:spacing w:after="60"/>
              <w:jc w:val="center"/>
              <w:outlineLvl w:val="1"/>
              <w:rPr>
                <w:rFonts w:ascii="Times New Roman" w:hAnsi="Times New Roman"/>
              </w:rPr>
            </w:pPr>
          </w:p>
        </w:tc>
        <w:tc>
          <w:tcPr>
            <w:tcW w:w="2564" w:type="dxa"/>
            <w:vAlign w:val="center"/>
          </w:tcPr>
          <w:p w:rsidR="00592338" w:rsidRPr="00F62832" w:rsidRDefault="00592338" w:rsidP="00F62832">
            <w:pPr>
              <w:spacing w:after="60"/>
              <w:jc w:val="center"/>
              <w:outlineLvl w:val="1"/>
              <w:rPr>
                <w:rStyle w:val="FontStyle187"/>
                <w:rFonts w:ascii="Times New Roman" w:hAnsi="Times New Roman"/>
                <w:sz w:val="24"/>
                <w:szCs w:val="24"/>
              </w:rPr>
            </w:pPr>
            <w:r w:rsidRPr="00F62832">
              <w:rPr>
                <w:rStyle w:val="FontStyle187"/>
                <w:rFonts w:ascii="Times New Roman" w:hAnsi="Times New Roman"/>
                <w:sz w:val="24"/>
                <w:szCs w:val="24"/>
              </w:rPr>
              <w:t>ул. Жанкожа</w:t>
            </w:r>
            <w:r w:rsidR="009D2BF7" w:rsidRPr="00F62832">
              <w:rPr>
                <w:rStyle w:val="FontStyle187"/>
                <w:rFonts w:ascii="Times New Roman" w:hAnsi="Times New Roman"/>
                <w:sz w:val="24"/>
                <w:szCs w:val="24"/>
              </w:rPr>
              <w:t>-</w:t>
            </w:r>
            <w:r w:rsidRPr="00F62832">
              <w:rPr>
                <w:rStyle w:val="FontStyle187"/>
                <w:rFonts w:ascii="Times New Roman" w:hAnsi="Times New Roman"/>
                <w:sz w:val="24"/>
                <w:szCs w:val="24"/>
              </w:rPr>
              <w:t>батыра, 89</w:t>
            </w:r>
          </w:p>
        </w:tc>
        <w:tc>
          <w:tcPr>
            <w:tcW w:w="3389" w:type="dxa"/>
          </w:tcPr>
          <w:p w:rsidR="00C0625C" w:rsidRPr="00F62832" w:rsidRDefault="009D2BF7" w:rsidP="00F62832">
            <w:pPr>
              <w:outlineLvl w:val="1"/>
              <w:rPr>
                <w:rFonts w:ascii="Times New Roman" w:hAnsi="Times New Roman"/>
              </w:rPr>
            </w:pPr>
            <w:r w:rsidRPr="00F62832">
              <w:rPr>
                <w:rStyle w:val="FontStyle204"/>
                <w:sz w:val="24"/>
                <w:szCs w:val="24"/>
              </w:rPr>
              <w:t>в</w:t>
            </w:r>
            <w:r w:rsidR="00592338" w:rsidRPr="00F62832">
              <w:rPr>
                <w:rStyle w:val="FontStyle204"/>
                <w:sz w:val="24"/>
                <w:szCs w:val="24"/>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0625C" w:rsidRPr="00F62832" w:rsidRDefault="00C0625C" w:rsidP="00F62832">
      <w:pPr>
        <w:jc w:val="center"/>
        <w:rPr>
          <w:rFonts w:ascii="Times New Roman" w:hAnsi="Times New Roman"/>
          <w:b/>
          <w:noProof/>
          <w:sz w:val="26"/>
          <w:szCs w:val="26"/>
          <w:lang w:eastAsia="ru-RU" w:bidi="ar-SA"/>
        </w:rPr>
      </w:pPr>
    </w:p>
    <w:p w:rsidR="00831D64" w:rsidRPr="00F62832" w:rsidRDefault="00C0625C" w:rsidP="00F62832">
      <w:pPr>
        <w:jc w:val="center"/>
        <w:rPr>
          <w:rFonts w:ascii="Times New Roman" w:hAnsi="Times New Roman"/>
          <w:b/>
          <w:noProof/>
          <w:sz w:val="26"/>
          <w:szCs w:val="26"/>
          <w:lang w:eastAsia="ru-RU" w:bidi="ar-SA"/>
        </w:rPr>
      </w:pPr>
      <w:r w:rsidRPr="00F62832">
        <w:rPr>
          <w:rFonts w:ascii="Times New Roman" w:hAnsi="Times New Roman"/>
          <w:b/>
          <w:noProof/>
          <w:sz w:val="26"/>
          <w:szCs w:val="26"/>
          <w:lang w:eastAsia="ru-RU" w:bidi="ar-SA"/>
        </w:rPr>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F62832" w:rsidRDefault="002A0015" w:rsidP="00F62832">
      <w:pPr>
        <w:jc w:val="center"/>
        <w:rPr>
          <w:rFonts w:ascii="Times New Roman" w:hAnsi="Times New Roman"/>
          <w:sz w:val="28"/>
          <w:szCs w:val="28"/>
        </w:rPr>
      </w:pPr>
      <w:r w:rsidRPr="00F62832">
        <w:rPr>
          <w:rFonts w:ascii="Times New Roman" w:hAnsi="Times New Roman"/>
          <w:sz w:val="28"/>
          <w:szCs w:val="28"/>
        </w:rPr>
        <w:t xml:space="preserve">Рис.2.1. </w:t>
      </w:r>
      <w:r w:rsidR="002D7F4F" w:rsidRPr="00F62832">
        <w:rPr>
          <w:rFonts w:ascii="Times New Roman" w:hAnsi="Times New Roman"/>
          <w:sz w:val="28"/>
          <w:szCs w:val="28"/>
        </w:rPr>
        <w:t>С</w:t>
      </w:r>
      <w:r w:rsidR="000C0B3E" w:rsidRPr="00F62832">
        <w:rPr>
          <w:rFonts w:ascii="Times New Roman" w:hAnsi="Times New Roman"/>
          <w:sz w:val="28"/>
          <w:szCs w:val="28"/>
        </w:rPr>
        <w:t>хема</w:t>
      </w:r>
      <w:r w:rsidRPr="00F62832">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F62832">
        <w:rPr>
          <w:rFonts w:ascii="Times New Roman" w:hAnsi="Times New Roman"/>
          <w:sz w:val="28"/>
          <w:szCs w:val="28"/>
        </w:rPr>
        <w:t>А</w:t>
      </w:r>
      <w:r w:rsidR="0074730A" w:rsidRPr="00F62832">
        <w:rPr>
          <w:rFonts w:ascii="Times New Roman" w:hAnsi="Times New Roman"/>
          <w:sz w:val="28"/>
          <w:szCs w:val="28"/>
        </w:rPr>
        <w:t>ктобе</w:t>
      </w:r>
    </w:p>
    <w:p w:rsidR="00302AA7" w:rsidRPr="00F62832" w:rsidRDefault="00302AA7" w:rsidP="00F62832">
      <w:pPr>
        <w:tabs>
          <w:tab w:val="left" w:pos="8102"/>
          <w:tab w:val="right" w:pos="9637"/>
        </w:tabs>
        <w:jc w:val="right"/>
        <w:rPr>
          <w:rFonts w:ascii="Times New Roman" w:hAnsi="Times New Roman"/>
        </w:rPr>
      </w:pPr>
      <w:r w:rsidRPr="00F62832">
        <w:rPr>
          <w:rFonts w:ascii="Times New Roman" w:hAnsi="Times New Roman"/>
        </w:rPr>
        <w:t xml:space="preserve">Таблица </w:t>
      </w:r>
      <w:r w:rsidR="00F5343F" w:rsidRPr="00F62832">
        <w:rPr>
          <w:rFonts w:ascii="Times New Roman" w:hAnsi="Times New Roman"/>
        </w:rPr>
        <w:t>1</w:t>
      </w:r>
      <w:r w:rsidR="0036371F" w:rsidRPr="00F62832">
        <w:rPr>
          <w:rFonts w:ascii="Times New Roman" w:hAnsi="Times New Roman"/>
        </w:rPr>
        <w:t>9</w:t>
      </w:r>
    </w:p>
    <w:p w:rsidR="00302AA7" w:rsidRPr="00F62832" w:rsidRDefault="00302AA7"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74730A" w:rsidRPr="00F62832">
        <w:rPr>
          <w:rStyle w:val="FontStyle201"/>
          <w:i w:val="0"/>
          <w:sz w:val="28"/>
          <w:szCs w:val="28"/>
        </w:rPr>
        <w:t>Актобе</w:t>
      </w:r>
    </w:p>
    <w:p w:rsidR="00302AA7" w:rsidRPr="00F62832" w:rsidRDefault="00302AA7" w:rsidP="00F62832">
      <w:pPr>
        <w:pStyle w:val="Style100"/>
        <w:widowControl/>
        <w:spacing w:line="0" w:lineRule="atLeast"/>
        <w:ind w:firstLine="708"/>
        <w:rPr>
          <w:rStyle w:val="FontStyle201"/>
          <w:b/>
          <w:i w:val="0"/>
          <w:sz w:val="16"/>
          <w:szCs w:val="16"/>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701"/>
        <w:gridCol w:w="811"/>
        <w:gridCol w:w="990"/>
        <w:gridCol w:w="993"/>
      </w:tblGrid>
      <w:tr w:rsidR="00AB7B0B" w:rsidRPr="00F62832" w:rsidTr="00756DE1">
        <w:trPr>
          <w:trHeight w:val="168"/>
          <w:jc w:val="center"/>
        </w:trPr>
        <w:tc>
          <w:tcPr>
            <w:tcW w:w="2000" w:type="dxa"/>
            <w:vMerge w:val="restart"/>
            <w:shd w:val="clear" w:color="auto" w:fill="auto"/>
            <w:noWrap/>
            <w:vAlign w:val="center"/>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794" w:type="dxa"/>
            <w:gridSpan w:val="3"/>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AB7B0B" w:rsidRPr="00F62832" w:rsidTr="00756DE1">
        <w:trPr>
          <w:trHeight w:val="327"/>
          <w:jc w:val="center"/>
        </w:trPr>
        <w:tc>
          <w:tcPr>
            <w:tcW w:w="2000" w:type="dxa"/>
            <w:vMerge/>
            <w:shd w:val="clear" w:color="auto" w:fill="auto"/>
            <w:noWrap/>
            <w:vAlign w:val="center"/>
          </w:tcPr>
          <w:p w:rsidR="00AB7B0B" w:rsidRPr="00F62832"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0" w:type="dxa"/>
            <w:shd w:val="clear" w:color="auto" w:fill="auto"/>
            <w:vAlign w:val="center"/>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AB7B0B" w:rsidRPr="00F62832" w:rsidRDefault="00AB7B0B"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11" w:type="dxa"/>
            <w:vAlign w:val="center"/>
          </w:tcPr>
          <w:p w:rsidR="00AB7B0B" w:rsidRPr="00F62832" w:rsidRDefault="00AB7B0B" w:rsidP="00F62832">
            <w:pPr>
              <w:jc w:val="center"/>
              <w:rPr>
                <w:rFonts w:ascii="Times New Roman" w:hAnsi="Times New Roman"/>
                <w:b/>
                <w:bCs/>
                <w:spacing w:val="-20"/>
              </w:rPr>
            </w:pPr>
            <w:r w:rsidRPr="00F62832">
              <w:rPr>
                <w:rFonts w:ascii="Times New Roman" w:hAnsi="Times New Roman"/>
                <w:b/>
                <w:bCs/>
                <w:spacing w:val="-20"/>
              </w:rPr>
              <w:t>&gt;ПДК</w:t>
            </w:r>
          </w:p>
        </w:tc>
        <w:tc>
          <w:tcPr>
            <w:tcW w:w="990" w:type="dxa"/>
            <w:vAlign w:val="center"/>
          </w:tcPr>
          <w:p w:rsidR="00AB7B0B" w:rsidRPr="00F62832" w:rsidRDefault="00AB7B0B" w:rsidP="00F62832">
            <w:pPr>
              <w:jc w:val="center"/>
              <w:rPr>
                <w:rFonts w:ascii="Times New Roman" w:hAnsi="Times New Roman"/>
                <w:b/>
                <w:bCs/>
                <w:spacing w:val="-20"/>
              </w:rPr>
            </w:pPr>
            <w:r w:rsidRPr="00F62832">
              <w:rPr>
                <w:rFonts w:ascii="Times New Roman" w:hAnsi="Times New Roman"/>
                <w:b/>
                <w:bCs/>
                <w:spacing w:val="-20"/>
              </w:rPr>
              <w:t>&gt;5 ПДК</w:t>
            </w:r>
          </w:p>
        </w:tc>
        <w:tc>
          <w:tcPr>
            <w:tcW w:w="993" w:type="dxa"/>
            <w:vAlign w:val="center"/>
          </w:tcPr>
          <w:p w:rsidR="00AB7B0B" w:rsidRPr="00F62832" w:rsidRDefault="00AB7B0B" w:rsidP="00F62832">
            <w:pPr>
              <w:ind w:left="-111" w:firstLine="3"/>
              <w:jc w:val="center"/>
              <w:rPr>
                <w:rFonts w:ascii="Times New Roman" w:hAnsi="Times New Roman"/>
                <w:b/>
                <w:bCs/>
                <w:spacing w:val="-20"/>
              </w:rPr>
            </w:pPr>
            <w:r w:rsidRPr="00F62832">
              <w:rPr>
                <w:rFonts w:ascii="Times New Roman" w:hAnsi="Times New Roman"/>
                <w:b/>
                <w:bCs/>
                <w:spacing w:val="-20"/>
              </w:rPr>
              <w:t>&gt;10 ПДК</w:t>
            </w:r>
          </w:p>
        </w:tc>
      </w:tr>
      <w:tr w:rsidR="002F7EB1" w:rsidRPr="00F62832" w:rsidTr="002F7EB1">
        <w:trPr>
          <w:trHeight w:val="30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Взвешенные вещества</w:t>
            </w:r>
          </w:p>
        </w:tc>
        <w:tc>
          <w:tcPr>
            <w:tcW w:w="993" w:type="dxa"/>
            <w:shd w:val="clear" w:color="000000" w:fill="FFFFFF"/>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0,0470</w:t>
            </w:r>
          </w:p>
        </w:tc>
        <w:tc>
          <w:tcPr>
            <w:tcW w:w="1700"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0,3130</w:t>
            </w:r>
          </w:p>
        </w:tc>
        <w:tc>
          <w:tcPr>
            <w:tcW w:w="992"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0,3000</w:t>
            </w:r>
          </w:p>
        </w:tc>
        <w:tc>
          <w:tcPr>
            <w:tcW w:w="1701"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0,6000</w:t>
            </w: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300"/>
          <w:jc w:val="center"/>
        </w:trPr>
        <w:tc>
          <w:tcPr>
            <w:tcW w:w="2000" w:type="dxa"/>
            <w:shd w:val="clear" w:color="auto" w:fill="auto"/>
            <w:noWrap/>
            <w:vAlign w:val="center"/>
          </w:tcPr>
          <w:p w:rsidR="002F7EB1" w:rsidRPr="00F62832" w:rsidRDefault="002F7EB1" w:rsidP="00F62832">
            <w:pPr>
              <w:rPr>
                <w:rFonts w:ascii="Times New Roman" w:hAnsi="Times New Roman"/>
                <w:color w:val="000000"/>
              </w:rPr>
            </w:pPr>
            <w:r w:rsidRPr="00F62832">
              <w:rPr>
                <w:rFonts w:ascii="Times New Roman" w:hAnsi="Times New Roman"/>
                <w:color w:val="000000"/>
              </w:rPr>
              <w:t>Взвешанные частицы РМ-2,5</w:t>
            </w:r>
          </w:p>
        </w:tc>
        <w:tc>
          <w:tcPr>
            <w:tcW w:w="993" w:type="dxa"/>
            <w:shd w:val="clear" w:color="000000" w:fill="FFFFFF"/>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0,0188</w:t>
            </w:r>
          </w:p>
        </w:tc>
        <w:tc>
          <w:tcPr>
            <w:tcW w:w="1700"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992"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0,3424</w:t>
            </w:r>
          </w:p>
        </w:tc>
        <w:tc>
          <w:tcPr>
            <w:tcW w:w="1701"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center"/>
          </w:tcPr>
          <w:p w:rsidR="002F7EB1" w:rsidRPr="00F62832" w:rsidRDefault="002F7EB1"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93" w:type="dxa"/>
            <w:shd w:val="clear" w:color="000000" w:fill="FFFFFF"/>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0,0518</w:t>
            </w:r>
          </w:p>
        </w:tc>
        <w:tc>
          <w:tcPr>
            <w:tcW w:w="1700"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992"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1,1634</w:t>
            </w:r>
          </w:p>
        </w:tc>
        <w:tc>
          <w:tcPr>
            <w:tcW w:w="1701"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212"/>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Сульфаты</w:t>
            </w:r>
          </w:p>
        </w:tc>
        <w:tc>
          <w:tcPr>
            <w:tcW w:w="993" w:type="dxa"/>
            <w:shd w:val="clear" w:color="000000" w:fill="FFFFFF"/>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0,0036</w:t>
            </w:r>
          </w:p>
        </w:tc>
        <w:tc>
          <w:tcPr>
            <w:tcW w:w="1700"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992"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0,0200</w:t>
            </w:r>
          </w:p>
        </w:tc>
        <w:tc>
          <w:tcPr>
            <w:tcW w:w="1701"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0,0022</w:t>
            </w: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88"/>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Диоксид серы</w:t>
            </w:r>
          </w:p>
        </w:tc>
        <w:tc>
          <w:tcPr>
            <w:tcW w:w="993" w:type="dxa"/>
            <w:shd w:val="clear" w:color="000000" w:fill="FFFFFF"/>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0,0249</w:t>
            </w:r>
          </w:p>
        </w:tc>
        <w:tc>
          <w:tcPr>
            <w:tcW w:w="1700"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0,4974</w:t>
            </w:r>
          </w:p>
        </w:tc>
        <w:tc>
          <w:tcPr>
            <w:tcW w:w="992"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0,7600</w:t>
            </w:r>
          </w:p>
        </w:tc>
        <w:tc>
          <w:tcPr>
            <w:tcW w:w="1701" w:type="dxa"/>
            <w:shd w:val="clear" w:color="000000" w:fill="FFFFFF"/>
            <w:noWrap/>
            <w:vAlign w:val="center"/>
          </w:tcPr>
          <w:p w:rsidR="002F7EB1" w:rsidRPr="00F62832" w:rsidRDefault="00CC22DB" w:rsidP="00F62832">
            <w:pPr>
              <w:jc w:val="center"/>
              <w:rPr>
                <w:rFonts w:ascii="Times New Roman" w:hAnsi="Times New Roman"/>
                <w:color w:val="000000"/>
              </w:rPr>
            </w:pPr>
            <w:r w:rsidRPr="00F62832">
              <w:rPr>
                <w:rFonts w:ascii="Times New Roman" w:hAnsi="Times New Roman"/>
                <w:color w:val="000000"/>
              </w:rPr>
              <w:t>1,5200</w:t>
            </w:r>
          </w:p>
        </w:tc>
        <w:tc>
          <w:tcPr>
            <w:tcW w:w="811"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4</w:t>
            </w: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106"/>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Оксид углерода</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0,4513</w:t>
            </w:r>
          </w:p>
        </w:tc>
        <w:tc>
          <w:tcPr>
            <w:tcW w:w="1700"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0,1504</w:t>
            </w: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4,1394</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0,8279</w:t>
            </w: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124"/>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Диоксид азота</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0,0190</w:t>
            </w:r>
          </w:p>
        </w:tc>
        <w:tc>
          <w:tcPr>
            <w:tcW w:w="1700"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0,4746</w:t>
            </w: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0,1651</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1,9424</w:t>
            </w:r>
          </w:p>
        </w:tc>
        <w:tc>
          <w:tcPr>
            <w:tcW w:w="811"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49</w:t>
            </w: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Оксид азота</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0,0061</w:t>
            </w:r>
          </w:p>
        </w:tc>
        <w:tc>
          <w:tcPr>
            <w:tcW w:w="1700"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0,1017</w:t>
            </w: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0,2468</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0,6170</w:t>
            </w: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Озон</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0,0638</w:t>
            </w:r>
          </w:p>
        </w:tc>
        <w:tc>
          <w:tcPr>
            <w:tcW w:w="1700"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2,1</w:t>
            </w: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0,1489</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0,9306</w:t>
            </w: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Сероводород</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0,0006</w:t>
            </w:r>
          </w:p>
        </w:tc>
        <w:tc>
          <w:tcPr>
            <w:tcW w:w="1700"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0,0955</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11,9375</w:t>
            </w:r>
          </w:p>
        </w:tc>
        <w:tc>
          <w:tcPr>
            <w:tcW w:w="811"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75</w:t>
            </w:r>
          </w:p>
        </w:tc>
        <w:tc>
          <w:tcPr>
            <w:tcW w:w="990"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16</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2</w:t>
            </w:r>
          </w:p>
        </w:tc>
      </w:tr>
      <w:tr w:rsidR="002F7EB1" w:rsidRPr="00F62832" w:rsidTr="002F7EB1">
        <w:trPr>
          <w:trHeight w:val="60"/>
          <w:jc w:val="center"/>
        </w:trPr>
        <w:tc>
          <w:tcPr>
            <w:tcW w:w="2000" w:type="dxa"/>
            <w:shd w:val="clear" w:color="auto" w:fill="auto"/>
            <w:noWrap/>
            <w:vAlign w:val="center"/>
          </w:tcPr>
          <w:p w:rsidR="002F7EB1" w:rsidRPr="00F62832" w:rsidRDefault="002F7EB1" w:rsidP="00F62832">
            <w:pPr>
              <w:rPr>
                <w:rFonts w:ascii="Times New Roman" w:hAnsi="Times New Roman"/>
                <w:color w:val="000000"/>
              </w:rPr>
            </w:pPr>
            <w:r w:rsidRPr="00F62832">
              <w:rPr>
                <w:rFonts w:ascii="Times New Roman" w:hAnsi="Times New Roman"/>
                <w:color w:val="000000"/>
              </w:rPr>
              <w:t>Аммиак</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0,0037</w:t>
            </w:r>
          </w:p>
        </w:tc>
        <w:tc>
          <w:tcPr>
            <w:tcW w:w="1700"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0,0925</w:t>
            </w: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0,0602</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0,3010</w:t>
            </w: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lastRenderedPageBreak/>
              <w:t>Формальдегид</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0,0060</w:t>
            </w:r>
          </w:p>
        </w:tc>
        <w:tc>
          <w:tcPr>
            <w:tcW w:w="1700"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2,0</w:t>
            </w: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0,0580</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1,6571</w:t>
            </w:r>
          </w:p>
        </w:tc>
        <w:tc>
          <w:tcPr>
            <w:tcW w:w="811"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6</w:t>
            </w: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Хром</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0,0003</w:t>
            </w:r>
          </w:p>
        </w:tc>
        <w:tc>
          <w:tcPr>
            <w:tcW w:w="1700"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0,2058</w:t>
            </w: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0,0010</w:t>
            </w:r>
          </w:p>
        </w:tc>
        <w:tc>
          <w:tcPr>
            <w:tcW w:w="1701"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0,6667</w:t>
            </w: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1,0847</w:t>
            </w:r>
          </w:p>
        </w:tc>
        <w:tc>
          <w:tcPr>
            <w:tcW w:w="1700"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2,9695</w:t>
            </w:r>
          </w:p>
        </w:tc>
        <w:tc>
          <w:tcPr>
            <w:tcW w:w="1701"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r w:rsidR="002F7EB1" w:rsidRPr="00F62832" w:rsidTr="002F7EB1">
        <w:trPr>
          <w:trHeight w:val="60"/>
          <w:jc w:val="center"/>
        </w:trPr>
        <w:tc>
          <w:tcPr>
            <w:tcW w:w="2000" w:type="dxa"/>
            <w:shd w:val="clear" w:color="auto" w:fill="auto"/>
            <w:noWrap/>
            <w:vAlign w:val="bottom"/>
          </w:tcPr>
          <w:p w:rsidR="002F7EB1" w:rsidRPr="00F62832" w:rsidRDefault="002F7EB1" w:rsidP="00F62832">
            <w:pPr>
              <w:rPr>
                <w:rFonts w:ascii="Times New Roman" w:hAnsi="Times New Roman"/>
                <w:color w:val="000000"/>
              </w:rPr>
            </w:pPr>
            <w:r w:rsidRPr="00F62832">
              <w:rPr>
                <w:rFonts w:ascii="Times New Roman" w:hAnsi="Times New Roman"/>
                <w:color w:val="000000"/>
              </w:rPr>
              <w:t>Метан</w:t>
            </w:r>
          </w:p>
        </w:tc>
        <w:tc>
          <w:tcPr>
            <w:tcW w:w="993" w:type="dxa"/>
            <w:shd w:val="clear" w:color="000000" w:fill="FFFFFF"/>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1,2984</w:t>
            </w:r>
          </w:p>
        </w:tc>
        <w:tc>
          <w:tcPr>
            <w:tcW w:w="1700"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992" w:type="dxa"/>
            <w:shd w:val="clear" w:color="000000" w:fill="FFFFFF"/>
            <w:noWrap/>
            <w:vAlign w:val="center"/>
          </w:tcPr>
          <w:p w:rsidR="002F7EB1" w:rsidRPr="00F62832" w:rsidRDefault="004F3E87" w:rsidP="00F62832">
            <w:pPr>
              <w:jc w:val="center"/>
              <w:rPr>
                <w:rFonts w:ascii="Times New Roman" w:hAnsi="Times New Roman"/>
                <w:color w:val="000000"/>
              </w:rPr>
            </w:pPr>
            <w:r w:rsidRPr="00F62832">
              <w:rPr>
                <w:rFonts w:ascii="Times New Roman" w:hAnsi="Times New Roman"/>
                <w:color w:val="000000"/>
              </w:rPr>
              <w:t>3,3895</w:t>
            </w:r>
          </w:p>
        </w:tc>
        <w:tc>
          <w:tcPr>
            <w:tcW w:w="1701" w:type="dxa"/>
            <w:shd w:val="clear" w:color="000000" w:fill="FFFFFF"/>
            <w:noWrap/>
            <w:vAlign w:val="center"/>
          </w:tcPr>
          <w:p w:rsidR="002F7EB1" w:rsidRPr="00F62832" w:rsidRDefault="002F7EB1" w:rsidP="00F62832">
            <w:pPr>
              <w:jc w:val="center"/>
              <w:rPr>
                <w:rFonts w:ascii="Times New Roman" w:hAnsi="Times New Roman"/>
                <w:color w:val="000000"/>
              </w:rPr>
            </w:pPr>
          </w:p>
        </w:tc>
        <w:tc>
          <w:tcPr>
            <w:tcW w:w="811" w:type="dxa"/>
            <w:shd w:val="clear" w:color="000000" w:fill="FFFFFF"/>
            <w:vAlign w:val="center"/>
          </w:tcPr>
          <w:p w:rsidR="002F7EB1" w:rsidRPr="00F62832" w:rsidRDefault="002F7EB1" w:rsidP="00F62832">
            <w:pPr>
              <w:jc w:val="center"/>
              <w:rPr>
                <w:rFonts w:ascii="Times New Roman" w:hAnsi="Times New Roman"/>
                <w:color w:val="000000"/>
              </w:rPr>
            </w:pPr>
          </w:p>
        </w:tc>
        <w:tc>
          <w:tcPr>
            <w:tcW w:w="990" w:type="dxa"/>
            <w:shd w:val="clear" w:color="000000" w:fill="FFFFFF"/>
            <w:vAlign w:val="center"/>
          </w:tcPr>
          <w:p w:rsidR="002F7EB1" w:rsidRPr="00F62832" w:rsidRDefault="002F7EB1" w:rsidP="00F62832">
            <w:pPr>
              <w:jc w:val="center"/>
              <w:rPr>
                <w:rFonts w:ascii="Times New Roman" w:hAnsi="Times New Roman"/>
                <w:color w:val="000000"/>
              </w:rPr>
            </w:pPr>
          </w:p>
        </w:tc>
        <w:tc>
          <w:tcPr>
            <w:tcW w:w="993" w:type="dxa"/>
            <w:shd w:val="clear" w:color="000000" w:fill="FFFFFF"/>
            <w:vAlign w:val="center"/>
          </w:tcPr>
          <w:p w:rsidR="002F7EB1" w:rsidRPr="00F62832" w:rsidRDefault="002F7EB1" w:rsidP="00F62832">
            <w:pPr>
              <w:jc w:val="center"/>
              <w:rPr>
                <w:rFonts w:ascii="Times New Roman" w:hAnsi="Times New Roman"/>
                <w:color w:val="000000"/>
              </w:rPr>
            </w:pPr>
          </w:p>
        </w:tc>
      </w:tr>
    </w:tbl>
    <w:p w:rsidR="00302AA7" w:rsidRPr="00F62832" w:rsidRDefault="00302AA7" w:rsidP="00F62832">
      <w:pPr>
        <w:jc w:val="center"/>
        <w:rPr>
          <w:rFonts w:ascii="Times New Roman" w:hAnsi="Times New Roman"/>
          <w:b/>
          <w:sz w:val="28"/>
          <w:szCs w:val="28"/>
        </w:rPr>
      </w:pPr>
    </w:p>
    <w:p w:rsidR="00693170" w:rsidRPr="00F62832" w:rsidRDefault="00693170"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B704FE"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5001C5" w:rsidRPr="00F62832">
        <w:rPr>
          <w:rFonts w:ascii="Times New Roman" w:hAnsi="Times New Roman"/>
          <w:b/>
          <w:i/>
          <w:sz w:val="28"/>
          <w:szCs w:val="28"/>
        </w:rPr>
        <w:t>очень</w:t>
      </w:r>
      <w:r w:rsidR="00C1019E" w:rsidRPr="00F62832">
        <w:rPr>
          <w:rFonts w:ascii="Times New Roman" w:hAnsi="Times New Roman"/>
          <w:b/>
          <w:i/>
          <w:sz w:val="28"/>
          <w:szCs w:val="28"/>
        </w:rPr>
        <w:t>высоким</w:t>
      </w:r>
      <w:r w:rsidRPr="00F62832">
        <w:rPr>
          <w:rFonts w:ascii="Times New Roman" w:hAnsi="Times New Roman"/>
          <w:b/>
          <w:i/>
          <w:sz w:val="28"/>
          <w:szCs w:val="28"/>
        </w:rPr>
        <w:t>уровнем загрязнения</w:t>
      </w:r>
      <w:r w:rsidRPr="00F62832">
        <w:rPr>
          <w:rFonts w:ascii="Times New Roman" w:hAnsi="Times New Roman"/>
          <w:sz w:val="28"/>
          <w:szCs w:val="28"/>
        </w:rPr>
        <w:t xml:space="preserve">. Он определялся значением СИ равным </w:t>
      </w:r>
      <w:r w:rsidR="005001C5" w:rsidRPr="00F62832">
        <w:rPr>
          <w:rFonts w:ascii="Times New Roman" w:hAnsi="Times New Roman"/>
          <w:sz w:val="28"/>
          <w:szCs w:val="28"/>
          <w:lang w:val="kk-KZ"/>
        </w:rPr>
        <w:t>11,9</w:t>
      </w:r>
      <w:r w:rsidR="00F208CB" w:rsidRPr="00F62832">
        <w:rPr>
          <w:rFonts w:ascii="Times New Roman" w:hAnsi="Times New Roman"/>
          <w:sz w:val="28"/>
          <w:szCs w:val="28"/>
        </w:rPr>
        <w:t xml:space="preserve"> (</w:t>
      </w:r>
      <w:r w:rsidR="005001C5" w:rsidRPr="00F62832">
        <w:rPr>
          <w:rFonts w:ascii="Times New Roman" w:hAnsi="Times New Roman"/>
          <w:sz w:val="28"/>
          <w:szCs w:val="28"/>
        </w:rPr>
        <w:t xml:space="preserve">очень </w:t>
      </w:r>
      <w:r w:rsidR="00C1019E" w:rsidRPr="00F62832">
        <w:rPr>
          <w:rFonts w:ascii="Times New Roman" w:hAnsi="Times New Roman"/>
          <w:sz w:val="28"/>
          <w:szCs w:val="28"/>
        </w:rPr>
        <w:t>высокий уровень)</w:t>
      </w:r>
      <w:r w:rsidR="00D722FE" w:rsidRPr="00F62832">
        <w:rPr>
          <w:rFonts w:ascii="Times New Roman" w:hAnsi="Times New Roman"/>
          <w:sz w:val="28"/>
          <w:szCs w:val="28"/>
        </w:rPr>
        <w:t xml:space="preserve">, </w:t>
      </w:r>
      <w:r w:rsidR="00904774" w:rsidRPr="00F62832">
        <w:rPr>
          <w:rFonts w:ascii="Times New Roman" w:hAnsi="Times New Roman"/>
          <w:sz w:val="28"/>
          <w:szCs w:val="28"/>
        </w:rPr>
        <w:t xml:space="preserve">НП </w:t>
      </w:r>
      <w:r w:rsidR="0027087B" w:rsidRPr="00F62832">
        <w:rPr>
          <w:rFonts w:ascii="Times New Roman" w:hAnsi="Times New Roman"/>
          <w:sz w:val="28"/>
          <w:szCs w:val="28"/>
        </w:rPr>
        <w:t>=</w:t>
      </w:r>
      <w:r w:rsidR="005001C5" w:rsidRPr="00F62832">
        <w:rPr>
          <w:rFonts w:ascii="Times New Roman" w:hAnsi="Times New Roman"/>
          <w:sz w:val="28"/>
          <w:szCs w:val="28"/>
          <w:lang w:val="kk-KZ"/>
        </w:rPr>
        <w:t xml:space="preserve"> 5,8</w:t>
      </w:r>
      <w:r w:rsidR="00904774" w:rsidRPr="00F62832">
        <w:rPr>
          <w:rFonts w:ascii="Times New Roman" w:hAnsi="Times New Roman"/>
          <w:sz w:val="28"/>
          <w:szCs w:val="28"/>
        </w:rPr>
        <w:t xml:space="preserve"> % (</w:t>
      </w:r>
      <w:r w:rsidR="00C12E45" w:rsidRPr="00F62832">
        <w:rPr>
          <w:rFonts w:ascii="Times New Roman" w:hAnsi="Times New Roman"/>
          <w:sz w:val="28"/>
          <w:szCs w:val="28"/>
          <w:lang w:val="kk-KZ"/>
        </w:rPr>
        <w:t>повышенный</w:t>
      </w:r>
      <w:r w:rsidR="00904774" w:rsidRPr="00F62832">
        <w:rPr>
          <w:rFonts w:ascii="Times New Roman" w:hAnsi="Times New Roman"/>
          <w:sz w:val="28"/>
          <w:szCs w:val="28"/>
        </w:rPr>
        <w:t>уровень)</w:t>
      </w:r>
      <w:r w:rsidR="00D97B72" w:rsidRPr="00F62832">
        <w:rPr>
          <w:rFonts w:ascii="Times New Roman" w:hAnsi="Times New Roman"/>
          <w:sz w:val="28"/>
          <w:szCs w:val="28"/>
          <w:lang w:val="kk-KZ"/>
        </w:rPr>
        <w:t xml:space="preserve"> </w:t>
      </w:r>
      <w:r w:rsidR="002763EE" w:rsidRPr="00F62832">
        <w:rPr>
          <w:rFonts w:ascii="Times New Roman" w:hAnsi="Times New Roman"/>
          <w:sz w:val="28"/>
          <w:szCs w:val="28"/>
        </w:rPr>
        <w:t>(табл.1 и табл.1.1).</w:t>
      </w:r>
      <w:r w:rsidR="00D97B72" w:rsidRPr="00F62832">
        <w:rPr>
          <w:rFonts w:ascii="Times New Roman" w:hAnsi="Times New Roman"/>
          <w:sz w:val="28"/>
          <w:szCs w:val="28"/>
          <w:lang w:val="kk-KZ"/>
        </w:rPr>
        <w:t xml:space="preserve"> </w:t>
      </w:r>
      <w:r w:rsidR="00D722FE" w:rsidRPr="00F62832">
        <w:rPr>
          <w:rFonts w:ascii="Times New Roman" w:hAnsi="Times New Roman"/>
          <w:sz w:val="28"/>
          <w:szCs w:val="28"/>
        </w:rPr>
        <w:t xml:space="preserve">Воздух города более всего загрязнен </w:t>
      </w:r>
      <w:r w:rsidR="00D722FE" w:rsidRPr="00F62832">
        <w:rPr>
          <w:rFonts w:ascii="Times New Roman" w:hAnsi="Times New Roman"/>
          <w:b/>
          <w:sz w:val="28"/>
          <w:szCs w:val="28"/>
        </w:rPr>
        <w:t>сероводородом</w:t>
      </w:r>
      <w:r w:rsidR="00D722FE" w:rsidRPr="00F62832">
        <w:rPr>
          <w:rFonts w:ascii="Times New Roman" w:hAnsi="Times New Roman"/>
          <w:sz w:val="28"/>
          <w:szCs w:val="28"/>
        </w:rPr>
        <w:t>.</w:t>
      </w:r>
    </w:p>
    <w:p w:rsidR="00D457CB" w:rsidRPr="00F62832" w:rsidRDefault="00693170"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F56E98" w:rsidRPr="00F62832">
        <w:rPr>
          <w:rFonts w:ascii="Times New Roman" w:hAnsi="Times New Roman"/>
          <w:sz w:val="28"/>
          <w:szCs w:val="28"/>
        </w:rPr>
        <w:t>ые</w:t>
      </w:r>
      <w:r w:rsidRPr="00F62832">
        <w:rPr>
          <w:rFonts w:ascii="Times New Roman" w:hAnsi="Times New Roman"/>
          <w:sz w:val="28"/>
          <w:szCs w:val="28"/>
        </w:rPr>
        <w:t>концентраци</w:t>
      </w:r>
      <w:r w:rsidR="00F56E98" w:rsidRPr="00F62832">
        <w:rPr>
          <w:rFonts w:ascii="Times New Roman" w:hAnsi="Times New Roman"/>
          <w:sz w:val="28"/>
          <w:szCs w:val="28"/>
        </w:rPr>
        <w:t xml:space="preserve">исоставили по </w:t>
      </w:r>
      <w:r w:rsidRPr="00F62832">
        <w:rPr>
          <w:rFonts w:ascii="Times New Roman" w:hAnsi="Times New Roman"/>
          <w:sz w:val="28"/>
          <w:szCs w:val="28"/>
        </w:rPr>
        <w:t>озон</w:t>
      </w:r>
      <w:r w:rsidR="00F56E98" w:rsidRPr="00F62832">
        <w:rPr>
          <w:rFonts w:ascii="Times New Roman" w:hAnsi="Times New Roman"/>
          <w:sz w:val="28"/>
          <w:szCs w:val="28"/>
        </w:rPr>
        <w:t>у</w:t>
      </w:r>
      <w:r w:rsidR="009403BF" w:rsidRPr="00F62832">
        <w:rPr>
          <w:rFonts w:ascii="Times New Roman" w:hAnsi="Times New Roman"/>
          <w:sz w:val="28"/>
          <w:szCs w:val="28"/>
        </w:rPr>
        <w:t>2</w:t>
      </w:r>
      <w:r w:rsidR="00752A12" w:rsidRPr="00F62832">
        <w:rPr>
          <w:rFonts w:ascii="Times New Roman" w:hAnsi="Times New Roman"/>
          <w:sz w:val="28"/>
          <w:szCs w:val="28"/>
        </w:rPr>
        <w:t>,</w:t>
      </w:r>
      <w:r w:rsidR="005001C5" w:rsidRPr="00F62832">
        <w:rPr>
          <w:rFonts w:ascii="Times New Roman" w:hAnsi="Times New Roman"/>
          <w:sz w:val="28"/>
          <w:szCs w:val="28"/>
          <w:lang w:val="kk-KZ"/>
        </w:rPr>
        <w:t xml:space="preserve">1 </w:t>
      </w:r>
      <w:r w:rsidRPr="00F62832">
        <w:rPr>
          <w:rFonts w:ascii="Times New Roman" w:hAnsi="Times New Roman"/>
          <w:sz w:val="28"/>
          <w:szCs w:val="28"/>
        </w:rPr>
        <w:t>ПДК</w:t>
      </w:r>
      <w:r w:rsidRPr="00F62832">
        <w:rPr>
          <w:rFonts w:ascii="Times New Roman" w:hAnsi="Times New Roman"/>
          <w:sz w:val="28"/>
          <w:szCs w:val="28"/>
          <w:vertAlign w:val="subscript"/>
        </w:rPr>
        <w:t>с.с</w:t>
      </w:r>
      <w:r w:rsidR="00AF35C6" w:rsidRPr="00F62832">
        <w:rPr>
          <w:rFonts w:ascii="Times New Roman" w:hAnsi="Times New Roman"/>
          <w:sz w:val="28"/>
          <w:szCs w:val="28"/>
          <w:vertAlign w:val="subscript"/>
        </w:rPr>
        <w:t xml:space="preserve">, </w:t>
      </w:r>
      <w:r w:rsidR="005001C5" w:rsidRPr="00F62832">
        <w:rPr>
          <w:rFonts w:ascii="Times New Roman" w:hAnsi="Times New Roman"/>
          <w:sz w:val="28"/>
          <w:szCs w:val="28"/>
        </w:rPr>
        <w:t>по формальдегиду 2,0 ПДК</w:t>
      </w:r>
      <w:r w:rsidR="005001C5" w:rsidRPr="00F62832">
        <w:rPr>
          <w:rFonts w:ascii="Times New Roman" w:hAnsi="Times New Roman"/>
          <w:sz w:val="28"/>
          <w:szCs w:val="28"/>
          <w:vertAlign w:val="subscript"/>
        </w:rPr>
        <w:t xml:space="preserve">с.с, </w:t>
      </w:r>
      <w:r w:rsidR="00F56E98" w:rsidRPr="00F62832">
        <w:rPr>
          <w:rFonts w:ascii="Times New Roman" w:hAnsi="Times New Roman"/>
          <w:sz w:val="28"/>
          <w:szCs w:val="28"/>
        </w:rPr>
        <w:t xml:space="preserve">по </w:t>
      </w:r>
      <w:r w:rsidRPr="00F62832">
        <w:rPr>
          <w:rFonts w:ascii="Times New Roman" w:hAnsi="Times New Roman"/>
          <w:sz w:val="28"/>
          <w:szCs w:val="28"/>
        </w:rPr>
        <w:t>други</w:t>
      </w:r>
      <w:r w:rsidR="00F56E98" w:rsidRPr="00F62832">
        <w:rPr>
          <w:rFonts w:ascii="Times New Roman" w:hAnsi="Times New Roman"/>
          <w:sz w:val="28"/>
          <w:szCs w:val="28"/>
        </w:rPr>
        <w:t>м</w:t>
      </w:r>
      <w:r w:rsidRPr="00F62832">
        <w:rPr>
          <w:rFonts w:ascii="Times New Roman" w:hAnsi="Times New Roman"/>
          <w:sz w:val="28"/>
          <w:szCs w:val="28"/>
        </w:rPr>
        <w:t xml:space="preserve"> загрязняющи</w:t>
      </w:r>
      <w:r w:rsidR="00F56E98" w:rsidRPr="00F62832">
        <w:rPr>
          <w:rFonts w:ascii="Times New Roman" w:hAnsi="Times New Roman"/>
          <w:sz w:val="28"/>
          <w:szCs w:val="28"/>
        </w:rPr>
        <w:t>м</w:t>
      </w:r>
      <w:r w:rsidRPr="00F62832">
        <w:rPr>
          <w:rFonts w:ascii="Times New Roman" w:hAnsi="Times New Roman"/>
          <w:sz w:val="28"/>
          <w:szCs w:val="28"/>
        </w:rPr>
        <w:t xml:space="preserve"> веществ</w:t>
      </w:r>
      <w:r w:rsidR="00F56E98" w:rsidRPr="00F62832">
        <w:rPr>
          <w:rFonts w:ascii="Times New Roman" w:hAnsi="Times New Roman"/>
          <w:sz w:val="28"/>
          <w:szCs w:val="28"/>
        </w:rPr>
        <w:t>ам</w:t>
      </w:r>
      <w:r w:rsidR="00CC429A" w:rsidRPr="00F62832">
        <w:rPr>
          <w:rFonts w:ascii="Times New Roman" w:hAnsi="Times New Roman"/>
          <w:sz w:val="28"/>
          <w:szCs w:val="28"/>
        </w:rPr>
        <w:t xml:space="preserve"> – </w:t>
      </w:r>
      <w:r w:rsidRPr="00F62832">
        <w:rPr>
          <w:rFonts w:ascii="Times New Roman" w:hAnsi="Times New Roman"/>
          <w:sz w:val="28"/>
          <w:szCs w:val="28"/>
        </w:rPr>
        <w:t>не превышали ПДК</w:t>
      </w:r>
      <w:r w:rsidR="00D457CB" w:rsidRPr="00F62832">
        <w:rPr>
          <w:rFonts w:ascii="Times New Roman" w:hAnsi="Times New Roman"/>
          <w:sz w:val="28"/>
          <w:szCs w:val="28"/>
        </w:rPr>
        <w:t>.</w:t>
      </w:r>
      <w:r w:rsidR="00882B20" w:rsidRPr="00F62832">
        <w:rPr>
          <w:rFonts w:ascii="Times New Roman" w:hAnsi="Times New Roman"/>
          <w:sz w:val="28"/>
          <w:szCs w:val="28"/>
        </w:rPr>
        <w:t xml:space="preserve">Число </w:t>
      </w:r>
      <w:r w:rsidR="0023681C" w:rsidRPr="00F62832">
        <w:rPr>
          <w:rFonts w:ascii="Times New Roman" w:hAnsi="Times New Roman"/>
          <w:sz w:val="28"/>
          <w:szCs w:val="28"/>
        </w:rPr>
        <w:t xml:space="preserve">случаев </w:t>
      </w:r>
      <w:r w:rsidR="00882B20" w:rsidRPr="00F62832">
        <w:rPr>
          <w:rFonts w:ascii="Times New Roman" w:hAnsi="Times New Roman"/>
          <w:sz w:val="28"/>
          <w:szCs w:val="28"/>
        </w:rPr>
        <w:t xml:space="preserve">превышения </w:t>
      </w:r>
      <w:r w:rsidR="0023681C" w:rsidRPr="00F62832">
        <w:rPr>
          <w:rFonts w:ascii="Times New Roman" w:hAnsi="Times New Roman"/>
          <w:sz w:val="28"/>
          <w:szCs w:val="28"/>
        </w:rPr>
        <w:t xml:space="preserve">более 1 </w:t>
      </w:r>
      <w:r w:rsidR="00904774" w:rsidRPr="00F62832">
        <w:rPr>
          <w:rFonts w:ascii="Times New Roman" w:hAnsi="Times New Roman"/>
          <w:sz w:val="28"/>
          <w:szCs w:val="28"/>
        </w:rPr>
        <w:t xml:space="preserve">ПДК зарегистрировано </w:t>
      </w:r>
      <w:r w:rsidR="00C12E45" w:rsidRPr="00F62832">
        <w:rPr>
          <w:rFonts w:ascii="Times New Roman" w:hAnsi="Times New Roman"/>
          <w:sz w:val="28"/>
          <w:szCs w:val="28"/>
        </w:rPr>
        <w:t xml:space="preserve">по сероводороду - </w:t>
      </w:r>
      <w:r w:rsidR="005001C5" w:rsidRPr="00F62832">
        <w:rPr>
          <w:rFonts w:ascii="Times New Roman" w:hAnsi="Times New Roman"/>
          <w:sz w:val="28"/>
          <w:szCs w:val="28"/>
        </w:rPr>
        <w:t>75</w:t>
      </w:r>
      <w:r w:rsidR="007943F3" w:rsidRPr="00F62832">
        <w:rPr>
          <w:rFonts w:ascii="Times New Roman" w:hAnsi="Times New Roman"/>
          <w:sz w:val="28"/>
          <w:szCs w:val="28"/>
        </w:rPr>
        <w:t>,</w:t>
      </w:r>
      <w:r w:rsidR="00882B20" w:rsidRPr="00F62832">
        <w:rPr>
          <w:rFonts w:ascii="Times New Roman" w:hAnsi="Times New Roman"/>
          <w:sz w:val="28"/>
          <w:szCs w:val="28"/>
        </w:rPr>
        <w:t xml:space="preserve">по </w:t>
      </w:r>
      <w:r w:rsidR="00F56E98" w:rsidRPr="00F62832">
        <w:rPr>
          <w:rFonts w:ascii="Times New Roman" w:hAnsi="Times New Roman"/>
          <w:sz w:val="28"/>
          <w:szCs w:val="28"/>
        </w:rPr>
        <w:t>диоксиду азота</w:t>
      </w:r>
      <w:r w:rsidR="00904774" w:rsidRPr="00F62832">
        <w:rPr>
          <w:rFonts w:ascii="Times New Roman" w:hAnsi="Times New Roman"/>
          <w:sz w:val="28"/>
          <w:szCs w:val="28"/>
        </w:rPr>
        <w:t xml:space="preserve">- </w:t>
      </w:r>
      <w:r w:rsidR="005001C5" w:rsidRPr="00F62832">
        <w:rPr>
          <w:rFonts w:ascii="Times New Roman" w:hAnsi="Times New Roman"/>
          <w:sz w:val="28"/>
          <w:szCs w:val="28"/>
          <w:lang w:val="kk-KZ"/>
        </w:rPr>
        <w:t>49</w:t>
      </w:r>
      <w:r w:rsidR="00756DE1" w:rsidRPr="00F62832">
        <w:rPr>
          <w:rFonts w:ascii="Times New Roman" w:hAnsi="Times New Roman"/>
          <w:sz w:val="28"/>
          <w:szCs w:val="28"/>
        </w:rPr>
        <w:t>,</w:t>
      </w:r>
      <w:r w:rsidR="005001C5" w:rsidRPr="00F62832">
        <w:rPr>
          <w:rFonts w:ascii="Times New Roman" w:hAnsi="Times New Roman"/>
          <w:sz w:val="28"/>
          <w:szCs w:val="28"/>
        </w:rPr>
        <w:t xml:space="preserve"> по формальдегиду – 6,</w:t>
      </w:r>
      <w:r w:rsidR="00B01509" w:rsidRPr="00F62832">
        <w:rPr>
          <w:rFonts w:ascii="Times New Roman" w:hAnsi="Times New Roman"/>
          <w:sz w:val="28"/>
          <w:szCs w:val="28"/>
        </w:rPr>
        <w:t xml:space="preserve">по </w:t>
      </w:r>
      <w:r w:rsidR="009D2BF7" w:rsidRPr="00F62832">
        <w:rPr>
          <w:rFonts w:ascii="Times New Roman" w:hAnsi="Times New Roman"/>
          <w:sz w:val="28"/>
          <w:szCs w:val="28"/>
        </w:rPr>
        <w:t>диоксиду серы</w:t>
      </w:r>
      <w:r w:rsidR="00B01509" w:rsidRPr="00F62832">
        <w:rPr>
          <w:rFonts w:ascii="Times New Roman" w:hAnsi="Times New Roman"/>
          <w:sz w:val="28"/>
          <w:szCs w:val="28"/>
        </w:rPr>
        <w:t xml:space="preserve">– </w:t>
      </w:r>
      <w:r w:rsidR="005001C5" w:rsidRPr="00F62832">
        <w:rPr>
          <w:rFonts w:ascii="Times New Roman" w:hAnsi="Times New Roman"/>
          <w:sz w:val="28"/>
          <w:szCs w:val="28"/>
        </w:rPr>
        <w:t>4 случая</w:t>
      </w:r>
      <w:r w:rsidR="00B01509" w:rsidRPr="00F62832">
        <w:rPr>
          <w:rFonts w:ascii="Times New Roman" w:hAnsi="Times New Roman"/>
          <w:sz w:val="28"/>
          <w:szCs w:val="28"/>
        </w:rPr>
        <w:t>,</w:t>
      </w:r>
      <w:r w:rsidR="0023681C" w:rsidRPr="00F62832">
        <w:rPr>
          <w:rFonts w:ascii="Times New Roman" w:hAnsi="Times New Roman"/>
          <w:sz w:val="28"/>
          <w:szCs w:val="28"/>
        </w:rPr>
        <w:t>также был</w:t>
      </w:r>
      <w:r w:rsidR="00D37361" w:rsidRPr="00F62832">
        <w:rPr>
          <w:rFonts w:ascii="Times New Roman" w:hAnsi="Times New Roman"/>
          <w:sz w:val="28"/>
          <w:szCs w:val="28"/>
        </w:rPr>
        <w:t>и выявлены</w:t>
      </w:r>
      <w:r w:rsidR="0023681C" w:rsidRPr="00F62832">
        <w:rPr>
          <w:rFonts w:ascii="Times New Roman" w:hAnsi="Times New Roman"/>
          <w:sz w:val="28"/>
          <w:szCs w:val="28"/>
        </w:rPr>
        <w:t xml:space="preserve"> превышения </w:t>
      </w:r>
      <w:r w:rsidR="00CC429A" w:rsidRPr="00F62832">
        <w:rPr>
          <w:rFonts w:ascii="Times New Roman" w:hAnsi="Times New Roman"/>
          <w:sz w:val="28"/>
          <w:szCs w:val="28"/>
        </w:rPr>
        <w:t xml:space="preserve">по сероводороду </w:t>
      </w:r>
      <w:r w:rsidR="00882B20" w:rsidRPr="00F62832">
        <w:rPr>
          <w:rFonts w:ascii="Times New Roman" w:hAnsi="Times New Roman"/>
          <w:sz w:val="28"/>
          <w:szCs w:val="28"/>
        </w:rPr>
        <w:t>более 5 ПДК</w:t>
      </w:r>
      <w:r w:rsidR="00756DE1" w:rsidRPr="00F62832">
        <w:rPr>
          <w:rFonts w:ascii="Times New Roman" w:hAnsi="Times New Roman"/>
          <w:sz w:val="28"/>
          <w:szCs w:val="28"/>
        </w:rPr>
        <w:t>–</w:t>
      </w:r>
      <w:r w:rsidR="005001C5" w:rsidRPr="00F62832">
        <w:rPr>
          <w:rFonts w:ascii="Times New Roman" w:hAnsi="Times New Roman"/>
          <w:sz w:val="28"/>
          <w:szCs w:val="28"/>
          <w:lang w:val="kk-KZ"/>
        </w:rPr>
        <w:t xml:space="preserve">16 </w:t>
      </w:r>
      <w:r w:rsidR="009D2BF7" w:rsidRPr="00F62832">
        <w:rPr>
          <w:rFonts w:ascii="Times New Roman" w:hAnsi="Times New Roman"/>
          <w:sz w:val="28"/>
          <w:szCs w:val="28"/>
          <w:lang w:val="kk-KZ"/>
        </w:rPr>
        <w:t>раз</w:t>
      </w:r>
      <w:r w:rsidR="005001C5" w:rsidRPr="00F62832">
        <w:rPr>
          <w:rFonts w:ascii="Times New Roman" w:hAnsi="Times New Roman"/>
          <w:sz w:val="28"/>
          <w:szCs w:val="28"/>
          <w:lang w:val="kk-KZ"/>
        </w:rPr>
        <w:t xml:space="preserve"> и более 10 ПДК – 2 раза</w:t>
      </w:r>
      <w:r w:rsidR="00D97B72" w:rsidRPr="00F62832">
        <w:rPr>
          <w:rFonts w:ascii="Times New Roman" w:hAnsi="Times New Roman"/>
          <w:sz w:val="28"/>
          <w:szCs w:val="28"/>
          <w:lang w:val="kk-KZ"/>
        </w:rPr>
        <w:t xml:space="preserve"> </w:t>
      </w:r>
      <w:r w:rsidR="00D457CB" w:rsidRPr="00F62832">
        <w:rPr>
          <w:rFonts w:ascii="Times New Roman" w:hAnsi="Times New Roman"/>
          <w:sz w:val="28"/>
          <w:szCs w:val="28"/>
        </w:rPr>
        <w:t>(таблица 1</w:t>
      </w:r>
      <w:r w:rsidR="0036371F" w:rsidRPr="00F62832">
        <w:rPr>
          <w:rFonts w:ascii="Times New Roman" w:hAnsi="Times New Roman"/>
          <w:sz w:val="28"/>
          <w:szCs w:val="28"/>
        </w:rPr>
        <w:t>9</w:t>
      </w:r>
      <w:r w:rsidR="00D457CB" w:rsidRPr="00F62832">
        <w:rPr>
          <w:rFonts w:ascii="Times New Roman" w:hAnsi="Times New Roman"/>
          <w:sz w:val="28"/>
          <w:szCs w:val="28"/>
        </w:rPr>
        <w:t>).</w:t>
      </w:r>
    </w:p>
    <w:p w:rsidR="007670EE" w:rsidRPr="00F62832" w:rsidRDefault="007670EE" w:rsidP="00F62832">
      <w:pPr>
        <w:ind w:firstLine="709"/>
        <w:jc w:val="both"/>
        <w:rPr>
          <w:rFonts w:ascii="Times New Roman" w:hAnsi="Times New Roman"/>
          <w:sz w:val="28"/>
          <w:szCs w:val="28"/>
        </w:rPr>
      </w:pPr>
      <w:r w:rsidRPr="00F62832">
        <w:rPr>
          <w:rFonts w:ascii="Times New Roman" w:hAnsi="Times New Roman"/>
          <w:sz w:val="28"/>
          <w:szCs w:val="28"/>
        </w:rPr>
        <w:t>По данным автоматического поста наблюдений по городу Актобе были зафиксированы 2 случая высокого загрязнения (ВЗ) (таблица 2).</w:t>
      </w:r>
    </w:p>
    <w:p w:rsidR="00B01509" w:rsidRPr="00F62832" w:rsidRDefault="00B01509" w:rsidP="00F62832">
      <w:pPr>
        <w:tabs>
          <w:tab w:val="left" w:pos="8102"/>
          <w:tab w:val="right" w:pos="9637"/>
        </w:tabs>
        <w:jc w:val="center"/>
        <w:rPr>
          <w:rFonts w:ascii="Times New Roman" w:hAnsi="Times New Roman"/>
        </w:rPr>
      </w:pPr>
    </w:p>
    <w:p w:rsidR="00CE22C1" w:rsidRPr="00F62832" w:rsidRDefault="00AC14B0" w:rsidP="00F62832">
      <w:pPr>
        <w:tabs>
          <w:tab w:val="left" w:pos="8102"/>
          <w:tab w:val="right" w:pos="9637"/>
        </w:tabs>
        <w:jc w:val="center"/>
        <w:rPr>
          <w:rFonts w:ascii="Times New Roman" w:hAnsi="Times New Roman"/>
          <w:b/>
          <w:sz w:val="28"/>
          <w:szCs w:val="28"/>
        </w:rPr>
      </w:pPr>
      <w:r w:rsidRPr="00F62832">
        <w:rPr>
          <w:rFonts w:ascii="Times New Roman" w:hAnsi="Times New Roman"/>
          <w:b/>
          <w:sz w:val="28"/>
          <w:szCs w:val="28"/>
        </w:rPr>
        <w:t xml:space="preserve">2.2 </w:t>
      </w:r>
      <w:r w:rsidR="00CE22C1" w:rsidRPr="00F62832">
        <w:rPr>
          <w:rFonts w:ascii="Times New Roman" w:hAnsi="Times New Roman"/>
          <w:b/>
          <w:sz w:val="28"/>
          <w:szCs w:val="28"/>
        </w:rPr>
        <w:t>Качество поверхностных вод на территории Актюбинской области</w:t>
      </w:r>
    </w:p>
    <w:p w:rsidR="00CE22C1" w:rsidRPr="00F62832" w:rsidRDefault="00CE22C1" w:rsidP="00F62832">
      <w:pPr>
        <w:ind w:firstLine="709"/>
        <w:jc w:val="both"/>
        <w:rPr>
          <w:rFonts w:ascii="Times New Roman" w:hAnsi="Times New Roman"/>
          <w:sz w:val="28"/>
          <w:szCs w:val="28"/>
        </w:rPr>
      </w:pPr>
    </w:p>
    <w:p w:rsidR="009535CA" w:rsidRPr="00F62832" w:rsidRDefault="009535CA" w:rsidP="00F62832">
      <w:pPr>
        <w:ind w:firstLine="709"/>
        <w:jc w:val="both"/>
        <w:rPr>
          <w:rFonts w:ascii="Times New Roman" w:hAnsi="Times New Roman"/>
          <w:sz w:val="28"/>
          <w:szCs w:val="28"/>
          <w:lang w:bidi="ar-SA"/>
        </w:rPr>
      </w:pPr>
      <w:r w:rsidRPr="00F62832">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Карагала, Косестек, Иргиз, Кара Хобда, Большая Хобда, Ойыл, Актасты и озеро Шалкар.</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Cs/>
          <w:sz w:val="28"/>
          <w:szCs w:val="28"/>
        </w:rPr>
        <w:t xml:space="preserve">Река </w:t>
      </w:r>
      <w:r w:rsidRPr="00F62832">
        <w:rPr>
          <w:rFonts w:ascii="Times New Roman" w:hAnsi="Times New Roman"/>
          <w:b/>
          <w:bCs/>
          <w:sz w:val="28"/>
          <w:szCs w:val="28"/>
        </w:rPr>
        <w:t>Елек</w:t>
      </w:r>
      <w:r w:rsidRPr="00F62832">
        <w:rPr>
          <w:rFonts w:ascii="Times New Roman" w:hAnsi="Times New Roman"/>
          <w:bCs/>
          <w:sz w:val="28"/>
          <w:szCs w:val="28"/>
        </w:rPr>
        <w:t xml:space="preserve"> - многоводн</w:t>
      </w:r>
      <w:r w:rsidRPr="00F62832">
        <w:rPr>
          <w:rFonts w:ascii="Times New Roman" w:hAnsi="Times New Roman"/>
          <w:bCs/>
          <w:sz w:val="28"/>
          <w:szCs w:val="28"/>
          <w:lang w:val="kk-KZ"/>
        </w:rPr>
        <w:t>ый</w:t>
      </w:r>
      <w:r w:rsidRPr="00F62832">
        <w:rPr>
          <w:rFonts w:ascii="Times New Roman" w:hAnsi="Times New Roman"/>
          <w:bCs/>
          <w:sz w:val="28"/>
          <w:szCs w:val="28"/>
        </w:rPr>
        <w:t xml:space="preserve"> левобережн</w:t>
      </w:r>
      <w:r w:rsidRPr="00F62832">
        <w:rPr>
          <w:rFonts w:ascii="Times New Roman" w:hAnsi="Times New Roman"/>
          <w:bCs/>
          <w:sz w:val="28"/>
          <w:szCs w:val="28"/>
          <w:lang w:val="kk-KZ"/>
        </w:rPr>
        <w:t>ый</w:t>
      </w:r>
      <w:r w:rsidRPr="00F62832">
        <w:rPr>
          <w:rFonts w:ascii="Times New Roman" w:hAnsi="Times New Roman"/>
          <w:bCs/>
          <w:sz w:val="28"/>
          <w:szCs w:val="28"/>
        </w:rPr>
        <w:t xml:space="preserve"> приток реки Урал. </w:t>
      </w:r>
      <w:r w:rsidRPr="00F62832">
        <w:rPr>
          <w:rFonts w:ascii="Times New Roman" w:hAnsi="Times New Roman"/>
          <w:sz w:val="28"/>
          <w:szCs w:val="28"/>
        </w:rPr>
        <w:t>В реке температура воды находится на уровне от 14 до 18 ºC, водородный показатель 7,6, концентрация растворенного в воде кислорода 11,12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4,57 мг/дм3. Превышения ПДК были зафиксированы по веществам из групп главных ионов (сульфаты – 1,3 ПДК), тяжелых металлов (медь – 4,</w:t>
      </w:r>
      <w:r w:rsidRPr="00F62832">
        <w:rPr>
          <w:rFonts w:ascii="Times New Roman" w:hAnsi="Times New Roman"/>
          <w:sz w:val="28"/>
          <w:szCs w:val="28"/>
          <w:lang w:val="kk-KZ"/>
        </w:rPr>
        <w:t>8</w:t>
      </w:r>
      <w:r w:rsidRPr="00F62832">
        <w:rPr>
          <w:rFonts w:ascii="Times New Roman" w:hAnsi="Times New Roman"/>
          <w:sz w:val="28"/>
          <w:szCs w:val="28"/>
        </w:rPr>
        <w:t xml:space="preserve"> ПДК, цинк -2,6, марганец – </w:t>
      </w:r>
      <w:r w:rsidRPr="00F62832">
        <w:rPr>
          <w:rFonts w:ascii="Times New Roman" w:hAnsi="Times New Roman"/>
          <w:sz w:val="28"/>
          <w:szCs w:val="28"/>
          <w:lang w:val="kk-KZ"/>
        </w:rPr>
        <w:t>2</w:t>
      </w:r>
      <w:r w:rsidRPr="00F62832">
        <w:rPr>
          <w:rFonts w:ascii="Times New Roman" w:hAnsi="Times New Roman"/>
          <w:sz w:val="28"/>
          <w:szCs w:val="28"/>
        </w:rPr>
        <w:t>,</w:t>
      </w:r>
      <w:r w:rsidRPr="00F62832">
        <w:rPr>
          <w:rFonts w:ascii="Times New Roman" w:hAnsi="Times New Roman"/>
          <w:sz w:val="28"/>
          <w:szCs w:val="28"/>
          <w:lang w:val="kk-KZ"/>
        </w:rPr>
        <w:t>4</w:t>
      </w:r>
      <w:r w:rsidRPr="00F62832">
        <w:rPr>
          <w:rFonts w:ascii="Times New Roman" w:hAnsi="Times New Roman"/>
          <w:sz w:val="28"/>
          <w:szCs w:val="28"/>
        </w:rPr>
        <w:t xml:space="preserve"> ПДК, хром (6+) – 1,</w:t>
      </w:r>
      <w:r w:rsidRPr="00F62832">
        <w:rPr>
          <w:rFonts w:ascii="Times New Roman" w:hAnsi="Times New Roman"/>
          <w:sz w:val="28"/>
          <w:szCs w:val="28"/>
          <w:lang w:val="kk-KZ"/>
        </w:rPr>
        <w:t>6</w:t>
      </w:r>
      <w:r w:rsidRPr="00F62832">
        <w:rPr>
          <w:rFonts w:ascii="Times New Roman" w:hAnsi="Times New Roman"/>
          <w:sz w:val="28"/>
          <w:szCs w:val="28"/>
        </w:rPr>
        <w:t xml:space="preserve"> ПДК), биогенных и неорганических веществ ( бор – 1</w:t>
      </w:r>
      <w:r w:rsidRPr="00F62832">
        <w:rPr>
          <w:rFonts w:ascii="Times New Roman" w:hAnsi="Times New Roman"/>
          <w:sz w:val="28"/>
          <w:szCs w:val="28"/>
          <w:lang w:val="kk-KZ"/>
        </w:rPr>
        <w:t>2</w:t>
      </w:r>
      <w:r w:rsidRPr="00F62832">
        <w:rPr>
          <w:rFonts w:ascii="Times New Roman" w:hAnsi="Times New Roman"/>
          <w:sz w:val="28"/>
          <w:szCs w:val="28"/>
        </w:rPr>
        <w:t>,7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Орь</w:t>
      </w:r>
      <w:r w:rsidRPr="00F62832">
        <w:rPr>
          <w:rFonts w:ascii="Times New Roman" w:hAnsi="Times New Roman"/>
          <w:sz w:val="28"/>
          <w:szCs w:val="28"/>
        </w:rPr>
        <w:t xml:space="preserve"> температура воды находится на уровне 15,</w:t>
      </w:r>
      <w:r w:rsidRPr="00F62832">
        <w:rPr>
          <w:rFonts w:ascii="Times New Roman" w:hAnsi="Times New Roman"/>
          <w:sz w:val="28"/>
          <w:szCs w:val="28"/>
          <w:lang w:val="kk-KZ"/>
        </w:rPr>
        <w:t>0</w:t>
      </w:r>
      <w:r w:rsidRPr="00F62832">
        <w:rPr>
          <w:rFonts w:ascii="Times New Roman" w:hAnsi="Times New Roman"/>
          <w:sz w:val="28"/>
          <w:szCs w:val="28"/>
        </w:rPr>
        <w:t xml:space="preserve"> ºC, водородный показатель 7,82, концентрация растворенного в воде кислорода </w:t>
      </w:r>
      <w:r w:rsidRPr="00F62832">
        <w:rPr>
          <w:rFonts w:ascii="Times New Roman" w:hAnsi="Times New Roman"/>
          <w:sz w:val="28"/>
          <w:szCs w:val="28"/>
          <w:lang w:val="kk-KZ"/>
        </w:rPr>
        <w:t>10,5</w:t>
      </w:r>
      <w:r w:rsidRPr="00F62832">
        <w:rPr>
          <w:rFonts w:ascii="Times New Roman" w:hAnsi="Times New Roman"/>
          <w:sz w:val="28"/>
          <w:szCs w:val="28"/>
        </w:rPr>
        <w:t>4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6,</w:t>
      </w:r>
      <w:r w:rsidRPr="00F62832">
        <w:rPr>
          <w:rFonts w:ascii="Times New Roman" w:hAnsi="Times New Roman"/>
          <w:sz w:val="28"/>
          <w:szCs w:val="28"/>
          <w:lang w:val="kk-KZ"/>
        </w:rPr>
        <w:t>4</w:t>
      </w:r>
      <w:r w:rsidRPr="00F62832">
        <w:rPr>
          <w:rFonts w:ascii="Times New Roman" w:hAnsi="Times New Roman"/>
          <w:sz w:val="28"/>
          <w:szCs w:val="28"/>
        </w:rPr>
        <w:t>9 мг/дм3. Превышения ПДК не были зафиксированы.</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Эмба</w:t>
      </w:r>
      <w:r w:rsidRPr="00F62832">
        <w:rPr>
          <w:rFonts w:ascii="Times New Roman" w:hAnsi="Times New Roman"/>
          <w:sz w:val="28"/>
          <w:szCs w:val="28"/>
        </w:rPr>
        <w:t xml:space="preserve"> температура воды находится на уровне 12,5 ºC, водородный показатель 7,9, концентрация растворенного в воде кислорода </w:t>
      </w:r>
      <w:r w:rsidRPr="00F62832">
        <w:rPr>
          <w:rFonts w:ascii="Times New Roman" w:hAnsi="Times New Roman"/>
          <w:sz w:val="28"/>
          <w:szCs w:val="28"/>
          <w:lang w:val="kk-KZ"/>
        </w:rPr>
        <w:t>9</w:t>
      </w:r>
      <w:r w:rsidRPr="00F62832">
        <w:rPr>
          <w:rFonts w:ascii="Times New Roman" w:hAnsi="Times New Roman"/>
          <w:sz w:val="28"/>
          <w:szCs w:val="28"/>
        </w:rPr>
        <w:t>,8</w:t>
      </w:r>
      <w:r w:rsidRPr="00F62832">
        <w:rPr>
          <w:rFonts w:ascii="Times New Roman" w:hAnsi="Times New Roman"/>
          <w:sz w:val="28"/>
          <w:szCs w:val="28"/>
          <w:lang w:val="kk-KZ"/>
        </w:rPr>
        <w:t>9</w:t>
      </w:r>
      <w:r w:rsidRPr="00F62832">
        <w:rPr>
          <w:rFonts w:ascii="Times New Roman" w:hAnsi="Times New Roman"/>
          <w:sz w:val="28"/>
          <w:szCs w:val="28"/>
        </w:rPr>
        <w:t xml:space="preserve">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1,24 мг/дм3. Превышения ПДК были зафиксированы по веществам из групп тяжелых металлов (медь – 2,</w:t>
      </w:r>
      <w:r w:rsidRPr="00F62832">
        <w:rPr>
          <w:rFonts w:ascii="Times New Roman" w:hAnsi="Times New Roman"/>
          <w:sz w:val="28"/>
          <w:szCs w:val="28"/>
          <w:lang w:val="kk-KZ"/>
        </w:rPr>
        <w:t>0</w:t>
      </w:r>
      <w:r w:rsidRPr="00F62832">
        <w:rPr>
          <w:rFonts w:ascii="Times New Roman" w:hAnsi="Times New Roman"/>
          <w:sz w:val="28"/>
          <w:szCs w:val="28"/>
        </w:rPr>
        <w:t xml:space="preserve"> ПДК, марганец – 1,</w:t>
      </w:r>
      <w:r w:rsidRPr="00F62832">
        <w:rPr>
          <w:rFonts w:ascii="Times New Roman" w:hAnsi="Times New Roman"/>
          <w:sz w:val="28"/>
          <w:szCs w:val="28"/>
          <w:lang w:val="kk-KZ"/>
        </w:rPr>
        <w:t>3</w:t>
      </w:r>
      <w:r w:rsidRPr="00F62832">
        <w:rPr>
          <w:rFonts w:ascii="Times New Roman" w:hAnsi="Times New Roman"/>
          <w:sz w:val="28"/>
          <w:szCs w:val="28"/>
        </w:rPr>
        <w:t xml:space="preserve"> ПДК),</w:t>
      </w:r>
      <w:r w:rsidRPr="00F62832">
        <w:rPr>
          <w:rFonts w:ascii="Times New Roman" w:hAnsi="Times New Roman"/>
          <w:sz w:val="28"/>
          <w:szCs w:val="28"/>
          <w:lang w:val="kk-KZ"/>
        </w:rPr>
        <w:t xml:space="preserve"> главных ионов (сульфаты - 1,8 ПДК)</w:t>
      </w:r>
      <w:r w:rsidRPr="00F62832">
        <w:rPr>
          <w:rFonts w:ascii="Times New Roman" w:hAnsi="Times New Roman"/>
          <w:sz w:val="28"/>
          <w:szCs w:val="28"/>
        </w:rPr>
        <w:t>.</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Темир</w:t>
      </w:r>
      <w:r w:rsidRPr="00F62832">
        <w:rPr>
          <w:rFonts w:ascii="Times New Roman" w:hAnsi="Times New Roman"/>
          <w:sz w:val="28"/>
          <w:szCs w:val="28"/>
        </w:rPr>
        <w:t xml:space="preserve"> температура воды находится на уровне </w:t>
      </w:r>
      <w:r w:rsidRPr="00F62832">
        <w:rPr>
          <w:rFonts w:ascii="Times New Roman" w:hAnsi="Times New Roman"/>
          <w:sz w:val="28"/>
          <w:szCs w:val="28"/>
          <w:lang w:val="kk-KZ"/>
        </w:rPr>
        <w:t>14,5</w:t>
      </w:r>
      <w:r w:rsidRPr="00F62832">
        <w:rPr>
          <w:rFonts w:ascii="Times New Roman" w:hAnsi="Times New Roman"/>
          <w:sz w:val="28"/>
          <w:szCs w:val="28"/>
        </w:rPr>
        <w:t>ºC, водородный показатель 7,4</w:t>
      </w:r>
      <w:r w:rsidRPr="00F62832">
        <w:rPr>
          <w:rFonts w:ascii="Times New Roman" w:hAnsi="Times New Roman"/>
          <w:sz w:val="28"/>
          <w:szCs w:val="28"/>
          <w:lang w:val="kk-KZ"/>
        </w:rPr>
        <w:t>5</w:t>
      </w:r>
      <w:r w:rsidRPr="00F62832">
        <w:rPr>
          <w:rFonts w:ascii="Times New Roman" w:hAnsi="Times New Roman"/>
          <w:sz w:val="28"/>
          <w:szCs w:val="28"/>
        </w:rPr>
        <w:t>, концентрация растворенного в воде кислорода 7,</w:t>
      </w:r>
      <w:r w:rsidRPr="00F62832">
        <w:rPr>
          <w:rFonts w:ascii="Times New Roman" w:hAnsi="Times New Roman"/>
          <w:sz w:val="28"/>
          <w:szCs w:val="28"/>
          <w:lang w:val="kk-KZ"/>
        </w:rPr>
        <w:t>94</w:t>
      </w:r>
      <w:r w:rsidRPr="00F62832">
        <w:rPr>
          <w:rFonts w:ascii="Times New Roman" w:hAnsi="Times New Roman"/>
          <w:sz w:val="28"/>
          <w:szCs w:val="28"/>
        </w:rPr>
        <w:t xml:space="preserve">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3,76 мг/дм3. Превышения ПДК был</w:t>
      </w:r>
      <w:r w:rsidRPr="00F62832">
        <w:rPr>
          <w:rFonts w:ascii="Times New Roman" w:hAnsi="Times New Roman"/>
          <w:sz w:val="28"/>
          <w:szCs w:val="28"/>
          <w:lang w:val="kk-KZ"/>
        </w:rPr>
        <w:t>о</w:t>
      </w:r>
      <w:r w:rsidRPr="00F62832">
        <w:rPr>
          <w:rFonts w:ascii="Times New Roman" w:hAnsi="Times New Roman"/>
          <w:sz w:val="28"/>
          <w:szCs w:val="28"/>
        </w:rPr>
        <w:t xml:space="preserve"> зафиксирован</w:t>
      </w:r>
      <w:r w:rsidRPr="00F62832">
        <w:rPr>
          <w:rFonts w:ascii="Times New Roman" w:hAnsi="Times New Roman"/>
          <w:sz w:val="28"/>
          <w:szCs w:val="28"/>
          <w:lang w:val="kk-KZ"/>
        </w:rPr>
        <w:t>ано группы главных ионов( сульфаты-1,5 ПДК)</w:t>
      </w:r>
      <w:r w:rsidRPr="00F62832">
        <w:rPr>
          <w:rFonts w:ascii="Times New Roman" w:hAnsi="Times New Roman"/>
          <w:sz w:val="28"/>
          <w:szCs w:val="28"/>
        </w:rPr>
        <w:t>.</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lastRenderedPageBreak/>
        <w:t xml:space="preserve">В реке </w:t>
      </w:r>
      <w:r w:rsidRPr="00F62832">
        <w:rPr>
          <w:rFonts w:ascii="Times New Roman" w:hAnsi="Times New Roman"/>
          <w:b/>
          <w:sz w:val="28"/>
          <w:szCs w:val="28"/>
        </w:rPr>
        <w:t xml:space="preserve">Каргалы </w:t>
      </w:r>
      <w:r w:rsidRPr="00F62832">
        <w:rPr>
          <w:rFonts w:ascii="Times New Roman" w:hAnsi="Times New Roman"/>
          <w:sz w:val="28"/>
          <w:szCs w:val="28"/>
        </w:rPr>
        <w:t>температура воды находится на уровне 1</w:t>
      </w:r>
      <w:r w:rsidRPr="00F62832">
        <w:rPr>
          <w:rFonts w:ascii="Times New Roman" w:hAnsi="Times New Roman"/>
          <w:sz w:val="28"/>
          <w:szCs w:val="28"/>
          <w:lang w:val="kk-KZ"/>
        </w:rPr>
        <w:t>4</w:t>
      </w:r>
      <w:r w:rsidRPr="00F62832">
        <w:rPr>
          <w:rFonts w:ascii="Times New Roman" w:hAnsi="Times New Roman"/>
          <w:sz w:val="28"/>
          <w:szCs w:val="28"/>
        </w:rPr>
        <w:t>ºC, водородный показатель 7,</w:t>
      </w:r>
      <w:r w:rsidRPr="00F62832">
        <w:rPr>
          <w:rFonts w:ascii="Times New Roman" w:hAnsi="Times New Roman"/>
          <w:sz w:val="28"/>
          <w:szCs w:val="28"/>
          <w:lang w:val="kk-KZ"/>
        </w:rPr>
        <w:t>55</w:t>
      </w:r>
      <w:r w:rsidRPr="00F62832">
        <w:rPr>
          <w:rFonts w:ascii="Times New Roman" w:hAnsi="Times New Roman"/>
          <w:sz w:val="28"/>
          <w:szCs w:val="28"/>
        </w:rPr>
        <w:t>, концентрация растворенного в воде кислорода 11,</w:t>
      </w:r>
      <w:r w:rsidRPr="00F62832">
        <w:rPr>
          <w:rFonts w:ascii="Times New Roman" w:hAnsi="Times New Roman"/>
          <w:sz w:val="28"/>
          <w:szCs w:val="28"/>
          <w:lang w:val="kk-KZ"/>
        </w:rPr>
        <w:t>16</w:t>
      </w:r>
      <w:r w:rsidRPr="00F62832">
        <w:rPr>
          <w:rFonts w:ascii="Times New Roman" w:hAnsi="Times New Roman"/>
          <w:sz w:val="28"/>
          <w:szCs w:val="28"/>
        </w:rPr>
        <w:t xml:space="preserve">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2,67 мг/дм3. Превышения ПДК были зафиксированы по веществам из групп главных ионов (сульфаты – 2,5 ПДК), тяжелых металлов (марганец - 2,3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Косестек </w:t>
      </w:r>
      <w:r w:rsidRPr="00F62832">
        <w:rPr>
          <w:rFonts w:ascii="Times New Roman" w:hAnsi="Times New Roman"/>
          <w:sz w:val="28"/>
          <w:szCs w:val="28"/>
        </w:rPr>
        <w:t>температура воды находится на уровне 13 ºC, водородный показатель 7,64, концентрация растворенного в воде кислорода 9,58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1,72 мг/дм3. Превышения ПДК были зафиксированы по веществам из групп главных ионов (сульфаты – 1,1 ПДК), тяжелых металлов (медь – 3,0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Ыргыз </w:t>
      </w:r>
      <w:r w:rsidRPr="00F62832">
        <w:rPr>
          <w:rFonts w:ascii="Times New Roman" w:hAnsi="Times New Roman"/>
          <w:sz w:val="28"/>
          <w:szCs w:val="28"/>
        </w:rPr>
        <w:t>температура воды находится на уровне 15,5 ºC, водородный показатель 8,22, концентрация растворенного в воде кислорода 9,29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3,85 мг/дм3. Превышения ПДК </w:t>
      </w:r>
      <w:r w:rsidRPr="00F62832">
        <w:rPr>
          <w:rFonts w:ascii="Times New Roman" w:hAnsi="Times New Roman"/>
          <w:sz w:val="28"/>
          <w:szCs w:val="28"/>
          <w:lang w:val="kk-KZ"/>
        </w:rPr>
        <w:t xml:space="preserve">не </w:t>
      </w:r>
      <w:r w:rsidRPr="00F62832">
        <w:rPr>
          <w:rFonts w:ascii="Times New Roman" w:hAnsi="Times New Roman"/>
          <w:sz w:val="28"/>
          <w:szCs w:val="28"/>
        </w:rPr>
        <w:t>был</w:t>
      </w:r>
      <w:r w:rsidRPr="00F62832">
        <w:rPr>
          <w:rFonts w:ascii="Times New Roman" w:hAnsi="Times New Roman"/>
          <w:sz w:val="28"/>
          <w:szCs w:val="28"/>
          <w:lang w:val="kk-KZ"/>
        </w:rPr>
        <w:t>о</w:t>
      </w:r>
      <w:r w:rsidRPr="00F62832">
        <w:rPr>
          <w:rFonts w:ascii="Times New Roman" w:hAnsi="Times New Roman"/>
          <w:sz w:val="28"/>
          <w:szCs w:val="28"/>
        </w:rPr>
        <w:t xml:space="preserve"> зафиксирован</w:t>
      </w:r>
      <w:r w:rsidRPr="00F62832">
        <w:rPr>
          <w:rFonts w:ascii="Times New Roman" w:hAnsi="Times New Roman"/>
          <w:sz w:val="28"/>
          <w:szCs w:val="28"/>
          <w:lang w:val="kk-KZ"/>
        </w:rPr>
        <w:t>о.</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Кара Кобда</w:t>
      </w:r>
      <w:r w:rsidRPr="00F62832">
        <w:rPr>
          <w:rFonts w:ascii="Times New Roman" w:hAnsi="Times New Roman"/>
          <w:sz w:val="28"/>
          <w:szCs w:val="28"/>
        </w:rPr>
        <w:t xml:space="preserve"> температура воды находится на уровне 15,0ºC, водородный показатель 8,10, концентрация растворенного в воде кислорода 9,12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1,65 мг/дм3. Превышение ПДК было зафиксировано из групп биогенных веществ (фториды – 1,2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Улькен Кобда</w:t>
      </w:r>
      <w:r w:rsidRPr="00F62832">
        <w:rPr>
          <w:rFonts w:ascii="Times New Roman" w:hAnsi="Times New Roman"/>
          <w:sz w:val="28"/>
          <w:szCs w:val="28"/>
        </w:rPr>
        <w:t xml:space="preserve"> температура воды находится на уровне 15,0 ºC, водородный показатель 7,78, концентрация растворенного в воде кислорода 8,69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1,58 мг/дм3. Превышения ПДК были зафиксированы по веществам из групп тяжелых металлов (марганец – 1,8 ПДК, цинк – 1,2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Ойыл</w:t>
      </w:r>
      <w:r w:rsidRPr="00F62832">
        <w:rPr>
          <w:rFonts w:ascii="Times New Roman" w:hAnsi="Times New Roman"/>
          <w:sz w:val="28"/>
          <w:szCs w:val="28"/>
        </w:rPr>
        <w:t xml:space="preserve"> температура воды находится на уровне 20,0 ºC, водородный показатель 8,35,концентрация растворенного в воде кислорода 11,60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3,3 мг/дм3. Превышения ПДК не были зафиксированы.</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Актасты</w:t>
      </w:r>
      <w:r w:rsidRPr="00F62832">
        <w:rPr>
          <w:rFonts w:ascii="Times New Roman" w:hAnsi="Times New Roman"/>
          <w:sz w:val="28"/>
          <w:szCs w:val="28"/>
        </w:rPr>
        <w:t xml:space="preserve"> температура воды находится на уровне 1,35 ºC, водородный показатель 7,47, концентрация растворенного в воде кислорода 11,21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1,82 мг/дм3. Превышения ПДК не были зафиксированы</w:t>
      </w:r>
    </w:p>
    <w:p w:rsidR="009535CA" w:rsidRPr="00F62832" w:rsidRDefault="009535CA" w:rsidP="00F62832">
      <w:pPr>
        <w:ind w:firstLine="709"/>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sz w:val="28"/>
          <w:szCs w:val="28"/>
        </w:rPr>
        <w:t>Шалкар</w:t>
      </w:r>
      <w:r w:rsidRPr="00F62832">
        <w:rPr>
          <w:rFonts w:ascii="Times New Roman" w:hAnsi="Times New Roman"/>
          <w:sz w:val="28"/>
          <w:szCs w:val="28"/>
        </w:rPr>
        <w:t xml:space="preserve"> температура воды находится на уровне 17,75 ºC, водородный показатель 8,4,концентрация растворенного в воде кислорода 10,29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6,00 мг/дм3. Превышения ПДК были зафиксированы по веществам из групп главных ионов (сульфаты – 1,5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Качество воды оценивается следующим образом: вода «</w:t>
      </w:r>
      <w:r w:rsidRPr="00F62832">
        <w:rPr>
          <w:rFonts w:ascii="Times New Roman" w:hAnsi="Times New Roman"/>
          <w:i/>
          <w:sz w:val="28"/>
          <w:szCs w:val="28"/>
        </w:rPr>
        <w:t>нормативно чистая</w:t>
      </w:r>
      <w:r w:rsidRPr="00F62832">
        <w:rPr>
          <w:rFonts w:ascii="Times New Roman" w:hAnsi="Times New Roman"/>
          <w:sz w:val="28"/>
          <w:szCs w:val="28"/>
        </w:rPr>
        <w:t xml:space="preserve">» - реки Ойыл, Ыргыз, Орь, Актасты, вода </w:t>
      </w:r>
      <w:r w:rsidRPr="00F62832">
        <w:rPr>
          <w:rFonts w:ascii="Times New Roman" w:hAnsi="Times New Roman"/>
          <w:i/>
          <w:sz w:val="28"/>
          <w:szCs w:val="28"/>
        </w:rPr>
        <w:t>«умеренного  уровня загрязнения»</w:t>
      </w:r>
      <w:r w:rsidRPr="00F62832">
        <w:rPr>
          <w:rFonts w:ascii="Times New Roman" w:hAnsi="Times New Roman"/>
          <w:sz w:val="28"/>
          <w:szCs w:val="28"/>
        </w:rPr>
        <w:t xml:space="preserve"> - реки Улькен Кобда, Кара Кобда, Косестек, Каргалы,Темир, Эмба, озеро Шалкар; вода </w:t>
      </w:r>
      <w:r w:rsidRPr="00F62832">
        <w:rPr>
          <w:rFonts w:ascii="Times New Roman" w:hAnsi="Times New Roman"/>
          <w:i/>
          <w:sz w:val="28"/>
          <w:szCs w:val="28"/>
        </w:rPr>
        <w:t>«высокого уровня загрязнения»</w:t>
      </w:r>
      <w:r w:rsidRPr="00F62832">
        <w:rPr>
          <w:rFonts w:ascii="Times New Roman" w:hAnsi="Times New Roman"/>
          <w:sz w:val="28"/>
          <w:szCs w:val="28"/>
        </w:rPr>
        <w:t xml:space="preserve"> - река Елек.</w:t>
      </w:r>
    </w:p>
    <w:p w:rsidR="009535CA" w:rsidRPr="00F62832" w:rsidRDefault="009535CA" w:rsidP="00F62832">
      <w:pPr>
        <w:ind w:firstLine="709"/>
        <w:jc w:val="both"/>
        <w:rPr>
          <w:rFonts w:ascii="Times New Roman" w:hAnsi="Times New Roman"/>
          <w:sz w:val="28"/>
          <w:szCs w:val="28"/>
        </w:rPr>
      </w:pPr>
      <w:r w:rsidRPr="00F62832">
        <w:rPr>
          <w:rFonts w:ascii="Times New Roman" w:hAnsi="Times New Roman"/>
          <w:sz w:val="28"/>
          <w:szCs w:val="28"/>
        </w:rPr>
        <w:t xml:space="preserve">В сравнении с маем 2014 года качество воды в реках Елек, Каргалы, Ыргыз, Кара Кобда, Улькен Кобда, Актасты, Эмба, Темир, Орь, Ойыл, Косестек, озере Шалкар - улучшилось, в -ухудшилось. </w:t>
      </w:r>
    </w:p>
    <w:p w:rsidR="009535CA" w:rsidRPr="00F62832" w:rsidRDefault="009535CA" w:rsidP="00F62832">
      <w:pPr>
        <w:ind w:firstLine="709"/>
        <w:jc w:val="both"/>
        <w:rPr>
          <w:rFonts w:ascii="Times New Roman" w:hAnsi="Times New Roman"/>
          <w:sz w:val="28"/>
          <w:szCs w:val="28"/>
        </w:rPr>
      </w:pPr>
      <w:r w:rsidRPr="00F62832">
        <w:rPr>
          <w:rFonts w:ascii="Times New Roman" w:hAnsi="Times New Roman"/>
          <w:sz w:val="28"/>
          <w:szCs w:val="28"/>
        </w:rPr>
        <w:t xml:space="preserve">В сравнении с апрелем 2015 года качество воды в реках Елек, Каргалы, Косестек, Улькен Кобда, Кара Кобда, Орь, озере Шалкар существенно не изменилось; в реках Ыргыз, Актасты, Эмба, Темир, Ойыл - улучшилось. </w:t>
      </w:r>
    </w:p>
    <w:p w:rsidR="009535CA" w:rsidRPr="00F62832" w:rsidRDefault="009535CA" w:rsidP="00F62832">
      <w:pPr>
        <w:ind w:firstLine="709"/>
        <w:jc w:val="both"/>
        <w:rPr>
          <w:rFonts w:ascii="Times New Roman" w:hAnsi="Times New Roman"/>
          <w:sz w:val="28"/>
          <w:szCs w:val="28"/>
        </w:rPr>
      </w:pPr>
      <w:r w:rsidRPr="00F62832">
        <w:rPr>
          <w:rFonts w:ascii="Times New Roman" w:hAnsi="Times New Roman"/>
          <w:sz w:val="28"/>
          <w:szCs w:val="28"/>
          <w:lang w:val="kk-KZ"/>
        </w:rPr>
        <w:t>Высокое загрязнение отмечено в реке Елек – 4 случаев ВЗ (таблица</w:t>
      </w:r>
      <w:r w:rsidR="00D97B72" w:rsidRPr="00F62832">
        <w:rPr>
          <w:rFonts w:ascii="Times New Roman" w:hAnsi="Times New Roman"/>
          <w:sz w:val="28"/>
          <w:szCs w:val="28"/>
          <w:lang w:val="kk-KZ"/>
        </w:rPr>
        <w:t xml:space="preserve"> 7</w:t>
      </w:r>
      <w:r w:rsidRPr="00F62832">
        <w:rPr>
          <w:rFonts w:ascii="Times New Roman" w:hAnsi="Times New Roman"/>
          <w:sz w:val="28"/>
          <w:szCs w:val="28"/>
          <w:lang w:val="kk-KZ"/>
        </w:rPr>
        <w:t xml:space="preserve">). </w:t>
      </w:r>
    </w:p>
    <w:p w:rsidR="009535CA" w:rsidRPr="00F62832" w:rsidRDefault="009535CA" w:rsidP="00F62832">
      <w:pPr>
        <w:pStyle w:val="a9"/>
        <w:spacing w:after="0"/>
        <w:ind w:left="0"/>
        <w:rPr>
          <w:rFonts w:ascii="Times New Roman" w:hAnsi="Times New Roman"/>
          <w:b/>
          <w:sz w:val="28"/>
          <w:szCs w:val="28"/>
        </w:rPr>
      </w:pPr>
    </w:p>
    <w:p w:rsidR="00B01509" w:rsidRPr="00F62832" w:rsidRDefault="00B01509" w:rsidP="00F62832">
      <w:pPr>
        <w:ind w:firstLine="709"/>
        <w:jc w:val="both"/>
        <w:rPr>
          <w:rFonts w:ascii="Times New Roman" w:hAnsi="Times New Roman"/>
          <w:sz w:val="28"/>
          <w:szCs w:val="28"/>
        </w:rPr>
      </w:pPr>
    </w:p>
    <w:p w:rsidR="00992652" w:rsidRPr="00F62832" w:rsidRDefault="00D97B72" w:rsidP="00F62832">
      <w:pPr>
        <w:numPr>
          <w:ilvl w:val="1"/>
          <w:numId w:val="14"/>
        </w:numPr>
        <w:jc w:val="center"/>
        <w:rPr>
          <w:rFonts w:ascii="Times New Roman" w:hAnsi="Times New Roman"/>
          <w:b/>
          <w:sz w:val="28"/>
          <w:szCs w:val="28"/>
        </w:rPr>
      </w:pPr>
      <w:r w:rsidRPr="00F62832">
        <w:rPr>
          <w:rFonts w:ascii="Times New Roman" w:hAnsi="Times New Roman"/>
          <w:b/>
          <w:sz w:val="28"/>
          <w:szCs w:val="28"/>
          <w:lang w:val="kk-KZ"/>
        </w:rPr>
        <w:lastRenderedPageBreak/>
        <w:t xml:space="preserve"> </w:t>
      </w:r>
      <w:r w:rsidR="00992652" w:rsidRPr="00F62832">
        <w:rPr>
          <w:rFonts w:ascii="Times New Roman" w:hAnsi="Times New Roman"/>
          <w:b/>
          <w:sz w:val="28"/>
          <w:szCs w:val="28"/>
        </w:rPr>
        <w:t>Радиационный гамма-фон Актюбинской области</w:t>
      </w:r>
    </w:p>
    <w:p w:rsidR="00992652" w:rsidRPr="00F62832" w:rsidRDefault="00992652" w:rsidP="00F62832">
      <w:pPr>
        <w:jc w:val="both"/>
        <w:rPr>
          <w:rFonts w:ascii="Times New Roman" w:hAnsi="Times New Roman"/>
          <w:b/>
          <w:sz w:val="28"/>
          <w:szCs w:val="28"/>
        </w:rPr>
      </w:pPr>
    </w:p>
    <w:p w:rsidR="00971635" w:rsidRPr="00F62832" w:rsidRDefault="00971635" w:rsidP="00F62832">
      <w:pPr>
        <w:ind w:firstLine="697"/>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местности осуществлялись ежедневно на 7</w:t>
      </w:r>
      <w:r w:rsidR="00B14CC5" w:rsidRPr="00F62832">
        <w:rPr>
          <w:rFonts w:ascii="Times New Roman" w:hAnsi="Times New Roman"/>
          <w:sz w:val="28"/>
          <w:szCs w:val="28"/>
        </w:rPr>
        <w:t xml:space="preserve">-ми метеорологических станциях </w:t>
      </w:r>
      <w:r w:rsidRPr="00F62832">
        <w:rPr>
          <w:rFonts w:ascii="Times New Roman" w:hAnsi="Times New Roman"/>
          <w:sz w:val="28"/>
          <w:szCs w:val="28"/>
        </w:rPr>
        <w:t>(Актобе, Караулкельды, Новоалексеевка, Родниковка, У</w:t>
      </w:r>
      <w:r w:rsidR="00912201" w:rsidRPr="00F62832">
        <w:rPr>
          <w:rFonts w:ascii="Times New Roman" w:hAnsi="Times New Roman"/>
          <w:sz w:val="28"/>
          <w:szCs w:val="28"/>
        </w:rPr>
        <w:t>ил, Шалкар, Жагабула</w:t>
      </w:r>
      <w:r w:rsidR="004A6221" w:rsidRPr="00F62832">
        <w:rPr>
          <w:rFonts w:ascii="Times New Roman" w:hAnsi="Times New Roman"/>
          <w:sz w:val="28"/>
          <w:szCs w:val="28"/>
        </w:rPr>
        <w:t>к)</w:t>
      </w:r>
      <w:r w:rsidR="00D97B72" w:rsidRPr="00F62832">
        <w:rPr>
          <w:rFonts w:ascii="Times New Roman" w:hAnsi="Times New Roman"/>
          <w:sz w:val="28"/>
          <w:szCs w:val="28"/>
          <w:lang w:val="kk-KZ"/>
        </w:rPr>
        <w:t xml:space="preserve"> </w:t>
      </w:r>
      <w:r w:rsidR="00861958" w:rsidRPr="00F62832">
        <w:rPr>
          <w:rFonts w:ascii="Times New Roman" w:hAnsi="Times New Roman"/>
          <w:sz w:val="28"/>
          <w:szCs w:val="28"/>
          <w:lang w:val="kk-KZ"/>
        </w:rPr>
        <w:t>и на 2-х</w:t>
      </w:r>
      <w:r w:rsidR="00861958" w:rsidRPr="00F62832">
        <w:rPr>
          <w:rStyle w:val="FontStyle204"/>
          <w:sz w:val="28"/>
          <w:szCs w:val="28"/>
        </w:rPr>
        <w:t>автоматическ</w:t>
      </w:r>
      <w:r w:rsidR="00861958" w:rsidRPr="00F62832">
        <w:rPr>
          <w:rStyle w:val="FontStyle204"/>
          <w:sz w:val="28"/>
          <w:szCs w:val="28"/>
          <w:lang w:val="kk-KZ"/>
        </w:rPr>
        <w:t>их</w:t>
      </w:r>
      <w:r w:rsidR="00861958" w:rsidRPr="00F62832">
        <w:rPr>
          <w:rStyle w:val="FontStyle204"/>
          <w:sz w:val="28"/>
          <w:szCs w:val="28"/>
        </w:rPr>
        <w:t>пост</w:t>
      </w:r>
      <w:r w:rsidR="00861958" w:rsidRPr="00F62832">
        <w:rPr>
          <w:rStyle w:val="FontStyle204"/>
          <w:sz w:val="28"/>
          <w:szCs w:val="28"/>
          <w:lang w:val="kk-KZ"/>
        </w:rPr>
        <w:t>ах</w:t>
      </w:r>
      <w:r w:rsidR="00861958" w:rsidRPr="00F62832">
        <w:rPr>
          <w:rStyle w:val="FontStyle204"/>
          <w:sz w:val="28"/>
          <w:szCs w:val="28"/>
        </w:rPr>
        <w:t xml:space="preserve"> за загрязнением атмосферного воздуха г.</w:t>
      </w:r>
      <w:r w:rsidR="00861958" w:rsidRPr="00F62832">
        <w:rPr>
          <w:rStyle w:val="FontStyle204"/>
          <w:sz w:val="28"/>
          <w:szCs w:val="28"/>
          <w:lang w:val="kk-KZ"/>
        </w:rPr>
        <w:t xml:space="preserve"> Актобе</w:t>
      </w:r>
      <w:r w:rsidR="00D97B72" w:rsidRPr="00F62832">
        <w:rPr>
          <w:rStyle w:val="FontStyle204"/>
          <w:sz w:val="28"/>
          <w:szCs w:val="28"/>
          <w:lang w:val="kk-KZ"/>
        </w:rPr>
        <w:t xml:space="preserve"> </w:t>
      </w:r>
      <w:r w:rsidR="00861958" w:rsidRPr="00F62832">
        <w:rPr>
          <w:rStyle w:val="FontStyle171"/>
        </w:rPr>
        <w:t>(</w:t>
      </w:r>
      <w:r w:rsidR="00861958" w:rsidRPr="00F62832">
        <w:rPr>
          <w:rStyle w:val="FontStyle201"/>
        </w:rPr>
        <w:t>№</w:t>
      </w:r>
      <w:r w:rsidR="00861958" w:rsidRPr="00F62832">
        <w:rPr>
          <w:rStyle w:val="FontStyle201"/>
          <w:lang w:val="kk-KZ"/>
        </w:rPr>
        <w:t>2, 3)</w:t>
      </w:r>
      <w:r w:rsidR="00D97B72" w:rsidRPr="00F62832">
        <w:rPr>
          <w:rStyle w:val="FontStyle201"/>
          <w:lang w:val="kk-KZ"/>
        </w:rPr>
        <w:t xml:space="preserve"> </w:t>
      </w:r>
      <w:r w:rsidR="006E6EA9" w:rsidRPr="00F62832">
        <w:rPr>
          <w:rFonts w:ascii="Times New Roman" w:hAnsi="Times New Roman"/>
          <w:sz w:val="28"/>
          <w:szCs w:val="28"/>
        </w:rPr>
        <w:t>(рис. 2.</w:t>
      </w:r>
      <w:r w:rsidR="006E6EA9" w:rsidRPr="00F62832">
        <w:rPr>
          <w:rFonts w:ascii="Times New Roman" w:hAnsi="Times New Roman"/>
          <w:sz w:val="28"/>
          <w:szCs w:val="28"/>
          <w:lang w:val="kk-KZ"/>
        </w:rPr>
        <w:t>2</w:t>
      </w:r>
      <w:r w:rsidRPr="00F62832">
        <w:rPr>
          <w:rFonts w:ascii="Times New Roman" w:hAnsi="Times New Roman"/>
          <w:sz w:val="28"/>
          <w:szCs w:val="28"/>
        </w:rPr>
        <w:t>).</w:t>
      </w:r>
    </w:p>
    <w:p w:rsidR="004221F5" w:rsidRPr="00F62832" w:rsidRDefault="00604E68" w:rsidP="00F62832">
      <w:pPr>
        <w:ind w:firstLine="709"/>
        <w:jc w:val="both"/>
        <w:rPr>
          <w:rFonts w:ascii="Times New Roman" w:hAnsi="Times New Roman"/>
          <w:sz w:val="28"/>
          <w:szCs w:val="28"/>
        </w:rPr>
      </w:pPr>
      <w:r w:rsidRPr="00F62832">
        <w:rPr>
          <w:rFonts w:ascii="Times New Roman" w:hAnsi="Times New Roman"/>
          <w:sz w:val="28"/>
          <w:szCs w:val="28"/>
        </w:rPr>
        <w:t>С</w:t>
      </w:r>
      <w:r w:rsidR="00525A6F" w:rsidRPr="00F62832">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F62832">
        <w:rPr>
          <w:rFonts w:ascii="Times New Roman" w:hAnsi="Times New Roman"/>
          <w:sz w:val="28"/>
          <w:szCs w:val="28"/>
          <w:lang w:val="kk-KZ"/>
        </w:rPr>
        <w:t>0,07-0,2</w:t>
      </w:r>
      <w:r w:rsidR="00C92D99" w:rsidRPr="00F62832">
        <w:rPr>
          <w:rFonts w:ascii="Times New Roman" w:hAnsi="Times New Roman"/>
          <w:sz w:val="28"/>
          <w:szCs w:val="28"/>
          <w:lang w:val="kk-KZ"/>
        </w:rPr>
        <w:t xml:space="preserve">7 </w:t>
      </w:r>
      <w:r w:rsidR="00525A6F" w:rsidRPr="00F62832">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p>
    <w:p w:rsidR="00950A0A" w:rsidRPr="00F62832" w:rsidRDefault="00950A0A" w:rsidP="00F62832">
      <w:pPr>
        <w:ind w:firstLine="709"/>
        <w:jc w:val="both"/>
        <w:rPr>
          <w:rFonts w:ascii="Times New Roman" w:hAnsi="Times New Roman"/>
          <w:sz w:val="28"/>
          <w:szCs w:val="28"/>
        </w:rPr>
      </w:pPr>
    </w:p>
    <w:p w:rsidR="00992652" w:rsidRPr="00F62832" w:rsidRDefault="00992652" w:rsidP="00F62832">
      <w:pPr>
        <w:numPr>
          <w:ilvl w:val="1"/>
          <w:numId w:val="14"/>
        </w:numPr>
        <w:ind w:left="0" w:firstLine="0"/>
        <w:jc w:val="center"/>
        <w:rPr>
          <w:rFonts w:ascii="Times New Roman" w:hAnsi="Times New Roman"/>
          <w:b/>
          <w:sz w:val="28"/>
          <w:szCs w:val="28"/>
        </w:rPr>
      </w:pPr>
      <w:r w:rsidRPr="00F62832">
        <w:rPr>
          <w:rFonts w:ascii="Times New Roman" w:hAnsi="Times New Roman"/>
          <w:b/>
          <w:sz w:val="28"/>
          <w:szCs w:val="28"/>
        </w:rPr>
        <w:t>Плотность радиоактивных выпадений в приземно</w:t>
      </w:r>
      <w:r w:rsidR="001C2882" w:rsidRPr="00F62832">
        <w:rPr>
          <w:rFonts w:ascii="Times New Roman" w:hAnsi="Times New Roman"/>
          <w:b/>
          <w:sz w:val="28"/>
          <w:szCs w:val="28"/>
        </w:rPr>
        <w:t xml:space="preserve">м слое </w:t>
      </w:r>
      <w:r w:rsidRPr="00F62832">
        <w:rPr>
          <w:rFonts w:ascii="Times New Roman" w:hAnsi="Times New Roman"/>
          <w:b/>
          <w:sz w:val="28"/>
          <w:szCs w:val="28"/>
        </w:rPr>
        <w:t>атмосфер</w:t>
      </w:r>
      <w:r w:rsidR="001C2882" w:rsidRPr="00F62832">
        <w:rPr>
          <w:rFonts w:ascii="Times New Roman" w:hAnsi="Times New Roman"/>
          <w:b/>
          <w:sz w:val="28"/>
          <w:szCs w:val="28"/>
        </w:rPr>
        <w:t>ы</w:t>
      </w:r>
    </w:p>
    <w:p w:rsidR="00992652" w:rsidRPr="00F62832" w:rsidRDefault="00992652" w:rsidP="00F62832">
      <w:pPr>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F62832" w:rsidRDefault="00525A6F" w:rsidP="00F62832">
      <w:pPr>
        <w:ind w:firstLine="709"/>
        <w:jc w:val="both"/>
        <w:rPr>
          <w:rFonts w:ascii="Times New Roman" w:hAnsi="Times New Roman"/>
          <w:sz w:val="28"/>
          <w:szCs w:val="28"/>
        </w:rPr>
      </w:pPr>
      <w:r w:rsidRPr="00F6283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C92D99" w:rsidRPr="00F62832">
        <w:rPr>
          <w:rFonts w:ascii="Times New Roman" w:hAnsi="Times New Roman"/>
          <w:sz w:val="28"/>
          <w:szCs w:val="28"/>
        </w:rPr>
        <w:t>1</w:t>
      </w:r>
      <w:r w:rsidRPr="00F62832">
        <w:rPr>
          <w:rFonts w:ascii="Times New Roman" w:hAnsi="Times New Roman"/>
          <w:sz w:val="28"/>
          <w:szCs w:val="28"/>
        </w:rPr>
        <w:t>,</w:t>
      </w:r>
      <w:r w:rsidR="00C92D99" w:rsidRPr="00F62832">
        <w:rPr>
          <w:rFonts w:ascii="Times New Roman" w:hAnsi="Times New Roman"/>
          <w:sz w:val="28"/>
          <w:szCs w:val="28"/>
        </w:rPr>
        <w:t>0</w:t>
      </w:r>
      <w:r w:rsidRPr="00F62832">
        <w:rPr>
          <w:rFonts w:ascii="Times New Roman" w:hAnsi="Times New Roman"/>
          <w:sz w:val="28"/>
          <w:szCs w:val="28"/>
        </w:rPr>
        <w:t>–</w:t>
      </w:r>
      <w:r w:rsidR="00E3485D" w:rsidRPr="00F62832">
        <w:rPr>
          <w:rFonts w:ascii="Times New Roman" w:hAnsi="Times New Roman"/>
          <w:sz w:val="28"/>
          <w:szCs w:val="28"/>
        </w:rPr>
        <w:t>1,</w:t>
      </w:r>
      <w:r w:rsidR="00C92D99" w:rsidRPr="00F62832">
        <w:rPr>
          <w:rFonts w:ascii="Times New Roman" w:hAnsi="Times New Roman"/>
          <w:sz w:val="28"/>
          <w:szCs w:val="28"/>
        </w:rPr>
        <w:t>6</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E3485D"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C92D99" w:rsidRPr="00F62832" w:rsidRDefault="00C92D99" w:rsidP="00F62832">
      <w:pPr>
        <w:ind w:firstLine="709"/>
        <w:jc w:val="both"/>
        <w:rPr>
          <w:rFonts w:ascii="Times New Roman" w:hAnsi="Times New Roman"/>
          <w:sz w:val="28"/>
          <w:szCs w:val="28"/>
        </w:rPr>
      </w:pPr>
    </w:p>
    <w:p w:rsidR="00C92D99" w:rsidRPr="00F62832" w:rsidRDefault="00C92D99" w:rsidP="00F62832">
      <w:pPr>
        <w:ind w:firstLine="709"/>
        <w:jc w:val="both"/>
        <w:rPr>
          <w:rFonts w:ascii="Times New Roman" w:hAnsi="Times New Roman"/>
          <w:sz w:val="28"/>
          <w:szCs w:val="28"/>
        </w:rPr>
      </w:pPr>
    </w:p>
    <w:p w:rsidR="002A62CC" w:rsidRPr="00F62832" w:rsidRDefault="002A62CC" w:rsidP="00F62832">
      <w:pPr>
        <w:jc w:val="center"/>
        <w:rPr>
          <w:rFonts w:ascii="Times New Roman" w:hAnsi="Times New Roman"/>
          <w:noProof/>
          <w:lang w:eastAsia="ru-RU" w:bidi="ar-SA"/>
        </w:rPr>
      </w:pPr>
    </w:p>
    <w:p w:rsidR="00831D64" w:rsidRPr="00F62832" w:rsidRDefault="00154002" w:rsidP="00F62832">
      <w:pPr>
        <w:jc w:val="center"/>
        <w:rPr>
          <w:rFonts w:ascii="Times New Roman" w:hAnsi="Times New Roman"/>
          <w:noProof/>
          <w:sz w:val="28"/>
          <w:szCs w:val="28"/>
          <w:lang w:eastAsia="ru-RU" w:bidi="ar-SA"/>
        </w:rPr>
      </w:pPr>
      <w:r w:rsidRPr="00F62832">
        <w:rPr>
          <w:rFonts w:ascii="Times New Roman" w:hAnsi="Times New Roman"/>
          <w:noProof/>
          <w:sz w:val="28"/>
          <w:szCs w:val="28"/>
          <w:lang w:eastAsia="ru-RU" w:bidi="ar-SA"/>
        </w:rPr>
        <w:drawing>
          <wp:inline distT="0" distB="0" distL="0" distR="0">
            <wp:extent cx="4762500" cy="2959157"/>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3" cstate="print"/>
                    <a:srcRect/>
                    <a:stretch>
                      <a:fillRect/>
                    </a:stretch>
                  </pic:blipFill>
                  <pic:spPr bwMode="auto">
                    <a:xfrm>
                      <a:off x="0" y="0"/>
                      <a:ext cx="4776911" cy="2968111"/>
                    </a:xfrm>
                    <a:prstGeom prst="rect">
                      <a:avLst/>
                    </a:prstGeom>
                    <a:noFill/>
                    <a:ln w="9525">
                      <a:noFill/>
                      <a:miter lim="800000"/>
                      <a:headEnd/>
                      <a:tailEnd/>
                    </a:ln>
                  </pic:spPr>
                </pic:pic>
              </a:graphicData>
            </a:graphic>
          </wp:inline>
        </w:drawing>
      </w:r>
    </w:p>
    <w:p w:rsidR="001043A5" w:rsidRPr="00F62832" w:rsidRDefault="001043A5" w:rsidP="00F62832">
      <w:pPr>
        <w:jc w:val="center"/>
        <w:rPr>
          <w:rFonts w:ascii="Times New Roman" w:hAnsi="Times New Roman"/>
          <w:noProof/>
          <w:sz w:val="28"/>
          <w:szCs w:val="28"/>
          <w:lang w:eastAsia="ru-RU" w:bidi="ar-SA"/>
        </w:rPr>
      </w:pPr>
    </w:p>
    <w:p w:rsidR="00992652" w:rsidRPr="00F62832" w:rsidRDefault="00BC6F4C" w:rsidP="00F62832">
      <w:pPr>
        <w:jc w:val="center"/>
        <w:rPr>
          <w:rFonts w:ascii="Times New Roman" w:hAnsi="Times New Roman"/>
          <w:sz w:val="28"/>
          <w:szCs w:val="28"/>
        </w:rPr>
        <w:sectPr w:rsidR="00992652" w:rsidRPr="00F62832" w:rsidSect="007A0969">
          <w:footerReference w:type="even" r:id="rId34"/>
          <w:footerReference w:type="default" r:id="rId35"/>
          <w:footerReference w:type="first" r:id="rId36"/>
          <w:type w:val="nextColumn"/>
          <w:pgSz w:w="11906" w:h="16838"/>
          <w:pgMar w:top="1134" w:right="851" w:bottom="1134" w:left="1418" w:header="709" w:footer="709" w:gutter="0"/>
          <w:cols w:space="708"/>
          <w:titlePg/>
          <w:docGrid w:linePitch="381"/>
        </w:sectPr>
      </w:pPr>
      <w:r w:rsidRPr="00F62832">
        <w:rPr>
          <w:rFonts w:ascii="Times New Roman" w:hAnsi="Times New Roman"/>
          <w:sz w:val="28"/>
          <w:szCs w:val="28"/>
        </w:rPr>
        <w:t>Рис. 2.</w:t>
      </w:r>
      <w:r w:rsidR="00732FEF" w:rsidRPr="00F62832">
        <w:rPr>
          <w:rFonts w:ascii="Times New Roman" w:hAnsi="Times New Roman"/>
          <w:sz w:val="28"/>
          <w:szCs w:val="28"/>
        </w:rPr>
        <w:t>2</w:t>
      </w:r>
      <w:r w:rsidR="00515F10" w:rsidRPr="00F62832">
        <w:rPr>
          <w:rFonts w:ascii="Times New Roman" w:hAnsi="Times New Roman"/>
          <w:sz w:val="28"/>
          <w:szCs w:val="28"/>
        </w:rPr>
        <w:t xml:space="preserve">Схема расположения метеостанций за наблюдением </w:t>
      </w:r>
      <w:r w:rsidR="00CC45EB" w:rsidRPr="00F62832">
        <w:rPr>
          <w:rFonts w:ascii="Times New Roman" w:hAnsi="Times New Roman"/>
          <w:sz w:val="28"/>
          <w:szCs w:val="28"/>
        </w:rPr>
        <w:t xml:space="preserve">уровня </w:t>
      </w:r>
      <w:r w:rsidR="00515F10" w:rsidRPr="00F62832">
        <w:rPr>
          <w:rFonts w:ascii="Times New Roman" w:hAnsi="Times New Roman"/>
          <w:sz w:val="28"/>
          <w:szCs w:val="28"/>
        </w:rPr>
        <w:t>ради</w:t>
      </w:r>
      <w:r w:rsidR="00565486" w:rsidRPr="00F62832">
        <w:rPr>
          <w:rFonts w:ascii="Times New Roman" w:hAnsi="Times New Roman"/>
          <w:sz w:val="28"/>
          <w:szCs w:val="28"/>
        </w:rPr>
        <w:t>а</w:t>
      </w:r>
      <w:r w:rsidR="00515F10" w:rsidRPr="00F62832">
        <w:rPr>
          <w:rFonts w:ascii="Times New Roman" w:hAnsi="Times New Roman"/>
          <w:sz w:val="28"/>
          <w:szCs w:val="28"/>
        </w:rPr>
        <w:t>ционного гамма-фона и плотностью радиоактивных выпадений на территорииА</w:t>
      </w:r>
      <w:r w:rsidRPr="00F62832">
        <w:rPr>
          <w:rFonts w:ascii="Times New Roman" w:hAnsi="Times New Roman"/>
          <w:sz w:val="28"/>
          <w:szCs w:val="28"/>
        </w:rPr>
        <w:t>ктюбинской</w:t>
      </w:r>
      <w:r w:rsidR="00515F10" w:rsidRPr="00F62832">
        <w:rPr>
          <w:rFonts w:ascii="Times New Roman" w:hAnsi="Times New Roman"/>
          <w:sz w:val="28"/>
          <w:szCs w:val="28"/>
        </w:rPr>
        <w:t xml:space="preserve"> области</w:t>
      </w:r>
    </w:p>
    <w:p w:rsidR="00F1593F" w:rsidRPr="00F62832" w:rsidRDefault="00F1593F" w:rsidP="00F62832">
      <w:pPr>
        <w:numPr>
          <w:ilvl w:val="0"/>
          <w:numId w:val="14"/>
        </w:numPr>
        <w:ind w:left="0" w:firstLine="0"/>
        <w:jc w:val="center"/>
        <w:rPr>
          <w:rFonts w:ascii="Times New Roman" w:hAnsi="Times New Roman"/>
          <w:b/>
          <w:sz w:val="28"/>
          <w:szCs w:val="28"/>
        </w:rPr>
      </w:pPr>
      <w:r w:rsidRPr="00F62832">
        <w:rPr>
          <w:rFonts w:ascii="Times New Roman" w:hAnsi="Times New Roman"/>
          <w:b/>
          <w:sz w:val="28"/>
          <w:szCs w:val="28"/>
        </w:rPr>
        <w:lastRenderedPageBreak/>
        <w:t xml:space="preserve">Состояние загрязнения окружающей </w:t>
      </w:r>
      <w:r w:rsidR="00A659DC" w:rsidRPr="00F62832">
        <w:rPr>
          <w:rFonts w:ascii="Times New Roman" w:hAnsi="Times New Roman"/>
          <w:b/>
          <w:sz w:val="28"/>
          <w:szCs w:val="28"/>
        </w:rPr>
        <w:t xml:space="preserve">среды </w:t>
      </w:r>
      <w:r w:rsidRPr="00F62832">
        <w:rPr>
          <w:rFonts w:ascii="Times New Roman" w:hAnsi="Times New Roman"/>
          <w:b/>
          <w:sz w:val="28"/>
          <w:szCs w:val="28"/>
        </w:rPr>
        <w:t>Алматинской области</w:t>
      </w:r>
    </w:p>
    <w:p w:rsidR="00F1593F" w:rsidRPr="00F62832" w:rsidRDefault="00F1593F" w:rsidP="00F62832">
      <w:pPr>
        <w:pStyle w:val="21"/>
        <w:ind w:firstLine="0"/>
        <w:jc w:val="center"/>
        <w:rPr>
          <w:rFonts w:ascii="Times New Roman" w:hAnsi="Times New Roman"/>
          <w:sz w:val="16"/>
          <w:szCs w:val="16"/>
        </w:rPr>
      </w:pPr>
    </w:p>
    <w:p w:rsidR="00F1593F" w:rsidRPr="00F62832" w:rsidRDefault="003E1BB0" w:rsidP="00F62832">
      <w:pPr>
        <w:pStyle w:val="21"/>
        <w:numPr>
          <w:ilvl w:val="1"/>
          <w:numId w:val="15"/>
        </w:numPr>
        <w:jc w:val="center"/>
        <w:rPr>
          <w:rFonts w:ascii="Times New Roman" w:hAnsi="Times New Roman"/>
          <w:b/>
          <w:sz w:val="28"/>
          <w:szCs w:val="28"/>
        </w:rPr>
      </w:pPr>
      <w:r w:rsidRPr="00F62832">
        <w:rPr>
          <w:rFonts w:ascii="Times New Roman" w:hAnsi="Times New Roman"/>
          <w:b/>
          <w:sz w:val="28"/>
          <w:szCs w:val="28"/>
          <w:lang w:val="kk-KZ"/>
        </w:rPr>
        <w:t xml:space="preserve"> </w:t>
      </w:r>
      <w:r w:rsidR="00F1593F" w:rsidRPr="00F62832">
        <w:rPr>
          <w:rFonts w:ascii="Times New Roman" w:hAnsi="Times New Roman"/>
          <w:b/>
          <w:sz w:val="28"/>
          <w:szCs w:val="28"/>
        </w:rPr>
        <w:t>Состояние загрязнения атмосферного воздуха по городу Алматы</w:t>
      </w:r>
    </w:p>
    <w:p w:rsidR="00F1593F" w:rsidRPr="00F62832" w:rsidRDefault="00F1593F" w:rsidP="00F62832">
      <w:pPr>
        <w:pStyle w:val="Style100"/>
        <w:widowControl/>
        <w:spacing w:line="240" w:lineRule="auto"/>
        <w:ind w:firstLine="706"/>
        <w:rPr>
          <w:rStyle w:val="FontStyle204"/>
          <w:sz w:val="20"/>
          <w:szCs w:val="20"/>
        </w:rPr>
      </w:pPr>
    </w:p>
    <w:p w:rsidR="00B436D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w:t>
      </w:r>
      <w:r w:rsidR="00E40D55" w:rsidRPr="00F62832">
        <w:rPr>
          <w:rStyle w:val="FontStyle204"/>
          <w:sz w:val="28"/>
          <w:szCs w:val="28"/>
        </w:rPr>
        <w:t>1</w:t>
      </w:r>
      <w:r w:rsidR="00E27CEA" w:rsidRPr="00F62832">
        <w:rPr>
          <w:rStyle w:val="FontStyle204"/>
          <w:sz w:val="28"/>
          <w:szCs w:val="28"/>
        </w:rPr>
        <w:t>6</w:t>
      </w:r>
      <w:r w:rsidRPr="00F62832">
        <w:rPr>
          <w:rStyle w:val="FontStyle204"/>
          <w:sz w:val="28"/>
          <w:szCs w:val="28"/>
        </w:rPr>
        <w:t>стационарных постах</w:t>
      </w:r>
      <w:r w:rsidR="003E1BB0" w:rsidRPr="00F62832">
        <w:rPr>
          <w:rStyle w:val="FontStyle204"/>
          <w:sz w:val="28"/>
          <w:szCs w:val="28"/>
          <w:lang w:val="kk-KZ"/>
        </w:rPr>
        <w:t xml:space="preserve"> </w:t>
      </w:r>
      <w:r w:rsidRPr="00F62832">
        <w:rPr>
          <w:rFonts w:ascii="Times New Roman" w:hAnsi="Times New Roman"/>
          <w:sz w:val="28"/>
          <w:szCs w:val="28"/>
        </w:rPr>
        <w:t>(</w:t>
      </w:r>
      <w:r w:rsidR="007C7827" w:rsidRPr="00F62832">
        <w:rPr>
          <w:rFonts w:ascii="Times New Roman" w:hAnsi="Times New Roman"/>
          <w:sz w:val="28"/>
          <w:szCs w:val="28"/>
        </w:rPr>
        <w:t>рис.3</w:t>
      </w:r>
      <w:r w:rsidR="006E301F" w:rsidRPr="00F62832">
        <w:rPr>
          <w:rFonts w:ascii="Times New Roman" w:hAnsi="Times New Roman"/>
          <w:sz w:val="28"/>
          <w:szCs w:val="28"/>
        </w:rPr>
        <w:t>.</w:t>
      </w:r>
      <w:r w:rsidRPr="00F62832">
        <w:rPr>
          <w:rFonts w:ascii="Times New Roman" w:hAnsi="Times New Roman"/>
          <w:sz w:val="28"/>
          <w:szCs w:val="28"/>
        </w:rPr>
        <w:t xml:space="preserve">1, таблица </w:t>
      </w:r>
      <w:r w:rsidR="0036371F" w:rsidRPr="00F62832">
        <w:rPr>
          <w:rFonts w:ascii="Times New Roman" w:hAnsi="Times New Roman"/>
          <w:sz w:val="28"/>
          <w:szCs w:val="28"/>
        </w:rPr>
        <w:t>20</w:t>
      </w:r>
      <w:r w:rsidRPr="00F62832">
        <w:rPr>
          <w:rFonts w:ascii="Times New Roman" w:hAnsi="Times New Roman"/>
          <w:sz w:val="28"/>
          <w:szCs w:val="28"/>
        </w:rPr>
        <w:t>)</w:t>
      </w:r>
      <w:r w:rsidRPr="00F62832">
        <w:rPr>
          <w:rStyle w:val="FontStyle201"/>
          <w:sz w:val="28"/>
          <w:szCs w:val="28"/>
        </w:rPr>
        <w:t>.</w:t>
      </w:r>
    </w:p>
    <w:p w:rsidR="005D124A" w:rsidRPr="00F62832" w:rsidRDefault="005D124A" w:rsidP="00F62832">
      <w:pPr>
        <w:pStyle w:val="Style100"/>
        <w:widowControl/>
        <w:spacing w:line="0" w:lineRule="atLeast"/>
        <w:ind w:firstLine="708"/>
        <w:rPr>
          <w:rStyle w:val="FontStyle201"/>
          <w:sz w:val="28"/>
          <w:szCs w:val="28"/>
        </w:rPr>
      </w:pPr>
    </w:p>
    <w:p w:rsidR="001750B4" w:rsidRPr="00F62832" w:rsidRDefault="001750B4" w:rsidP="00F62832">
      <w:pPr>
        <w:pStyle w:val="Style100"/>
        <w:widowControl/>
        <w:spacing w:line="0" w:lineRule="atLeast"/>
        <w:ind w:firstLine="708"/>
        <w:jc w:val="right"/>
        <w:rPr>
          <w:rFonts w:ascii="Times New Roman" w:hAnsi="Times New Roman"/>
        </w:rPr>
      </w:pPr>
      <w:r w:rsidRPr="00F62832">
        <w:rPr>
          <w:rFonts w:ascii="Times New Roman" w:hAnsi="Times New Roman"/>
        </w:rPr>
        <w:t xml:space="preserve">Таблица </w:t>
      </w:r>
      <w:r w:rsidR="0036371F" w:rsidRPr="00F62832">
        <w:rPr>
          <w:rFonts w:ascii="Times New Roman" w:hAnsi="Times New Roman"/>
        </w:rPr>
        <w:t>20</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655189" w:rsidRPr="00F62832" w:rsidRDefault="00655189" w:rsidP="00F62832">
      <w:pPr>
        <w:pStyle w:val="Style100"/>
        <w:widowControl/>
        <w:spacing w:line="0" w:lineRule="atLeast"/>
        <w:ind w:firstLine="708"/>
        <w:rPr>
          <w:rStyle w:val="FontStyle201"/>
          <w:b/>
          <w:i w:val="0"/>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0A74EB" w:rsidRPr="00F62832" w:rsidTr="007C0A66">
        <w:trPr>
          <w:tblHeader/>
        </w:trPr>
        <w:tc>
          <w:tcPr>
            <w:tcW w:w="1418"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Номер</w:t>
            </w:r>
          </w:p>
          <w:p w:rsidR="000A74EB" w:rsidRPr="00F62832" w:rsidRDefault="000A74EB"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Сроки отбора</w:t>
            </w:r>
          </w:p>
        </w:tc>
        <w:tc>
          <w:tcPr>
            <w:tcW w:w="1843"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3260"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Адрес поста</w:t>
            </w:r>
          </w:p>
        </w:tc>
        <w:tc>
          <w:tcPr>
            <w:tcW w:w="2268" w:type="dxa"/>
          </w:tcPr>
          <w:p w:rsidR="000A74EB" w:rsidRPr="00F62832" w:rsidRDefault="000A74EB" w:rsidP="00F62832">
            <w:pPr>
              <w:spacing w:after="60"/>
              <w:jc w:val="center"/>
              <w:outlineLvl w:val="1"/>
              <w:rPr>
                <w:rFonts w:ascii="Times New Roman" w:hAnsi="Times New Roman"/>
                <w:b/>
              </w:rPr>
            </w:pPr>
            <w:r w:rsidRPr="00F62832">
              <w:rPr>
                <w:rFonts w:ascii="Times New Roman" w:hAnsi="Times New Roman"/>
                <w:b/>
              </w:rPr>
              <w:t>Определяемые примеси</w:t>
            </w:r>
          </w:p>
        </w:tc>
      </w:tr>
      <w:tr w:rsidR="000A74EB" w:rsidRPr="00F62832" w:rsidTr="007C0A66">
        <w:tc>
          <w:tcPr>
            <w:tcW w:w="1418" w:type="dxa"/>
            <w:vAlign w:val="center"/>
          </w:tcPr>
          <w:p w:rsidR="000A74EB" w:rsidRPr="00F62832" w:rsidRDefault="000A74EB" w:rsidP="00F62832">
            <w:pPr>
              <w:jc w:val="center"/>
              <w:outlineLvl w:val="1"/>
              <w:rPr>
                <w:rFonts w:ascii="Times New Roman" w:hAnsi="Times New Roman"/>
              </w:rPr>
            </w:pPr>
            <w:r w:rsidRPr="00F62832">
              <w:rPr>
                <w:rStyle w:val="FontStyle201"/>
                <w:i w:val="0"/>
              </w:rPr>
              <w:t>1</w:t>
            </w:r>
          </w:p>
        </w:tc>
        <w:tc>
          <w:tcPr>
            <w:tcW w:w="1134" w:type="dxa"/>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 xml:space="preserve">4 раза </w:t>
            </w:r>
          </w:p>
          <w:p w:rsidR="000A74EB" w:rsidRPr="00F62832" w:rsidRDefault="000A74EB" w:rsidP="00F62832">
            <w:pPr>
              <w:jc w:val="center"/>
              <w:outlineLvl w:val="1"/>
              <w:rPr>
                <w:rFonts w:ascii="Times New Roman" w:hAnsi="Times New Roman"/>
              </w:rPr>
            </w:pPr>
            <w:r w:rsidRPr="00F62832">
              <w:rPr>
                <w:rFonts w:ascii="Times New Roman" w:hAnsi="Times New Roman"/>
              </w:rPr>
              <w:t>в сутки</w:t>
            </w:r>
          </w:p>
        </w:tc>
        <w:tc>
          <w:tcPr>
            <w:tcW w:w="1843" w:type="dxa"/>
            <w:vAlign w:val="center"/>
          </w:tcPr>
          <w:p w:rsidR="000A74EB" w:rsidRPr="00F62832" w:rsidRDefault="00B01509" w:rsidP="00F62832">
            <w:pPr>
              <w:jc w:val="center"/>
              <w:outlineLvl w:val="1"/>
              <w:rPr>
                <w:rFonts w:ascii="Times New Roman" w:hAnsi="Times New Roman"/>
              </w:rPr>
            </w:pPr>
            <w:r w:rsidRPr="00F62832">
              <w:rPr>
                <w:rFonts w:ascii="Times New Roman" w:hAnsi="Times New Roman"/>
              </w:rPr>
              <w:t xml:space="preserve">ручной отбор проб </w:t>
            </w:r>
            <w:r w:rsidR="00632E59" w:rsidRPr="00F62832">
              <w:rPr>
                <w:rFonts w:ascii="Times New Roman" w:hAnsi="Times New Roman"/>
              </w:rPr>
              <w:t>(дискретн</w:t>
            </w:r>
            <w:r w:rsidRPr="00F62832">
              <w:rPr>
                <w:rFonts w:ascii="Times New Roman" w:hAnsi="Times New Roman"/>
              </w:rPr>
              <w:t xml:space="preserve">ые </w:t>
            </w:r>
            <w:r w:rsidR="00632E59" w:rsidRPr="00F62832">
              <w:rPr>
                <w:rFonts w:ascii="Times New Roman" w:hAnsi="Times New Roman"/>
              </w:rPr>
              <w:t>методы)</w:t>
            </w: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ул. Амангельды, угол ул. Сатпаева</w:t>
            </w:r>
          </w:p>
        </w:tc>
        <w:tc>
          <w:tcPr>
            <w:tcW w:w="2268" w:type="dxa"/>
            <w:vMerge w:val="restart"/>
            <w:vAlign w:val="center"/>
          </w:tcPr>
          <w:p w:rsidR="000A74EB" w:rsidRPr="00F62832" w:rsidRDefault="001043A5" w:rsidP="00F62832">
            <w:pPr>
              <w:spacing w:after="60"/>
              <w:outlineLvl w:val="1"/>
              <w:rPr>
                <w:rFonts w:ascii="Times New Roman" w:hAnsi="Times New Roman"/>
              </w:rPr>
            </w:pPr>
            <w:r w:rsidRPr="00F62832">
              <w:rPr>
                <w:rStyle w:val="FontStyle204"/>
                <w:sz w:val="24"/>
                <w:szCs w:val="24"/>
              </w:rPr>
              <w:t>в</w:t>
            </w:r>
            <w:r w:rsidR="000A74EB" w:rsidRPr="00F62832">
              <w:rPr>
                <w:rStyle w:val="FontStyle204"/>
                <w:sz w:val="24"/>
                <w:szCs w:val="24"/>
              </w:rPr>
              <w:t>звешенные вещества, диоксид серы, оксид углерода, диоксид азота, фенол, формальдегид</w:t>
            </w:r>
          </w:p>
        </w:tc>
      </w:tr>
      <w:tr w:rsidR="000A74EB" w:rsidRPr="00F62832" w:rsidTr="007C0A66">
        <w:tc>
          <w:tcPr>
            <w:tcW w:w="1418" w:type="dxa"/>
            <w:vAlign w:val="center"/>
          </w:tcPr>
          <w:p w:rsidR="000A74EB" w:rsidRPr="00F62832" w:rsidRDefault="000A74EB" w:rsidP="00F62832">
            <w:pPr>
              <w:jc w:val="center"/>
              <w:outlineLvl w:val="1"/>
              <w:rPr>
                <w:rFonts w:ascii="Times New Roman" w:hAnsi="Times New Roman"/>
              </w:rPr>
            </w:pPr>
            <w:r w:rsidRPr="00F62832">
              <w:rPr>
                <w:rStyle w:val="FontStyle201"/>
                <w:i w:val="0"/>
              </w:rPr>
              <w:t>12</w:t>
            </w:r>
          </w:p>
        </w:tc>
        <w:tc>
          <w:tcPr>
            <w:tcW w:w="1134" w:type="dxa"/>
            <w:vMerge w:val="restart"/>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3 раза</w:t>
            </w:r>
          </w:p>
          <w:p w:rsidR="000A74EB" w:rsidRPr="00F62832" w:rsidRDefault="000A74EB" w:rsidP="00F62832">
            <w:pPr>
              <w:jc w:val="center"/>
              <w:outlineLvl w:val="1"/>
              <w:rPr>
                <w:rFonts w:ascii="Times New Roman" w:hAnsi="Times New Roman"/>
              </w:rPr>
            </w:pPr>
            <w:r w:rsidRPr="00F62832">
              <w:rPr>
                <w:rFonts w:ascii="Times New Roman" w:hAnsi="Times New Roman"/>
              </w:rPr>
              <w:t xml:space="preserve"> в сутки </w:t>
            </w:r>
          </w:p>
        </w:tc>
        <w:tc>
          <w:tcPr>
            <w:tcW w:w="1843" w:type="dxa"/>
            <w:vMerge w:val="restart"/>
            <w:vAlign w:val="center"/>
          </w:tcPr>
          <w:p w:rsidR="000A74EB"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пр. Райымбека угол ул. Наурызбай батыра</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7C0A66">
        <w:tc>
          <w:tcPr>
            <w:tcW w:w="1418" w:type="dxa"/>
            <w:vAlign w:val="center"/>
          </w:tcPr>
          <w:p w:rsidR="000A74EB" w:rsidRPr="00F62832" w:rsidRDefault="000A74EB" w:rsidP="00F62832">
            <w:pPr>
              <w:jc w:val="center"/>
              <w:outlineLvl w:val="1"/>
              <w:rPr>
                <w:rFonts w:ascii="Times New Roman" w:hAnsi="Times New Roman"/>
              </w:rPr>
            </w:pPr>
            <w:r w:rsidRPr="00F62832">
              <w:rPr>
                <w:rStyle w:val="FontStyle201"/>
                <w:i w:val="0"/>
              </w:rPr>
              <w:t>16</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м-н Айнабулак-3</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7C0A66">
        <w:tc>
          <w:tcPr>
            <w:tcW w:w="1418" w:type="dxa"/>
            <w:vAlign w:val="center"/>
          </w:tcPr>
          <w:p w:rsidR="000A74EB" w:rsidRPr="00F62832" w:rsidRDefault="000A74EB" w:rsidP="00F62832">
            <w:pPr>
              <w:jc w:val="center"/>
              <w:outlineLvl w:val="1"/>
              <w:rPr>
                <w:rFonts w:ascii="Times New Roman" w:hAnsi="Times New Roman"/>
              </w:rPr>
            </w:pPr>
            <w:r w:rsidRPr="00F62832">
              <w:rPr>
                <w:rStyle w:val="FontStyle201"/>
                <w:i w:val="0"/>
              </w:rPr>
              <w:t>25</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м-н Аксай-3, ул. Маречека угол ул. Б.Момышулы</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B01509">
        <w:trPr>
          <w:trHeight w:val="272"/>
        </w:trPr>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26</w:t>
            </w:r>
          </w:p>
          <w:p w:rsidR="000A74EB" w:rsidRPr="00F62832" w:rsidRDefault="000A74EB" w:rsidP="00F62832">
            <w:pPr>
              <w:jc w:val="center"/>
              <w:outlineLvl w:val="1"/>
              <w:rPr>
                <w:rFonts w:ascii="Times New Roman" w:hAnsi="Times New Roman"/>
              </w:rPr>
            </w:pP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м-н Тастак-1, ул. Толеби, 249, ГУ «Городская детская поликлиника №8</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B01509">
        <w:trPr>
          <w:trHeight w:val="1136"/>
        </w:trPr>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27</w:t>
            </w:r>
          </w:p>
          <w:p w:rsidR="000A74EB" w:rsidRPr="00F62832" w:rsidRDefault="000A74EB" w:rsidP="00F62832">
            <w:pPr>
              <w:jc w:val="center"/>
              <w:outlineLvl w:val="1"/>
              <w:rPr>
                <w:rFonts w:ascii="Times New Roman" w:hAnsi="Times New Roman"/>
              </w:rPr>
            </w:pPr>
            <w:r w:rsidRPr="00F62832">
              <w:rPr>
                <w:rStyle w:val="FontStyle201"/>
                <w:i w:val="0"/>
              </w:rPr>
              <w:t>(наземный)</w:t>
            </w:r>
          </w:p>
        </w:tc>
        <w:tc>
          <w:tcPr>
            <w:tcW w:w="1134" w:type="dxa"/>
            <w:vMerge w:val="restart"/>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каждые 20 минут</w:t>
            </w:r>
          </w:p>
        </w:tc>
        <w:tc>
          <w:tcPr>
            <w:tcW w:w="1843" w:type="dxa"/>
            <w:vMerge w:val="restart"/>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в непрерывном режиме</w:t>
            </w: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метеостанция Медео, ул. Горная,548</w:t>
            </w:r>
          </w:p>
        </w:tc>
        <w:tc>
          <w:tcPr>
            <w:tcW w:w="2268" w:type="dxa"/>
          </w:tcPr>
          <w:p w:rsidR="000A74EB" w:rsidRPr="00F62832" w:rsidRDefault="001043A5" w:rsidP="00F62832">
            <w:pPr>
              <w:spacing w:after="60"/>
              <w:outlineLvl w:val="1"/>
              <w:rPr>
                <w:rFonts w:ascii="Times New Roman" w:hAnsi="Times New Roman"/>
              </w:rPr>
            </w:pPr>
            <w:r w:rsidRPr="00F62832">
              <w:rPr>
                <w:rStyle w:val="FontStyle204"/>
                <w:sz w:val="24"/>
                <w:szCs w:val="24"/>
              </w:rPr>
              <w:t>в</w:t>
            </w:r>
            <w:r w:rsidR="000A74EB" w:rsidRPr="00F62832">
              <w:rPr>
                <w:rStyle w:val="FontStyle204"/>
                <w:sz w:val="24"/>
                <w:szCs w:val="24"/>
              </w:rPr>
              <w:t>звешенные частицы РМ-10, диоксид серы, оксид углерода, диоксид и оксид азота</w:t>
            </w:r>
          </w:p>
        </w:tc>
      </w:tr>
      <w:tr w:rsidR="000A74EB" w:rsidRPr="00F62832" w:rsidTr="007C0A66">
        <w:trPr>
          <w:trHeight w:val="598"/>
        </w:trPr>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28</w:t>
            </w:r>
          </w:p>
          <w:p w:rsidR="000A74EB" w:rsidRPr="00F62832" w:rsidRDefault="000A74EB" w:rsidP="00F62832">
            <w:pPr>
              <w:jc w:val="center"/>
              <w:outlineLvl w:val="1"/>
              <w:rPr>
                <w:rFonts w:ascii="Times New Roman" w:hAnsi="Times New Roman"/>
              </w:rPr>
            </w:pPr>
            <w:r w:rsidRPr="00F62832">
              <w:rPr>
                <w:rStyle w:val="FontStyle201"/>
                <w:i w:val="0"/>
              </w:rPr>
              <w:t>(наземный)</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BF5BF3" w:rsidRPr="00F62832" w:rsidRDefault="000A74EB" w:rsidP="00F62832">
            <w:pPr>
              <w:jc w:val="center"/>
              <w:outlineLvl w:val="1"/>
              <w:rPr>
                <w:rStyle w:val="FontStyle201"/>
                <w:i w:val="0"/>
              </w:rPr>
            </w:pPr>
            <w:r w:rsidRPr="00F62832">
              <w:rPr>
                <w:rStyle w:val="FontStyle201"/>
                <w:i w:val="0"/>
              </w:rPr>
              <w:t xml:space="preserve">аэрологическая станция (район Аэропорта) </w:t>
            </w:r>
          </w:p>
          <w:p w:rsidR="000A74EB" w:rsidRPr="00F62832" w:rsidRDefault="000A74EB" w:rsidP="00F62832">
            <w:pPr>
              <w:jc w:val="center"/>
              <w:outlineLvl w:val="1"/>
              <w:rPr>
                <w:rFonts w:ascii="Times New Roman" w:hAnsi="Times New Roman"/>
              </w:rPr>
            </w:pPr>
            <w:r w:rsidRPr="00F62832">
              <w:rPr>
                <w:rStyle w:val="FontStyle201"/>
                <w:i w:val="0"/>
              </w:rPr>
              <w:t>ул. Ахметова, 50</w:t>
            </w:r>
          </w:p>
        </w:tc>
        <w:tc>
          <w:tcPr>
            <w:tcW w:w="2268" w:type="dxa"/>
            <w:vMerge w:val="restart"/>
            <w:vAlign w:val="center"/>
          </w:tcPr>
          <w:p w:rsidR="000A74EB" w:rsidRPr="00F62832" w:rsidRDefault="001043A5" w:rsidP="00F62832">
            <w:pPr>
              <w:spacing w:after="60"/>
              <w:outlineLvl w:val="1"/>
              <w:rPr>
                <w:rFonts w:ascii="Times New Roman" w:hAnsi="Times New Roman"/>
              </w:rPr>
            </w:pPr>
            <w:r w:rsidRPr="00F62832">
              <w:rPr>
                <w:rStyle w:val="FontStyle204"/>
                <w:sz w:val="24"/>
                <w:szCs w:val="24"/>
              </w:rPr>
              <w:t>д</w:t>
            </w:r>
            <w:r w:rsidR="000A74EB" w:rsidRPr="00F62832">
              <w:rPr>
                <w:rStyle w:val="FontStyle204"/>
                <w:sz w:val="24"/>
                <w:szCs w:val="24"/>
              </w:rPr>
              <w:t>иоксид серы, оксид углерода, диоксид и оксид азота</w:t>
            </w:r>
          </w:p>
          <w:p w:rsidR="000A74EB" w:rsidRPr="00F62832" w:rsidRDefault="000A74EB" w:rsidP="00F62832">
            <w:pPr>
              <w:spacing w:after="60"/>
              <w:jc w:val="both"/>
              <w:outlineLvl w:val="1"/>
              <w:rPr>
                <w:rFonts w:ascii="Times New Roman" w:hAnsi="Times New Roman"/>
              </w:rPr>
            </w:pPr>
          </w:p>
        </w:tc>
      </w:tr>
      <w:tr w:rsidR="000A74EB" w:rsidRPr="00F62832" w:rsidTr="007C0A66">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29</w:t>
            </w:r>
          </w:p>
          <w:p w:rsidR="000A74EB" w:rsidRPr="00F62832" w:rsidRDefault="000A74EB" w:rsidP="00F62832">
            <w:pPr>
              <w:jc w:val="center"/>
              <w:outlineLvl w:val="1"/>
              <w:rPr>
                <w:rFonts w:ascii="Times New Roman" w:hAnsi="Times New Roman"/>
              </w:rPr>
            </w:pPr>
            <w:r w:rsidRPr="00F62832">
              <w:rPr>
                <w:rStyle w:val="FontStyle201"/>
                <w:i w:val="0"/>
              </w:rPr>
              <w:t>(наземный)</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РУВД Турскибского района, ул. Р. Зорге,14</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7C0A66">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30</w:t>
            </w:r>
          </w:p>
          <w:p w:rsidR="000A74EB" w:rsidRPr="00F62832" w:rsidRDefault="000A74EB" w:rsidP="00F62832">
            <w:pPr>
              <w:jc w:val="center"/>
              <w:outlineLvl w:val="1"/>
              <w:rPr>
                <w:rFonts w:ascii="Times New Roman" w:hAnsi="Times New Roman"/>
              </w:rPr>
            </w:pPr>
            <w:r w:rsidRPr="00F62832">
              <w:rPr>
                <w:rStyle w:val="FontStyle201"/>
                <w:i w:val="0"/>
              </w:rPr>
              <w:t>(наземный)</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 xml:space="preserve">м-н </w:t>
            </w:r>
            <w:r w:rsidR="00751FA4" w:rsidRPr="00F62832">
              <w:rPr>
                <w:rStyle w:val="FontStyle201"/>
                <w:i w:val="0"/>
              </w:rPr>
              <w:t>«</w:t>
            </w:r>
            <w:r w:rsidRPr="00F62832">
              <w:rPr>
                <w:rStyle w:val="FontStyle201"/>
                <w:i w:val="0"/>
              </w:rPr>
              <w:t>Шанырак</w:t>
            </w:r>
            <w:r w:rsidR="00751FA4" w:rsidRPr="00F62832">
              <w:rPr>
                <w:rStyle w:val="FontStyle201"/>
                <w:i w:val="0"/>
              </w:rPr>
              <w:t>»</w:t>
            </w:r>
            <w:r w:rsidRPr="00F62832">
              <w:rPr>
                <w:rStyle w:val="FontStyle201"/>
                <w:i w:val="0"/>
              </w:rPr>
              <w:t>, школа №26, ул. Жанкожа батыра</w:t>
            </w:r>
            <w:r w:rsidR="007C0A66" w:rsidRPr="00F62832">
              <w:rPr>
                <w:rStyle w:val="FontStyle201"/>
                <w:i w:val="0"/>
              </w:rPr>
              <w:t>,</w:t>
            </w:r>
            <w:r w:rsidRPr="00F62832">
              <w:rPr>
                <w:rStyle w:val="FontStyle201"/>
                <w:i w:val="0"/>
              </w:rPr>
              <w:t xml:space="preserve"> 202</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7C0A66">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31</w:t>
            </w:r>
          </w:p>
          <w:p w:rsidR="000A74EB" w:rsidRPr="00F62832" w:rsidRDefault="000A74EB" w:rsidP="00F62832">
            <w:pPr>
              <w:jc w:val="center"/>
              <w:outlineLvl w:val="1"/>
              <w:rPr>
                <w:rFonts w:ascii="Times New Roman" w:hAnsi="Times New Roman"/>
              </w:rPr>
            </w:pPr>
            <w:r w:rsidRPr="00F62832">
              <w:rPr>
                <w:rStyle w:val="FontStyle201"/>
                <w:i w:val="0"/>
              </w:rPr>
              <w:t>(наземный)</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0A74EB" w:rsidP="00F62832">
            <w:pPr>
              <w:jc w:val="center"/>
              <w:outlineLvl w:val="1"/>
              <w:rPr>
                <w:rFonts w:ascii="Times New Roman" w:hAnsi="Times New Roman"/>
              </w:rPr>
            </w:pPr>
            <w:r w:rsidRPr="00F62832">
              <w:rPr>
                <w:rStyle w:val="FontStyle201"/>
                <w:i w:val="0"/>
              </w:rPr>
              <w:t xml:space="preserve">пр. Аль-фараби угол ул. Навои м-н Орбита (территория Дендропарка АО </w:t>
            </w:r>
            <w:r w:rsidR="00751FA4" w:rsidRPr="00F62832">
              <w:rPr>
                <w:rStyle w:val="FontStyle201"/>
                <w:i w:val="0"/>
              </w:rPr>
              <w:t>«</w:t>
            </w:r>
            <w:r w:rsidRPr="00F62832">
              <w:rPr>
                <w:rStyle w:val="FontStyle201"/>
                <w:i w:val="0"/>
              </w:rPr>
              <w:t>Зеленстрой</w:t>
            </w:r>
            <w:r w:rsidR="00751FA4" w:rsidRPr="00F62832">
              <w:rPr>
                <w:rStyle w:val="FontStyle201"/>
                <w:i w:val="0"/>
              </w:rPr>
              <w:t>»</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7C0A66">
        <w:trPr>
          <w:trHeight w:val="694"/>
        </w:trPr>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1</w:t>
            </w:r>
          </w:p>
          <w:p w:rsidR="000A74EB" w:rsidRPr="00F62832" w:rsidRDefault="000A74EB" w:rsidP="00F62832">
            <w:pPr>
              <w:jc w:val="center"/>
              <w:outlineLvl w:val="1"/>
              <w:rPr>
                <w:rStyle w:val="FontStyle201"/>
                <w:i w:val="0"/>
              </w:rPr>
            </w:pPr>
            <w:r w:rsidRPr="00F62832">
              <w:rPr>
                <w:rStyle w:val="FontStyle201"/>
                <w:i w:val="0"/>
              </w:rPr>
              <w:t>(высотный)</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0A74EB" w:rsidP="00F62832">
            <w:pPr>
              <w:jc w:val="center"/>
              <w:outlineLvl w:val="1"/>
              <w:rPr>
                <w:rStyle w:val="FontStyle201"/>
                <w:i w:val="0"/>
              </w:rPr>
            </w:pPr>
            <w:r w:rsidRPr="00F62832">
              <w:rPr>
                <w:rStyle w:val="FontStyle201"/>
                <w:i w:val="0"/>
              </w:rPr>
              <w:t>ДГП «Институт горного дела» им. Д.А.Кунаева, пр. Абая</w:t>
            </w:r>
            <w:r w:rsidR="00751FA4" w:rsidRPr="00F62832">
              <w:rPr>
                <w:rStyle w:val="FontStyle201"/>
                <w:i w:val="0"/>
              </w:rPr>
              <w:t>,</w:t>
            </w:r>
            <w:r w:rsidRPr="00F62832">
              <w:rPr>
                <w:rStyle w:val="FontStyle201"/>
                <w:i w:val="0"/>
              </w:rPr>
              <w:t xml:space="preserve"> 191</w:t>
            </w:r>
          </w:p>
        </w:tc>
        <w:tc>
          <w:tcPr>
            <w:tcW w:w="2268" w:type="dxa"/>
            <w:vMerge/>
          </w:tcPr>
          <w:p w:rsidR="000A74EB" w:rsidRPr="00F62832" w:rsidRDefault="000A74EB" w:rsidP="00F62832">
            <w:pPr>
              <w:spacing w:after="60"/>
              <w:jc w:val="both"/>
              <w:outlineLvl w:val="1"/>
              <w:rPr>
                <w:rFonts w:ascii="Times New Roman" w:hAnsi="Times New Roman"/>
              </w:rPr>
            </w:pPr>
          </w:p>
        </w:tc>
      </w:tr>
      <w:tr w:rsidR="000A74EB" w:rsidRPr="00F62832" w:rsidTr="007C0A66">
        <w:trPr>
          <w:trHeight w:val="437"/>
        </w:trPr>
        <w:tc>
          <w:tcPr>
            <w:tcW w:w="1418" w:type="dxa"/>
            <w:vAlign w:val="center"/>
          </w:tcPr>
          <w:p w:rsidR="000A74EB" w:rsidRPr="00F62832" w:rsidRDefault="000A74EB" w:rsidP="00F62832">
            <w:pPr>
              <w:jc w:val="center"/>
              <w:outlineLvl w:val="1"/>
              <w:rPr>
                <w:rStyle w:val="FontStyle201"/>
                <w:i w:val="0"/>
              </w:rPr>
            </w:pPr>
            <w:r w:rsidRPr="00F62832">
              <w:rPr>
                <w:rStyle w:val="FontStyle201"/>
                <w:i w:val="0"/>
              </w:rPr>
              <w:t>2</w:t>
            </w:r>
          </w:p>
          <w:p w:rsidR="000A74EB" w:rsidRPr="00F62832" w:rsidRDefault="000A74EB" w:rsidP="00F62832">
            <w:pPr>
              <w:jc w:val="center"/>
              <w:outlineLvl w:val="1"/>
              <w:rPr>
                <w:rStyle w:val="FontStyle201"/>
                <w:i w:val="0"/>
              </w:rPr>
            </w:pPr>
            <w:r w:rsidRPr="00F62832">
              <w:rPr>
                <w:rStyle w:val="FontStyle201"/>
                <w:i w:val="0"/>
              </w:rPr>
              <w:t>(высотный)</w:t>
            </w:r>
          </w:p>
        </w:tc>
        <w:tc>
          <w:tcPr>
            <w:tcW w:w="1134" w:type="dxa"/>
            <w:vMerge/>
            <w:vAlign w:val="center"/>
          </w:tcPr>
          <w:p w:rsidR="000A74EB" w:rsidRPr="00F62832" w:rsidRDefault="000A74EB" w:rsidP="00F62832">
            <w:pPr>
              <w:jc w:val="center"/>
              <w:outlineLvl w:val="1"/>
              <w:rPr>
                <w:rFonts w:ascii="Times New Roman" w:hAnsi="Times New Roman"/>
              </w:rPr>
            </w:pPr>
          </w:p>
        </w:tc>
        <w:tc>
          <w:tcPr>
            <w:tcW w:w="1843" w:type="dxa"/>
            <w:vMerge/>
            <w:vAlign w:val="center"/>
          </w:tcPr>
          <w:p w:rsidR="000A74EB" w:rsidRPr="00F62832" w:rsidRDefault="000A74EB" w:rsidP="00F62832">
            <w:pPr>
              <w:jc w:val="center"/>
              <w:outlineLvl w:val="1"/>
              <w:rPr>
                <w:rFonts w:ascii="Times New Roman" w:hAnsi="Times New Roman"/>
              </w:rPr>
            </w:pPr>
          </w:p>
        </w:tc>
        <w:tc>
          <w:tcPr>
            <w:tcW w:w="3260" w:type="dxa"/>
            <w:vAlign w:val="center"/>
          </w:tcPr>
          <w:p w:rsidR="000A74EB" w:rsidRPr="00F62832" w:rsidRDefault="00AA26B9" w:rsidP="00F62832">
            <w:pPr>
              <w:jc w:val="center"/>
              <w:outlineLvl w:val="1"/>
              <w:rPr>
                <w:rStyle w:val="FontStyle201"/>
                <w:i w:val="0"/>
              </w:rPr>
            </w:pPr>
            <w:r w:rsidRPr="00F62832">
              <w:rPr>
                <w:rStyle w:val="FontStyle201"/>
                <w:i w:val="0"/>
              </w:rPr>
              <w:t>КазН</w:t>
            </w:r>
            <w:r w:rsidRPr="00F62832">
              <w:rPr>
                <w:rStyle w:val="FontStyle201"/>
                <w:i w:val="0"/>
                <w:lang w:val="kk-KZ"/>
              </w:rPr>
              <w:t>У</w:t>
            </w:r>
            <w:r w:rsidR="000A74EB" w:rsidRPr="00F62832">
              <w:rPr>
                <w:rStyle w:val="FontStyle201"/>
                <w:i w:val="0"/>
              </w:rPr>
              <w:t xml:space="preserve"> им. Аль-Фараби, ул.  Тимирязева</w:t>
            </w:r>
            <w:r w:rsidR="00751FA4" w:rsidRPr="00F62832">
              <w:rPr>
                <w:rStyle w:val="FontStyle201"/>
                <w:i w:val="0"/>
              </w:rPr>
              <w:t>,</w:t>
            </w:r>
            <w:r w:rsidR="000A74EB" w:rsidRPr="00F62832">
              <w:rPr>
                <w:rStyle w:val="FontStyle201"/>
                <w:i w:val="0"/>
              </w:rPr>
              <w:t xml:space="preserve"> 74</w:t>
            </w:r>
          </w:p>
        </w:tc>
        <w:tc>
          <w:tcPr>
            <w:tcW w:w="2268" w:type="dxa"/>
            <w:vMerge/>
          </w:tcPr>
          <w:p w:rsidR="000A74EB" w:rsidRPr="00F62832" w:rsidRDefault="000A74EB" w:rsidP="00F62832">
            <w:pPr>
              <w:spacing w:after="60"/>
              <w:jc w:val="both"/>
              <w:outlineLvl w:val="1"/>
              <w:rPr>
                <w:rFonts w:ascii="Times New Roman" w:hAnsi="Times New Roman"/>
              </w:rPr>
            </w:pPr>
          </w:p>
        </w:tc>
      </w:tr>
      <w:tr w:rsidR="006334DC" w:rsidRPr="00F62832" w:rsidTr="00B01509">
        <w:trPr>
          <w:trHeight w:val="60"/>
        </w:trPr>
        <w:tc>
          <w:tcPr>
            <w:tcW w:w="1418" w:type="dxa"/>
            <w:vAlign w:val="center"/>
          </w:tcPr>
          <w:p w:rsidR="006334DC" w:rsidRPr="00F62832" w:rsidRDefault="006334DC" w:rsidP="00F62832">
            <w:pPr>
              <w:jc w:val="center"/>
              <w:outlineLvl w:val="1"/>
              <w:rPr>
                <w:rStyle w:val="FontStyle201"/>
                <w:i w:val="0"/>
              </w:rPr>
            </w:pPr>
            <w:r w:rsidRPr="00F62832">
              <w:rPr>
                <w:rStyle w:val="FontStyle201"/>
                <w:i w:val="0"/>
              </w:rPr>
              <w:t>3</w:t>
            </w:r>
          </w:p>
          <w:p w:rsidR="006334DC" w:rsidRPr="00F62832" w:rsidRDefault="006334DC" w:rsidP="00F62832">
            <w:pPr>
              <w:jc w:val="center"/>
              <w:outlineLvl w:val="1"/>
              <w:rPr>
                <w:rStyle w:val="FontStyle201"/>
                <w:i w:val="0"/>
              </w:rPr>
            </w:pPr>
            <w:r w:rsidRPr="00F62832">
              <w:rPr>
                <w:rStyle w:val="FontStyle201"/>
                <w:i w:val="0"/>
              </w:rPr>
              <w:t>(высотный)</w:t>
            </w:r>
          </w:p>
        </w:tc>
        <w:tc>
          <w:tcPr>
            <w:tcW w:w="1134" w:type="dxa"/>
            <w:vMerge/>
            <w:vAlign w:val="center"/>
          </w:tcPr>
          <w:p w:rsidR="006334DC" w:rsidRPr="00F62832" w:rsidRDefault="006334DC" w:rsidP="00F62832">
            <w:pPr>
              <w:jc w:val="center"/>
              <w:outlineLvl w:val="1"/>
              <w:rPr>
                <w:rFonts w:ascii="Times New Roman" w:hAnsi="Times New Roman"/>
              </w:rPr>
            </w:pPr>
          </w:p>
        </w:tc>
        <w:tc>
          <w:tcPr>
            <w:tcW w:w="1843" w:type="dxa"/>
            <w:vMerge/>
            <w:vAlign w:val="center"/>
          </w:tcPr>
          <w:p w:rsidR="006334DC" w:rsidRPr="00F62832" w:rsidRDefault="006334DC" w:rsidP="00F62832">
            <w:pPr>
              <w:jc w:val="center"/>
              <w:outlineLvl w:val="1"/>
              <w:rPr>
                <w:rFonts w:ascii="Times New Roman" w:hAnsi="Times New Roman"/>
              </w:rPr>
            </w:pPr>
          </w:p>
        </w:tc>
        <w:tc>
          <w:tcPr>
            <w:tcW w:w="3260" w:type="dxa"/>
            <w:vAlign w:val="center"/>
          </w:tcPr>
          <w:p w:rsidR="006334DC" w:rsidRPr="00F62832" w:rsidRDefault="006334DC" w:rsidP="00F62832">
            <w:pPr>
              <w:jc w:val="center"/>
              <w:outlineLvl w:val="1"/>
              <w:rPr>
                <w:rStyle w:val="FontStyle201"/>
                <w:i w:val="0"/>
              </w:rPr>
            </w:pPr>
            <w:r w:rsidRPr="00F62832">
              <w:rPr>
                <w:rStyle w:val="FontStyle201"/>
                <w:i w:val="0"/>
              </w:rPr>
              <w:t xml:space="preserve">ул. Рыскулбекова, 28, АО </w:t>
            </w:r>
            <w:r w:rsidR="00751FA4" w:rsidRPr="00F62832">
              <w:rPr>
                <w:rStyle w:val="FontStyle201"/>
                <w:i w:val="0"/>
              </w:rPr>
              <w:t>«</w:t>
            </w:r>
            <w:r w:rsidRPr="00F62832">
              <w:rPr>
                <w:rStyle w:val="FontStyle201"/>
                <w:i w:val="0"/>
              </w:rPr>
              <w:t>КазГАСА</w:t>
            </w:r>
            <w:r w:rsidR="00751FA4" w:rsidRPr="00F62832">
              <w:rPr>
                <w:rStyle w:val="FontStyle201"/>
                <w:i w:val="0"/>
              </w:rPr>
              <w:t>»</w:t>
            </w:r>
          </w:p>
        </w:tc>
        <w:tc>
          <w:tcPr>
            <w:tcW w:w="2268" w:type="dxa"/>
            <w:vMerge/>
          </w:tcPr>
          <w:p w:rsidR="006334DC" w:rsidRPr="00F62832" w:rsidRDefault="006334DC" w:rsidP="00F62832">
            <w:pPr>
              <w:spacing w:after="60"/>
              <w:jc w:val="both"/>
              <w:outlineLvl w:val="1"/>
              <w:rPr>
                <w:rFonts w:ascii="Times New Roman" w:hAnsi="Times New Roman"/>
              </w:rPr>
            </w:pPr>
          </w:p>
        </w:tc>
      </w:tr>
      <w:tr w:rsidR="006334DC" w:rsidRPr="00F62832" w:rsidTr="007C0A66">
        <w:tc>
          <w:tcPr>
            <w:tcW w:w="1418" w:type="dxa"/>
            <w:vAlign w:val="center"/>
          </w:tcPr>
          <w:p w:rsidR="006334DC" w:rsidRPr="00F62832" w:rsidRDefault="006334DC" w:rsidP="00F62832">
            <w:pPr>
              <w:jc w:val="center"/>
              <w:outlineLvl w:val="1"/>
              <w:rPr>
                <w:rStyle w:val="FontStyle201"/>
                <w:i w:val="0"/>
              </w:rPr>
            </w:pPr>
            <w:r w:rsidRPr="00F62832">
              <w:rPr>
                <w:rStyle w:val="FontStyle201"/>
                <w:i w:val="0"/>
              </w:rPr>
              <w:t>4</w:t>
            </w:r>
          </w:p>
          <w:p w:rsidR="006334DC" w:rsidRPr="00F62832" w:rsidRDefault="006334DC" w:rsidP="00F62832">
            <w:pPr>
              <w:jc w:val="center"/>
              <w:outlineLvl w:val="1"/>
              <w:rPr>
                <w:rStyle w:val="FontStyle201"/>
                <w:i w:val="0"/>
              </w:rPr>
            </w:pPr>
            <w:r w:rsidRPr="00F62832">
              <w:rPr>
                <w:rStyle w:val="FontStyle201"/>
                <w:i w:val="0"/>
              </w:rPr>
              <w:t>(высотный)</w:t>
            </w:r>
          </w:p>
        </w:tc>
        <w:tc>
          <w:tcPr>
            <w:tcW w:w="1134" w:type="dxa"/>
            <w:vMerge/>
            <w:vAlign w:val="center"/>
          </w:tcPr>
          <w:p w:rsidR="006334DC" w:rsidRPr="00F62832" w:rsidRDefault="006334DC" w:rsidP="00F62832">
            <w:pPr>
              <w:jc w:val="center"/>
              <w:outlineLvl w:val="1"/>
              <w:rPr>
                <w:rFonts w:ascii="Times New Roman" w:hAnsi="Times New Roman"/>
              </w:rPr>
            </w:pPr>
          </w:p>
        </w:tc>
        <w:tc>
          <w:tcPr>
            <w:tcW w:w="1843" w:type="dxa"/>
            <w:vMerge/>
            <w:vAlign w:val="center"/>
          </w:tcPr>
          <w:p w:rsidR="006334DC" w:rsidRPr="00F62832" w:rsidRDefault="006334DC" w:rsidP="00F62832">
            <w:pPr>
              <w:jc w:val="center"/>
              <w:outlineLvl w:val="1"/>
              <w:rPr>
                <w:rFonts w:ascii="Times New Roman" w:hAnsi="Times New Roman"/>
              </w:rPr>
            </w:pPr>
          </w:p>
        </w:tc>
        <w:tc>
          <w:tcPr>
            <w:tcW w:w="3260" w:type="dxa"/>
            <w:vAlign w:val="center"/>
          </w:tcPr>
          <w:p w:rsidR="006334DC" w:rsidRPr="00F62832" w:rsidRDefault="006334DC" w:rsidP="00F62832">
            <w:pPr>
              <w:jc w:val="center"/>
              <w:outlineLvl w:val="1"/>
              <w:rPr>
                <w:rStyle w:val="FontStyle201"/>
                <w:i w:val="0"/>
              </w:rPr>
            </w:pPr>
            <w:r w:rsidRPr="00F62832">
              <w:rPr>
                <w:rStyle w:val="FontStyle201"/>
                <w:i w:val="0"/>
              </w:rPr>
              <w:t>Акимат Алатауского р-на, м-н Шанырак-2, ул. Жанкожа батыра</w:t>
            </w:r>
            <w:r w:rsidR="00751FA4" w:rsidRPr="00F62832">
              <w:rPr>
                <w:rStyle w:val="FontStyle201"/>
                <w:i w:val="0"/>
              </w:rPr>
              <w:t>,</w:t>
            </w:r>
            <w:r w:rsidRPr="00F62832">
              <w:rPr>
                <w:rStyle w:val="FontStyle201"/>
                <w:i w:val="0"/>
              </w:rPr>
              <w:t xml:space="preserve"> 26</w:t>
            </w:r>
          </w:p>
        </w:tc>
        <w:tc>
          <w:tcPr>
            <w:tcW w:w="2268" w:type="dxa"/>
            <w:vMerge/>
          </w:tcPr>
          <w:p w:rsidR="006334DC" w:rsidRPr="00F62832" w:rsidRDefault="006334DC" w:rsidP="00F62832">
            <w:pPr>
              <w:spacing w:after="60"/>
              <w:jc w:val="both"/>
              <w:outlineLvl w:val="1"/>
              <w:rPr>
                <w:rFonts w:ascii="Times New Roman" w:hAnsi="Times New Roman"/>
              </w:rPr>
            </w:pPr>
          </w:p>
        </w:tc>
      </w:tr>
      <w:tr w:rsidR="006334DC" w:rsidRPr="00F62832" w:rsidTr="007C0A66">
        <w:tc>
          <w:tcPr>
            <w:tcW w:w="1418" w:type="dxa"/>
            <w:vAlign w:val="center"/>
          </w:tcPr>
          <w:p w:rsidR="006334DC" w:rsidRPr="00F62832" w:rsidRDefault="006334DC" w:rsidP="00F62832">
            <w:pPr>
              <w:jc w:val="center"/>
              <w:outlineLvl w:val="1"/>
              <w:rPr>
                <w:rStyle w:val="FontStyle201"/>
                <w:i w:val="0"/>
              </w:rPr>
            </w:pPr>
            <w:r w:rsidRPr="00F62832">
              <w:rPr>
                <w:rStyle w:val="FontStyle201"/>
                <w:i w:val="0"/>
              </w:rPr>
              <w:lastRenderedPageBreak/>
              <w:t>5</w:t>
            </w:r>
          </w:p>
          <w:p w:rsidR="006334DC" w:rsidRPr="00F62832" w:rsidRDefault="006334DC" w:rsidP="00F62832">
            <w:pPr>
              <w:jc w:val="center"/>
              <w:outlineLvl w:val="1"/>
              <w:rPr>
                <w:rStyle w:val="FontStyle201"/>
                <w:i w:val="0"/>
              </w:rPr>
            </w:pPr>
            <w:r w:rsidRPr="00F62832">
              <w:rPr>
                <w:rStyle w:val="FontStyle201"/>
                <w:i w:val="0"/>
              </w:rPr>
              <w:t>(высотный)</w:t>
            </w:r>
          </w:p>
        </w:tc>
        <w:tc>
          <w:tcPr>
            <w:tcW w:w="1134" w:type="dxa"/>
            <w:vMerge/>
            <w:vAlign w:val="center"/>
          </w:tcPr>
          <w:p w:rsidR="006334DC" w:rsidRPr="00F62832" w:rsidRDefault="006334DC" w:rsidP="00F62832">
            <w:pPr>
              <w:jc w:val="center"/>
              <w:outlineLvl w:val="1"/>
              <w:rPr>
                <w:rFonts w:ascii="Times New Roman" w:hAnsi="Times New Roman"/>
              </w:rPr>
            </w:pPr>
          </w:p>
        </w:tc>
        <w:tc>
          <w:tcPr>
            <w:tcW w:w="1843" w:type="dxa"/>
            <w:vMerge/>
            <w:vAlign w:val="center"/>
          </w:tcPr>
          <w:p w:rsidR="006334DC" w:rsidRPr="00F62832" w:rsidRDefault="006334DC" w:rsidP="00F62832">
            <w:pPr>
              <w:jc w:val="center"/>
              <w:outlineLvl w:val="1"/>
              <w:rPr>
                <w:rFonts w:ascii="Times New Roman" w:hAnsi="Times New Roman"/>
              </w:rPr>
            </w:pPr>
          </w:p>
        </w:tc>
        <w:tc>
          <w:tcPr>
            <w:tcW w:w="3260" w:type="dxa"/>
            <w:vAlign w:val="center"/>
          </w:tcPr>
          <w:p w:rsidR="006334DC" w:rsidRPr="00F62832" w:rsidRDefault="006334DC" w:rsidP="00F62832">
            <w:pPr>
              <w:jc w:val="center"/>
              <w:outlineLvl w:val="1"/>
              <w:rPr>
                <w:rStyle w:val="FontStyle201"/>
                <w:i w:val="0"/>
              </w:rPr>
            </w:pPr>
            <w:r w:rsidRPr="00F62832">
              <w:rPr>
                <w:rStyle w:val="FontStyle201"/>
                <w:i w:val="0"/>
              </w:rPr>
              <w:t>КазНТУ им. К.Сатпаева, ул. К.Сатпаева</w:t>
            </w:r>
            <w:r w:rsidR="00751FA4" w:rsidRPr="00F62832">
              <w:rPr>
                <w:rStyle w:val="FontStyle201"/>
                <w:i w:val="0"/>
              </w:rPr>
              <w:t>,</w:t>
            </w:r>
            <w:r w:rsidRPr="00F62832">
              <w:rPr>
                <w:rStyle w:val="FontStyle201"/>
                <w:i w:val="0"/>
              </w:rPr>
              <w:t xml:space="preserve"> 22</w:t>
            </w:r>
          </w:p>
        </w:tc>
        <w:tc>
          <w:tcPr>
            <w:tcW w:w="2268" w:type="dxa"/>
            <w:vMerge/>
          </w:tcPr>
          <w:p w:rsidR="006334DC" w:rsidRPr="00F62832" w:rsidRDefault="006334DC" w:rsidP="00F62832">
            <w:pPr>
              <w:spacing w:after="60"/>
              <w:jc w:val="both"/>
              <w:outlineLvl w:val="1"/>
              <w:rPr>
                <w:rFonts w:ascii="Times New Roman" w:hAnsi="Times New Roman"/>
              </w:rPr>
            </w:pPr>
          </w:p>
        </w:tc>
      </w:tr>
      <w:tr w:rsidR="006334DC" w:rsidRPr="00F62832" w:rsidTr="007C0A66">
        <w:tc>
          <w:tcPr>
            <w:tcW w:w="1418" w:type="dxa"/>
            <w:vAlign w:val="center"/>
          </w:tcPr>
          <w:p w:rsidR="006334DC" w:rsidRPr="00F62832" w:rsidRDefault="006334DC" w:rsidP="00F62832">
            <w:pPr>
              <w:jc w:val="center"/>
              <w:outlineLvl w:val="1"/>
              <w:rPr>
                <w:rStyle w:val="FontStyle201"/>
                <w:i w:val="0"/>
              </w:rPr>
            </w:pPr>
            <w:r w:rsidRPr="00F62832">
              <w:rPr>
                <w:rStyle w:val="FontStyle201"/>
                <w:i w:val="0"/>
              </w:rPr>
              <w:t>6</w:t>
            </w:r>
          </w:p>
          <w:p w:rsidR="006334DC" w:rsidRPr="00F62832" w:rsidRDefault="006334DC" w:rsidP="00F62832">
            <w:pPr>
              <w:jc w:val="center"/>
              <w:outlineLvl w:val="1"/>
              <w:rPr>
                <w:rStyle w:val="FontStyle201"/>
                <w:i w:val="0"/>
              </w:rPr>
            </w:pPr>
            <w:r w:rsidRPr="00F62832">
              <w:rPr>
                <w:rStyle w:val="FontStyle201"/>
                <w:i w:val="0"/>
              </w:rPr>
              <w:t>(высотный)</w:t>
            </w:r>
          </w:p>
        </w:tc>
        <w:tc>
          <w:tcPr>
            <w:tcW w:w="1134" w:type="dxa"/>
            <w:vAlign w:val="center"/>
          </w:tcPr>
          <w:p w:rsidR="006334DC" w:rsidRPr="00F62832" w:rsidRDefault="006334DC" w:rsidP="00F62832">
            <w:pPr>
              <w:jc w:val="center"/>
              <w:outlineLvl w:val="1"/>
              <w:rPr>
                <w:rFonts w:ascii="Times New Roman" w:hAnsi="Times New Roman"/>
              </w:rPr>
            </w:pPr>
          </w:p>
        </w:tc>
        <w:tc>
          <w:tcPr>
            <w:tcW w:w="1843" w:type="dxa"/>
            <w:vAlign w:val="center"/>
          </w:tcPr>
          <w:p w:rsidR="006334DC" w:rsidRPr="00F62832" w:rsidRDefault="006334DC" w:rsidP="00F62832">
            <w:pPr>
              <w:jc w:val="center"/>
              <w:outlineLvl w:val="1"/>
              <w:rPr>
                <w:rFonts w:ascii="Times New Roman" w:hAnsi="Times New Roman"/>
              </w:rPr>
            </w:pPr>
          </w:p>
        </w:tc>
        <w:tc>
          <w:tcPr>
            <w:tcW w:w="3260" w:type="dxa"/>
            <w:vAlign w:val="center"/>
          </w:tcPr>
          <w:p w:rsidR="006334DC" w:rsidRPr="00F62832" w:rsidRDefault="006334DC" w:rsidP="00F62832">
            <w:pPr>
              <w:jc w:val="center"/>
              <w:outlineLvl w:val="1"/>
              <w:rPr>
                <w:rStyle w:val="FontStyle201"/>
                <w:i w:val="0"/>
              </w:rPr>
            </w:pPr>
            <w:r w:rsidRPr="00F62832">
              <w:rPr>
                <w:rStyle w:val="FontStyle201"/>
                <w:i w:val="0"/>
              </w:rPr>
              <w:t>ул. Пушкина</w:t>
            </w:r>
            <w:r w:rsidR="00751FA4" w:rsidRPr="00F62832">
              <w:rPr>
                <w:rStyle w:val="FontStyle201"/>
                <w:i w:val="0"/>
              </w:rPr>
              <w:t>,</w:t>
            </w:r>
            <w:r w:rsidRPr="00F62832">
              <w:rPr>
                <w:rStyle w:val="FontStyle201"/>
                <w:i w:val="0"/>
              </w:rPr>
              <w:t xml:space="preserve"> 72 (здание акимата Медеуского района)</w:t>
            </w:r>
          </w:p>
        </w:tc>
        <w:tc>
          <w:tcPr>
            <w:tcW w:w="2268" w:type="dxa"/>
          </w:tcPr>
          <w:p w:rsidR="006334DC" w:rsidRPr="00F62832" w:rsidRDefault="006334DC" w:rsidP="00F62832">
            <w:pPr>
              <w:spacing w:after="60"/>
              <w:jc w:val="both"/>
              <w:outlineLvl w:val="1"/>
              <w:rPr>
                <w:rFonts w:ascii="Times New Roman" w:hAnsi="Times New Roman"/>
              </w:rPr>
            </w:pPr>
          </w:p>
        </w:tc>
      </w:tr>
    </w:tbl>
    <w:p w:rsidR="001750B4" w:rsidRPr="00F62832" w:rsidRDefault="001750B4" w:rsidP="00F62832">
      <w:pPr>
        <w:pStyle w:val="Style100"/>
        <w:widowControl/>
        <w:spacing w:line="0" w:lineRule="atLeast"/>
        <w:ind w:firstLine="708"/>
        <w:rPr>
          <w:rStyle w:val="FontStyle201"/>
          <w:sz w:val="28"/>
          <w:szCs w:val="28"/>
        </w:rPr>
      </w:pPr>
    </w:p>
    <w:p w:rsidR="00831D64" w:rsidRPr="00F62832" w:rsidRDefault="00154002" w:rsidP="00F62832">
      <w:pPr>
        <w:pStyle w:val="Style100"/>
        <w:widowControl/>
        <w:spacing w:line="240" w:lineRule="auto"/>
        <w:ind w:firstLine="0"/>
        <w:jc w:val="center"/>
        <w:rPr>
          <w:rFonts w:ascii="Times New Roman" w:hAnsi="Times New Roman"/>
          <w:noProof/>
          <w:sz w:val="26"/>
          <w:szCs w:val="26"/>
        </w:rPr>
      </w:pPr>
      <w:r w:rsidRPr="00F62832">
        <w:rPr>
          <w:rFonts w:ascii="Times New Roman" w:hAnsi="Times New Roman"/>
          <w:noProof/>
          <w:sz w:val="26"/>
          <w:szCs w:val="26"/>
        </w:rPr>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7"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F62832" w:rsidRDefault="00AA6BFF" w:rsidP="00F62832">
      <w:pPr>
        <w:pStyle w:val="Style100"/>
        <w:widowControl/>
        <w:spacing w:line="240" w:lineRule="auto"/>
        <w:ind w:firstLine="706"/>
        <w:rPr>
          <w:rFonts w:ascii="Times New Roman" w:hAnsi="Times New Roman"/>
          <w:noProof/>
          <w:sz w:val="26"/>
          <w:szCs w:val="26"/>
          <w:lang w:val="en-US"/>
        </w:rPr>
      </w:pPr>
    </w:p>
    <w:p w:rsidR="000C0B3E" w:rsidRPr="00F62832" w:rsidRDefault="007C7827" w:rsidP="00F62832">
      <w:pPr>
        <w:jc w:val="center"/>
        <w:rPr>
          <w:rFonts w:ascii="Times New Roman" w:hAnsi="Times New Roman"/>
          <w:sz w:val="28"/>
          <w:szCs w:val="28"/>
        </w:rPr>
      </w:pPr>
      <w:r w:rsidRPr="00F62832">
        <w:rPr>
          <w:rFonts w:ascii="Times New Roman" w:hAnsi="Times New Roman"/>
          <w:sz w:val="28"/>
          <w:szCs w:val="28"/>
        </w:rPr>
        <w:t xml:space="preserve">Рис.3.1 </w:t>
      </w:r>
      <w:r w:rsidR="000C0B3E" w:rsidRPr="00F62832">
        <w:rPr>
          <w:rFonts w:ascii="Times New Roman" w:hAnsi="Times New Roman"/>
          <w:sz w:val="28"/>
          <w:szCs w:val="28"/>
        </w:rPr>
        <w:t>Схема</w:t>
      </w:r>
      <w:r w:rsidRPr="00F62832">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F62832">
        <w:rPr>
          <w:rFonts w:ascii="Times New Roman" w:hAnsi="Times New Roman"/>
          <w:sz w:val="28"/>
          <w:szCs w:val="28"/>
        </w:rPr>
        <w:t>города</w:t>
      </w:r>
      <w:r w:rsidR="003E1BB0" w:rsidRPr="00F62832">
        <w:rPr>
          <w:rFonts w:ascii="Times New Roman" w:hAnsi="Times New Roman"/>
          <w:sz w:val="28"/>
          <w:szCs w:val="28"/>
          <w:lang w:val="kk-KZ"/>
        </w:rPr>
        <w:t xml:space="preserve"> </w:t>
      </w:r>
      <w:r w:rsidR="00B36078" w:rsidRPr="00F62832">
        <w:rPr>
          <w:rFonts w:ascii="Times New Roman" w:hAnsi="Times New Roman"/>
          <w:sz w:val="28"/>
          <w:szCs w:val="28"/>
        </w:rPr>
        <w:t>Алматы</w:t>
      </w:r>
    </w:p>
    <w:p w:rsidR="002A62CC" w:rsidRPr="00F62832" w:rsidRDefault="00302AA7" w:rsidP="00F62832">
      <w:pPr>
        <w:tabs>
          <w:tab w:val="left" w:pos="8102"/>
          <w:tab w:val="right" w:pos="9637"/>
        </w:tabs>
        <w:jc w:val="right"/>
        <w:rPr>
          <w:rFonts w:ascii="Times New Roman" w:hAnsi="Times New Roman"/>
        </w:rPr>
      </w:pPr>
      <w:r w:rsidRPr="00F62832">
        <w:rPr>
          <w:rFonts w:ascii="Times New Roman" w:hAnsi="Times New Roman"/>
        </w:rPr>
        <w:tab/>
      </w:r>
    </w:p>
    <w:p w:rsidR="00302AA7" w:rsidRPr="00F62832" w:rsidRDefault="00302AA7" w:rsidP="00F62832">
      <w:pPr>
        <w:tabs>
          <w:tab w:val="left" w:pos="8102"/>
          <w:tab w:val="right" w:pos="9637"/>
        </w:tabs>
        <w:jc w:val="right"/>
        <w:rPr>
          <w:rFonts w:ascii="Times New Roman" w:hAnsi="Times New Roman"/>
        </w:rPr>
      </w:pPr>
      <w:r w:rsidRPr="00F62832">
        <w:rPr>
          <w:rFonts w:ascii="Times New Roman" w:hAnsi="Times New Roman"/>
        </w:rPr>
        <w:t xml:space="preserve">Таблица </w:t>
      </w:r>
      <w:r w:rsidR="0036371F" w:rsidRPr="00F62832">
        <w:rPr>
          <w:rFonts w:ascii="Times New Roman" w:hAnsi="Times New Roman"/>
        </w:rPr>
        <w:t>21</w:t>
      </w:r>
    </w:p>
    <w:p w:rsidR="00302AA7" w:rsidRPr="00F62832" w:rsidRDefault="00302AA7"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0575AA" w:rsidRPr="00F62832">
        <w:rPr>
          <w:rStyle w:val="FontStyle201"/>
          <w:i w:val="0"/>
          <w:sz w:val="28"/>
          <w:szCs w:val="28"/>
        </w:rPr>
        <w:t>Алматы</w:t>
      </w:r>
    </w:p>
    <w:p w:rsidR="00302AA7" w:rsidRPr="00F62832" w:rsidRDefault="00302AA7" w:rsidP="00F62832">
      <w:pPr>
        <w:pStyle w:val="Style100"/>
        <w:widowControl/>
        <w:spacing w:line="0" w:lineRule="atLeast"/>
        <w:ind w:firstLine="708"/>
        <w:rPr>
          <w:rStyle w:val="FontStyle201"/>
          <w:b/>
          <w:i w:val="0"/>
          <w:sz w:val="16"/>
          <w:szCs w:val="16"/>
        </w:rPr>
      </w:pPr>
    </w:p>
    <w:tbl>
      <w:tblPr>
        <w:tblW w:w="9782" w:type="dxa"/>
        <w:tblInd w:w="-34" w:type="dxa"/>
        <w:tblLayout w:type="fixed"/>
        <w:tblLook w:val="04A0"/>
      </w:tblPr>
      <w:tblGrid>
        <w:gridCol w:w="1985"/>
        <w:gridCol w:w="993"/>
        <w:gridCol w:w="1559"/>
        <w:gridCol w:w="992"/>
        <w:gridCol w:w="1559"/>
        <w:gridCol w:w="788"/>
        <w:gridCol w:w="913"/>
        <w:gridCol w:w="993"/>
      </w:tblGrid>
      <w:tr w:rsidR="007130F5" w:rsidRPr="00F62832"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sz w:val="22"/>
                <w:szCs w:val="22"/>
              </w:rPr>
              <w:t>Число случаев превышения ПДК</w:t>
            </w:r>
          </w:p>
        </w:tc>
      </w:tr>
      <w:tr w:rsidR="007130F5" w:rsidRPr="00F62832"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F62832" w:rsidRDefault="007130F5"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 ПДК</w:t>
            </w:r>
            <w:r w:rsidRPr="00F62832">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 xml:space="preserve">Кратность превышения </w:t>
            </w:r>
          </w:p>
          <w:p w:rsidR="007130F5" w:rsidRPr="00F62832" w:rsidRDefault="007130F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ПДК</w:t>
            </w:r>
            <w:r w:rsidRPr="00F62832">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F62832" w:rsidRDefault="007130F5"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F62832" w:rsidRDefault="007130F5"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F62832" w:rsidRDefault="007130F5"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&gt;10 ПДК</w:t>
            </w:r>
          </w:p>
        </w:tc>
      </w:tr>
      <w:tr w:rsidR="00065B7A" w:rsidRPr="00F62832" w:rsidTr="00065B7A">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0,140</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0,933</w:t>
            </w: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0,600</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1,200</w:t>
            </w: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4</w:t>
            </w: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sz w:val="22"/>
                <w:szCs w:val="22"/>
              </w:rPr>
            </w:pPr>
          </w:p>
        </w:tc>
      </w:tr>
      <w:tr w:rsidR="00065B7A" w:rsidRPr="00F62832" w:rsidTr="00065B7A">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0,031</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0,153</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065B7A" w:rsidRPr="00F62832" w:rsidRDefault="00065B7A" w:rsidP="00F62832">
            <w:pPr>
              <w:jc w:val="center"/>
              <w:rPr>
                <w:sz w:val="22"/>
                <w:szCs w:val="22"/>
              </w:rPr>
            </w:pPr>
          </w:p>
        </w:tc>
      </w:tr>
      <w:tr w:rsidR="00065B7A" w:rsidRPr="00F62832" w:rsidTr="00065B7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0,026</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0,513</w:t>
            </w: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0,588</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1,175</w:t>
            </w: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3</w:t>
            </w: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sz w:val="22"/>
                <w:szCs w:val="22"/>
              </w:rPr>
            </w:pPr>
          </w:p>
        </w:tc>
      </w:tr>
      <w:tr w:rsidR="00065B7A" w:rsidRPr="00F62832" w:rsidTr="00065B7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0,967</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0,322</w:t>
            </w: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7,643</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1,529</w:t>
            </w: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41</w:t>
            </w: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sz w:val="22"/>
                <w:szCs w:val="22"/>
              </w:rPr>
            </w:pPr>
          </w:p>
        </w:tc>
      </w:tr>
      <w:tr w:rsidR="00065B7A" w:rsidRPr="00F62832" w:rsidTr="00065B7A">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0,102</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2,554</w:t>
            </w: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0,390</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4,588</w:t>
            </w: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1155</w:t>
            </w: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sz w:val="22"/>
                <w:szCs w:val="22"/>
              </w:rPr>
            </w:pPr>
          </w:p>
        </w:tc>
      </w:tr>
      <w:tr w:rsidR="00065B7A" w:rsidRPr="00F62832" w:rsidTr="00065B7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0,025</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0,421</w:t>
            </w: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0,204</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0,510</w:t>
            </w: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sz w:val="22"/>
                <w:szCs w:val="22"/>
              </w:rPr>
            </w:pPr>
          </w:p>
        </w:tc>
      </w:tr>
      <w:tr w:rsidR="00065B7A" w:rsidRPr="00F62832" w:rsidTr="00065B7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0,003</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0,833</w:t>
            </w: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0,009</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0,900</w:t>
            </w: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sz w:val="22"/>
                <w:szCs w:val="22"/>
              </w:rPr>
            </w:pPr>
          </w:p>
        </w:tc>
      </w:tr>
      <w:tr w:rsidR="00065B7A" w:rsidRPr="00F62832" w:rsidTr="00065B7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5B7A" w:rsidRPr="00F62832" w:rsidRDefault="00065B7A" w:rsidP="00F62832">
            <w:pPr>
              <w:rPr>
                <w:rFonts w:ascii="Times New Roman" w:hAnsi="Times New Roman"/>
              </w:rPr>
            </w:pPr>
            <w:r w:rsidRPr="00F62832">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0,016</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5,323</w:t>
            </w:r>
          </w:p>
        </w:tc>
        <w:tc>
          <w:tcPr>
            <w:tcW w:w="992"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0,036</w:t>
            </w:r>
          </w:p>
        </w:tc>
        <w:tc>
          <w:tcPr>
            <w:tcW w:w="1559" w:type="dxa"/>
            <w:tcBorders>
              <w:top w:val="nil"/>
              <w:left w:val="nil"/>
              <w:bottom w:val="single" w:sz="4" w:space="0" w:color="auto"/>
              <w:right w:val="single" w:sz="4" w:space="0" w:color="auto"/>
            </w:tcBorders>
            <w:shd w:val="clear" w:color="000000" w:fill="FFFFFF"/>
            <w:noWrap/>
            <w:vAlign w:val="center"/>
          </w:tcPr>
          <w:p w:rsidR="00065B7A" w:rsidRPr="00F62832" w:rsidRDefault="00065B7A" w:rsidP="00F62832">
            <w:pPr>
              <w:jc w:val="center"/>
              <w:rPr>
                <w:rFonts w:ascii="Times New Roman" w:hAnsi="Times New Roman"/>
              </w:rPr>
            </w:pPr>
            <w:r w:rsidRPr="00F62832">
              <w:rPr>
                <w:rFonts w:ascii="Times New Roman" w:hAnsi="Times New Roman"/>
              </w:rPr>
              <w:t>1,029</w:t>
            </w:r>
          </w:p>
        </w:tc>
        <w:tc>
          <w:tcPr>
            <w:tcW w:w="788"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r w:rsidRPr="00F62832">
              <w:rPr>
                <w:rFonts w:ascii="Times New Roman" w:hAnsi="Times New Roman"/>
              </w:rPr>
              <w:t>1</w:t>
            </w:r>
          </w:p>
        </w:tc>
        <w:tc>
          <w:tcPr>
            <w:tcW w:w="913" w:type="dxa"/>
            <w:tcBorders>
              <w:top w:val="nil"/>
              <w:left w:val="nil"/>
              <w:bottom w:val="single" w:sz="4" w:space="0" w:color="auto"/>
              <w:right w:val="single" w:sz="4" w:space="0" w:color="auto"/>
            </w:tcBorders>
            <w:shd w:val="clear" w:color="000000" w:fill="FFFFFF"/>
            <w:vAlign w:val="center"/>
          </w:tcPr>
          <w:p w:rsidR="00065B7A" w:rsidRPr="00F62832" w:rsidRDefault="00065B7A" w:rsidP="00F6283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065B7A" w:rsidRPr="00F62832" w:rsidRDefault="00065B7A" w:rsidP="00F62832">
            <w:pPr>
              <w:jc w:val="center"/>
              <w:rPr>
                <w:sz w:val="22"/>
                <w:szCs w:val="22"/>
              </w:rPr>
            </w:pPr>
          </w:p>
        </w:tc>
      </w:tr>
    </w:tbl>
    <w:p w:rsidR="007C0A66" w:rsidRPr="00F62832" w:rsidRDefault="007C0A66" w:rsidP="00F62832">
      <w:pPr>
        <w:ind w:firstLine="709"/>
        <w:jc w:val="both"/>
        <w:rPr>
          <w:rFonts w:ascii="Times New Roman" w:hAnsi="Times New Roman"/>
          <w:b/>
          <w:i/>
          <w:sz w:val="28"/>
          <w:szCs w:val="28"/>
        </w:rPr>
      </w:pPr>
    </w:p>
    <w:p w:rsidR="002763EE" w:rsidRPr="00F62832" w:rsidRDefault="00693170" w:rsidP="00F62832">
      <w:pPr>
        <w:ind w:firstLine="709"/>
        <w:jc w:val="both"/>
        <w:rPr>
          <w:rFonts w:ascii="Times New Roman" w:hAnsi="Times New Roman"/>
          <w:sz w:val="28"/>
          <w:szCs w:val="28"/>
        </w:rPr>
      </w:pPr>
      <w:r w:rsidRPr="00F62832">
        <w:rPr>
          <w:rFonts w:ascii="Times New Roman" w:hAnsi="Times New Roman"/>
          <w:b/>
          <w:i/>
          <w:sz w:val="28"/>
          <w:szCs w:val="28"/>
        </w:rPr>
        <w:lastRenderedPageBreak/>
        <w:t>Общая оценка загрязнения атмосферы.</w:t>
      </w:r>
      <w:r w:rsidR="00B704FE" w:rsidRPr="00F62832">
        <w:rPr>
          <w:rFonts w:ascii="Times New Roman" w:hAnsi="Times New Roman"/>
          <w:sz w:val="28"/>
          <w:szCs w:val="28"/>
        </w:rPr>
        <w:t>А</w:t>
      </w:r>
      <w:r w:rsidRPr="00F62832">
        <w:rPr>
          <w:rFonts w:ascii="Times New Roman" w:hAnsi="Times New Roman"/>
          <w:sz w:val="28"/>
          <w:szCs w:val="28"/>
        </w:rPr>
        <w:t>тмосферный воздух города в целом характеризуется</w:t>
      </w:r>
      <w:r w:rsidR="003E1BB0" w:rsidRPr="00F62832">
        <w:rPr>
          <w:rFonts w:ascii="Times New Roman" w:hAnsi="Times New Roman"/>
          <w:sz w:val="28"/>
          <w:szCs w:val="28"/>
          <w:lang w:val="kk-KZ"/>
        </w:rPr>
        <w:t xml:space="preserve"> </w:t>
      </w:r>
      <w:r w:rsidRPr="00F62832">
        <w:rPr>
          <w:rFonts w:ascii="Times New Roman" w:hAnsi="Times New Roman"/>
          <w:b/>
          <w:i/>
          <w:sz w:val="28"/>
          <w:szCs w:val="28"/>
        </w:rPr>
        <w:t>очень высоким уровнем загрязнения</w:t>
      </w:r>
      <w:r w:rsidRPr="00F62832">
        <w:rPr>
          <w:rFonts w:ascii="Times New Roman" w:hAnsi="Times New Roman"/>
          <w:sz w:val="28"/>
          <w:szCs w:val="28"/>
        </w:rPr>
        <w:t>. Он определялся значени</w:t>
      </w:r>
      <w:r w:rsidR="007C0A66" w:rsidRPr="00F62832">
        <w:rPr>
          <w:rFonts w:ascii="Times New Roman" w:hAnsi="Times New Roman"/>
          <w:sz w:val="28"/>
          <w:szCs w:val="28"/>
        </w:rPr>
        <w:t xml:space="preserve">емНП равным </w:t>
      </w:r>
      <w:r w:rsidR="00065B7A" w:rsidRPr="00F62832">
        <w:rPr>
          <w:rFonts w:ascii="Times New Roman" w:hAnsi="Times New Roman"/>
          <w:sz w:val="28"/>
          <w:szCs w:val="28"/>
        </w:rPr>
        <w:t>89,9</w:t>
      </w:r>
      <w:r w:rsidR="007C0A66" w:rsidRPr="00F62832">
        <w:rPr>
          <w:rFonts w:ascii="Times New Roman" w:hAnsi="Times New Roman"/>
          <w:sz w:val="28"/>
          <w:szCs w:val="28"/>
        </w:rPr>
        <w:t>% (очень высокий уровень);</w:t>
      </w:r>
      <w:r w:rsidR="001A026B" w:rsidRPr="00F62832">
        <w:rPr>
          <w:rFonts w:ascii="Times New Roman" w:hAnsi="Times New Roman"/>
          <w:sz w:val="28"/>
          <w:szCs w:val="28"/>
        </w:rPr>
        <w:t xml:space="preserve">СИ </w:t>
      </w:r>
      <w:r w:rsidR="007C0A66" w:rsidRPr="00F62832">
        <w:rPr>
          <w:rFonts w:ascii="Times New Roman" w:hAnsi="Times New Roman"/>
          <w:sz w:val="28"/>
          <w:szCs w:val="28"/>
        </w:rPr>
        <w:t>=</w:t>
      </w:r>
      <w:r w:rsidR="0039604A" w:rsidRPr="00F62832">
        <w:rPr>
          <w:rFonts w:ascii="Times New Roman" w:hAnsi="Times New Roman"/>
          <w:sz w:val="28"/>
          <w:szCs w:val="28"/>
        </w:rPr>
        <w:t xml:space="preserve"> 4,</w:t>
      </w:r>
      <w:r w:rsidR="00065B7A" w:rsidRPr="00F62832">
        <w:rPr>
          <w:rFonts w:ascii="Times New Roman" w:hAnsi="Times New Roman"/>
          <w:sz w:val="28"/>
          <w:szCs w:val="28"/>
        </w:rPr>
        <w:t xml:space="preserve">6 </w:t>
      </w:r>
      <w:r w:rsidR="007C0A66" w:rsidRPr="00F62832">
        <w:rPr>
          <w:rFonts w:ascii="Times New Roman" w:hAnsi="Times New Roman"/>
          <w:sz w:val="28"/>
          <w:szCs w:val="28"/>
        </w:rPr>
        <w:t>(</w:t>
      </w:r>
      <w:r w:rsidR="0039604A" w:rsidRPr="00F62832">
        <w:rPr>
          <w:rFonts w:ascii="Times New Roman" w:hAnsi="Times New Roman"/>
          <w:sz w:val="28"/>
          <w:szCs w:val="28"/>
        </w:rPr>
        <w:t>повышенный</w:t>
      </w:r>
      <w:r w:rsidR="007C0A66" w:rsidRPr="00F62832">
        <w:rPr>
          <w:rFonts w:ascii="Times New Roman" w:hAnsi="Times New Roman"/>
          <w:sz w:val="28"/>
          <w:szCs w:val="28"/>
        </w:rPr>
        <w:t xml:space="preserve"> уровень) </w:t>
      </w:r>
      <w:r w:rsidRPr="00F62832">
        <w:rPr>
          <w:rFonts w:ascii="Times New Roman" w:hAnsi="Times New Roman"/>
          <w:sz w:val="28"/>
          <w:szCs w:val="28"/>
        </w:rPr>
        <w:t xml:space="preserve">по концентрации </w:t>
      </w:r>
      <w:r w:rsidRPr="00F62832">
        <w:rPr>
          <w:rFonts w:ascii="Times New Roman" w:hAnsi="Times New Roman"/>
          <w:b/>
          <w:sz w:val="28"/>
          <w:szCs w:val="28"/>
        </w:rPr>
        <w:t>диоксида азота</w:t>
      </w:r>
      <w:r w:rsidR="003E1BB0" w:rsidRPr="00F62832">
        <w:rPr>
          <w:rFonts w:ascii="Times New Roman" w:hAnsi="Times New Roman"/>
          <w:b/>
          <w:sz w:val="28"/>
          <w:szCs w:val="28"/>
          <w:lang w:val="kk-KZ"/>
        </w:rPr>
        <w:t xml:space="preserve"> </w:t>
      </w:r>
      <w:r w:rsidR="00B01509" w:rsidRPr="00F62832">
        <w:rPr>
          <w:rFonts w:ascii="Times New Roman" w:hAnsi="Times New Roman"/>
          <w:sz w:val="28"/>
          <w:szCs w:val="28"/>
        </w:rPr>
        <w:t>(табл.1 и табл.1.1).</w:t>
      </w:r>
    </w:p>
    <w:p w:rsidR="00693170" w:rsidRPr="00F62832" w:rsidRDefault="00693170"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4032A2" w:rsidRPr="00F62832">
        <w:rPr>
          <w:rFonts w:ascii="Times New Roman" w:hAnsi="Times New Roman"/>
          <w:sz w:val="28"/>
          <w:szCs w:val="28"/>
        </w:rPr>
        <w:t xml:space="preserve">ые </w:t>
      </w:r>
      <w:r w:rsidRPr="00F62832">
        <w:rPr>
          <w:rFonts w:ascii="Times New Roman" w:hAnsi="Times New Roman"/>
          <w:sz w:val="28"/>
          <w:szCs w:val="28"/>
        </w:rPr>
        <w:t>концентраци</w:t>
      </w:r>
      <w:r w:rsidR="004032A2" w:rsidRPr="00F62832">
        <w:rPr>
          <w:rFonts w:ascii="Times New Roman" w:hAnsi="Times New Roman"/>
          <w:sz w:val="28"/>
          <w:szCs w:val="28"/>
        </w:rPr>
        <w:t xml:space="preserve">и </w:t>
      </w:r>
      <w:r w:rsidR="00A4705F" w:rsidRPr="00F62832">
        <w:rPr>
          <w:rFonts w:ascii="Times New Roman" w:hAnsi="Times New Roman"/>
          <w:sz w:val="28"/>
          <w:szCs w:val="28"/>
        </w:rPr>
        <w:t>составили:</w:t>
      </w:r>
      <w:r w:rsidR="006334DC" w:rsidRPr="00F62832">
        <w:rPr>
          <w:rFonts w:ascii="Times New Roman" w:hAnsi="Times New Roman"/>
          <w:sz w:val="28"/>
          <w:szCs w:val="28"/>
        </w:rPr>
        <w:t xml:space="preserve">диоксида </w:t>
      </w:r>
      <w:r w:rsidR="000235B9" w:rsidRPr="00F62832">
        <w:rPr>
          <w:rFonts w:ascii="Times New Roman" w:hAnsi="Times New Roman"/>
          <w:sz w:val="28"/>
          <w:szCs w:val="28"/>
        </w:rPr>
        <w:t>азота</w:t>
      </w:r>
      <w:r w:rsidR="00362D67" w:rsidRPr="00F62832">
        <w:rPr>
          <w:rFonts w:ascii="Times New Roman" w:hAnsi="Times New Roman"/>
          <w:sz w:val="28"/>
          <w:szCs w:val="28"/>
        </w:rPr>
        <w:t xml:space="preserve">– </w:t>
      </w:r>
      <w:r w:rsidR="0039604A" w:rsidRPr="00F62832">
        <w:rPr>
          <w:rFonts w:ascii="Times New Roman" w:hAnsi="Times New Roman"/>
          <w:sz w:val="28"/>
          <w:szCs w:val="28"/>
        </w:rPr>
        <w:t>2,</w:t>
      </w:r>
      <w:r w:rsidR="00065B7A" w:rsidRPr="00F62832">
        <w:rPr>
          <w:rFonts w:ascii="Times New Roman" w:hAnsi="Times New Roman"/>
          <w:sz w:val="28"/>
          <w:szCs w:val="28"/>
        </w:rPr>
        <w:t>6</w:t>
      </w:r>
      <w:r w:rsidR="006334DC" w:rsidRPr="00F62832">
        <w:rPr>
          <w:rFonts w:ascii="Times New Roman" w:hAnsi="Times New Roman"/>
          <w:sz w:val="28"/>
          <w:szCs w:val="28"/>
        </w:rPr>
        <w:t xml:space="preserve"> ПДК</w:t>
      </w:r>
      <w:r w:rsidR="006334DC" w:rsidRPr="00F62832">
        <w:rPr>
          <w:rFonts w:ascii="Times New Roman" w:hAnsi="Times New Roman"/>
          <w:sz w:val="28"/>
          <w:szCs w:val="28"/>
          <w:vertAlign w:val="subscript"/>
        </w:rPr>
        <w:t>с.с.</w:t>
      </w:r>
      <w:r w:rsidR="006334DC" w:rsidRPr="00F62832">
        <w:rPr>
          <w:rFonts w:ascii="Times New Roman" w:hAnsi="Times New Roman"/>
          <w:sz w:val="28"/>
          <w:szCs w:val="28"/>
        </w:rPr>
        <w:t>,</w:t>
      </w:r>
      <w:r w:rsidR="000235B9" w:rsidRPr="00F62832">
        <w:rPr>
          <w:rFonts w:ascii="Times New Roman" w:hAnsi="Times New Roman"/>
          <w:sz w:val="28"/>
          <w:szCs w:val="28"/>
        </w:rPr>
        <w:t>формальдегида</w:t>
      </w:r>
      <w:r w:rsidR="00362D67" w:rsidRPr="00F62832">
        <w:rPr>
          <w:rFonts w:ascii="Times New Roman" w:hAnsi="Times New Roman"/>
          <w:sz w:val="28"/>
          <w:szCs w:val="28"/>
          <w:lang w:val="kk-KZ"/>
        </w:rPr>
        <w:t>–</w:t>
      </w:r>
      <w:r w:rsidR="0039604A" w:rsidRPr="00F62832">
        <w:rPr>
          <w:rFonts w:ascii="Times New Roman" w:hAnsi="Times New Roman"/>
          <w:sz w:val="28"/>
          <w:szCs w:val="28"/>
          <w:lang w:val="kk-KZ"/>
        </w:rPr>
        <w:t xml:space="preserve"> 5,</w:t>
      </w:r>
      <w:r w:rsidR="00065B7A" w:rsidRPr="00F62832">
        <w:rPr>
          <w:rFonts w:ascii="Times New Roman" w:hAnsi="Times New Roman"/>
          <w:sz w:val="28"/>
          <w:szCs w:val="28"/>
          <w:lang w:val="kk-KZ"/>
        </w:rPr>
        <w:t>3</w:t>
      </w:r>
      <w:r w:rsidR="009945DA" w:rsidRPr="00F62832">
        <w:rPr>
          <w:rFonts w:ascii="Times New Roman" w:hAnsi="Times New Roman"/>
          <w:sz w:val="28"/>
          <w:szCs w:val="28"/>
        </w:rPr>
        <w:t>ПДК</w:t>
      </w:r>
      <w:r w:rsidR="009945DA" w:rsidRPr="00F62832">
        <w:rPr>
          <w:rFonts w:ascii="Times New Roman" w:hAnsi="Times New Roman"/>
          <w:sz w:val="28"/>
          <w:szCs w:val="28"/>
          <w:vertAlign w:val="subscript"/>
        </w:rPr>
        <w:t>с</w:t>
      </w:r>
      <w:r w:rsidRPr="00F62832">
        <w:rPr>
          <w:rFonts w:ascii="Times New Roman" w:hAnsi="Times New Roman"/>
          <w:sz w:val="28"/>
          <w:szCs w:val="28"/>
          <w:vertAlign w:val="subscript"/>
        </w:rPr>
        <w:t>.с.</w:t>
      </w:r>
      <w:r w:rsidRPr="00F62832">
        <w:rPr>
          <w:rFonts w:ascii="Times New Roman" w:hAnsi="Times New Roman"/>
          <w:sz w:val="28"/>
          <w:szCs w:val="28"/>
        </w:rPr>
        <w:t>, содержание тяжелых металлов и других загрязняющих веществ– не превышали ПДК</w:t>
      </w:r>
      <w:r w:rsidR="00301CB9" w:rsidRPr="00F62832">
        <w:rPr>
          <w:rFonts w:ascii="Times New Roman" w:hAnsi="Times New Roman"/>
          <w:sz w:val="28"/>
          <w:szCs w:val="28"/>
        </w:rPr>
        <w:t>.</w:t>
      </w:r>
      <w:r w:rsidR="00ED313E" w:rsidRPr="00F62832">
        <w:rPr>
          <w:rFonts w:ascii="Times New Roman" w:hAnsi="Times New Roman"/>
          <w:sz w:val="28"/>
          <w:szCs w:val="28"/>
        </w:rPr>
        <w:t xml:space="preserve"> З</w:t>
      </w:r>
      <w:r w:rsidRPr="00F62832">
        <w:rPr>
          <w:rFonts w:ascii="Times New Roman" w:hAnsi="Times New Roman"/>
          <w:sz w:val="28"/>
          <w:szCs w:val="28"/>
        </w:rPr>
        <w:t xml:space="preserve">а </w:t>
      </w:r>
      <w:r w:rsidR="00065B7A" w:rsidRPr="00F62832">
        <w:rPr>
          <w:rFonts w:ascii="Times New Roman" w:hAnsi="Times New Roman"/>
          <w:sz w:val="28"/>
          <w:szCs w:val="28"/>
        </w:rPr>
        <w:t>май</w:t>
      </w:r>
      <w:r w:rsidRPr="00F62832">
        <w:rPr>
          <w:rFonts w:ascii="Times New Roman" w:hAnsi="Times New Roman"/>
          <w:sz w:val="28"/>
          <w:szCs w:val="28"/>
        </w:rPr>
        <w:t>месяц по городу зафиксирован</w:t>
      </w:r>
      <w:r w:rsidR="000235B9" w:rsidRPr="00F62832">
        <w:rPr>
          <w:rFonts w:ascii="Times New Roman" w:hAnsi="Times New Roman"/>
          <w:sz w:val="28"/>
          <w:szCs w:val="28"/>
        </w:rPr>
        <w:t>ы</w:t>
      </w:r>
      <w:r w:rsidR="00FB7DB6" w:rsidRPr="00F62832">
        <w:rPr>
          <w:rFonts w:ascii="Times New Roman" w:hAnsi="Times New Roman"/>
          <w:sz w:val="28"/>
          <w:szCs w:val="28"/>
        </w:rPr>
        <w:t>превышения более 1 ПДК</w:t>
      </w:r>
      <w:r w:rsidR="00D52209" w:rsidRPr="00F62832">
        <w:rPr>
          <w:rFonts w:ascii="Times New Roman" w:hAnsi="Times New Roman"/>
          <w:sz w:val="28"/>
          <w:szCs w:val="28"/>
        </w:rPr>
        <w:t xml:space="preserve">: </w:t>
      </w:r>
      <w:r w:rsidRPr="00F62832">
        <w:rPr>
          <w:rFonts w:ascii="Times New Roman" w:hAnsi="Times New Roman"/>
          <w:sz w:val="28"/>
          <w:szCs w:val="28"/>
        </w:rPr>
        <w:t xml:space="preserve">по </w:t>
      </w:r>
      <w:r w:rsidR="00FB7DB6" w:rsidRPr="00F62832">
        <w:rPr>
          <w:rFonts w:ascii="Times New Roman" w:hAnsi="Times New Roman"/>
          <w:sz w:val="28"/>
          <w:szCs w:val="28"/>
        </w:rPr>
        <w:t>взвешенн</w:t>
      </w:r>
      <w:r w:rsidR="000235B9" w:rsidRPr="00F62832">
        <w:rPr>
          <w:rFonts w:ascii="Times New Roman" w:hAnsi="Times New Roman"/>
          <w:sz w:val="28"/>
          <w:szCs w:val="28"/>
        </w:rPr>
        <w:t>ым</w:t>
      </w:r>
      <w:r w:rsidR="00FB7DB6" w:rsidRPr="00F62832">
        <w:rPr>
          <w:rFonts w:ascii="Times New Roman" w:hAnsi="Times New Roman"/>
          <w:sz w:val="28"/>
          <w:szCs w:val="28"/>
        </w:rPr>
        <w:t xml:space="preserve"> веществ</w:t>
      </w:r>
      <w:r w:rsidR="000235B9" w:rsidRPr="00F62832">
        <w:rPr>
          <w:rFonts w:ascii="Times New Roman" w:hAnsi="Times New Roman"/>
          <w:sz w:val="28"/>
          <w:szCs w:val="28"/>
        </w:rPr>
        <w:t>ам–</w:t>
      </w:r>
      <w:r w:rsidR="00065B7A" w:rsidRPr="00F62832">
        <w:rPr>
          <w:rFonts w:ascii="Times New Roman" w:hAnsi="Times New Roman"/>
          <w:sz w:val="28"/>
          <w:szCs w:val="28"/>
        </w:rPr>
        <w:t>4</w:t>
      </w:r>
      <w:r w:rsidR="00FB7DB6" w:rsidRPr="00F62832">
        <w:rPr>
          <w:rFonts w:ascii="Times New Roman" w:hAnsi="Times New Roman"/>
          <w:sz w:val="28"/>
          <w:szCs w:val="28"/>
        </w:rPr>
        <w:t xml:space="preserve">, </w:t>
      </w:r>
      <w:r w:rsidR="006334DC" w:rsidRPr="00F62832">
        <w:rPr>
          <w:rFonts w:ascii="Times New Roman" w:hAnsi="Times New Roman"/>
          <w:sz w:val="28"/>
          <w:szCs w:val="28"/>
        </w:rPr>
        <w:t xml:space="preserve">по диоксиду серы </w:t>
      </w:r>
      <w:r w:rsidR="000235B9" w:rsidRPr="00F62832">
        <w:rPr>
          <w:rFonts w:ascii="Times New Roman" w:hAnsi="Times New Roman"/>
          <w:sz w:val="28"/>
          <w:szCs w:val="28"/>
        </w:rPr>
        <w:t>–</w:t>
      </w:r>
      <w:r w:rsidR="00065B7A" w:rsidRPr="00F62832">
        <w:rPr>
          <w:rFonts w:ascii="Times New Roman" w:hAnsi="Times New Roman"/>
          <w:sz w:val="28"/>
          <w:szCs w:val="28"/>
        </w:rPr>
        <w:t>3</w:t>
      </w:r>
      <w:r w:rsidR="006334DC" w:rsidRPr="00F62832">
        <w:rPr>
          <w:rFonts w:ascii="Times New Roman" w:hAnsi="Times New Roman"/>
          <w:sz w:val="28"/>
          <w:szCs w:val="28"/>
        </w:rPr>
        <w:t xml:space="preserve">, </w:t>
      </w:r>
      <w:r w:rsidR="00FB7DB6" w:rsidRPr="00F62832">
        <w:rPr>
          <w:rFonts w:ascii="Times New Roman" w:hAnsi="Times New Roman"/>
          <w:sz w:val="28"/>
          <w:szCs w:val="28"/>
        </w:rPr>
        <w:t xml:space="preserve">по оксиду углерода – </w:t>
      </w:r>
      <w:r w:rsidR="00065B7A" w:rsidRPr="00F62832">
        <w:rPr>
          <w:rFonts w:ascii="Times New Roman" w:hAnsi="Times New Roman"/>
          <w:sz w:val="28"/>
          <w:szCs w:val="28"/>
        </w:rPr>
        <w:t>41</w:t>
      </w:r>
      <w:r w:rsidR="00FB7DB6" w:rsidRPr="00F62832">
        <w:rPr>
          <w:rFonts w:ascii="Times New Roman" w:hAnsi="Times New Roman"/>
          <w:sz w:val="28"/>
          <w:szCs w:val="28"/>
        </w:rPr>
        <w:t xml:space="preserve">, </w:t>
      </w:r>
      <w:r w:rsidRPr="00F62832">
        <w:rPr>
          <w:rFonts w:ascii="Times New Roman" w:hAnsi="Times New Roman"/>
          <w:sz w:val="28"/>
          <w:szCs w:val="28"/>
        </w:rPr>
        <w:t xml:space="preserve">по диоксиду азота – </w:t>
      </w:r>
      <w:r w:rsidR="00065B7A" w:rsidRPr="00F62832">
        <w:rPr>
          <w:rFonts w:ascii="Times New Roman" w:hAnsi="Times New Roman"/>
          <w:sz w:val="28"/>
          <w:szCs w:val="28"/>
        </w:rPr>
        <w:t>1155</w:t>
      </w:r>
      <w:r w:rsidR="00F52827" w:rsidRPr="00F62832">
        <w:rPr>
          <w:rFonts w:ascii="Times New Roman" w:hAnsi="Times New Roman"/>
          <w:sz w:val="28"/>
          <w:szCs w:val="28"/>
        </w:rPr>
        <w:t xml:space="preserve">, по </w:t>
      </w:r>
      <w:r w:rsidR="00065B7A" w:rsidRPr="00F62832">
        <w:rPr>
          <w:rFonts w:ascii="Times New Roman" w:hAnsi="Times New Roman"/>
          <w:sz w:val="28"/>
          <w:szCs w:val="28"/>
        </w:rPr>
        <w:t>формальдегиду</w:t>
      </w:r>
      <w:r w:rsidR="00F52827" w:rsidRPr="00F62832">
        <w:rPr>
          <w:rFonts w:ascii="Times New Roman" w:hAnsi="Times New Roman"/>
          <w:sz w:val="28"/>
          <w:szCs w:val="28"/>
        </w:rPr>
        <w:t xml:space="preserve"> – </w:t>
      </w:r>
      <w:r w:rsidR="0039604A" w:rsidRPr="00F62832">
        <w:rPr>
          <w:rFonts w:ascii="Times New Roman" w:hAnsi="Times New Roman"/>
          <w:sz w:val="28"/>
          <w:szCs w:val="28"/>
        </w:rPr>
        <w:t>1случай</w:t>
      </w:r>
      <w:r w:rsidR="003E1BB0" w:rsidRPr="00F62832">
        <w:rPr>
          <w:rFonts w:ascii="Times New Roman" w:hAnsi="Times New Roman"/>
          <w:sz w:val="28"/>
          <w:szCs w:val="28"/>
          <w:lang w:val="kk-KZ"/>
        </w:rPr>
        <w:t xml:space="preserve"> </w:t>
      </w:r>
      <w:r w:rsidR="00301CB9" w:rsidRPr="00F62832">
        <w:rPr>
          <w:rFonts w:ascii="Times New Roman" w:hAnsi="Times New Roman"/>
          <w:sz w:val="28"/>
          <w:szCs w:val="28"/>
        </w:rPr>
        <w:t>(</w:t>
      </w:r>
      <w:r w:rsidR="0036371F" w:rsidRPr="00F62832">
        <w:rPr>
          <w:rFonts w:ascii="Times New Roman" w:hAnsi="Times New Roman"/>
          <w:sz w:val="28"/>
          <w:szCs w:val="28"/>
        </w:rPr>
        <w:t>таблица 21</w:t>
      </w:r>
      <w:r w:rsidR="00301CB9" w:rsidRPr="00F62832">
        <w:rPr>
          <w:rFonts w:ascii="Times New Roman" w:hAnsi="Times New Roman"/>
          <w:sz w:val="28"/>
          <w:szCs w:val="28"/>
        </w:rPr>
        <w:t>)</w:t>
      </w:r>
      <w:r w:rsidRPr="00F62832">
        <w:rPr>
          <w:rFonts w:ascii="Times New Roman" w:hAnsi="Times New Roman"/>
          <w:sz w:val="28"/>
          <w:szCs w:val="28"/>
        </w:rPr>
        <w:t>.</w:t>
      </w:r>
    </w:p>
    <w:p w:rsidR="000E672B" w:rsidRPr="00F62832" w:rsidRDefault="000E672B" w:rsidP="00F62832">
      <w:pPr>
        <w:jc w:val="center"/>
        <w:rPr>
          <w:rFonts w:ascii="Times New Roman" w:hAnsi="Times New Roman"/>
          <w:b/>
          <w:sz w:val="28"/>
          <w:szCs w:val="28"/>
        </w:rPr>
      </w:pPr>
    </w:p>
    <w:p w:rsidR="00F1593F" w:rsidRPr="00F62832" w:rsidRDefault="00F1593F" w:rsidP="00F62832">
      <w:pPr>
        <w:numPr>
          <w:ilvl w:val="1"/>
          <w:numId w:val="15"/>
        </w:numPr>
        <w:ind w:left="0" w:firstLine="0"/>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w:t>
      </w:r>
      <w:r w:rsidR="00754B0C" w:rsidRPr="00F62832">
        <w:rPr>
          <w:rFonts w:ascii="Times New Roman" w:hAnsi="Times New Roman"/>
          <w:b/>
          <w:sz w:val="28"/>
          <w:szCs w:val="28"/>
        </w:rPr>
        <w:t xml:space="preserve">ороду </w:t>
      </w:r>
      <w:r w:rsidRPr="00F62832">
        <w:rPr>
          <w:rFonts w:ascii="Times New Roman" w:hAnsi="Times New Roman"/>
          <w:b/>
          <w:sz w:val="28"/>
          <w:szCs w:val="28"/>
        </w:rPr>
        <w:t>Талдыкорган</w:t>
      </w:r>
    </w:p>
    <w:p w:rsidR="00891D59" w:rsidRPr="00F62832" w:rsidRDefault="00891D59" w:rsidP="00F62832">
      <w:pPr>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B36078" w:rsidRPr="00F62832">
        <w:rPr>
          <w:rStyle w:val="FontStyle204"/>
          <w:sz w:val="28"/>
          <w:szCs w:val="28"/>
        </w:rPr>
        <w:t>2</w:t>
      </w:r>
      <w:r w:rsidRPr="00F62832">
        <w:rPr>
          <w:rStyle w:val="FontStyle204"/>
          <w:sz w:val="28"/>
          <w:szCs w:val="28"/>
        </w:rPr>
        <w:t xml:space="preserve"> стационарных постах</w:t>
      </w:r>
      <w:r w:rsidR="003E1BB0" w:rsidRPr="00F62832">
        <w:rPr>
          <w:rStyle w:val="FontStyle204"/>
          <w:sz w:val="28"/>
          <w:szCs w:val="28"/>
          <w:lang w:val="kk-KZ"/>
        </w:rPr>
        <w:t xml:space="preserve"> </w:t>
      </w:r>
      <w:r w:rsidRPr="00F62832">
        <w:rPr>
          <w:rFonts w:ascii="Times New Roman" w:hAnsi="Times New Roman"/>
          <w:sz w:val="28"/>
          <w:szCs w:val="28"/>
        </w:rPr>
        <w:t>(</w:t>
      </w:r>
      <w:r w:rsidR="005643C4" w:rsidRPr="00F62832">
        <w:rPr>
          <w:rFonts w:ascii="Times New Roman" w:hAnsi="Times New Roman"/>
          <w:sz w:val="28"/>
          <w:szCs w:val="28"/>
        </w:rPr>
        <w:t>рис. 3.</w:t>
      </w:r>
      <w:r w:rsidR="009921E9" w:rsidRPr="00F62832">
        <w:rPr>
          <w:rFonts w:ascii="Times New Roman" w:hAnsi="Times New Roman"/>
          <w:sz w:val="28"/>
          <w:szCs w:val="28"/>
        </w:rPr>
        <w:t>2</w:t>
      </w:r>
      <w:r w:rsidRPr="00F62832">
        <w:rPr>
          <w:rFonts w:ascii="Times New Roman" w:hAnsi="Times New Roman"/>
          <w:sz w:val="28"/>
          <w:szCs w:val="28"/>
        </w:rPr>
        <w:t xml:space="preserve">, таблица </w:t>
      </w:r>
      <w:r w:rsidR="0036371F" w:rsidRPr="00F62832">
        <w:rPr>
          <w:rFonts w:ascii="Times New Roman" w:hAnsi="Times New Roman"/>
          <w:sz w:val="28"/>
          <w:szCs w:val="28"/>
        </w:rPr>
        <w:t>22</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36371F" w:rsidRPr="00F62832">
        <w:rPr>
          <w:rFonts w:ascii="Times New Roman" w:hAnsi="Times New Roman"/>
        </w:rPr>
        <w:t>22</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F62832">
        <w:tc>
          <w:tcPr>
            <w:tcW w:w="959"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Номер</w:t>
            </w:r>
          </w:p>
          <w:p w:rsidR="000A74EB" w:rsidRPr="00F62832" w:rsidRDefault="000A74EB"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085"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Адрес поста</w:t>
            </w:r>
          </w:p>
        </w:tc>
        <w:tc>
          <w:tcPr>
            <w:tcW w:w="3685" w:type="dxa"/>
            <w:vAlign w:val="center"/>
          </w:tcPr>
          <w:p w:rsidR="000A74EB" w:rsidRPr="00F62832" w:rsidRDefault="000A74EB"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A74EB" w:rsidRPr="00F62832">
        <w:tc>
          <w:tcPr>
            <w:tcW w:w="959" w:type="dxa"/>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1</w:t>
            </w:r>
          </w:p>
        </w:tc>
        <w:tc>
          <w:tcPr>
            <w:tcW w:w="1276" w:type="dxa"/>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 xml:space="preserve">3 раза </w:t>
            </w:r>
          </w:p>
          <w:p w:rsidR="000A74EB" w:rsidRPr="00F62832" w:rsidRDefault="000A74EB" w:rsidP="00F62832">
            <w:pPr>
              <w:jc w:val="center"/>
              <w:outlineLvl w:val="1"/>
              <w:rPr>
                <w:rFonts w:ascii="Times New Roman" w:hAnsi="Times New Roman"/>
              </w:rPr>
            </w:pPr>
            <w:r w:rsidRPr="00F62832">
              <w:rPr>
                <w:rFonts w:ascii="Times New Roman" w:hAnsi="Times New Roman"/>
              </w:rPr>
              <w:t>в сутки</w:t>
            </w:r>
          </w:p>
        </w:tc>
        <w:tc>
          <w:tcPr>
            <w:tcW w:w="1884" w:type="dxa"/>
            <w:vAlign w:val="center"/>
          </w:tcPr>
          <w:p w:rsidR="000A74EB"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085" w:type="dxa"/>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ул. Гагарина, 216 и ул. Джабаева</w:t>
            </w:r>
          </w:p>
        </w:tc>
        <w:tc>
          <w:tcPr>
            <w:tcW w:w="3685" w:type="dxa"/>
            <w:vAlign w:val="center"/>
          </w:tcPr>
          <w:p w:rsidR="000A74EB" w:rsidRPr="00F62832" w:rsidRDefault="000A74EB" w:rsidP="00F62832">
            <w:pPr>
              <w:outlineLvl w:val="1"/>
              <w:rPr>
                <w:rFonts w:ascii="Times New Roman" w:hAnsi="Times New Roman"/>
              </w:rPr>
            </w:pPr>
            <w:r w:rsidRPr="00F62832">
              <w:rPr>
                <w:rFonts w:ascii="Times New Roman" w:hAnsi="Times New Roman"/>
              </w:rPr>
              <w:t>взвешенные вещества, диоксид серы, оксид углерода, сероводород, формальдегид</w:t>
            </w:r>
          </w:p>
        </w:tc>
      </w:tr>
      <w:tr w:rsidR="000A74EB" w:rsidRPr="00F62832">
        <w:tc>
          <w:tcPr>
            <w:tcW w:w="959" w:type="dxa"/>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2</w:t>
            </w:r>
          </w:p>
        </w:tc>
        <w:tc>
          <w:tcPr>
            <w:tcW w:w="1276" w:type="dxa"/>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0A74EB" w:rsidRPr="00F62832" w:rsidRDefault="000A74EB" w:rsidP="00F62832">
            <w:pPr>
              <w:jc w:val="center"/>
              <w:outlineLvl w:val="1"/>
              <w:rPr>
                <w:rFonts w:ascii="Times New Roman" w:hAnsi="Times New Roman"/>
              </w:rPr>
            </w:pPr>
            <w:r w:rsidRPr="00F62832">
              <w:rPr>
                <w:rFonts w:ascii="Times New Roman" w:hAnsi="Times New Roman"/>
              </w:rPr>
              <w:t>в непрерывном режиме</w:t>
            </w:r>
          </w:p>
        </w:tc>
        <w:tc>
          <w:tcPr>
            <w:tcW w:w="2085" w:type="dxa"/>
            <w:vAlign w:val="center"/>
          </w:tcPr>
          <w:p w:rsidR="000A74EB" w:rsidRPr="00F62832" w:rsidRDefault="000A74EB" w:rsidP="00F62832">
            <w:pPr>
              <w:jc w:val="center"/>
              <w:rPr>
                <w:rFonts w:ascii="Times New Roman" w:hAnsi="Times New Roman"/>
              </w:rPr>
            </w:pPr>
            <w:r w:rsidRPr="00F62832">
              <w:rPr>
                <w:rFonts w:ascii="Times New Roman" w:hAnsi="Times New Roman"/>
              </w:rPr>
              <w:t>ул. Абая 337/339</w:t>
            </w:r>
          </w:p>
        </w:tc>
        <w:tc>
          <w:tcPr>
            <w:tcW w:w="3685" w:type="dxa"/>
            <w:vAlign w:val="center"/>
          </w:tcPr>
          <w:p w:rsidR="000A74EB" w:rsidRPr="00F62832" w:rsidRDefault="000A74EB"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азота, сероводород, сумма углеводородов, аммиак, формальдегид, метан</w:t>
            </w:r>
          </w:p>
        </w:tc>
      </w:tr>
    </w:tbl>
    <w:p w:rsidR="001750B4" w:rsidRPr="00F62832" w:rsidRDefault="001750B4" w:rsidP="00F62832">
      <w:pPr>
        <w:pStyle w:val="Style100"/>
        <w:widowControl/>
        <w:spacing w:line="0" w:lineRule="atLeast"/>
        <w:ind w:firstLine="708"/>
        <w:rPr>
          <w:rStyle w:val="FontStyle201"/>
          <w:sz w:val="28"/>
          <w:szCs w:val="28"/>
        </w:rPr>
      </w:pPr>
    </w:p>
    <w:p w:rsidR="00F1593F" w:rsidRPr="00F62832" w:rsidRDefault="00154002" w:rsidP="00F62832">
      <w:pPr>
        <w:pStyle w:val="21"/>
        <w:spacing w:line="0" w:lineRule="atLeast"/>
        <w:ind w:right="708" w:firstLine="142"/>
        <w:jc w:val="center"/>
        <w:rPr>
          <w:rFonts w:ascii="Times New Roman" w:hAnsi="Times New Roman"/>
          <w:noProof/>
          <w:sz w:val="26"/>
          <w:szCs w:val="26"/>
          <w:lang w:eastAsia="ru-RU" w:bidi="ar-SA"/>
        </w:rPr>
      </w:pPr>
      <w:r w:rsidRPr="00F62832">
        <w:rPr>
          <w:rFonts w:ascii="Times New Roman" w:hAnsi="Times New Roman"/>
          <w:noProof/>
          <w:sz w:val="26"/>
          <w:szCs w:val="26"/>
          <w:lang w:eastAsia="ru-RU" w:bidi="ar-SA"/>
        </w:rPr>
        <w:drawing>
          <wp:inline distT="0" distB="0" distL="0" distR="0">
            <wp:extent cx="4061245" cy="2618360"/>
            <wp:effectExtent l="19050" t="0" r="0"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8"/>
                    <a:srcRect t="4315" b="2284"/>
                    <a:stretch>
                      <a:fillRect/>
                    </a:stretch>
                  </pic:blipFill>
                  <pic:spPr bwMode="auto">
                    <a:xfrm>
                      <a:off x="0" y="0"/>
                      <a:ext cx="4061245" cy="2618360"/>
                    </a:xfrm>
                    <a:prstGeom prst="rect">
                      <a:avLst/>
                    </a:prstGeom>
                    <a:noFill/>
                    <a:ln w="9525">
                      <a:noFill/>
                      <a:miter lim="800000"/>
                      <a:headEnd/>
                      <a:tailEnd/>
                    </a:ln>
                  </pic:spPr>
                </pic:pic>
              </a:graphicData>
            </a:graphic>
          </wp:inline>
        </w:drawing>
      </w:r>
    </w:p>
    <w:p w:rsidR="000A74EB" w:rsidRPr="00F62832" w:rsidRDefault="005643C4" w:rsidP="00F62832">
      <w:pPr>
        <w:jc w:val="center"/>
        <w:rPr>
          <w:rFonts w:ascii="Times New Roman" w:hAnsi="Times New Roman"/>
          <w:sz w:val="28"/>
          <w:szCs w:val="28"/>
        </w:rPr>
      </w:pPr>
      <w:r w:rsidRPr="00F62832">
        <w:rPr>
          <w:rFonts w:ascii="Times New Roman" w:hAnsi="Times New Roman"/>
          <w:sz w:val="28"/>
          <w:szCs w:val="28"/>
        </w:rPr>
        <w:t>Рис.</w:t>
      </w:r>
      <w:r w:rsidR="009921E9" w:rsidRPr="00F62832">
        <w:rPr>
          <w:rFonts w:ascii="Times New Roman" w:hAnsi="Times New Roman"/>
          <w:sz w:val="28"/>
          <w:szCs w:val="28"/>
        </w:rPr>
        <w:t>3.2</w:t>
      </w:r>
      <w:r w:rsidR="003E1BB0" w:rsidRPr="00F62832">
        <w:rPr>
          <w:rFonts w:ascii="Times New Roman" w:hAnsi="Times New Roman"/>
          <w:sz w:val="28"/>
          <w:szCs w:val="28"/>
          <w:lang w:val="kk-KZ"/>
        </w:rPr>
        <w:t xml:space="preserve"> </w:t>
      </w:r>
      <w:r w:rsidR="000C0B3E" w:rsidRPr="00F62832">
        <w:rPr>
          <w:rFonts w:ascii="Times New Roman" w:hAnsi="Times New Roman"/>
          <w:sz w:val="28"/>
          <w:szCs w:val="28"/>
        </w:rPr>
        <w:t>Схема</w:t>
      </w:r>
      <w:r w:rsidRPr="00F62832">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F62832">
        <w:rPr>
          <w:rFonts w:ascii="Times New Roman" w:hAnsi="Times New Roman"/>
          <w:sz w:val="28"/>
          <w:szCs w:val="28"/>
        </w:rPr>
        <w:t>Талдыкорган</w:t>
      </w:r>
    </w:p>
    <w:p w:rsidR="00302AA7" w:rsidRPr="00F62832" w:rsidRDefault="00437C6C" w:rsidP="00F62832">
      <w:pPr>
        <w:tabs>
          <w:tab w:val="left" w:pos="8102"/>
          <w:tab w:val="right" w:pos="9637"/>
        </w:tabs>
        <w:jc w:val="right"/>
        <w:rPr>
          <w:rFonts w:ascii="Times New Roman" w:hAnsi="Times New Roman"/>
          <w:lang w:val="kk-KZ"/>
        </w:rPr>
      </w:pPr>
      <w:r w:rsidRPr="00F62832">
        <w:rPr>
          <w:rFonts w:ascii="Times New Roman" w:hAnsi="Times New Roman"/>
        </w:rPr>
        <w:lastRenderedPageBreak/>
        <w:tab/>
      </w:r>
      <w:r w:rsidR="00302AA7" w:rsidRPr="00F62832">
        <w:rPr>
          <w:rFonts w:ascii="Times New Roman" w:hAnsi="Times New Roman"/>
        </w:rPr>
        <w:t xml:space="preserve">Таблица </w:t>
      </w:r>
      <w:r w:rsidR="0036371F" w:rsidRPr="00F62832">
        <w:rPr>
          <w:rFonts w:ascii="Times New Roman" w:hAnsi="Times New Roman"/>
          <w:lang w:val="kk-KZ"/>
        </w:rPr>
        <w:t>23</w:t>
      </w:r>
    </w:p>
    <w:p w:rsidR="00302AA7" w:rsidRPr="00F62832" w:rsidRDefault="00302AA7" w:rsidP="00F62832">
      <w:pPr>
        <w:pStyle w:val="Style100"/>
        <w:widowControl/>
        <w:spacing w:line="0" w:lineRule="atLeast"/>
        <w:ind w:firstLine="708"/>
        <w:jc w:val="center"/>
        <w:rPr>
          <w:rStyle w:val="FontStyle201"/>
          <w:i w:val="0"/>
          <w:sz w:val="28"/>
          <w:szCs w:val="28"/>
        </w:rPr>
      </w:pPr>
      <w:r w:rsidRPr="00F62832">
        <w:rPr>
          <w:rStyle w:val="FontStyle201"/>
          <w:i w:val="0"/>
          <w:sz w:val="28"/>
          <w:szCs w:val="28"/>
        </w:rPr>
        <w:t>Характеристика загрязнения атмосферного во</w:t>
      </w:r>
      <w:r w:rsidR="00076A1C" w:rsidRPr="00F62832">
        <w:rPr>
          <w:rStyle w:val="FontStyle201"/>
          <w:i w:val="0"/>
          <w:sz w:val="28"/>
          <w:szCs w:val="28"/>
        </w:rPr>
        <w:t xml:space="preserve">здуха </w:t>
      </w:r>
      <w:r w:rsidRPr="00F62832">
        <w:rPr>
          <w:rStyle w:val="FontStyle201"/>
          <w:i w:val="0"/>
          <w:sz w:val="28"/>
          <w:szCs w:val="28"/>
        </w:rPr>
        <w:t xml:space="preserve">города </w:t>
      </w:r>
      <w:r w:rsidR="000575AA" w:rsidRPr="00F62832">
        <w:rPr>
          <w:rStyle w:val="FontStyle201"/>
          <w:i w:val="0"/>
          <w:sz w:val="28"/>
          <w:szCs w:val="28"/>
        </w:rPr>
        <w:t>Талдыкорган</w:t>
      </w:r>
    </w:p>
    <w:p w:rsidR="00302AA7" w:rsidRPr="00F62832"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2"/>
        <w:gridCol w:w="1135"/>
      </w:tblGrid>
      <w:tr w:rsidR="00FF2783" w:rsidRPr="00F62832"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F62832" w:rsidRDefault="00FF2783"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62832" w:rsidRDefault="00FF2783"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62832" w:rsidRDefault="00FF2783"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F62832" w:rsidRDefault="00FF2783"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FF2783" w:rsidRPr="00F62832"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F62832"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62832" w:rsidRDefault="00FF2783"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62832" w:rsidRDefault="00FF2783" w:rsidP="00F62832">
            <w:pPr>
              <w:ind w:hanging="108"/>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62832" w:rsidRDefault="00FF2783"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62832" w:rsidRDefault="00FF2783"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FF2783" w:rsidRPr="00F62832" w:rsidRDefault="00FF2783"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F62832" w:rsidRDefault="00FF2783"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F62832" w:rsidRDefault="00FF2783" w:rsidP="00F62832">
            <w:pPr>
              <w:jc w:val="center"/>
              <w:rPr>
                <w:rFonts w:ascii="Times New Roman" w:hAnsi="Times New Roman"/>
                <w:b/>
                <w:bCs/>
                <w:spacing w:val="-20"/>
              </w:rPr>
            </w:pPr>
            <w:r w:rsidRPr="00F62832">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F62832" w:rsidRDefault="00FF2783" w:rsidP="00F62832">
            <w:pPr>
              <w:jc w:val="center"/>
              <w:rPr>
                <w:rFonts w:ascii="Times New Roman" w:hAnsi="Times New Roman"/>
                <w:b/>
                <w:bCs/>
                <w:spacing w:val="-20"/>
              </w:rPr>
            </w:pPr>
            <w:r w:rsidRPr="00F62832">
              <w:rPr>
                <w:rFonts w:ascii="Times New Roman" w:hAnsi="Times New Roman"/>
                <w:b/>
                <w:bCs/>
                <w:spacing w:val="-20"/>
              </w:rPr>
              <w:t>&gt;10 ПДК</w:t>
            </w:r>
          </w:p>
        </w:tc>
      </w:tr>
      <w:tr w:rsidR="005553AD" w:rsidRPr="00F62832" w:rsidTr="00FF1389">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0,0986</w:t>
            </w:r>
          </w:p>
        </w:tc>
        <w:tc>
          <w:tcPr>
            <w:tcW w:w="1701" w:type="dxa"/>
            <w:tcBorders>
              <w:top w:val="nil"/>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0,6570</w:t>
            </w:r>
          </w:p>
        </w:tc>
        <w:tc>
          <w:tcPr>
            <w:tcW w:w="992" w:type="dxa"/>
            <w:tcBorders>
              <w:top w:val="nil"/>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0,1000</w:t>
            </w:r>
          </w:p>
        </w:tc>
        <w:tc>
          <w:tcPr>
            <w:tcW w:w="1701" w:type="dxa"/>
            <w:tcBorders>
              <w:top w:val="nil"/>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0,2000</w:t>
            </w:r>
          </w:p>
        </w:tc>
        <w:tc>
          <w:tcPr>
            <w:tcW w:w="850" w:type="dxa"/>
            <w:tcBorders>
              <w:top w:val="nil"/>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0,0677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0,4199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5553AD" w:rsidP="00F6283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0,0140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0,2800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0,6388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1,2776</w:t>
            </w:r>
          </w:p>
        </w:tc>
        <w:tc>
          <w:tcPr>
            <w:tcW w:w="850" w:type="dxa"/>
            <w:tcBorders>
              <w:top w:val="single" w:sz="4" w:space="0" w:color="auto"/>
              <w:left w:val="nil"/>
              <w:bottom w:val="single" w:sz="4" w:space="0" w:color="auto"/>
              <w:right w:val="single" w:sz="4" w:space="0" w:color="auto"/>
            </w:tcBorders>
            <w:vAlign w:val="center"/>
          </w:tcPr>
          <w:p w:rsidR="005553AD" w:rsidRPr="00F62832" w:rsidRDefault="00DB3B98" w:rsidP="00F62832">
            <w:pPr>
              <w:jc w:val="center"/>
              <w:rPr>
                <w:rFonts w:ascii="Times New Roman" w:hAnsi="Times New Roman"/>
              </w:rPr>
            </w:pPr>
            <w:r w:rsidRPr="00F62832">
              <w:rPr>
                <w:rFonts w:ascii="Times New Roman" w:hAnsi="Times New Roman"/>
              </w:rPr>
              <w:t>1</w:t>
            </w: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0,1897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0,0632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3,7386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0,7477</w:t>
            </w:r>
          </w:p>
        </w:tc>
        <w:tc>
          <w:tcPr>
            <w:tcW w:w="850"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DB3B98"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3B98" w:rsidRPr="00F62832" w:rsidRDefault="00DB3B98" w:rsidP="00F62832">
            <w:pPr>
              <w:rPr>
                <w:rFonts w:ascii="Times New Roman" w:hAnsi="Times New Roman"/>
              </w:rPr>
            </w:pPr>
            <w:r w:rsidRPr="00F62832">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DB3B98" w:rsidRPr="00F62832" w:rsidRDefault="00DB3B98" w:rsidP="00F62832">
            <w:pPr>
              <w:jc w:val="center"/>
              <w:rPr>
                <w:rFonts w:ascii="Times New Roman" w:hAnsi="Times New Roman"/>
              </w:rPr>
            </w:pPr>
            <w:r w:rsidRPr="00F62832">
              <w:rPr>
                <w:rFonts w:ascii="Times New Roman" w:hAnsi="Times New Roman"/>
              </w:rPr>
              <w:t>0,0172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B3B98" w:rsidRPr="00F62832" w:rsidRDefault="00DB3B98" w:rsidP="00F62832">
            <w:pPr>
              <w:jc w:val="center"/>
              <w:rPr>
                <w:rFonts w:ascii="Times New Roman" w:hAnsi="Times New Roman"/>
              </w:rPr>
            </w:pPr>
            <w:r w:rsidRPr="00F62832">
              <w:rPr>
                <w:rFonts w:ascii="Times New Roman" w:hAnsi="Times New Roman"/>
              </w:rPr>
              <w:t>0,4300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B3B98" w:rsidRPr="00F62832" w:rsidRDefault="00DB3B98" w:rsidP="00F62832">
            <w:pPr>
              <w:jc w:val="center"/>
              <w:rPr>
                <w:rFonts w:ascii="Times New Roman" w:hAnsi="Times New Roman"/>
              </w:rPr>
            </w:pPr>
            <w:r w:rsidRPr="00F62832">
              <w:rPr>
                <w:rFonts w:ascii="Times New Roman" w:hAnsi="Times New Roman"/>
              </w:rPr>
              <w:t>0,1037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B3B98" w:rsidRPr="00F62832" w:rsidRDefault="00DB3B98" w:rsidP="00F62832">
            <w:pPr>
              <w:jc w:val="center"/>
              <w:rPr>
                <w:rFonts w:ascii="Times New Roman" w:hAnsi="Times New Roman"/>
              </w:rPr>
            </w:pPr>
            <w:r w:rsidRPr="00F62832">
              <w:rPr>
                <w:rFonts w:ascii="Times New Roman" w:hAnsi="Times New Roman"/>
              </w:rPr>
              <w:t>1,2200</w:t>
            </w:r>
          </w:p>
        </w:tc>
        <w:tc>
          <w:tcPr>
            <w:tcW w:w="850" w:type="dxa"/>
            <w:tcBorders>
              <w:top w:val="single" w:sz="4" w:space="0" w:color="auto"/>
              <w:left w:val="nil"/>
              <w:bottom w:val="single" w:sz="4" w:space="0" w:color="auto"/>
              <w:right w:val="single" w:sz="4" w:space="0" w:color="auto"/>
            </w:tcBorders>
            <w:vAlign w:val="center"/>
          </w:tcPr>
          <w:p w:rsidR="00DB3B98" w:rsidRPr="00F62832" w:rsidRDefault="00DB3B98" w:rsidP="00F62832">
            <w:pPr>
              <w:jc w:val="center"/>
              <w:rPr>
                <w:rFonts w:ascii="Times New Roman" w:hAnsi="Times New Roman"/>
              </w:rPr>
            </w:pPr>
            <w:r w:rsidRPr="00F62832">
              <w:rPr>
                <w:rFonts w:ascii="Times New Roman" w:hAnsi="Times New Roman"/>
              </w:rPr>
              <w:t>10</w:t>
            </w:r>
          </w:p>
        </w:tc>
        <w:tc>
          <w:tcPr>
            <w:tcW w:w="992" w:type="dxa"/>
            <w:tcBorders>
              <w:top w:val="single" w:sz="4" w:space="0" w:color="auto"/>
              <w:left w:val="nil"/>
              <w:bottom w:val="single" w:sz="4" w:space="0" w:color="auto"/>
              <w:right w:val="single" w:sz="4" w:space="0" w:color="auto"/>
            </w:tcBorders>
            <w:vAlign w:val="center"/>
          </w:tcPr>
          <w:p w:rsidR="00DB3B98" w:rsidRPr="00F62832" w:rsidRDefault="00DB3B98"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DB3B98" w:rsidRPr="00F62832" w:rsidRDefault="00DB3B98" w:rsidP="00F62832">
            <w:pPr>
              <w:jc w:val="center"/>
              <w:rPr>
                <w:rFonts w:ascii="Times New Roman" w:hAnsi="Times New Roman"/>
              </w:rPr>
            </w:pPr>
          </w:p>
        </w:tc>
      </w:tr>
      <w:tr w:rsidR="005553AD"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0,0117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0,0556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0,1390</w:t>
            </w:r>
          </w:p>
        </w:tc>
        <w:tc>
          <w:tcPr>
            <w:tcW w:w="850"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0,0164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2,0500</w:t>
            </w:r>
          </w:p>
        </w:tc>
        <w:tc>
          <w:tcPr>
            <w:tcW w:w="850" w:type="dxa"/>
            <w:tcBorders>
              <w:top w:val="single" w:sz="4" w:space="0" w:color="auto"/>
              <w:left w:val="nil"/>
              <w:bottom w:val="single" w:sz="4" w:space="0" w:color="auto"/>
              <w:right w:val="single" w:sz="4" w:space="0" w:color="auto"/>
            </w:tcBorders>
            <w:vAlign w:val="center"/>
          </w:tcPr>
          <w:p w:rsidR="005553AD" w:rsidRPr="00F62832" w:rsidRDefault="00DB3B98" w:rsidP="00F62832">
            <w:pPr>
              <w:jc w:val="center"/>
              <w:rPr>
                <w:rFonts w:ascii="Times New Roman" w:hAnsi="Times New Roman"/>
              </w:rPr>
            </w:pPr>
            <w:r w:rsidRPr="00F62832">
              <w:rPr>
                <w:rFonts w:ascii="Times New Roman" w:hAnsi="Times New Roman"/>
              </w:rPr>
              <w:t>4</w:t>
            </w: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0,0015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0,0375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0,1204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0,6020</w:t>
            </w:r>
          </w:p>
        </w:tc>
        <w:tc>
          <w:tcPr>
            <w:tcW w:w="850"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0,0333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0,0114</w:t>
            </w:r>
          </w:p>
        </w:tc>
        <w:tc>
          <w:tcPr>
            <w:tcW w:w="850"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 углеводородов</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0,3162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1,5615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5553AD" w:rsidP="00F6283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r w:rsidR="005553AD" w:rsidRPr="00F62832" w:rsidTr="00FF138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53AD" w:rsidRPr="00F62832" w:rsidRDefault="005553AD" w:rsidP="00F62832">
            <w:pPr>
              <w:rPr>
                <w:rFonts w:ascii="Times New Roman" w:hAnsi="Times New Roman"/>
              </w:rPr>
            </w:pPr>
            <w:r w:rsidRPr="00F62832">
              <w:rPr>
                <w:rFonts w:ascii="Times New Roman" w:hAnsi="Times New Roman"/>
              </w:rPr>
              <w:t xml:space="preserve">Метан </w:t>
            </w:r>
          </w:p>
        </w:tc>
        <w:tc>
          <w:tcPr>
            <w:tcW w:w="992" w:type="dxa"/>
            <w:tcBorders>
              <w:top w:val="single" w:sz="4" w:space="0" w:color="auto"/>
              <w:left w:val="nil"/>
              <w:bottom w:val="single" w:sz="4" w:space="0" w:color="auto"/>
              <w:right w:val="single" w:sz="4" w:space="0" w:color="auto"/>
            </w:tcBorders>
            <w:shd w:val="clear" w:color="auto" w:fill="auto"/>
            <w:vAlign w:val="center"/>
          </w:tcPr>
          <w:p w:rsidR="005553AD" w:rsidRPr="00F62832" w:rsidRDefault="00DB3B98" w:rsidP="00F62832">
            <w:pPr>
              <w:jc w:val="center"/>
              <w:rPr>
                <w:rFonts w:ascii="Times New Roman" w:hAnsi="Times New Roman"/>
              </w:rPr>
            </w:pPr>
            <w:r w:rsidRPr="00F62832">
              <w:rPr>
                <w:rFonts w:ascii="Times New Roman" w:hAnsi="Times New Roman"/>
              </w:rPr>
              <w:t>0,0027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DB3B98" w:rsidP="00F62832">
            <w:pPr>
              <w:jc w:val="center"/>
              <w:rPr>
                <w:rFonts w:ascii="Times New Roman" w:hAnsi="Times New Roman"/>
              </w:rPr>
            </w:pPr>
            <w:r w:rsidRPr="00F62832">
              <w:rPr>
                <w:rFonts w:ascii="Times New Roman" w:hAnsi="Times New Roman"/>
              </w:rPr>
              <w:t>0,4380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53AD" w:rsidRPr="00F62832" w:rsidRDefault="005553AD" w:rsidP="00F6283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5553AD" w:rsidRPr="00F62832" w:rsidRDefault="005553AD" w:rsidP="00F62832">
            <w:pPr>
              <w:jc w:val="center"/>
              <w:rPr>
                <w:rFonts w:ascii="Times New Roman" w:hAnsi="Times New Roman"/>
              </w:rPr>
            </w:pPr>
          </w:p>
        </w:tc>
      </w:tr>
    </w:tbl>
    <w:p w:rsidR="00A838C6" w:rsidRPr="00F62832" w:rsidRDefault="00A838C6" w:rsidP="00F62832">
      <w:pPr>
        <w:pStyle w:val="Style19"/>
        <w:widowControl/>
        <w:spacing w:line="240" w:lineRule="auto"/>
        <w:ind w:firstLine="0"/>
        <w:jc w:val="right"/>
        <w:rPr>
          <w:rStyle w:val="FontStyle204"/>
        </w:rPr>
      </w:pPr>
    </w:p>
    <w:p w:rsidR="00693170" w:rsidRPr="00F62832" w:rsidRDefault="00693170"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DE3DD7"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w:t>
      </w:r>
      <w:r w:rsidR="003E1BB0" w:rsidRPr="00F62832">
        <w:rPr>
          <w:rFonts w:ascii="Times New Roman" w:hAnsi="Times New Roman"/>
          <w:sz w:val="28"/>
          <w:szCs w:val="28"/>
          <w:lang w:val="kk-KZ"/>
        </w:rPr>
        <w:t xml:space="preserve"> </w:t>
      </w:r>
      <w:r w:rsidRPr="00F62832">
        <w:rPr>
          <w:rFonts w:ascii="Times New Roman" w:hAnsi="Times New Roman"/>
          <w:sz w:val="28"/>
          <w:szCs w:val="28"/>
        </w:rPr>
        <w:t>(рис.3.</w:t>
      </w:r>
      <w:r w:rsidR="00540704" w:rsidRPr="00F62832">
        <w:rPr>
          <w:rFonts w:ascii="Times New Roman" w:hAnsi="Times New Roman"/>
          <w:sz w:val="28"/>
          <w:szCs w:val="28"/>
        </w:rPr>
        <w:t>2</w:t>
      </w:r>
      <w:r w:rsidRPr="00F62832">
        <w:rPr>
          <w:rFonts w:ascii="Times New Roman" w:hAnsi="Times New Roman"/>
          <w:sz w:val="28"/>
          <w:szCs w:val="28"/>
        </w:rPr>
        <w:t>) атмосферный воздух города в целом характеризуется</w:t>
      </w:r>
      <w:r w:rsidR="00E00E51" w:rsidRPr="00F62832">
        <w:rPr>
          <w:rFonts w:ascii="Times New Roman" w:hAnsi="Times New Roman"/>
          <w:b/>
          <w:i/>
          <w:sz w:val="28"/>
          <w:szCs w:val="28"/>
        </w:rPr>
        <w:t xml:space="preserve">повышенным </w:t>
      </w:r>
      <w:r w:rsidRPr="00F62832">
        <w:rPr>
          <w:rFonts w:ascii="Times New Roman" w:hAnsi="Times New Roman"/>
          <w:b/>
          <w:i/>
          <w:sz w:val="28"/>
          <w:szCs w:val="28"/>
        </w:rPr>
        <w:t>уровнем загрязнения</w:t>
      </w:r>
      <w:r w:rsidR="00ED313E" w:rsidRPr="00F62832">
        <w:rPr>
          <w:rFonts w:ascii="Times New Roman" w:hAnsi="Times New Roman"/>
          <w:sz w:val="28"/>
          <w:szCs w:val="28"/>
        </w:rPr>
        <w:t xml:space="preserve">, </w:t>
      </w:r>
      <w:r w:rsidR="000F1E47" w:rsidRPr="00F62832">
        <w:rPr>
          <w:rFonts w:ascii="Times New Roman" w:hAnsi="Times New Roman"/>
          <w:sz w:val="28"/>
          <w:szCs w:val="28"/>
        </w:rPr>
        <w:t>о</w:t>
      </w:r>
      <w:r w:rsidRPr="00F62832">
        <w:rPr>
          <w:rFonts w:ascii="Times New Roman" w:hAnsi="Times New Roman"/>
          <w:sz w:val="28"/>
          <w:szCs w:val="28"/>
        </w:rPr>
        <w:t>н определялся значени</w:t>
      </w:r>
      <w:r w:rsidR="000F1E47" w:rsidRPr="00F62832">
        <w:rPr>
          <w:rFonts w:ascii="Times New Roman" w:hAnsi="Times New Roman"/>
          <w:sz w:val="28"/>
          <w:szCs w:val="28"/>
        </w:rPr>
        <w:t>ями</w:t>
      </w:r>
      <w:r w:rsidR="00287B2C" w:rsidRPr="00F62832">
        <w:rPr>
          <w:rFonts w:ascii="Times New Roman" w:hAnsi="Times New Roman"/>
          <w:sz w:val="28"/>
          <w:szCs w:val="28"/>
        </w:rPr>
        <w:t xml:space="preserve">СИ </w:t>
      </w:r>
      <w:r w:rsidR="00DE38B2" w:rsidRPr="00F62832">
        <w:rPr>
          <w:rFonts w:ascii="Times New Roman" w:hAnsi="Times New Roman"/>
          <w:sz w:val="28"/>
          <w:szCs w:val="28"/>
        </w:rPr>
        <w:t xml:space="preserve">равным </w:t>
      </w:r>
      <w:r w:rsidR="00E00E51" w:rsidRPr="00F62832">
        <w:rPr>
          <w:rFonts w:ascii="Times New Roman" w:hAnsi="Times New Roman"/>
          <w:sz w:val="28"/>
          <w:szCs w:val="28"/>
          <w:lang w:val="kk-KZ"/>
        </w:rPr>
        <w:t>2,1 (повышенный уровень)</w:t>
      </w:r>
      <w:r w:rsidR="00DE38B2" w:rsidRPr="00F62832">
        <w:rPr>
          <w:rFonts w:ascii="Times New Roman" w:hAnsi="Times New Roman"/>
          <w:sz w:val="28"/>
          <w:szCs w:val="28"/>
          <w:lang w:val="kk-KZ"/>
        </w:rPr>
        <w:t>и</w:t>
      </w:r>
      <w:r w:rsidR="00B66FAE" w:rsidRPr="00F62832">
        <w:rPr>
          <w:rFonts w:ascii="Times New Roman" w:hAnsi="Times New Roman"/>
          <w:sz w:val="28"/>
          <w:szCs w:val="28"/>
        </w:rPr>
        <w:t>НП</w:t>
      </w:r>
      <w:r w:rsidR="00DE38B2" w:rsidRPr="00F62832">
        <w:rPr>
          <w:rFonts w:ascii="Times New Roman" w:hAnsi="Times New Roman"/>
          <w:sz w:val="28"/>
          <w:szCs w:val="28"/>
        </w:rPr>
        <w:t xml:space="preserve"> =</w:t>
      </w:r>
      <w:r w:rsidR="00E00E51" w:rsidRPr="00F62832">
        <w:rPr>
          <w:rFonts w:ascii="Times New Roman" w:hAnsi="Times New Roman"/>
          <w:sz w:val="28"/>
          <w:szCs w:val="28"/>
        </w:rPr>
        <w:t xml:space="preserve"> 0,6 </w:t>
      </w:r>
      <w:r w:rsidR="000F1E47" w:rsidRPr="00F62832">
        <w:rPr>
          <w:rFonts w:ascii="Times New Roman" w:hAnsi="Times New Roman"/>
          <w:sz w:val="28"/>
          <w:szCs w:val="28"/>
        </w:rPr>
        <w:t>%</w:t>
      </w:r>
      <w:r w:rsidR="00E00E51" w:rsidRPr="00F62832">
        <w:rPr>
          <w:rFonts w:ascii="Times New Roman" w:hAnsi="Times New Roman"/>
          <w:sz w:val="28"/>
          <w:szCs w:val="28"/>
        </w:rPr>
        <w:t xml:space="preserve"> (низкий уровень)</w:t>
      </w:r>
      <w:r w:rsidR="00287B2C" w:rsidRPr="00F62832">
        <w:rPr>
          <w:rFonts w:ascii="Times New Roman" w:hAnsi="Times New Roman"/>
          <w:sz w:val="28"/>
          <w:szCs w:val="28"/>
          <w:lang w:val="kk-KZ"/>
        </w:rPr>
        <w:t>.</w:t>
      </w:r>
      <w:r w:rsidR="0064274B" w:rsidRPr="00F62832">
        <w:rPr>
          <w:rFonts w:ascii="Times New Roman" w:hAnsi="Times New Roman"/>
          <w:sz w:val="28"/>
          <w:szCs w:val="28"/>
        </w:rPr>
        <w:t>Воздух города более всего загрязнен</w:t>
      </w:r>
      <w:r w:rsidR="00B75F38" w:rsidRPr="00F62832">
        <w:rPr>
          <w:rFonts w:ascii="Times New Roman" w:hAnsi="Times New Roman"/>
          <w:b/>
          <w:sz w:val="28"/>
          <w:szCs w:val="28"/>
        </w:rPr>
        <w:t>сероводородом</w:t>
      </w:r>
      <w:r w:rsidR="003E1BB0" w:rsidRPr="00F62832">
        <w:rPr>
          <w:rFonts w:ascii="Times New Roman" w:hAnsi="Times New Roman"/>
          <w:b/>
          <w:sz w:val="28"/>
          <w:szCs w:val="28"/>
          <w:lang w:val="kk-KZ"/>
        </w:rPr>
        <w:t xml:space="preserve"> </w:t>
      </w:r>
      <w:r w:rsidR="00830D48" w:rsidRPr="00F62832">
        <w:rPr>
          <w:rFonts w:ascii="Times New Roman" w:hAnsi="Times New Roman"/>
          <w:sz w:val="28"/>
          <w:szCs w:val="28"/>
        </w:rPr>
        <w:t>(табл.1 и табл.1.1).</w:t>
      </w:r>
    </w:p>
    <w:p w:rsidR="00693170" w:rsidRPr="00F62832" w:rsidRDefault="0051581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DE38B2" w:rsidRPr="00F62832">
        <w:rPr>
          <w:rFonts w:ascii="Times New Roman" w:hAnsi="Times New Roman"/>
          <w:sz w:val="28"/>
          <w:szCs w:val="28"/>
        </w:rPr>
        <w:t>ые</w:t>
      </w:r>
      <w:r w:rsidRPr="00F62832">
        <w:rPr>
          <w:rFonts w:ascii="Times New Roman" w:hAnsi="Times New Roman"/>
          <w:sz w:val="28"/>
          <w:szCs w:val="28"/>
        </w:rPr>
        <w:t xml:space="preserve"> концентраци</w:t>
      </w:r>
      <w:r w:rsidR="00DE38B2" w:rsidRPr="00F62832">
        <w:rPr>
          <w:rFonts w:ascii="Times New Roman" w:hAnsi="Times New Roman"/>
          <w:sz w:val="28"/>
          <w:szCs w:val="28"/>
        </w:rPr>
        <w:t>и</w:t>
      </w:r>
      <w:r w:rsidR="007B7C5E" w:rsidRPr="00F62832">
        <w:rPr>
          <w:rFonts w:ascii="Times New Roman" w:hAnsi="Times New Roman"/>
          <w:sz w:val="28"/>
          <w:szCs w:val="28"/>
        </w:rPr>
        <w:t xml:space="preserve"> загрязняющих веществ не превышал</w:t>
      </w:r>
      <w:r w:rsidR="00DE38B2" w:rsidRPr="00F62832">
        <w:rPr>
          <w:rFonts w:ascii="Times New Roman" w:hAnsi="Times New Roman"/>
          <w:sz w:val="28"/>
          <w:szCs w:val="28"/>
        </w:rPr>
        <w:t>и</w:t>
      </w:r>
      <w:r w:rsidRPr="00F62832">
        <w:rPr>
          <w:rFonts w:ascii="Times New Roman" w:hAnsi="Times New Roman"/>
          <w:sz w:val="28"/>
          <w:szCs w:val="28"/>
        </w:rPr>
        <w:t xml:space="preserve"> ПДК. </w:t>
      </w:r>
      <w:r w:rsidR="00693170" w:rsidRPr="00F62832">
        <w:rPr>
          <w:rFonts w:ascii="Times New Roman" w:hAnsi="Times New Roman"/>
          <w:sz w:val="28"/>
          <w:szCs w:val="28"/>
        </w:rPr>
        <w:t xml:space="preserve">Число случаев превышения </w:t>
      </w:r>
      <w:r w:rsidR="00CF4D8E" w:rsidRPr="00F62832">
        <w:rPr>
          <w:rFonts w:ascii="Times New Roman" w:hAnsi="Times New Roman"/>
          <w:sz w:val="28"/>
          <w:szCs w:val="28"/>
        </w:rPr>
        <w:t xml:space="preserve">более1 </w:t>
      </w:r>
      <w:r w:rsidR="00693170" w:rsidRPr="00F62832">
        <w:rPr>
          <w:rFonts w:ascii="Times New Roman" w:hAnsi="Times New Roman"/>
          <w:sz w:val="28"/>
          <w:szCs w:val="28"/>
        </w:rPr>
        <w:t>ПДК было зафиксировано</w:t>
      </w:r>
      <w:r w:rsidR="006334DC" w:rsidRPr="00F62832">
        <w:rPr>
          <w:rFonts w:ascii="Times New Roman" w:hAnsi="Times New Roman"/>
          <w:sz w:val="28"/>
          <w:szCs w:val="28"/>
        </w:rPr>
        <w:t xml:space="preserve">: </w:t>
      </w:r>
      <w:r w:rsidR="00E00E51" w:rsidRPr="00F62832">
        <w:rPr>
          <w:rFonts w:ascii="Times New Roman" w:hAnsi="Times New Roman"/>
          <w:sz w:val="28"/>
          <w:szCs w:val="28"/>
        </w:rPr>
        <w:t xml:space="preserve">по диоксиду азота – </w:t>
      </w:r>
      <w:r w:rsidR="00E00E51" w:rsidRPr="00F62832">
        <w:rPr>
          <w:rFonts w:ascii="Times New Roman" w:hAnsi="Times New Roman"/>
          <w:sz w:val="28"/>
          <w:szCs w:val="28"/>
          <w:lang w:val="kk-KZ"/>
        </w:rPr>
        <w:t>10</w:t>
      </w:r>
      <w:r w:rsidR="00E00E51" w:rsidRPr="00F62832">
        <w:rPr>
          <w:rFonts w:ascii="Times New Roman" w:hAnsi="Times New Roman"/>
          <w:sz w:val="28"/>
          <w:szCs w:val="28"/>
        </w:rPr>
        <w:t>, по сероводороду – 4</w:t>
      </w:r>
      <w:r w:rsidR="007B7C5E" w:rsidRPr="00F62832">
        <w:rPr>
          <w:rFonts w:ascii="Times New Roman" w:hAnsi="Times New Roman"/>
          <w:sz w:val="28"/>
          <w:szCs w:val="28"/>
        </w:rPr>
        <w:t xml:space="preserve">, </w:t>
      </w:r>
      <w:r w:rsidR="00693170" w:rsidRPr="00F62832">
        <w:rPr>
          <w:rFonts w:ascii="Times New Roman" w:hAnsi="Times New Roman"/>
          <w:sz w:val="28"/>
          <w:szCs w:val="28"/>
        </w:rPr>
        <w:t xml:space="preserve">по диоксиду серы – </w:t>
      </w:r>
      <w:r w:rsidR="00E00E51" w:rsidRPr="00F62832">
        <w:rPr>
          <w:rFonts w:ascii="Times New Roman" w:hAnsi="Times New Roman"/>
          <w:sz w:val="28"/>
          <w:szCs w:val="28"/>
          <w:lang w:val="kk-KZ"/>
        </w:rPr>
        <w:t>1</w:t>
      </w:r>
      <w:r w:rsidR="00DE38B2" w:rsidRPr="00F62832">
        <w:rPr>
          <w:rFonts w:ascii="Times New Roman" w:hAnsi="Times New Roman"/>
          <w:sz w:val="28"/>
          <w:szCs w:val="28"/>
          <w:lang w:val="kk-KZ"/>
        </w:rPr>
        <w:t>случа</w:t>
      </w:r>
      <w:r w:rsidR="00E00E51" w:rsidRPr="00F62832">
        <w:rPr>
          <w:rFonts w:ascii="Times New Roman" w:hAnsi="Times New Roman"/>
          <w:sz w:val="28"/>
          <w:szCs w:val="28"/>
          <w:lang w:val="kk-KZ"/>
        </w:rPr>
        <w:t>й</w:t>
      </w:r>
      <w:r w:rsidR="003E1BB0" w:rsidRPr="00F62832">
        <w:rPr>
          <w:rFonts w:ascii="Times New Roman" w:hAnsi="Times New Roman"/>
          <w:sz w:val="28"/>
          <w:szCs w:val="28"/>
          <w:lang w:val="kk-KZ"/>
        </w:rPr>
        <w:t xml:space="preserve"> </w:t>
      </w:r>
      <w:r w:rsidR="00C21AA4" w:rsidRPr="00F62832">
        <w:rPr>
          <w:rFonts w:ascii="Times New Roman" w:hAnsi="Times New Roman"/>
          <w:sz w:val="28"/>
          <w:szCs w:val="28"/>
        </w:rPr>
        <w:t xml:space="preserve">(таблица </w:t>
      </w:r>
      <w:r w:rsidR="0036371F" w:rsidRPr="00F62832">
        <w:rPr>
          <w:rFonts w:ascii="Times New Roman" w:hAnsi="Times New Roman"/>
          <w:sz w:val="28"/>
          <w:szCs w:val="28"/>
          <w:lang w:val="kk-KZ"/>
        </w:rPr>
        <w:t>23</w:t>
      </w:r>
      <w:r w:rsidR="00C21AA4" w:rsidRPr="00F62832">
        <w:rPr>
          <w:rFonts w:ascii="Times New Roman" w:hAnsi="Times New Roman"/>
          <w:sz w:val="28"/>
          <w:szCs w:val="28"/>
        </w:rPr>
        <w:t>)</w:t>
      </w:r>
      <w:r w:rsidR="00693170" w:rsidRPr="00F62832">
        <w:rPr>
          <w:rFonts w:ascii="Times New Roman" w:hAnsi="Times New Roman"/>
          <w:sz w:val="28"/>
          <w:szCs w:val="28"/>
        </w:rPr>
        <w:t>.</w:t>
      </w:r>
    </w:p>
    <w:p w:rsidR="00233EA7" w:rsidRPr="00F62832" w:rsidRDefault="00233EA7" w:rsidP="00F62832">
      <w:pPr>
        <w:tabs>
          <w:tab w:val="left" w:pos="8102"/>
          <w:tab w:val="right" w:pos="9637"/>
        </w:tabs>
        <w:rPr>
          <w:rFonts w:ascii="Times New Roman" w:hAnsi="Times New Roman"/>
        </w:rPr>
      </w:pPr>
    </w:p>
    <w:p w:rsidR="00AC65A9" w:rsidRPr="00F62832" w:rsidRDefault="00AC65A9" w:rsidP="00F62832">
      <w:pPr>
        <w:pStyle w:val="a9"/>
        <w:numPr>
          <w:ilvl w:val="1"/>
          <w:numId w:val="15"/>
        </w:numPr>
        <w:spacing w:after="0"/>
        <w:ind w:left="0" w:firstLine="0"/>
        <w:jc w:val="center"/>
        <w:rPr>
          <w:rFonts w:ascii="Times New Roman" w:hAnsi="Times New Roman"/>
          <w:b/>
          <w:sz w:val="28"/>
          <w:szCs w:val="28"/>
        </w:rPr>
      </w:pPr>
      <w:r w:rsidRPr="00F62832">
        <w:rPr>
          <w:rFonts w:ascii="Times New Roman" w:hAnsi="Times New Roman"/>
          <w:b/>
          <w:sz w:val="28"/>
          <w:szCs w:val="28"/>
        </w:rPr>
        <w:t>Качество поверхностных вод на территории Алматинской области</w:t>
      </w:r>
    </w:p>
    <w:p w:rsidR="00354E3E" w:rsidRPr="00F62832" w:rsidRDefault="00354E3E" w:rsidP="00F62832">
      <w:pPr>
        <w:pStyle w:val="a9"/>
        <w:spacing w:after="0"/>
        <w:ind w:left="0"/>
        <w:jc w:val="both"/>
        <w:rPr>
          <w:rFonts w:ascii="Times New Roman" w:hAnsi="Times New Roman"/>
          <w:b/>
          <w:sz w:val="28"/>
          <w:szCs w:val="28"/>
        </w:rPr>
      </w:pPr>
    </w:p>
    <w:p w:rsidR="009535CA" w:rsidRPr="00F62832" w:rsidRDefault="009535CA" w:rsidP="00F62832">
      <w:pPr>
        <w:ind w:firstLine="708"/>
        <w:jc w:val="both"/>
        <w:rPr>
          <w:rFonts w:ascii="Times New Roman" w:hAnsi="Times New Roman"/>
          <w:sz w:val="28"/>
          <w:szCs w:val="28"/>
          <w:lang w:bidi="ar-SA"/>
        </w:rPr>
      </w:pPr>
      <w:r w:rsidRPr="00F62832">
        <w:rPr>
          <w:rFonts w:ascii="Times New Roman" w:hAnsi="Times New Roman"/>
          <w:color w:val="000000"/>
          <w:sz w:val="28"/>
          <w:szCs w:val="28"/>
        </w:rPr>
        <w:t>Наблюдения за загрязнением поверхностных вод на территории Алматинской области проводились на 8-ми водных объектах (</w:t>
      </w:r>
      <w:r w:rsidRPr="00F62832">
        <w:rPr>
          <w:rFonts w:ascii="Times New Roman" w:hAnsi="Times New Roman"/>
          <w:sz w:val="28"/>
          <w:szCs w:val="28"/>
        </w:rPr>
        <w:t>реки Иле, Текес, Коргас, Киши Алматы, Есентай, Улькен Алматы, вдхр. Капшагай, оз. Улькен Алматы</w:t>
      </w:r>
      <w:r w:rsidRPr="00F62832">
        <w:rPr>
          <w:rFonts w:ascii="Times New Roman" w:hAnsi="Times New Roman"/>
          <w:color w:val="000000"/>
          <w:sz w:val="28"/>
          <w:szCs w:val="28"/>
        </w:rPr>
        <w:t>).</w:t>
      </w:r>
    </w:p>
    <w:p w:rsidR="009535CA" w:rsidRPr="00F62832" w:rsidRDefault="009535CA" w:rsidP="00F62832">
      <w:pPr>
        <w:pStyle w:val="a9"/>
        <w:tabs>
          <w:tab w:val="left" w:pos="3060"/>
        </w:tabs>
        <w:spacing w:after="0"/>
        <w:ind w:left="0" w:firstLine="720"/>
        <w:jc w:val="both"/>
        <w:rPr>
          <w:rFonts w:ascii="Times New Roman" w:hAnsi="Times New Roman"/>
          <w:color w:val="000000"/>
          <w:sz w:val="28"/>
          <w:szCs w:val="28"/>
        </w:rPr>
      </w:pPr>
      <w:r w:rsidRPr="00F62832">
        <w:rPr>
          <w:rFonts w:ascii="Times New Roman" w:hAnsi="Times New Roman"/>
          <w:color w:val="000000"/>
          <w:sz w:val="28"/>
          <w:szCs w:val="28"/>
        </w:rPr>
        <w:t xml:space="preserve">Река Иле берёт свое начало на территории Китая в предгорьях </w:t>
      </w:r>
      <w:hyperlink r:id="rId39" w:tooltip="Тянь-Шань" w:history="1">
        <w:r w:rsidRPr="00F62832">
          <w:rPr>
            <w:rStyle w:val="aff5"/>
            <w:rFonts w:ascii="Times New Roman" w:hAnsi="Times New Roman"/>
            <w:color w:val="000000"/>
            <w:sz w:val="28"/>
            <w:szCs w:val="28"/>
            <w:u w:val="none"/>
          </w:rPr>
          <w:t>Тянь-Шан</w:t>
        </w:r>
      </w:hyperlink>
      <w:r w:rsidRPr="00F62832">
        <w:rPr>
          <w:rFonts w:ascii="Times New Roman" w:hAnsi="Times New Roman"/>
          <w:color w:val="000000"/>
          <w:sz w:val="28"/>
          <w:szCs w:val="28"/>
        </w:rPr>
        <w:t xml:space="preserve">я и является одной из крупнейших трансграничных рек </w:t>
      </w:r>
      <w:hyperlink r:id="rId40" w:tooltip="Казахстан" w:history="1">
        <w:r w:rsidRPr="00F62832">
          <w:rPr>
            <w:rStyle w:val="aff5"/>
            <w:rFonts w:ascii="Times New Roman" w:hAnsi="Times New Roman"/>
            <w:color w:val="000000"/>
            <w:sz w:val="28"/>
            <w:szCs w:val="28"/>
            <w:u w:val="none"/>
          </w:rPr>
          <w:t>Казахстана</w:t>
        </w:r>
      </w:hyperlink>
      <w:r w:rsidRPr="00F62832">
        <w:rPr>
          <w:rFonts w:ascii="Times New Roman" w:hAnsi="Times New Roman"/>
          <w:color w:val="000000"/>
          <w:sz w:val="28"/>
          <w:szCs w:val="28"/>
        </w:rPr>
        <w:t xml:space="preserve">. С территории Алматинской области впадает в западную часть озера </w:t>
      </w:r>
      <w:hyperlink r:id="rId41" w:tooltip="Балхаш (озеро)" w:history="1">
        <w:r w:rsidRPr="00F62832">
          <w:rPr>
            <w:rStyle w:val="aff5"/>
            <w:rFonts w:ascii="Times New Roman" w:hAnsi="Times New Roman"/>
            <w:color w:val="000000"/>
            <w:sz w:val="28"/>
            <w:szCs w:val="28"/>
            <w:u w:val="none"/>
          </w:rPr>
          <w:t>Балкаш</w:t>
        </w:r>
      </w:hyperlink>
      <w:r w:rsidRPr="00F62832">
        <w:rPr>
          <w:rFonts w:ascii="Times New Roman" w:hAnsi="Times New Roman"/>
          <w:color w:val="000000"/>
          <w:sz w:val="28"/>
          <w:szCs w:val="28"/>
        </w:rPr>
        <w:t>. Реки Текес, Улькен Алматы, Киши Алматы являются левобережными притоками реки Иле. Река Есентай рукав реки Киши Алматы. Правобережным притоком реки Иле является река Коргас.</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реке </w:t>
      </w:r>
      <w:r w:rsidRPr="00F62832">
        <w:rPr>
          <w:rFonts w:ascii="Times New Roman" w:hAnsi="Times New Roman"/>
          <w:b/>
          <w:color w:val="000000"/>
          <w:sz w:val="28"/>
          <w:szCs w:val="28"/>
        </w:rPr>
        <w:t>Иле</w:t>
      </w:r>
      <w:r w:rsidRPr="00F62832">
        <w:rPr>
          <w:rFonts w:ascii="Times New Roman" w:hAnsi="Times New Roman"/>
          <w:sz w:val="28"/>
          <w:szCs w:val="28"/>
        </w:rPr>
        <w:t xml:space="preserve">температура воды находится на уровне 1,7 ºC, водородный показатель 7,8, концентрация растворенного в воде кислорода 9,9 мг/дм3, </w:t>
      </w:r>
      <w:r w:rsidRPr="00F62832">
        <w:rPr>
          <w:rFonts w:ascii="Times New Roman" w:hAnsi="Times New Roman"/>
          <w:sz w:val="28"/>
          <w:szCs w:val="28"/>
        </w:rPr>
        <w:lastRenderedPageBreak/>
        <w:t>БПК</w:t>
      </w:r>
      <w:r w:rsidRPr="00F62832">
        <w:rPr>
          <w:rFonts w:ascii="Times New Roman" w:hAnsi="Times New Roman"/>
          <w:sz w:val="28"/>
          <w:szCs w:val="28"/>
          <w:vertAlign w:val="subscript"/>
        </w:rPr>
        <w:t>5</w:t>
      </w:r>
      <w:r w:rsidRPr="00F62832">
        <w:rPr>
          <w:rFonts w:ascii="Times New Roman" w:hAnsi="Times New Roman"/>
          <w:sz w:val="28"/>
          <w:szCs w:val="28"/>
        </w:rPr>
        <w:t xml:space="preserve"> 0,78 мг/дм3. Превышения ПДК были зафиксированы по веществам из групп тяжелых металлов (медь – 2,5 ПДК, марганец – 1,9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реке </w:t>
      </w:r>
      <w:r w:rsidRPr="00F62832">
        <w:rPr>
          <w:rFonts w:ascii="Times New Roman" w:hAnsi="Times New Roman"/>
          <w:b/>
          <w:color w:val="000000"/>
          <w:sz w:val="28"/>
          <w:szCs w:val="28"/>
        </w:rPr>
        <w:t>Текес</w:t>
      </w:r>
      <w:r w:rsidRPr="00F62832">
        <w:rPr>
          <w:rFonts w:ascii="Times New Roman" w:hAnsi="Times New Roman"/>
          <w:sz w:val="28"/>
          <w:szCs w:val="28"/>
        </w:rPr>
        <w:t>температура воды находится на уровне 6,67 ºC, водородный показатель 8,0, концентрация растворенного в воде кислорода 10,5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2,2 мг/дм3. Превышения ПДК были зафиксированы по веществам из групп тяжелых металлов (медь – 3,0 ПДК, марганец – 4,8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реке </w:t>
      </w:r>
      <w:r w:rsidRPr="00F62832">
        <w:rPr>
          <w:rFonts w:ascii="Times New Roman" w:hAnsi="Times New Roman"/>
          <w:b/>
          <w:color w:val="000000"/>
          <w:sz w:val="28"/>
          <w:szCs w:val="28"/>
        </w:rPr>
        <w:t>Коргас</w:t>
      </w:r>
      <w:r w:rsidRPr="00F62832">
        <w:rPr>
          <w:rFonts w:ascii="Times New Roman" w:hAnsi="Times New Roman"/>
          <w:sz w:val="28"/>
          <w:szCs w:val="28"/>
        </w:rPr>
        <w:t xml:space="preserve"> температура воды находится на уровне 1,43 ºC, водородный показатель - 7,9, концентрация растворенного в воде кислорода - 12,2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 1,74 мг/дм3. Превышения ПДК были зафиксированы по веществам из групп тяжелых металлов (медь – 2,6 ПДК, марганец – 4,3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вдхр. </w:t>
      </w:r>
      <w:r w:rsidRPr="00F62832">
        <w:rPr>
          <w:rFonts w:ascii="Times New Roman" w:hAnsi="Times New Roman"/>
          <w:b/>
          <w:color w:val="000000"/>
          <w:sz w:val="28"/>
          <w:szCs w:val="28"/>
        </w:rPr>
        <w:t>Капшагай</w:t>
      </w:r>
      <w:r w:rsidRPr="00F62832">
        <w:rPr>
          <w:rFonts w:ascii="Times New Roman" w:hAnsi="Times New Roman"/>
          <w:sz w:val="28"/>
          <w:szCs w:val="28"/>
        </w:rPr>
        <w:t xml:space="preserve"> температура воды находится на уровне 1,9 ºC, водородный показатель 7,9, концентрация растворенного в воде кислорода – 13,2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- 1,6 мг/дм3. Превышения ПДК были зафиксированы по веществам из групп), тяжелых металлов (марганец – 1,1 ПДК, медь – 1,9 ПДК).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реке </w:t>
      </w:r>
      <w:r w:rsidRPr="00F62832">
        <w:rPr>
          <w:rFonts w:ascii="Times New Roman" w:hAnsi="Times New Roman"/>
          <w:b/>
          <w:color w:val="000000"/>
          <w:sz w:val="28"/>
          <w:szCs w:val="28"/>
        </w:rPr>
        <w:t>Киши Алматы</w:t>
      </w:r>
      <w:r w:rsidRPr="00F62832">
        <w:rPr>
          <w:rFonts w:ascii="Times New Roman" w:hAnsi="Times New Roman"/>
          <w:sz w:val="28"/>
          <w:szCs w:val="28"/>
        </w:rPr>
        <w:t xml:space="preserve"> температура воды находится на уровне 1,1 ºC, водородный показатель 8,0, концентрация растворенного в воде кислорода – 11,8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–0,97 мг/дм3. Превышения ПДК были зафиксированы по веществам из групп биогенных веществ (фториды –1,9 ПДК), тяжелых металлов (медь – 1,7 ПДК, марганец – 2,3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реке </w:t>
      </w:r>
      <w:r w:rsidRPr="00F62832">
        <w:rPr>
          <w:rFonts w:ascii="Times New Roman" w:hAnsi="Times New Roman"/>
          <w:b/>
          <w:color w:val="000000"/>
          <w:sz w:val="28"/>
          <w:szCs w:val="28"/>
        </w:rPr>
        <w:t>Улькен Алматы</w:t>
      </w:r>
      <w:r w:rsidRPr="00F62832">
        <w:rPr>
          <w:rFonts w:ascii="Times New Roman" w:hAnsi="Times New Roman"/>
          <w:sz w:val="28"/>
          <w:szCs w:val="28"/>
        </w:rPr>
        <w:t xml:space="preserve"> температура воды находится на уровне 1,3 ºC, водородный показатель 7,8, концентрация растворенного в воде кислорода – 11,9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- 1,4 мг/дм3. Превышения ПДК были зафиксированы по веществам из групп биогенных веществ (фториды – 1,2 ПДК), тяжелых металлов (медь – 1,2 ПДК , марганец – 1,9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реке </w:t>
      </w:r>
      <w:r w:rsidRPr="00F62832">
        <w:rPr>
          <w:rFonts w:ascii="Times New Roman" w:hAnsi="Times New Roman"/>
          <w:b/>
          <w:color w:val="000000"/>
          <w:sz w:val="28"/>
          <w:szCs w:val="28"/>
        </w:rPr>
        <w:t>Есентай</w:t>
      </w:r>
      <w:r w:rsidRPr="00F62832">
        <w:rPr>
          <w:rFonts w:ascii="Times New Roman" w:hAnsi="Times New Roman"/>
          <w:sz w:val="28"/>
          <w:szCs w:val="28"/>
        </w:rPr>
        <w:t xml:space="preserve"> температура воды находится на уровне 1,3 ºC, водородный показатель 7,9, концентрация растворенного в воде кислорода – 11,1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 1,2 мг/дм3. Превышения ПДК были зафиксированы по веществам из групп тяжелых металлов (медь – 1,7 ПДК, марганец –1,9 ПДК), биогенных веществ (аммоний солевой – 2,1 ПДК, азот нитритный –1,7 ПДК, фториды – 1,5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color w:val="000000"/>
          <w:sz w:val="28"/>
          <w:szCs w:val="28"/>
        </w:rPr>
        <w:t xml:space="preserve">В озере </w:t>
      </w:r>
      <w:r w:rsidRPr="00F62832">
        <w:rPr>
          <w:rFonts w:ascii="Times New Roman" w:hAnsi="Times New Roman"/>
          <w:b/>
          <w:color w:val="000000"/>
          <w:sz w:val="28"/>
          <w:szCs w:val="28"/>
        </w:rPr>
        <w:t>Улькен Алматы</w:t>
      </w:r>
      <w:r w:rsidRPr="00F62832">
        <w:rPr>
          <w:rFonts w:ascii="Times New Roman" w:hAnsi="Times New Roman"/>
          <w:sz w:val="28"/>
          <w:szCs w:val="28"/>
        </w:rPr>
        <w:t xml:space="preserve"> температура воды находится на уровне 0,1 ºC, водородный показатель 7,8, концентрация растворенного в воде кислорода – 12,2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 0,7 мг/дм3. Превышения ПДК были зафиксированы по веществам из групп тяжелых металлов (медь – 1,2 ПДК).</w:t>
      </w:r>
    </w:p>
    <w:p w:rsidR="009535CA" w:rsidRPr="00F62832" w:rsidRDefault="009535CA" w:rsidP="00F62832">
      <w:pPr>
        <w:ind w:firstLine="708"/>
        <w:jc w:val="both"/>
        <w:rPr>
          <w:rFonts w:ascii="Times New Roman" w:hAnsi="Times New Roman"/>
          <w:bCs/>
          <w:color w:val="000000"/>
          <w:sz w:val="28"/>
          <w:szCs w:val="28"/>
        </w:rPr>
      </w:pPr>
      <w:r w:rsidRPr="00F62832">
        <w:rPr>
          <w:rFonts w:ascii="Times New Roman" w:hAnsi="Times New Roman"/>
          <w:color w:val="000000"/>
          <w:sz w:val="28"/>
          <w:szCs w:val="28"/>
        </w:rPr>
        <w:t>Всего, из общего количества обследованных водных объектов, качество поверхностных вод оценивается следующим образом: вода «</w:t>
      </w:r>
      <w:r w:rsidRPr="00F62832">
        <w:rPr>
          <w:rFonts w:ascii="Times New Roman" w:hAnsi="Times New Roman"/>
          <w:i/>
          <w:color w:val="000000"/>
          <w:sz w:val="28"/>
          <w:szCs w:val="28"/>
        </w:rPr>
        <w:t>умеренного уровня загрязнения»</w:t>
      </w:r>
      <w:r w:rsidRPr="00F62832">
        <w:rPr>
          <w:rFonts w:ascii="Times New Roman" w:hAnsi="Times New Roman"/>
          <w:color w:val="000000"/>
          <w:sz w:val="28"/>
          <w:szCs w:val="28"/>
        </w:rPr>
        <w:t xml:space="preserve"> -</w:t>
      </w:r>
      <w:r w:rsidRPr="00F62832">
        <w:rPr>
          <w:rFonts w:ascii="Times New Roman" w:hAnsi="Times New Roman"/>
          <w:bCs/>
          <w:color w:val="000000"/>
          <w:sz w:val="28"/>
          <w:szCs w:val="28"/>
        </w:rPr>
        <w:t xml:space="preserve"> реки Улькен Алматы, Киши Алматы, Есентай, Иле, вдхр. </w:t>
      </w:r>
      <w:r w:rsidRPr="00F62832">
        <w:rPr>
          <w:rFonts w:ascii="Times New Roman" w:hAnsi="Times New Roman"/>
          <w:color w:val="000000"/>
          <w:sz w:val="28"/>
          <w:szCs w:val="28"/>
        </w:rPr>
        <w:t>Капшагай, озеро Улкен Алматы; вода «</w:t>
      </w:r>
      <w:r w:rsidRPr="00F62832">
        <w:rPr>
          <w:rFonts w:ascii="Times New Roman" w:hAnsi="Times New Roman"/>
          <w:i/>
          <w:color w:val="000000"/>
          <w:sz w:val="28"/>
          <w:szCs w:val="28"/>
        </w:rPr>
        <w:t>высокого уровня загрязнения»</w:t>
      </w:r>
      <w:r w:rsidRPr="00F62832">
        <w:rPr>
          <w:rFonts w:ascii="Times New Roman" w:hAnsi="Times New Roman"/>
          <w:color w:val="000000"/>
          <w:sz w:val="28"/>
          <w:szCs w:val="28"/>
        </w:rPr>
        <w:t xml:space="preserve"> -</w:t>
      </w:r>
      <w:r w:rsidRPr="00F62832">
        <w:rPr>
          <w:rFonts w:ascii="Times New Roman" w:hAnsi="Times New Roman"/>
          <w:bCs/>
          <w:color w:val="000000"/>
          <w:sz w:val="28"/>
          <w:szCs w:val="28"/>
        </w:rPr>
        <w:t xml:space="preserve"> реки Текес,</w:t>
      </w:r>
      <w:r w:rsidRPr="00F62832">
        <w:rPr>
          <w:rFonts w:ascii="Times New Roman" w:hAnsi="Times New Roman"/>
          <w:color w:val="000000"/>
          <w:sz w:val="28"/>
          <w:szCs w:val="28"/>
        </w:rPr>
        <w:t xml:space="preserve"> Коргас.</w:t>
      </w:r>
    </w:p>
    <w:p w:rsidR="009535CA" w:rsidRPr="00F62832" w:rsidRDefault="009535CA" w:rsidP="00F62832">
      <w:pPr>
        <w:ind w:firstLine="708"/>
        <w:jc w:val="both"/>
        <w:rPr>
          <w:rFonts w:ascii="Times New Roman" w:hAnsi="Times New Roman"/>
          <w:bCs/>
          <w:color w:val="000000"/>
          <w:sz w:val="28"/>
          <w:szCs w:val="28"/>
        </w:rPr>
      </w:pPr>
      <w:r w:rsidRPr="00F62832">
        <w:rPr>
          <w:rFonts w:ascii="Times New Roman" w:hAnsi="Times New Roman"/>
          <w:sz w:val="28"/>
          <w:szCs w:val="28"/>
        </w:rPr>
        <w:t xml:space="preserve">По сравнению с маем 2014 года качество воды </w:t>
      </w:r>
      <w:r w:rsidRPr="00F62832">
        <w:rPr>
          <w:rFonts w:ascii="Times New Roman" w:hAnsi="Times New Roman"/>
          <w:color w:val="000000"/>
          <w:sz w:val="28"/>
          <w:szCs w:val="28"/>
        </w:rPr>
        <w:t xml:space="preserve">в реках Коргас, Улькен Алматы, Есентай, Киши Алматы, Иле, </w:t>
      </w:r>
      <w:r w:rsidRPr="00F62832">
        <w:rPr>
          <w:rFonts w:ascii="Times New Roman" w:hAnsi="Times New Roman"/>
          <w:bCs/>
          <w:color w:val="000000"/>
          <w:sz w:val="28"/>
          <w:szCs w:val="28"/>
        </w:rPr>
        <w:t xml:space="preserve">вдхр. </w:t>
      </w:r>
      <w:r w:rsidRPr="00F62832">
        <w:rPr>
          <w:rFonts w:ascii="Times New Roman" w:hAnsi="Times New Roman"/>
          <w:color w:val="000000"/>
          <w:sz w:val="28"/>
          <w:szCs w:val="28"/>
        </w:rPr>
        <w:t>Капшагай– значительно не изменилось; в реке Текес, озере Улкен Алматы – ухудшилось.</w:t>
      </w:r>
    </w:p>
    <w:p w:rsidR="009535CA" w:rsidRPr="00F62832" w:rsidRDefault="009535CA" w:rsidP="00F62832">
      <w:pPr>
        <w:ind w:firstLine="708"/>
        <w:jc w:val="both"/>
        <w:rPr>
          <w:rFonts w:ascii="Times New Roman" w:hAnsi="Times New Roman"/>
          <w:b/>
        </w:rPr>
      </w:pPr>
      <w:r w:rsidRPr="00F62832">
        <w:rPr>
          <w:rFonts w:ascii="Times New Roman" w:hAnsi="Times New Roman"/>
          <w:sz w:val="28"/>
          <w:szCs w:val="28"/>
        </w:rPr>
        <w:lastRenderedPageBreak/>
        <w:t xml:space="preserve">По сравнению с апрелем 2015 года качество воды </w:t>
      </w:r>
      <w:r w:rsidRPr="00F62832">
        <w:rPr>
          <w:rFonts w:ascii="Times New Roman" w:hAnsi="Times New Roman"/>
          <w:color w:val="000000"/>
          <w:sz w:val="28"/>
          <w:szCs w:val="28"/>
        </w:rPr>
        <w:t xml:space="preserve">в реках Иле, Текес, Коргас, Улькен Алматы, Есентай, Киши Алматы, </w:t>
      </w:r>
      <w:r w:rsidRPr="00F62832">
        <w:rPr>
          <w:rFonts w:ascii="Times New Roman" w:hAnsi="Times New Roman"/>
          <w:bCs/>
          <w:color w:val="000000"/>
          <w:sz w:val="28"/>
          <w:szCs w:val="28"/>
        </w:rPr>
        <w:t xml:space="preserve">вдхр. </w:t>
      </w:r>
      <w:r w:rsidRPr="00F62832">
        <w:rPr>
          <w:rFonts w:ascii="Times New Roman" w:hAnsi="Times New Roman"/>
          <w:color w:val="000000"/>
          <w:sz w:val="28"/>
          <w:szCs w:val="28"/>
        </w:rPr>
        <w:t>Капшагай – значительно не изменилось.</w:t>
      </w:r>
    </w:p>
    <w:p w:rsidR="00D81BE7" w:rsidRPr="00F62832" w:rsidRDefault="00D81BE7" w:rsidP="00F62832">
      <w:pPr>
        <w:ind w:left="360"/>
        <w:jc w:val="center"/>
        <w:rPr>
          <w:rFonts w:ascii="Times New Roman" w:hAnsi="Times New Roman"/>
          <w:b/>
          <w:sz w:val="28"/>
          <w:szCs w:val="28"/>
        </w:rPr>
      </w:pPr>
    </w:p>
    <w:p w:rsidR="00715D70" w:rsidRPr="00F62832" w:rsidRDefault="00715D70" w:rsidP="00F62832">
      <w:pPr>
        <w:ind w:left="360"/>
        <w:jc w:val="center"/>
        <w:rPr>
          <w:rFonts w:ascii="Times New Roman" w:hAnsi="Times New Roman"/>
          <w:b/>
          <w:sz w:val="28"/>
          <w:szCs w:val="28"/>
        </w:rPr>
      </w:pPr>
    </w:p>
    <w:p w:rsidR="00992652" w:rsidRPr="00F62832" w:rsidRDefault="00C363BB" w:rsidP="00F62832">
      <w:pPr>
        <w:ind w:left="360"/>
        <w:jc w:val="center"/>
        <w:rPr>
          <w:rFonts w:ascii="Times New Roman" w:hAnsi="Times New Roman"/>
          <w:b/>
          <w:sz w:val="28"/>
          <w:szCs w:val="28"/>
        </w:rPr>
      </w:pPr>
      <w:r w:rsidRPr="00F62832">
        <w:rPr>
          <w:rFonts w:ascii="Times New Roman" w:hAnsi="Times New Roman"/>
          <w:b/>
          <w:sz w:val="28"/>
          <w:szCs w:val="28"/>
        </w:rPr>
        <w:t>3.4</w:t>
      </w:r>
      <w:r w:rsidR="00992652" w:rsidRPr="00F62832">
        <w:rPr>
          <w:rFonts w:ascii="Times New Roman" w:hAnsi="Times New Roman"/>
          <w:b/>
          <w:sz w:val="28"/>
          <w:szCs w:val="28"/>
        </w:rPr>
        <w:t>Радиационный гамма</w:t>
      </w:r>
      <w:r w:rsidR="00C440FA" w:rsidRPr="00F62832">
        <w:rPr>
          <w:rFonts w:ascii="Times New Roman" w:hAnsi="Times New Roman"/>
          <w:b/>
          <w:sz w:val="28"/>
          <w:szCs w:val="28"/>
        </w:rPr>
        <w:t>–</w:t>
      </w:r>
      <w:r w:rsidR="00992652" w:rsidRPr="00F62832">
        <w:rPr>
          <w:rFonts w:ascii="Times New Roman" w:hAnsi="Times New Roman"/>
          <w:b/>
          <w:sz w:val="28"/>
          <w:szCs w:val="28"/>
        </w:rPr>
        <w:t>фон Алматинской области</w:t>
      </w:r>
    </w:p>
    <w:p w:rsidR="00520D16" w:rsidRPr="00F62832" w:rsidRDefault="00520D16" w:rsidP="00F62832">
      <w:pPr>
        <w:ind w:firstLine="709"/>
        <w:jc w:val="both"/>
        <w:rPr>
          <w:rFonts w:ascii="Times New Roman" w:hAnsi="Times New Roman"/>
          <w:sz w:val="28"/>
          <w:szCs w:val="28"/>
        </w:rPr>
      </w:pPr>
    </w:p>
    <w:p w:rsidR="00971635"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 xml:space="preserve">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 </w:t>
      </w:r>
      <w:r w:rsidR="00715D70" w:rsidRPr="00F62832">
        <w:rPr>
          <w:rFonts w:ascii="Times New Roman" w:hAnsi="Times New Roman"/>
          <w:sz w:val="28"/>
          <w:szCs w:val="28"/>
        </w:rPr>
        <w:t>и</w:t>
      </w:r>
      <w:r w:rsidR="003E1BB0" w:rsidRPr="00F62832">
        <w:rPr>
          <w:rFonts w:ascii="Times New Roman" w:hAnsi="Times New Roman"/>
          <w:sz w:val="28"/>
          <w:szCs w:val="28"/>
          <w:lang w:val="kk-KZ"/>
        </w:rPr>
        <w:t xml:space="preserve"> </w:t>
      </w:r>
      <w:r w:rsidR="00E555F0" w:rsidRPr="00F62832">
        <w:rPr>
          <w:rFonts w:ascii="Times New Roman" w:hAnsi="Times New Roman"/>
          <w:sz w:val="28"/>
          <w:szCs w:val="28"/>
          <w:lang w:val="kk-KZ"/>
        </w:rPr>
        <w:t>на 1</w:t>
      </w:r>
      <w:r w:rsidR="003E1BB0" w:rsidRPr="00F62832">
        <w:rPr>
          <w:rFonts w:ascii="Times New Roman" w:hAnsi="Times New Roman"/>
          <w:sz w:val="28"/>
          <w:szCs w:val="28"/>
          <w:lang w:val="kk-KZ"/>
        </w:rPr>
        <w:t xml:space="preserve"> </w:t>
      </w:r>
      <w:r w:rsidR="00E555F0" w:rsidRPr="00F62832">
        <w:rPr>
          <w:rStyle w:val="FontStyle204"/>
          <w:sz w:val="28"/>
          <w:szCs w:val="28"/>
        </w:rPr>
        <w:t xml:space="preserve">автоматическом посту за загрязнением атмосферного воздуха г.Талдыкорган </w:t>
      </w:r>
      <w:r w:rsidR="00E555F0" w:rsidRPr="00F62832">
        <w:rPr>
          <w:rStyle w:val="FontStyle171"/>
        </w:rPr>
        <w:t>(</w:t>
      </w:r>
      <w:r w:rsidR="00E555F0" w:rsidRPr="00F62832">
        <w:rPr>
          <w:rStyle w:val="FontStyle201"/>
        </w:rPr>
        <w:t>№</w:t>
      </w:r>
      <w:r w:rsidR="00E555F0" w:rsidRPr="00F62832">
        <w:rPr>
          <w:rStyle w:val="FontStyle201"/>
          <w:lang w:val="kk-KZ"/>
        </w:rPr>
        <w:t>2</w:t>
      </w:r>
      <w:r w:rsidR="00E555F0" w:rsidRPr="00F62832">
        <w:rPr>
          <w:rStyle w:val="FontStyle201"/>
        </w:rPr>
        <w:t>)</w:t>
      </w:r>
      <w:r w:rsidR="003E1BB0" w:rsidRPr="00F62832">
        <w:rPr>
          <w:rStyle w:val="FontStyle201"/>
          <w:lang w:val="kk-KZ"/>
        </w:rPr>
        <w:t xml:space="preserve"> </w:t>
      </w:r>
      <w:r w:rsidRPr="00F62832">
        <w:rPr>
          <w:rFonts w:ascii="Times New Roman" w:hAnsi="Times New Roman"/>
          <w:sz w:val="28"/>
          <w:szCs w:val="28"/>
        </w:rPr>
        <w:t>Алматинской области (рис. 3.3).</w:t>
      </w:r>
    </w:p>
    <w:p w:rsidR="00950A0A" w:rsidRPr="00F62832" w:rsidRDefault="00A77C5B" w:rsidP="00F62832">
      <w:pPr>
        <w:ind w:firstLine="709"/>
        <w:jc w:val="both"/>
        <w:rPr>
          <w:rFonts w:ascii="Times New Roman" w:hAnsi="Times New Roman"/>
          <w:sz w:val="28"/>
          <w:szCs w:val="28"/>
        </w:rPr>
      </w:pPr>
      <w:r w:rsidRPr="00F62832">
        <w:rPr>
          <w:rFonts w:ascii="Times New Roman" w:hAnsi="Times New Roman"/>
          <w:sz w:val="28"/>
          <w:szCs w:val="28"/>
        </w:rPr>
        <w:t>С</w:t>
      </w:r>
      <w:r w:rsidR="0051791E" w:rsidRPr="00F6283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F62832">
        <w:rPr>
          <w:rFonts w:ascii="Times New Roman" w:hAnsi="Times New Roman"/>
          <w:sz w:val="28"/>
          <w:szCs w:val="28"/>
          <w:lang w:val="kk-KZ"/>
        </w:rPr>
        <w:t>0,12-0,</w:t>
      </w:r>
      <w:r w:rsidR="004F7E87" w:rsidRPr="00F62832">
        <w:rPr>
          <w:rFonts w:ascii="Times New Roman" w:hAnsi="Times New Roman"/>
          <w:sz w:val="28"/>
          <w:szCs w:val="28"/>
          <w:lang w:val="kk-KZ"/>
        </w:rPr>
        <w:t xml:space="preserve">19 </w:t>
      </w:r>
      <w:r w:rsidR="0051791E" w:rsidRPr="00F62832">
        <w:rPr>
          <w:rFonts w:ascii="Times New Roman" w:hAnsi="Times New Roman"/>
          <w:sz w:val="28"/>
          <w:szCs w:val="28"/>
        </w:rPr>
        <w:t>мкЗв/ч. В среднем по области радиационный гамма-фон составил 0,1</w:t>
      </w:r>
      <w:r w:rsidR="004F7E87" w:rsidRPr="00F62832">
        <w:rPr>
          <w:rFonts w:ascii="Times New Roman" w:hAnsi="Times New Roman"/>
          <w:sz w:val="28"/>
          <w:szCs w:val="28"/>
        </w:rPr>
        <w:t>5</w:t>
      </w:r>
      <w:r w:rsidR="0051791E" w:rsidRPr="00F62832">
        <w:rPr>
          <w:rFonts w:ascii="Times New Roman" w:hAnsi="Times New Roman"/>
          <w:sz w:val="28"/>
          <w:szCs w:val="28"/>
        </w:rPr>
        <w:t xml:space="preserve"> мкЗв/ч и находился в допустимых пределах.</w:t>
      </w:r>
    </w:p>
    <w:p w:rsidR="00715D70" w:rsidRPr="00F62832" w:rsidRDefault="00715D70" w:rsidP="00F62832">
      <w:pPr>
        <w:jc w:val="both"/>
        <w:rPr>
          <w:rFonts w:ascii="Times New Roman" w:hAnsi="Times New Roman"/>
          <w:sz w:val="28"/>
          <w:szCs w:val="28"/>
          <w:lang w:val="kk-KZ"/>
        </w:rPr>
      </w:pPr>
    </w:p>
    <w:p w:rsidR="00355D78" w:rsidRPr="00F62832" w:rsidRDefault="00C363BB" w:rsidP="00F62832">
      <w:pPr>
        <w:jc w:val="center"/>
        <w:rPr>
          <w:rFonts w:ascii="Times New Roman" w:hAnsi="Times New Roman"/>
          <w:b/>
          <w:sz w:val="28"/>
          <w:szCs w:val="28"/>
        </w:rPr>
      </w:pPr>
      <w:r w:rsidRPr="00F62832">
        <w:rPr>
          <w:rFonts w:ascii="Times New Roman" w:hAnsi="Times New Roman"/>
          <w:b/>
          <w:sz w:val="28"/>
          <w:szCs w:val="28"/>
        </w:rPr>
        <w:t>3.5</w:t>
      </w:r>
      <w:r w:rsidR="00992652" w:rsidRPr="00F62832">
        <w:rPr>
          <w:rFonts w:ascii="Times New Roman" w:hAnsi="Times New Roman"/>
          <w:b/>
          <w:sz w:val="28"/>
          <w:szCs w:val="28"/>
        </w:rPr>
        <w:t>Плотность радиоактивных выпадений в приземно</w:t>
      </w:r>
      <w:r w:rsidR="00171B7B" w:rsidRPr="00F62832">
        <w:rPr>
          <w:rFonts w:ascii="Times New Roman" w:hAnsi="Times New Roman"/>
          <w:b/>
          <w:sz w:val="28"/>
          <w:szCs w:val="28"/>
        </w:rPr>
        <w:t xml:space="preserve">м </w:t>
      </w:r>
    </w:p>
    <w:p w:rsidR="00212729" w:rsidRPr="00F62832" w:rsidRDefault="00171B7B" w:rsidP="00F62832">
      <w:pPr>
        <w:jc w:val="center"/>
        <w:rPr>
          <w:rFonts w:ascii="Times New Roman" w:hAnsi="Times New Roman"/>
          <w:b/>
          <w:sz w:val="28"/>
          <w:szCs w:val="28"/>
        </w:rPr>
      </w:pPr>
      <w:r w:rsidRPr="00F62832">
        <w:rPr>
          <w:rFonts w:ascii="Times New Roman" w:hAnsi="Times New Roman"/>
          <w:b/>
          <w:sz w:val="28"/>
          <w:szCs w:val="28"/>
        </w:rPr>
        <w:t>слое атмосферы</w:t>
      </w:r>
    </w:p>
    <w:p w:rsidR="00C4136E" w:rsidRPr="00F62832" w:rsidRDefault="00C4136E" w:rsidP="00F62832">
      <w:pPr>
        <w:ind w:left="927"/>
        <w:rPr>
          <w:rFonts w:ascii="Times New Roman" w:hAnsi="Times New Roman"/>
          <w:b/>
          <w:sz w:val="28"/>
          <w:szCs w:val="28"/>
        </w:rPr>
      </w:pPr>
    </w:p>
    <w:p w:rsidR="00971635"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F62832" w:rsidRDefault="008A2A59" w:rsidP="00F62832">
      <w:pPr>
        <w:ind w:firstLine="709"/>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F7E87" w:rsidRPr="00F62832">
        <w:rPr>
          <w:rFonts w:ascii="Times New Roman" w:hAnsi="Times New Roman"/>
          <w:sz w:val="28"/>
          <w:szCs w:val="28"/>
        </w:rPr>
        <w:t>9</w:t>
      </w:r>
      <w:r w:rsidRPr="00F62832">
        <w:rPr>
          <w:rFonts w:ascii="Times New Roman" w:hAnsi="Times New Roman"/>
          <w:sz w:val="28"/>
          <w:szCs w:val="28"/>
        </w:rPr>
        <w:t>–</w:t>
      </w:r>
      <w:r w:rsidR="00B36BB4" w:rsidRPr="00F62832">
        <w:rPr>
          <w:rFonts w:ascii="Times New Roman" w:hAnsi="Times New Roman"/>
          <w:sz w:val="28"/>
          <w:szCs w:val="28"/>
        </w:rPr>
        <w:t>1</w:t>
      </w:r>
      <w:r w:rsidRPr="00F62832">
        <w:rPr>
          <w:rFonts w:ascii="Times New Roman" w:hAnsi="Times New Roman"/>
          <w:sz w:val="28"/>
          <w:szCs w:val="28"/>
          <w:lang w:val="kk-KZ"/>
        </w:rPr>
        <w:t>,</w:t>
      </w:r>
      <w:r w:rsidR="00B36BB4" w:rsidRPr="00F62832">
        <w:rPr>
          <w:rFonts w:ascii="Times New Roman" w:hAnsi="Times New Roman"/>
          <w:sz w:val="28"/>
          <w:szCs w:val="28"/>
          <w:lang w:val="kk-KZ"/>
        </w:rPr>
        <w:t>8</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B36BB4"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2C143C" w:rsidRPr="00F62832" w:rsidRDefault="002C143C" w:rsidP="00F62832">
      <w:pPr>
        <w:ind w:firstLine="709"/>
        <w:jc w:val="both"/>
        <w:rPr>
          <w:rFonts w:ascii="Times New Roman" w:hAnsi="Times New Roman"/>
          <w:sz w:val="28"/>
          <w:szCs w:val="28"/>
        </w:rPr>
      </w:pPr>
    </w:p>
    <w:p w:rsidR="00992652" w:rsidRPr="00F62832" w:rsidRDefault="00154002" w:rsidP="00F62832">
      <w:pPr>
        <w:jc w:val="center"/>
        <w:rPr>
          <w:rFonts w:ascii="Times New Roman" w:hAnsi="Times New Roman"/>
          <w:b/>
          <w:noProof/>
          <w:sz w:val="28"/>
          <w:szCs w:val="28"/>
          <w:lang w:eastAsia="ru-RU" w:bidi="ar-SA"/>
        </w:rPr>
      </w:pPr>
      <w:r w:rsidRPr="00F62832">
        <w:rPr>
          <w:rFonts w:ascii="Times New Roman" w:hAnsi="Times New Roman"/>
          <w:b/>
          <w:noProof/>
          <w:sz w:val="28"/>
          <w:szCs w:val="28"/>
          <w:lang w:eastAsia="ru-RU" w:bidi="ar-SA"/>
        </w:rPr>
        <w:lastRenderedPageBreak/>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2"/>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566E2F" w:rsidRPr="00F62832" w:rsidRDefault="00566E2F" w:rsidP="00F62832">
      <w:pPr>
        <w:jc w:val="center"/>
        <w:rPr>
          <w:rFonts w:ascii="Times New Roman" w:hAnsi="Times New Roman"/>
          <w:sz w:val="28"/>
          <w:szCs w:val="28"/>
        </w:rPr>
      </w:pPr>
    </w:p>
    <w:p w:rsidR="000B35C0" w:rsidRPr="00F62832" w:rsidRDefault="008F6F83" w:rsidP="00F62832">
      <w:pPr>
        <w:jc w:val="center"/>
        <w:rPr>
          <w:rFonts w:ascii="Times New Roman" w:hAnsi="Times New Roman"/>
          <w:sz w:val="28"/>
          <w:szCs w:val="28"/>
        </w:rPr>
      </w:pPr>
      <w:r w:rsidRPr="00F62832">
        <w:rPr>
          <w:rFonts w:ascii="Times New Roman" w:hAnsi="Times New Roman"/>
          <w:sz w:val="28"/>
          <w:szCs w:val="28"/>
        </w:rPr>
        <w:t>Р</w:t>
      </w:r>
      <w:r w:rsidR="00520D16" w:rsidRPr="00F62832">
        <w:rPr>
          <w:rFonts w:ascii="Times New Roman" w:hAnsi="Times New Roman"/>
          <w:sz w:val="28"/>
          <w:szCs w:val="28"/>
        </w:rPr>
        <w:t>ис. 3.</w:t>
      </w:r>
      <w:r w:rsidR="00732FEF" w:rsidRPr="00F62832">
        <w:rPr>
          <w:rFonts w:ascii="Times New Roman" w:hAnsi="Times New Roman"/>
          <w:sz w:val="28"/>
          <w:szCs w:val="28"/>
        </w:rPr>
        <w:t>3</w:t>
      </w:r>
      <w:r w:rsidR="00BC6F4C" w:rsidRPr="00F62832">
        <w:rPr>
          <w:rFonts w:ascii="Times New Roman" w:hAnsi="Times New Roman"/>
          <w:sz w:val="28"/>
          <w:szCs w:val="28"/>
        </w:rPr>
        <w:t xml:space="preserve"> Схема расположения метеостанций за наблюдением </w:t>
      </w:r>
      <w:r w:rsidR="00A659DC" w:rsidRPr="00F62832">
        <w:rPr>
          <w:rFonts w:ascii="Times New Roman" w:hAnsi="Times New Roman"/>
          <w:sz w:val="28"/>
          <w:szCs w:val="28"/>
        </w:rPr>
        <w:t xml:space="preserve">уровня </w:t>
      </w:r>
      <w:r w:rsidR="00BC6F4C" w:rsidRPr="00F62832">
        <w:rPr>
          <w:rFonts w:ascii="Times New Roman" w:hAnsi="Times New Roman"/>
          <w:sz w:val="28"/>
          <w:szCs w:val="28"/>
        </w:rPr>
        <w:t>ради</w:t>
      </w:r>
      <w:r w:rsidR="00565486" w:rsidRPr="00F62832">
        <w:rPr>
          <w:rFonts w:ascii="Times New Roman" w:hAnsi="Times New Roman"/>
          <w:sz w:val="28"/>
          <w:szCs w:val="28"/>
        </w:rPr>
        <w:t>а</w:t>
      </w:r>
      <w:r w:rsidR="00BC6F4C" w:rsidRPr="00F62832">
        <w:rPr>
          <w:rFonts w:ascii="Times New Roman" w:hAnsi="Times New Roman"/>
          <w:sz w:val="28"/>
          <w:szCs w:val="28"/>
        </w:rPr>
        <w:t>ционного гамма-фона и плотностью радиоа</w:t>
      </w:r>
      <w:r w:rsidR="001138CD" w:rsidRPr="00F62832">
        <w:rPr>
          <w:rFonts w:ascii="Times New Roman" w:hAnsi="Times New Roman"/>
          <w:sz w:val="28"/>
          <w:szCs w:val="28"/>
        </w:rPr>
        <w:t>ктивных выпадений на территории</w:t>
      </w:r>
      <w:r w:rsidR="00BC6F4C" w:rsidRPr="00F62832">
        <w:rPr>
          <w:rFonts w:ascii="Times New Roman" w:hAnsi="Times New Roman"/>
          <w:sz w:val="28"/>
          <w:szCs w:val="28"/>
        </w:rPr>
        <w:t>Алматинской области</w:t>
      </w:r>
    </w:p>
    <w:p w:rsidR="00F17972" w:rsidRPr="00F62832" w:rsidRDefault="00F17972" w:rsidP="00F62832">
      <w:pPr>
        <w:rPr>
          <w:rFonts w:ascii="Times New Roman" w:hAnsi="Times New Roman"/>
          <w:b/>
          <w:sz w:val="28"/>
          <w:szCs w:val="28"/>
          <w:lang w:val="kk-KZ"/>
        </w:rPr>
      </w:pPr>
    </w:p>
    <w:p w:rsidR="00406867" w:rsidRPr="00F62832" w:rsidRDefault="00406867" w:rsidP="00F62832">
      <w:pPr>
        <w:numPr>
          <w:ilvl w:val="0"/>
          <w:numId w:val="10"/>
        </w:numPr>
        <w:jc w:val="center"/>
        <w:rPr>
          <w:rFonts w:ascii="Times New Roman" w:hAnsi="Times New Roman"/>
          <w:b/>
          <w:sz w:val="28"/>
          <w:szCs w:val="28"/>
        </w:rPr>
      </w:pPr>
      <w:r w:rsidRPr="00F62832">
        <w:rPr>
          <w:rFonts w:ascii="Times New Roman" w:hAnsi="Times New Roman"/>
          <w:b/>
          <w:sz w:val="28"/>
          <w:szCs w:val="28"/>
        </w:rPr>
        <w:t>Состояние окружающей среды Атырауской области</w:t>
      </w:r>
    </w:p>
    <w:p w:rsidR="00406867" w:rsidRPr="00F62832" w:rsidRDefault="00406867" w:rsidP="00F62832">
      <w:pPr>
        <w:tabs>
          <w:tab w:val="left" w:pos="4065"/>
        </w:tabs>
        <w:jc w:val="center"/>
        <w:rPr>
          <w:rFonts w:ascii="Times New Roman" w:hAnsi="Times New Roman"/>
          <w:b/>
          <w:sz w:val="28"/>
          <w:szCs w:val="28"/>
        </w:rPr>
      </w:pPr>
    </w:p>
    <w:p w:rsidR="00406867" w:rsidRPr="00F62832" w:rsidRDefault="00406867" w:rsidP="00F62832">
      <w:pPr>
        <w:numPr>
          <w:ilvl w:val="1"/>
          <w:numId w:val="10"/>
        </w:numPr>
        <w:ind w:left="1276"/>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Атырау</w:t>
      </w:r>
    </w:p>
    <w:p w:rsidR="000C5578" w:rsidRPr="00F62832" w:rsidRDefault="000C5578" w:rsidP="00F62832">
      <w:pPr>
        <w:pStyle w:val="Style19"/>
        <w:widowControl/>
        <w:spacing w:line="240" w:lineRule="auto"/>
        <w:ind w:firstLine="851"/>
        <w:rPr>
          <w:rStyle w:val="FontStyle204"/>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w:t>
      </w:r>
      <w:r w:rsidR="003E1BB0" w:rsidRPr="00F62832">
        <w:rPr>
          <w:rStyle w:val="FontStyle204"/>
          <w:sz w:val="28"/>
          <w:szCs w:val="28"/>
          <w:lang w:val="kk-KZ"/>
        </w:rPr>
        <w:t xml:space="preserve"> </w:t>
      </w:r>
      <w:r w:rsidR="00C6271F" w:rsidRPr="00F62832">
        <w:rPr>
          <w:rStyle w:val="FontStyle204"/>
          <w:sz w:val="28"/>
          <w:szCs w:val="28"/>
        </w:rPr>
        <w:t>5</w:t>
      </w:r>
      <w:r w:rsidRPr="00F62832">
        <w:rPr>
          <w:rStyle w:val="FontStyle204"/>
          <w:sz w:val="28"/>
          <w:szCs w:val="28"/>
        </w:rPr>
        <w:t xml:space="preserve"> стационарных постах</w:t>
      </w:r>
      <w:r w:rsidR="003E1BB0" w:rsidRPr="00F62832">
        <w:rPr>
          <w:rStyle w:val="FontStyle204"/>
          <w:sz w:val="28"/>
          <w:szCs w:val="28"/>
          <w:lang w:val="kk-KZ"/>
        </w:rPr>
        <w:t xml:space="preserve"> </w:t>
      </w:r>
      <w:r w:rsidRPr="00F62832">
        <w:rPr>
          <w:rFonts w:ascii="Times New Roman" w:hAnsi="Times New Roman"/>
          <w:sz w:val="28"/>
          <w:szCs w:val="28"/>
        </w:rPr>
        <w:t>(</w:t>
      </w:r>
      <w:r w:rsidR="002573DB" w:rsidRPr="00F62832">
        <w:rPr>
          <w:rFonts w:ascii="Times New Roman" w:hAnsi="Times New Roman"/>
          <w:sz w:val="28"/>
          <w:szCs w:val="28"/>
        </w:rPr>
        <w:t>рис 4.</w:t>
      </w:r>
      <w:r w:rsidRPr="00F62832">
        <w:rPr>
          <w:rFonts w:ascii="Times New Roman" w:hAnsi="Times New Roman"/>
          <w:sz w:val="28"/>
          <w:szCs w:val="28"/>
        </w:rPr>
        <w:t xml:space="preserve">1, таблица </w:t>
      </w:r>
      <w:r w:rsidR="00D329A6" w:rsidRPr="00F62832">
        <w:rPr>
          <w:rFonts w:ascii="Times New Roman" w:hAnsi="Times New Roman"/>
          <w:sz w:val="28"/>
          <w:szCs w:val="28"/>
          <w:lang w:val="kk-KZ"/>
        </w:rPr>
        <w:t>2</w:t>
      </w:r>
      <w:r w:rsidR="0036371F" w:rsidRPr="00F62832">
        <w:rPr>
          <w:rFonts w:ascii="Times New Roman" w:hAnsi="Times New Roman"/>
          <w:sz w:val="28"/>
          <w:szCs w:val="28"/>
        </w:rPr>
        <w:t>4</w:t>
      </w:r>
      <w:r w:rsidRPr="00F62832">
        <w:rPr>
          <w:rFonts w:ascii="Times New Roman" w:hAnsi="Times New Roman"/>
          <w:sz w:val="28"/>
          <w:szCs w:val="28"/>
        </w:rPr>
        <w:t>)</w:t>
      </w:r>
      <w:r w:rsidRPr="00F62832">
        <w:rPr>
          <w:rStyle w:val="FontStyle201"/>
          <w:sz w:val="28"/>
          <w:szCs w:val="28"/>
        </w:rPr>
        <w:t>.</w:t>
      </w:r>
    </w:p>
    <w:p w:rsidR="00D438C4" w:rsidRPr="00F62832" w:rsidRDefault="00D438C4" w:rsidP="00F62832">
      <w:pPr>
        <w:jc w:val="right"/>
        <w:rPr>
          <w:rFonts w:ascii="Times New Roman" w:hAnsi="Times New Roman"/>
        </w:rPr>
      </w:pP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36371F" w:rsidRPr="00F62832">
        <w:rPr>
          <w:rFonts w:ascii="Times New Roman" w:hAnsi="Times New Roman"/>
          <w:lang w:val="kk-KZ"/>
        </w:rPr>
        <w:t>24</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A53291" w:rsidRPr="00F62832">
        <w:tc>
          <w:tcPr>
            <w:tcW w:w="959"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Номер</w:t>
            </w:r>
          </w:p>
          <w:p w:rsidR="00A53291" w:rsidRPr="00F62832" w:rsidRDefault="00A53291"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410"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Определяемые примеси</w:t>
            </w:r>
          </w:p>
        </w:tc>
      </w:tr>
      <w:tr w:rsidR="00A53291" w:rsidRPr="00F62832">
        <w:trPr>
          <w:trHeight w:val="685"/>
        </w:trPr>
        <w:tc>
          <w:tcPr>
            <w:tcW w:w="959"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1</w:t>
            </w:r>
          </w:p>
        </w:tc>
        <w:tc>
          <w:tcPr>
            <w:tcW w:w="1276" w:type="dxa"/>
            <w:vMerge w:val="restart"/>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3 раза в сутки</w:t>
            </w:r>
          </w:p>
        </w:tc>
        <w:tc>
          <w:tcPr>
            <w:tcW w:w="1984" w:type="dxa"/>
            <w:vMerge w:val="restart"/>
            <w:vAlign w:val="center"/>
          </w:tcPr>
          <w:p w:rsidR="00A53291" w:rsidRPr="00F62832" w:rsidRDefault="00715D70" w:rsidP="00F62832">
            <w:pPr>
              <w:jc w:val="center"/>
              <w:outlineLvl w:val="1"/>
              <w:rPr>
                <w:rFonts w:ascii="Times New Roman" w:hAnsi="Times New Roman"/>
              </w:rPr>
            </w:pPr>
            <w:r w:rsidRPr="00F62832">
              <w:rPr>
                <w:rFonts w:ascii="Times New Roman" w:hAnsi="Times New Roman"/>
              </w:rPr>
              <w:t xml:space="preserve">ручной отбор проб (дискретные </w:t>
            </w:r>
            <w:r w:rsidR="00632E59" w:rsidRPr="00F62832">
              <w:rPr>
                <w:rFonts w:ascii="Times New Roman" w:hAnsi="Times New Roman"/>
              </w:rPr>
              <w:t>методы)</w:t>
            </w:r>
          </w:p>
        </w:tc>
        <w:tc>
          <w:tcPr>
            <w:tcW w:w="2410" w:type="dxa"/>
            <w:vAlign w:val="center"/>
          </w:tcPr>
          <w:p w:rsidR="00A53291" w:rsidRPr="00F62832" w:rsidRDefault="00A53291" w:rsidP="00F62832">
            <w:pPr>
              <w:jc w:val="center"/>
              <w:outlineLvl w:val="1"/>
              <w:rPr>
                <w:rFonts w:ascii="Times New Roman" w:hAnsi="Times New Roman"/>
                <w:i/>
              </w:rPr>
            </w:pPr>
            <w:r w:rsidRPr="00F62832">
              <w:rPr>
                <w:rStyle w:val="FontStyle201"/>
                <w:i w:val="0"/>
              </w:rPr>
              <w:t>пр. Азаттык, угол пр. Ауэзова</w:t>
            </w:r>
          </w:p>
        </w:tc>
        <w:tc>
          <w:tcPr>
            <w:tcW w:w="3260" w:type="dxa"/>
            <w:vMerge w:val="restart"/>
            <w:vAlign w:val="center"/>
          </w:tcPr>
          <w:p w:rsidR="00A53291" w:rsidRPr="00F62832" w:rsidRDefault="00396E04" w:rsidP="00F62832">
            <w:pPr>
              <w:outlineLvl w:val="1"/>
              <w:rPr>
                <w:rFonts w:ascii="Times New Roman" w:hAnsi="Times New Roman"/>
              </w:rPr>
            </w:pPr>
            <w:r w:rsidRPr="00F62832">
              <w:rPr>
                <w:rFonts w:ascii="Times New Roman" w:hAnsi="Times New Roman"/>
              </w:rPr>
              <w:t>в</w:t>
            </w:r>
            <w:r w:rsidR="00A53291" w:rsidRPr="00F62832">
              <w:rPr>
                <w:rFonts w:ascii="Times New Roman" w:hAnsi="Times New Roman"/>
              </w:rPr>
              <w:t xml:space="preserve">звешенные вещества, диоксид серы, оксид углерода, диоксид азота, сероводород, </w:t>
            </w:r>
            <w:r w:rsidR="00A53291" w:rsidRPr="00F62832">
              <w:rPr>
                <w:rFonts w:ascii="Times New Roman" w:hAnsi="Times New Roman"/>
                <w:lang w:val="kk-KZ"/>
              </w:rPr>
              <w:t xml:space="preserve">фенол, </w:t>
            </w:r>
            <w:r w:rsidR="00A53291" w:rsidRPr="00F62832">
              <w:rPr>
                <w:rFonts w:ascii="Times New Roman" w:hAnsi="Times New Roman"/>
              </w:rPr>
              <w:t xml:space="preserve">аммиак, </w:t>
            </w:r>
            <w:r w:rsidR="00A53291" w:rsidRPr="00F62832">
              <w:rPr>
                <w:rFonts w:ascii="Times New Roman" w:hAnsi="Times New Roman"/>
                <w:lang w:val="kk-KZ"/>
              </w:rPr>
              <w:t>формальдегид</w:t>
            </w:r>
          </w:p>
        </w:tc>
      </w:tr>
      <w:tr w:rsidR="00A53291" w:rsidRPr="00F62832">
        <w:tc>
          <w:tcPr>
            <w:tcW w:w="959"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5</w:t>
            </w:r>
          </w:p>
        </w:tc>
        <w:tc>
          <w:tcPr>
            <w:tcW w:w="1276" w:type="dxa"/>
            <w:vMerge/>
            <w:vAlign w:val="center"/>
          </w:tcPr>
          <w:p w:rsidR="00A53291" w:rsidRPr="00F62832" w:rsidRDefault="00A53291" w:rsidP="00F62832">
            <w:pPr>
              <w:jc w:val="center"/>
              <w:outlineLvl w:val="1"/>
              <w:rPr>
                <w:rFonts w:ascii="Times New Roman" w:hAnsi="Times New Roman"/>
              </w:rPr>
            </w:pPr>
          </w:p>
        </w:tc>
        <w:tc>
          <w:tcPr>
            <w:tcW w:w="1984" w:type="dxa"/>
            <w:vMerge/>
            <w:vAlign w:val="center"/>
          </w:tcPr>
          <w:p w:rsidR="00A53291" w:rsidRPr="00F62832" w:rsidRDefault="00A53291" w:rsidP="00F62832">
            <w:pPr>
              <w:jc w:val="center"/>
              <w:outlineLvl w:val="1"/>
              <w:rPr>
                <w:rFonts w:ascii="Times New Roman" w:hAnsi="Times New Roman"/>
              </w:rPr>
            </w:pPr>
          </w:p>
        </w:tc>
        <w:tc>
          <w:tcPr>
            <w:tcW w:w="2410" w:type="dxa"/>
            <w:vAlign w:val="center"/>
          </w:tcPr>
          <w:p w:rsidR="00A53291" w:rsidRPr="00F62832" w:rsidRDefault="00A53291" w:rsidP="00F62832">
            <w:pPr>
              <w:jc w:val="center"/>
              <w:outlineLvl w:val="1"/>
              <w:rPr>
                <w:rFonts w:ascii="Times New Roman" w:hAnsi="Times New Roman"/>
                <w:i/>
              </w:rPr>
            </w:pPr>
            <w:r w:rsidRPr="00F62832">
              <w:rPr>
                <w:rStyle w:val="FontStyle201"/>
                <w:i w:val="0"/>
              </w:rPr>
              <w:t>угол пр. Сатпаева и ул. Владимирская</w:t>
            </w:r>
          </w:p>
        </w:tc>
        <w:tc>
          <w:tcPr>
            <w:tcW w:w="3260" w:type="dxa"/>
            <w:vMerge/>
            <w:vAlign w:val="center"/>
          </w:tcPr>
          <w:p w:rsidR="00A53291" w:rsidRPr="00F62832" w:rsidRDefault="00A53291" w:rsidP="00F62832">
            <w:pPr>
              <w:outlineLvl w:val="1"/>
              <w:rPr>
                <w:rFonts w:ascii="Times New Roman" w:hAnsi="Times New Roman"/>
              </w:rPr>
            </w:pPr>
          </w:p>
        </w:tc>
      </w:tr>
      <w:tr w:rsidR="00B05DDB" w:rsidRPr="00F62832">
        <w:tc>
          <w:tcPr>
            <w:tcW w:w="959" w:type="dxa"/>
            <w:vAlign w:val="center"/>
          </w:tcPr>
          <w:p w:rsidR="00B05DDB" w:rsidRPr="00F62832" w:rsidRDefault="00B05DDB" w:rsidP="00F62832">
            <w:pPr>
              <w:jc w:val="center"/>
              <w:outlineLvl w:val="1"/>
              <w:rPr>
                <w:rFonts w:ascii="Times New Roman" w:hAnsi="Times New Roman"/>
              </w:rPr>
            </w:pPr>
            <w:r w:rsidRPr="00F62832">
              <w:rPr>
                <w:rFonts w:ascii="Times New Roman" w:hAnsi="Times New Roman"/>
              </w:rPr>
              <w:t>6</w:t>
            </w:r>
          </w:p>
        </w:tc>
        <w:tc>
          <w:tcPr>
            <w:tcW w:w="1276" w:type="dxa"/>
            <w:vMerge w:val="restart"/>
            <w:vAlign w:val="center"/>
          </w:tcPr>
          <w:p w:rsidR="00B05DDB" w:rsidRPr="00F62832" w:rsidRDefault="00B05DDB" w:rsidP="00F62832">
            <w:pPr>
              <w:jc w:val="center"/>
              <w:outlineLvl w:val="1"/>
              <w:rPr>
                <w:rFonts w:ascii="Times New Roman" w:hAnsi="Times New Roman"/>
              </w:rPr>
            </w:pPr>
            <w:r w:rsidRPr="00F62832">
              <w:rPr>
                <w:rFonts w:ascii="Times New Roman" w:hAnsi="Times New Roman"/>
              </w:rPr>
              <w:t>каждые 20 минут</w:t>
            </w:r>
          </w:p>
        </w:tc>
        <w:tc>
          <w:tcPr>
            <w:tcW w:w="1984" w:type="dxa"/>
            <w:vMerge w:val="restart"/>
            <w:vAlign w:val="center"/>
          </w:tcPr>
          <w:p w:rsidR="00B05DDB" w:rsidRPr="00F62832" w:rsidRDefault="00B05DDB" w:rsidP="00F62832">
            <w:pPr>
              <w:jc w:val="center"/>
              <w:outlineLvl w:val="1"/>
              <w:rPr>
                <w:rFonts w:ascii="Times New Roman" w:hAnsi="Times New Roman"/>
              </w:rPr>
            </w:pPr>
            <w:r w:rsidRPr="00F62832">
              <w:rPr>
                <w:rFonts w:ascii="Times New Roman" w:hAnsi="Times New Roman"/>
              </w:rPr>
              <w:t>в непрерывном режиме</w:t>
            </w:r>
          </w:p>
        </w:tc>
        <w:tc>
          <w:tcPr>
            <w:tcW w:w="2410" w:type="dxa"/>
            <w:vAlign w:val="center"/>
          </w:tcPr>
          <w:p w:rsidR="00B05DDB" w:rsidRPr="00F62832" w:rsidRDefault="00B05DDB" w:rsidP="00F62832">
            <w:pPr>
              <w:jc w:val="center"/>
              <w:outlineLvl w:val="1"/>
              <w:rPr>
                <w:rFonts w:ascii="Times New Roman" w:hAnsi="Times New Roman"/>
                <w:i/>
              </w:rPr>
            </w:pPr>
            <w:r w:rsidRPr="00F62832">
              <w:rPr>
                <w:rStyle w:val="FontStyle201"/>
                <w:i w:val="0"/>
              </w:rPr>
              <w:t>станция аэропорт, рядом с Атырауским филиалом</w:t>
            </w:r>
          </w:p>
        </w:tc>
        <w:tc>
          <w:tcPr>
            <w:tcW w:w="3260" w:type="dxa"/>
            <w:vAlign w:val="center"/>
          </w:tcPr>
          <w:p w:rsidR="00B05DDB" w:rsidRPr="00F62832" w:rsidRDefault="00B05DDB" w:rsidP="00F62832">
            <w:pPr>
              <w:outlineLvl w:val="1"/>
              <w:rPr>
                <w:rFonts w:ascii="Times New Roman" w:hAnsi="Times New Roman"/>
              </w:rPr>
            </w:pPr>
            <w:r w:rsidRPr="00F62832">
              <w:rPr>
                <w:rFonts w:ascii="Times New Roman" w:hAnsi="Times New Roman"/>
              </w:rPr>
              <w:t xml:space="preserve">взвешенные частицы РМ-10, диоксид серы, </w:t>
            </w:r>
            <w:r w:rsidR="00932D16" w:rsidRPr="00F62832">
              <w:rPr>
                <w:rFonts w:ascii="Times New Roman" w:hAnsi="Times New Roman"/>
              </w:rPr>
              <w:t xml:space="preserve">диоксид и </w:t>
            </w:r>
            <w:r w:rsidRPr="00F62832">
              <w:rPr>
                <w:rFonts w:ascii="Times New Roman" w:hAnsi="Times New Roman"/>
              </w:rPr>
              <w:t>оксид азота</w:t>
            </w:r>
          </w:p>
        </w:tc>
      </w:tr>
      <w:tr w:rsidR="00FF1389" w:rsidRPr="00F62832">
        <w:tc>
          <w:tcPr>
            <w:tcW w:w="959" w:type="dxa"/>
            <w:vAlign w:val="center"/>
          </w:tcPr>
          <w:p w:rsidR="00FF1389" w:rsidRPr="00F62832" w:rsidRDefault="00FF1389" w:rsidP="00F62832">
            <w:pPr>
              <w:jc w:val="center"/>
              <w:outlineLvl w:val="1"/>
              <w:rPr>
                <w:rFonts w:ascii="Times New Roman" w:hAnsi="Times New Roman"/>
              </w:rPr>
            </w:pPr>
            <w:r w:rsidRPr="00F62832">
              <w:rPr>
                <w:rFonts w:ascii="Times New Roman" w:hAnsi="Times New Roman"/>
              </w:rPr>
              <w:t>8</w:t>
            </w:r>
          </w:p>
        </w:tc>
        <w:tc>
          <w:tcPr>
            <w:tcW w:w="1276" w:type="dxa"/>
            <w:vMerge/>
            <w:vAlign w:val="center"/>
          </w:tcPr>
          <w:p w:rsidR="00FF1389" w:rsidRPr="00F62832" w:rsidRDefault="00FF1389" w:rsidP="00F62832">
            <w:pPr>
              <w:jc w:val="center"/>
              <w:outlineLvl w:val="1"/>
              <w:rPr>
                <w:rFonts w:ascii="Times New Roman" w:hAnsi="Times New Roman"/>
              </w:rPr>
            </w:pPr>
          </w:p>
        </w:tc>
        <w:tc>
          <w:tcPr>
            <w:tcW w:w="1984" w:type="dxa"/>
            <w:vMerge/>
            <w:vAlign w:val="center"/>
          </w:tcPr>
          <w:p w:rsidR="00FF1389" w:rsidRPr="00F62832" w:rsidRDefault="00FF1389" w:rsidP="00F62832">
            <w:pPr>
              <w:jc w:val="center"/>
              <w:outlineLvl w:val="1"/>
              <w:rPr>
                <w:rFonts w:ascii="Times New Roman" w:hAnsi="Times New Roman"/>
              </w:rPr>
            </w:pPr>
          </w:p>
        </w:tc>
        <w:tc>
          <w:tcPr>
            <w:tcW w:w="2410" w:type="dxa"/>
            <w:vAlign w:val="center"/>
          </w:tcPr>
          <w:p w:rsidR="00FF1389" w:rsidRPr="00F62832" w:rsidRDefault="00FF1389" w:rsidP="00F62832">
            <w:pPr>
              <w:jc w:val="center"/>
              <w:outlineLvl w:val="1"/>
              <w:rPr>
                <w:rStyle w:val="FontStyle201"/>
              </w:rPr>
            </w:pPr>
            <w:r w:rsidRPr="00F62832">
              <w:rPr>
                <w:rStyle w:val="FontStyle201"/>
                <w:i w:val="0"/>
              </w:rPr>
              <w:t>район проспекта М.Ауэзова</w:t>
            </w:r>
          </w:p>
        </w:tc>
        <w:tc>
          <w:tcPr>
            <w:tcW w:w="3260" w:type="dxa"/>
            <w:vMerge w:val="restart"/>
            <w:vAlign w:val="center"/>
          </w:tcPr>
          <w:p w:rsidR="00FF1389" w:rsidRPr="00F62832" w:rsidRDefault="00FF1389" w:rsidP="00F62832">
            <w:pPr>
              <w:outlineLvl w:val="1"/>
              <w:rPr>
                <w:rFonts w:ascii="Times New Roman" w:hAnsi="Times New Roman"/>
              </w:rPr>
            </w:pPr>
            <w:r w:rsidRPr="00F6283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FF1389" w:rsidRPr="00F62832">
        <w:tc>
          <w:tcPr>
            <w:tcW w:w="959" w:type="dxa"/>
            <w:vAlign w:val="center"/>
          </w:tcPr>
          <w:p w:rsidR="00FF1389" w:rsidRPr="00F62832" w:rsidRDefault="00FF1389" w:rsidP="00F62832">
            <w:pPr>
              <w:jc w:val="center"/>
              <w:outlineLvl w:val="1"/>
              <w:rPr>
                <w:rFonts w:ascii="Times New Roman" w:hAnsi="Times New Roman"/>
              </w:rPr>
            </w:pPr>
            <w:r w:rsidRPr="00F62832">
              <w:rPr>
                <w:rFonts w:ascii="Times New Roman" w:hAnsi="Times New Roman"/>
              </w:rPr>
              <w:t>9</w:t>
            </w:r>
          </w:p>
        </w:tc>
        <w:tc>
          <w:tcPr>
            <w:tcW w:w="1276" w:type="dxa"/>
            <w:vMerge/>
            <w:vAlign w:val="center"/>
          </w:tcPr>
          <w:p w:rsidR="00FF1389" w:rsidRPr="00F62832" w:rsidRDefault="00FF1389" w:rsidP="00F62832">
            <w:pPr>
              <w:jc w:val="center"/>
              <w:outlineLvl w:val="1"/>
              <w:rPr>
                <w:rFonts w:ascii="Times New Roman" w:hAnsi="Times New Roman"/>
              </w:rPr>
            </w:pPr>
          </w:p>
        </w:tc>
        <w:tc>
          <w:tcPr>
            <w:tcW w:w="1984" w:type="dxa"/>
            <w:vMerge/>
            <w:vAlign w:val="center"/>
          </w:tcPr>
          <w:p w:rsidR="00FF1389" w:rsidRPr="00F62832" w:rsidRDefault="00FF1389" w:rsidP="00F62832">
            <w:pPr>
              <w:jc w:val="center"/>
              <w:outlineLvl w:val="1"/>
              <w:rPr>
                <w:rFonts w:ascii="Times New Roman" w:hAnsi="Times New Roman"/>
              </w:rPr>
            </w:pPr>
          </w:p>
        </w:tc>
        <w:tc>
          <w:tcPr>
            <w:tcW w:w="2410" w:type="dxa"/>
            <w:vAlign w:val="center"/>
          </w:tcPr>
          <w:p w:rsidR="00FF1389" w:rsidRPr="00F62832" w:rsidRDefault="00FF1389" w:rsidP="00F62832">
            <w:pPr>
              <w:jc w:val="center"/>
              <w:outlineLvl w:val="1"/>
              <w:rPr>
                <w:rStyle w:val="FontStyle201"/>
              </w:rPr>
            </w:pPr>
            <w:r w:rsidRPr="00F62832">
              <w:rPr>
                <w:rStyle w:val="FontStyle201"/>
                <w:i w:val="0"/>
              </w:rPr>
              <w:t>микрорайон Береке, район промзоны Береке</w:t>
            </w:r>
          </w:p>
        </w:tc>
        <w:tc>
          <w:tcPr>
            <w:tcW w:w="3260" w:type="dxa"/>
            <w:vMerge/>
            <w:vAlign w:val="center"/>
          </w:tcPr>
          <w:p w:rsidR="00FF1389" w:rsidRPr="00F62832" w:rsidRDefault="00FF1389" w:rsidP="00F62832">
            <w:pPr>
              <w:outlineLvl w:val="1"/>
              <w:rPr>
                <w:rFonts w:ascii="Times New Roman" w:hAnsi="Times New Roman"/>
              </w:rPr>
            </w:pPr>
          </w:p>
        </w:tc>
      </w:tr>
    </w:tbl>
    <w:p w:rsidR="00C6271F" w:rsidRPr="00F62832" w:rsidRDefault="00C6271F" w:rsidP="00F62832">
      <w:pPr>
        <w:pStyle w:val="Style100"/>
        <w:widowControl/>
        <w:spacing w:line="0" w:lineRule="atLeast"/>
        <w:ind w:hanging="284"/>
        <w:jc w:val="center"/>
        <w:rPr>
          <w:rStyle w:val="FontStyle201"/>
          <w:sz w:val="28"/>
          <w:szCs w:val="28"/>
        </w:rPr>
      </w:pPr>
    </w:p>
    <w:p w:rsidR="00C6271F" w:rsidRPr="00F62832" w:rsidRDefault="00C6271F" w:rsidP="00F62832">
      <w:pPr>
        <w:pStyle w:val="Style100"/>
        <w:widowControl/>
        <w:spacing w:line="0" w:lineRule="atLeast"/>
        <w:ind w:hanging="284"/>
        <w:jc w:val="center"/>
        <w:rPr>
          <w:rStyle w:val="FontStyle201"/>
          <w:sz w:val="28"/>
          <w:szCs w:val="28"/>
        </w:rPr>
      </w:pPr>
      <w:r w:rsidRPr="00F62832">
        <w:rPr>
          <w:rFonts w:ascii="Times New Roman" w:hAnsi="Times New Roman"/>
          <w:i/>
          <w:iCs/>
          <w:noProof/>
          <w:sz w:val="28"/>
          <w:szCs w:val="28"/>
        </w:rPr>
        <w:drawing>
          <wp:inline distT="0" distB="0" distL="0" distR="0">
            <wp:extent cx="4363169" cy="3485847"/>
            <wp:effectExtent l="19050" t="0" r="0"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srcRect/>
                    <a:stretch>
                      <a:fillRect/>
                    </a:stretch>
                  </pic:blipFill>
                  <pic:spPr bwMode="auto">
                    <a:xfrm>
                      <a:off x="0" y="0"/>
                      <a:ext cx="4370619" cy="3491799"/>
                    </a:xfrm>
                    <a:prstGeom prst="rect">
                      <a:avLst/>
                    </a:prstGeom>
                    <a:noFill/>
                    <a:ln w="9525">
                      <a:noFill/>
                      <a:miter lim="800000"/>
                      <a:headEnd/>
                      <a:tailEnd/>
                    </a:ln>
                  </pic:spPr>
                </pic:pic>
              </a:graphicData>
            </a:graphic>
          </wp:inline>
        </w:drawing>
      </w:r>
    </w:p>
    <w:p w:rsidR="00C6271F" w:rsidRPr="00F62832" w:rsidRDefault="00C6271F" w:rsidP="00F62832">
      <w:pPr>
        <w:pStyle w:val="Style100"/>
        <w:widowControl/>
        <w:spacing w:line="0" w:lineRule="atLeast"/>
        <w:ind w:hanging="284"/>
        <w:jc w:val="center"/>
        <w:rPr>
          <w:rStyle w:val="FontStyle201"/>
          <w:sz w:val="28"/>
          <w:szCs w:val="28"/>
        </w:rPr>
      </w:pPr>
    </w:p>
    <w:p w:rsidR="00715D70" w:rsidRPr="00F62832" w:rsidRDefault="00C67069" w:rsidP="00F62832">
      <w:pPr>
        <w:jc w:val="center"/>
        <w:rPr>
          <w:rFonts w:ascii="Times New Roman" w:hAnsi="Times New Roman"/>
          <w:sz w:val="28"/>
          <w:szCs w:val="28"/>
        </w:rPr>
      </w:pPr>
      <w:r w:rsidRPr="00F62832">
        <w:rPr>
          <w:rFonts w:ascii="Times New Roman" w:hAnsi="Times New Roman"/>
          <w:sz w:val="28"/>
          <w:szCs w:val="28"/>
        </w:rPr>
        <w:t>Рис</w:t>
      </w:r>
      <w:r w:rsidR="009A1054" w:rsidRPr="00F62832">
        <w:rPr>
          <w:rFonts w:ascii="Times New Roman" w:hAnsi="Times New Roman"/>
          <w:sz w:val="28"/>
          <w:szCs w:val="28"/>
        </w:rPr>
        <w:t xml:space="preserve">. </w:t>
      </w:r>
      <w:r w:rsidRPr="00F62832">
        <w:rPr>
          <w:rFonts w:ascii="Times New Roman" w:hAnsi="Times New Roman"/>
          <w:sz w:val="28"/>
          <w:szCs w:val="28"/>
        </w:rPr>
        <w:t xml:space="preserve">4.1. Схема </w:t>
      </w:r>
      <w:r w:rsidR="000C0B3E" w:rsidRPr="00F62832">
        <w:rPr>
          <w:rFonts w:ascii="Times New Roman" w:hAnsi="Times New Roman"/>
          <w:sz w:val="28"/>
          <w:szCs w:val="28"/>
        </w:rPr>
        <w:t>расположени</w:t>
      </w:r>
      <w:r w:rsidRPr="00F62832">
        <w:rPr>
          <w:rFonts w:ascii="Times New Roman" w:hAnsi="Times New Roman"/>
          <w:sz w:val="28"/>
          <w:szCs w:val="28"/>
        </w:rPr>
        <w:t xml:space="preserve">я </w:t>
      </w:r>
      <w:r w:rsidR="000C0B3E" w:rsidRPr="00F62832">
        <w:rPr>
          <w:rFonts w:ascii="Times New Roman" w:hAnsi="Times New Roman"/>
          <w:sz w:val="28"/>
          <w:szCs w:val="28"/>
        </w:rPr>
        <w:t>стационарной сети наблюдений</w:t>
      </w:r>
      <w:r w:rsidRPr="00F62832">
        <w:rPr>
          <w:rFonts w:ascii="Times New Roman" w:hAnsi="Times New Roman"/>
          <w:sz w:val="28"/>
          <w:szCs w:val="28"/>
        </w:rPr>
        <w:t xml:space="preserve"> за загрязнением </w:t>
      </w:r>
      <w:r w:rsidR="000C0B3E" w:rsidRPr="00F62832">
        <w:rPr>
          <w:rFonts w:ascii="Times New Roman" w:hAnsi="Times New Roman"/>
          <w:sz w:val="28"/>
          <w:szCs w:val="28"/>
        </w:rPr>
        <w:t>атмосферного воздуха</w:t>
      </w:r>
      <w:r w:rsidRPr="00F62832">
        <w:rPr>
          <w:rFonts w:ascii="Times New Roman" w:hAnsi="Times New Roman"/>
          <w:sz w:val="28"/>
          <w:szCs w:val="28"/>
        </w:rPr>
        <w:t xml:space="preserve"> города Атырау</w:t>
      </w:r>
    </w:p>
    <w:p w:rsidR="00747BF3" w:rsidRPr="00F62832" w:rsidRDefault="00302AA7" w:rsidP="00F62832">
      <w:pPr>
        <w:tabs>
          <w:tab w:val="left" w:pos="8102"/>
          <w:tab w:val="right" w:pos="9637"/>
        </w:tabs>
        <w:jc w:val="right"/>
        <w:rPr>
          <w:rStyle w:val="FontStyle201"/>
          <w:i w:val="0"/>
          <w:iCs w:val="0"/>
          <w:lang w:val="kk-KZ"/>
        </w:rPr>
      </w:pPr>
      <w:r w:rsidRPr="00F62832">
        <w:rPr>
          <w:rFonts w:ascii="Times New Roman" w:hAnsi="Times New Roman"/>
        </w:rPr>
        <w:t xml:space="preserve">Таблица </w:t>
      </w:r>
      <w:r w:rsidR="00E836D0" w:rsidRPr="00F62832">
        <w:rPr>
          <w:rFonts w:ascii="Times New Roman" w:hAnsi="Times New Roman"/>
        </w:rPr>
        <w:t>2</w:t>
      </w:r>
      <w:r w:rsidR="0036371F" w:rsidRPr="00F62832">
        <w:rPr>
          <w:rFonts w:ascii="Times New Roman" w:hAnsi="Times New Roman"/>
          <w:lang w:val="kk-KZ"/>
        </w:rPr>
        <w:t>5</w:t>
      </w:r>
    </w:p>
    <w:p w:rsidR="00302AA7" w:rsidRPr="00F62832" w:rsidRDefault="00302AA7"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B22A1B" w:rsidRPr="00F62832">
        <w:rPr>
          <w:rStyle w:val="FontStyle201"/>
          <w:i w:val="0"/>
          <w:sz w:val="28"/>
          <w:szCs w:val="28"/>
        </w:rPr>
        <w:t>Атырау</w:t>
      </w:r>
    </w:p>
    <w:p w:rsidR="00302AA7" w:rsidRPr="00F62832" w:rsidRDefault="00302AA7" w:rsidP="00F62832">
      <w:pPr>
        <w:pStyle w:val="Style100"/>
        <w:widowControl/>
        <w:spacing w:line="0" w:lineRule="atLeast"/>
        <w:ind w:firstLine="708"/>
        <w:rPr>
          <w:rStyle w:val="FontStyle201"/>
          <w:b/>
          <w:i w:val="0"/>
          <w:sz w:val="16"/>
          <w:szCs w:val="16"/>
        </w:rPr>
      </w:pPr>
    </w:p>
    <w:tbl>
      <w:tblPr>
        <w:tblW w:w="10301" w:type="dxa"/>
        <w:jc w:val="center"/>
        <w:tblLayout w:type="fixed"/>
        <w:tblLook w:val="04A0"/>
      </w:tblPr>
      <w:tblGrid>
        <w:gridCol w:w="2142"/>
        <w:gridCol w:w="851"/>
        <w:gridCol w:w="1700"/>
        <w:gridCol w:w="992"/>
        <w:gridCol w:w="1701"/>
        <w:gridCol w:w="851"/>
        <w:gridCol w:w="988"/>
        <w:gridCol w:w="1076"/>
      </w:tblGrid>
      <w:tr w:rsidR="00A27D12" w:rsidRPr="00F62832" w:rsidTr="001E2DBD">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F62832" w:rsidRDefault="00A27D12"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62832" w:rsidRDefault="00A27D12"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62832" w:rsidRDefault="00A27D12"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F62832" w:rsidRDefault="00A27D12"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1E2DBD" w:rsidRPr="00F62832" w:rsidTr="001E2DBD">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F62832" w:rsidRDefault="001E2DBD"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62832" w:rsidRDefault="001E2DBD"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62832" w:rsidRDefault="001E2DBD"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62832" w:rsidRDefault="001E2DBD"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62832" w:rsidRDefault="001E2DBD"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1E2DBD" w:rsidRPr="00F62832" w:rsidRDefault="001E2DBD"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F62832" w:rsidRDefault="001E2DBD" w:rsidP="00F62832">
            <w:pPr>
              <w:jc w:val="center"/>
              <w:rPr>
                <w:rFonts w:ascii="Times New Roman" w:hAnsi="Times New Roman"/>
                <w:b/>
                <w:bCs/>
                <w:spacing w:val="-20"/>
              </w:rPr>
            </w:pPr>
            <w:r w:rsidRPr="00F62832">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F62832" w:rsidRDefault="001E2DBD" w:rsidP="00F62832">
            <w:pPr>
              <w:jc w:val="center"/>
              <w:rPr>
                <w:rFonts w:ascii="Times New Roman" w:hAnsi="Times New Roman"/>
                <w:b/>
                <w:bCs/>
                <w:spacing w:val="-20"/>
              </w:rPr>
            </w:pPr>
            <w:r w:rsidRPr="00F62832">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F62832" w:rsidRDefault="001E2DBD" w:rsidP="00F62832">
            <w:pPr>
              <w:jc w:val="center"/>
              <w:rPr>
                <w:rFonts w:ascii="Times New Roman" w:hAnsi="Times New Roman"/>
                <w:b/>
                <w:bCs/>
                <w:spacing w:val="-20"/>
              </w:rPr>
            </w:pPr>
            <w:r w:rsidRPr="00F62832">
              <w:rPr>
                <w:rFonts w:ascii="Times New Roman" w:hAnsi="Times New Roman"/>
                <w:b/>
                <w:bCs/>
                <w:spacing w:val="-20"/>
              </w:rPr>
              <w:t>&gt;10 ПДК</w:t>
            </w:r>
          </w:p>
        </w:tc>
      </w:tr>
      <w:tr w:rsidR="00253381" w:rsidRPr="00F62832" w:rsidTr="00253381">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Взвешенные вещества</w:t>
            </w:r>
          </w:p>
        </w:tc>
        <w:tc>
          <w:tcPr>
            <w:tcW w:w="851" w:type="dxa"/>
            <w:tcBorders>
              <w:top w:val="nil"/>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0,220</w:t>
            </w:r>
          </w:p>
        </w:tc>
        <w:tc>
          <w:tcPr>
            <w:tcW w:w="1700" w:type="dxa"/>
            <w:tcBorders>
              <w:top w:val="nil"/>
              <w:left w:val="nil"/>
              <w:bottom w:val="single" w:sz="4" w:space="0" w:color="auto"/>
              <w:right w:val="single" w:sz="4" w:space="0" w:color="auto"/>
            </w:tcBorders>
            <w:shd w:val="clear" w:color="auto" w:fill="auto"/>
            <w:noWrap/>
            <w:vAlign w:val="center"/>
          </w:tcPr>
          <w:p w:rsidR="00253381" w:rsidRPr="00F62832" w:rsidRDefault="00FA45BB" w:rsidP="00F62832">
            <w:pPr>
              <w:jc w:val="center"/>
              <w:rPr>
                <w:rFonts w:ascii="Times New Roman" w:hAnsi="Times New Roman"/>
                <w:color w:val="000000"/>
              </w:rPr>
            </w:pPr>
            <w:r w:rsidRPr="00F62832">
              <w:rPr>
                <w:rFonts w:ascii="Times New Roman" w:hAnsi="Times New Roman"/>
                <w:color w:val="000000"/>
              </w:rPr>
              <w:t>1,5</w:t>
            </w:r>
          </w:p>
        </w:tc>
        <w:tc>
          <w:tcPr>
            <w:tcW w:w="992"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1,300</w:t>
            </w:r>
          </w:p>
        </w:tc>
        <w:tc>
          <w:tcPr>
            <w:tcW w:w="1701"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2,600</w:t>
            </w:r>
          </w:p>
        </w:tc>
        <w:tc>
          <w:tcPr>
            <w:tcW w:w="851" w:type="dxa"/>
            <w:tcBorders>
              <w:top w:val="nil"/>
              <w:left w:val="nil"/>
              <w:bottom w:val="single" w:sz="4" w:space="0" w:color="auto"/>
              <w:right w:val="single" w:sz="4" w:space="0" w:color="auto"/>
            </w:tcBorders>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14</w:t>
            </w:r>
          </w:p>
        </w:tc>
        <w:tc>
          <w:tcPr>
            <w:tcW w:w="988"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Взвешанные частицы РМ-2,5</w:t>
            </w:r>
          </w:p>
        </w:tc>
        <w:tc>
          <w:tcPr>
            <w:tcW w:w="851" w:type="dxa"/>
            <w:tcBorders>
              <w:top w:val="nil"/>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0,014</w:t>
            </w:r>
          </w:p>
        </w:tc>
        <w:tc>
          <w:tcPr>
            <w:tcW w:w="1700" w:type="dxa"/>
            <w:tcBorders>
              <w:top w:val="nil"/>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0,175</w:t>
            </w:r>
          </w:p>
        </w:tc>
        <w:tc>
          <w:tcPr>
            <w:tcW w:w="1701" w:type="dxa"/>
            <w:tcBorders>
              <w:top w:val="nil"/>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851"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0,043</w:t>
            </w:r>
          </w:p>
        </w:tc>
        <w:tc>
          <w:tcPr>
            <w:tcW w:w="1700" w:type="dxa"/>
            <w:tcBorders>
              <w:top w:val="nil"/>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1,101</w:t>
            </w:r>
          </w:p>
        </w:tc>
        <w:tc>
          <w:tcPr>
            <w:tcW w:w="1701" w:type="dxa"/>
            <w:tcBorders>
              <w:top w:val="nil"/>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851"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0,005</w:t>
            </w:r>
          </w:p>
        </w:tc>
        <w:tc>
          <w:tcPr>
            <w:tcW w:w="1700"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0,098</w:t>
            </w:r>
          </w:p>
        </w:tc>
        <w:tc>
          <w:tcPr>
            <w:tcW w:w="992"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0,081</w:t>
            </w:r>
          </w:p>
        </w:tc>
        <w:tc>
          <w:tcPr>
            <w:tcW w:w="1701"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0,162</w:t>
            </w:r>
          </w:p>
        </w:tc>
        <w:tc>
          <w:tcPr>
            <w:tcW w:w="851"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2,078</w:t>
            </w:r>
          </w:p>
        </w:tc>
        <w:tc>
          <w:tcPr>
            <w:tcW w:w="1700"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0,693</w:t>
            </w:r>
          </w:p>
        </w:tc>
        <w:tc>
          <w:tcPr>
            <w:tcW w:w="992"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35,138</w:t>
            </w:r>
          </w:p>
        </w:tc>
        <w:tc>
          <w:tcPr>
            <w:tcW w:w="1701" w:type="dxa"/>
            <w:tcBorders>
              <w:top w:val="nil"/>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7,028</w:t>
            </w:r>
          </w:p>
        </w:tc>
        <w:tc>
          <w:tcPr>
            <w:tcW w:w="851" w:type="dxa"/>
            <w:tcBorders>
              <w:top w:val="nil"/>
              <w:left w:val="nil"/>
              <w:bottom w:val="single" w:sz="4" w:space="0" w:color="auto"/>
              <w:right w:val="single" w:sz="4" w:space="0" w:color="auto"/>
            </w:tcBorders>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273</w:t>
            </w:r>
          </w:p>
        </w:tc>
        <w:tc>
          <w:tcPr>
            <w:tcW w:w="988" w:type="dxa"/>
            <w:tcBorders>
              <w:top w:val="nil"/>
              <w:left w:val="nil"/>
              <w:bottom w:val="single" w:sz="4" w:space="0" w:color="auto"/>
              <w:right w:val="single" w:sz="4" w:space="0" w:color="auto"/>
            </w:tcBorders>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257</w:t>
            </w:r>
          </w:p>
        </w:tc>
        <w:tc>
          <w:tcPr>
            <w:tcW w:w="1076" w:type="dxa"/>
            <w:tcBorders>
              <w:top w:val="nil"/>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0,035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0,883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1,294</w:t>
            </w:r>
          </w:p>
        </w:tc>
        <w:tc>
          <w:tcPr>
            <w:tcW w:w="851" w:type="dxa"/>
            <w:tcBorders>
              <w:top w:val="single" w:sz="4" w:space="0" w:color="auto"/>
              <w:left w:val="nil"/>
              <w:bottom w:val="single" w:sz="4" w:space="0" w:color="auto"/>
              <w:right w:val="single" w:sz="4" w:space="0" w:color="auto"/>
            </w:tcBorders>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22</w:t>
            </w: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0,044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0,087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0,216</w:t>
            </w:r>
          </w:p>
        </w:tc>
        <w:tc>
          <w:tcPr>
            <w:tcW w:w="851"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0,067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FA45BB" w:rsidP="00F62832">
            <w:pPr>
              <w:jc w:val="center"/>
              <w:rPr>
                <w:rFonts w:ascii="Times New Roman" w:hAnsi="Times New Roman"/>
                <w:color w:val="000000"/>
              </w:rPr>
            </w:pPr>
            <w:r w:rsidRPr="00F62832">
              <w:rPr>
                <w:rFonts w:ascii="Times New Roman" w:hAnsi="Times New Roman"/>
                <w:color w:val="000000"/>
              </w:rPr>
              <w:t>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0,116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0,725</w:t>
            </w:r>
          </w:p>
        </w:tc>
        <w:tc>
          <w:tcPr>
            <w:tcW w:w="851"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0,083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10,325</w:t>
            </w:r>
          </w:p>
        </w:tc>
        <w:tc>
          <w:tcPr>
            <w:tcW w:w="851" w:type="dxa"/>
            <w:tcBorders>
              <w:top w:val="single" w:sz="4" w:space="0" w:color="auto"/>
              <w:left w:val="nil"/>
              <w:bottom w:val="single" w:sz="4" w:space="0" w:color="auto"/>
              <w:right w:val="single" w:sz="4" w:space="0" w:color="auto"/>
            </w:tcBorders>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83</w:t>
            </w:r>
          </w:p>
        </w:tc>
        <w:tc>
          <w:tcPr>
            <w:tcW w:w="988" w:type="dxa"/>
            <w:tcBorders>
              <w:top w:val="single" w:sz="4" w:space="0" w:color="auto"/>
              <w:left w:val="nil"/>
              <w:bottom w:val="single" w:sz="4" w:space="0" w:color="auto"/>
              <w:right w:val="single" w:sz="4" w:space="0" w:color="auto"/>
            </w:tcBorders>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6</w:t>
            </w:r>
          </w:p>
        </w:tc>
        <w:tc>
          <w:tcPr>
            <w:tcW w:w="1076" w:type="dxa"/>
            <w:tcBorders>
              <w:top w:val="single" w:sz="4" w:space="0" w:color="auto"/>
              <w:left w:val="nil"/>
              <w:bottom w:val="single" w:sz="4" w:space="0" w:color="auto"/>
              <w:right w:val="single" w:sz="4" w:space="0" w:color="auto"/>
            </w:tcBorders>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w:t>
            </w:r>
          </w:p>
        </w:tc>
      </w:tr>
      <w:tr w:rsidR="00253381" w:rsidRPr="00F62832" w:rsidTr="00253381">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0,006</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0,143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0,031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0,154</w:t>
            </w:r>
          </w:p>
        </w:tc>
        <w:tc>
          <w:tcPr>
            <w:tcW w:w="851"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Фенол</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0,609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0,300</w:t>
            </w:r>
          </w:p>
        </w:tc>
        <w:tc>
          <w:tcPr>
            <w:tcW w:w="851"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0,626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0,086</w:t>
            </w:r>
          </w:p>
        </w:tc>
        <w:tc>
          <w:tcPr>
            <w:tcW w:w="851"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1,545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12,692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851"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r w:rsidR="00253381" w:rsidRPr="00F62832" w:rsidTr="0025338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81" w:rsidRPr="00F62832" w:rsidRDefault="00253381" w:rsidP="00F62832">
            <w:pPr>
              <w:rPr>
                <w:rFonts w:ascii="Times New Roman" w:hAnsi="Times New Roman"/>
                <w:color w:val="000000"/>
              </w:rPr>
            </w:pPr>
            <w:r w:rsidRPr="00F62832">
              <w:rPr>
                <w:rFonts w:ascii="Times New Roman" w:hAnsi="Times New Roman"/>
                <w:color w:val="000000"/>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1,597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932D16" w:rsidP="00F62832">
            <w:pPr>
              <w:jc w:val="center"/>
              <w:rPr>
                <w:rFonts w:ascii="Times New Roman" w:hAnsi="Times New Roman"/>
                <w:color w:val="000000"/>
              </w:rPr>
            </w:pPr>
            <w:r w:rsidRPr="00F62832">
              <w:rPr>
                <w:rFonts w:ascii="Times New Roman" w:hAnsi="Times New Roman"/>
                <w:color w:val="000000"/>
              </w:rPr>
              <w:t>10,431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3381" w:rsidRPr="00F62832" w:rsidRDefault="00253381" w:rsidP="00F62832">
            <w:pPr>
              <w:jc w:val="center"/>
              <w:rPr>
                <w:rFonts w:ascii="Times New Roman" w:hAnsi="Times New Roman"/>
                <w:color w:val="000000"/>
              </w:rPr>
            </w:pPr>
          </w:p>
        </w:tc>
        <w:tc>
          <w:tcPr>
            <w:tcW w:w="851"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988"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c>
          <w:tcPr>
            <w:tcW w:w="1076" w:type="dxa"/>
            <w:tcBorders>
              <w:top w:val="single" w:sz="4" w:space="0" w:color="auto"/>
              <w:left w:val="nil"/>
              <w:bottom w:val="single" w:sz="4" w:space="0" w:color="auto"/>
              <w:right w:val="single" w:sz="4" w:space="0" w:color="auto"/>
            </w:tcBorders>
            <w:vAlign w:val="center"/>
          </w:tcPr>
          <w:p w:rsidR="00253381" w:rsidRPr="00F62832" w:rsidRDefault="00253381" w:rsidP="00F62832">
            <w:pPr>
              <w:jc w:val="center"/>
              <w:rPr>
                <w:rFonts w:ascii="Times New Roman" w:hAnsi="Times New Roman"/>
                <w:color w:val="000000"/>
              </w:rPr>
            </w:pPr>
          </w:p>
        </w:tc>
      </w:tr>
    </w:tbl>
    <w:p w:rsidR="00FF1389" w:rsidRPr="00F62832" w:rsidRDefault="00FF1389" w:rsidP="00F62832">
      <w:pPr>
        <w:ind w:firstLine="567"/>
        <w:jc w:val="both"/>
        <w:rPr>
          <w:rFonts w:ascii="Times New Roman" w:hAnsi="Times New Roman"/>
          <w:b/>
          <w:i/>
          <w:sz w:val="28"/>
          <w:szCs w:val="28"/>
        </w:rPr>
      </w:pPr>
    </w:p>
    <w:p w:rsidR="00830D48" w:rsidRPr="00F62832" w:rsidRDefault="00693170" w:rsidP="00F62832">
      <w:pPr>
        <w:ind w:firstLine="567"/>
        <w:jc w:val="both"/>
        <w:rPr>
          <w:rFonts w:ascii="Times New Roman" w:hAnsi="Times New Roman"/>
          <w:sz w:val="28"/>
          <w:szCs w:val="28"/>
        </w:rPr>
      </w:pPr>
      <w:r w:rsidRPr="00F62832">
        <w:rPr>
          <w:rFonts w:ascii="Times New Roman" w:hAnsi="Times New Roman"/>
          <w:b/>
          <w:i/>
          <w:sz w:val="28"/>
          <w:szCs w:val="28"/>
        </w:rPr>
        <w:lastRenderedPageBreak/>
        <w:t>Общая оценка загрязнения атмосферы.</w:t>
      </w:r>
      <w:r w:rsidR="00DE3DD7"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(рис.4.1) атмосферный воздух города оценивался </w:t>
      </w:r>
      <w:r w:rsidR="00FA45BB" w:rsidRPr="00F62832">
        <w:rPr>
          <w:rFonts w:ascii="Times New Roman" w:hAnsi="Times New Roman"/>
          <w:b/>
          <w:i/>
          <w:sz w:val="28"/>
          <w:szCs w:val="28"/>
        </w:rPr>
        <w:t>очень</w:t>
      </w:r>
      <w:r w:rsidR="00253381" w:rsidRPr="00F62832">
        <w:rPr>
          <w:rFonts w:ascii="Times New Roman" w:hAnsi="Times New Roman"/>
          <w:b/>
          <w:i/>
          <w:sz w:val="28"/>
          <w:szCs w:val="28"/>
        </w:rPr>
        <w:t>высоким</w:t>
      </w:r>
      <w:r w:rsidRPr="00F62832">
        <w:rPr>
          <w:rFonts w:ascii="Times New Roman" w:hAnsi="Times New Roman"/>
          <w:sz w:val="28"/>
          <w:szCs w:val="28"/>
        </w:rPr>
        <w:t>уровнем загрязнения</w:t>
      </w:r>
      <w:r w:rsidR="007C1D35" w:rsidRPr="00F62832">
        <w:rPr>
          <w:rFonts w:ascii="Times New Roman" w:hAnsi="Times New Roman"/>
          <w:sz w:val="28"/>
          <w:szCs w:val="28"/>
        </w:rPr>
        <w:t>,о</w:t>
      </w:r>
      <w:r w:rsidRPr="00F62832">
        <w:rPr>
          <w:rFonts w:ascii="Times New Roman" w:hAnsi="Times New Roman"/>
          <w:sz w:val="28"/>
          <w:szCs w:val="28"/>
        </w:rPr>
        <w:t>н определялся по значени</w:t>
      </w:r>
      <w:r w:rsidR="007C1D35" w:rsidRPr="00F62832">
        <w:rPr>
          <w:rFonts w:ascii="Times New Roman" w:hAnsi="Times New Roman"/>
          <w:sz w:val="28"/>
          <w:szCs w:val="28"/>
        </w:rPr>
        <w:t xml:space="preserve">ямСИ </w:t>
      </w:r>
      <w:r w:rsidR="00F17259" w:rsidRPr="00F62832">
        <w:rPr>
          <w:rFonts w:ascii="Times New Roman" w:hAnsi="Times New Roman"/>
          <w:sz w:val="28"/>
          <w:szCs w:val="28"/>
        </w:rPr>
        <w:t xml:space="preserve">равным </w:t>
      </w:r>
      <w:r w:rsidR="00FA45BB" w:rsidRPr="00F62832">
        <w:rPr>
          <w:rFonts w:ascii="Times New Roman" w:hAnsi="Times New Roman"/>
          <w:sz w:val="28"/>
          <w:szCs w:val="28"/>
          <w:lang w:val="kk-KZ"/>
        </w:rPr>
        <w:t>10,3</w:t>
      </w:r>
      <w:r w:rsidR="00FF1389" w:rsidRPr="00F62832">
        <w:rPr>
          <w:rFonts w:ascii="Times New Roman" w:hAnsi="Times New Roman"/>
          <w:sz w:val="28"/>
          <w:szCs w:val="28"/>
          <w:lang w:val="kk-KZ"/>
        </w:rPr>
        <w:t xml:space="preserve"> (</w:t>
      </w:r>
      <w:r w:rsidR="00FA45BB" w:rsidRPr="00F62832">
        <w:rPr>
          <w:rFonts w:ascii="Times New Roman" w:hAnsi="Times New Roman"/>
          <w:sz w:val="28"/>
          <w:szCs w:val="28"/>
          <w:lang w:val="kk-KZ"/>
        </w:rPr>
        <w:t xml:space="preserve">очень </w:t>
      </w:r>
      <w:r w:rsidR="00FF1389" w:rsidRPr="00F62832">
        <w:rPr>
          <w:rFonts w:ascii="Times New Roman" w:hAnsi="Times New Roman"/>
          <w:sz w:val="28"/>
          <w:szCs w:val="28"/>
          <w:lang w:val="kk-KZ"/>
        </w:rPr>
        <w:t>высокий уровень)</w:t>
      </w:r>
      <w:r w:rsidR="00F17259" w:rsidRPr="00F62832">
        <w:rPr>
          <w:rFonts w:ascii="Times New Roman" w:hAnsi="Times New Roman"/>
          <w:sz w:val="28"/>
          <w:szCs w:val="28"/>
        </w:rPr>
        <w:t xml:space="preserve">, </w:t>
      </w:r>
      <w:r w:rsidR="007C1D35" w:rsidRPr="00F62832">
        <w:rPr>
          <w:rFonts w:ascii="Times New Roman" w:hAnsi="Times New Roman"/>
          <w:sz w:val="28"/>
          <w:szCs w:val="28"/>
        </w:rPr>
        <w:t xml:space="preserve">НП </w:t>
      </w:r>
      <w:r w:rsidR="00396E04" w:rsidRPr="00F62832">
        <w:rPr>
          <w:rFonts w:ascii="Times New Roman" w:hAnsi="Times New Roman"/>
          <w:sz w:val="28"/>
          <w:szCs w:val="28"/>
        </w:rPr>
        <w:t>=</w:t>
      </w:r>
      <w:r w:rsidR="00253381" w:rsidRPr="00F62832">
        <w:rPr>
          <w:rFonts w:ascii="Times New Roman" w:hAnsi="Times New Roman"/>
          <w:sz w:val="28"/>
          <w:szCs w:val="28"/>
        </w:rPr>
        <w:t xml:space="preserve"> 1</w:t>
      </w:r>
      <w:r w:rsidR="00FA45BB" w:rsidRPr="00F62832">
        <w:rPr>
          <w:rFonts w:ascii="Times New Roman" w:hAnsi="Times New Roman"/>
          <w:sz w:val="28"/>
          <w:szCs w:val="28"/>
        </w:rPr>
        <w:t>8</w:t>
      </w:r>
      <w:r w:rsidR="00253381" w:rsidRPr="00F62832">
        <w:rPr>
          <w:rFonts w:ascii="Times New Roman" w:hAnsi="Times New Roman"/>
          <w:sz w:val="28"/>
          <w:szCs w:val="28"/>
        </w:rPr>
        <w:t>,8</w:t>
      </w:r>
      <w:r w:rsidR="007C1D35" w:rsidRPr="00F62832">
        <w:rPr>
          <w:rFonts w:ascii="Times New Roman" w:hAnsi="Times New Roman"/>
          <w:sz w:val="28"/>
          <w:szCs w:val="28"/>
        </w:rPr>
        <w:t>%</w:t>
      </w:r>
      <w:r w:rsidR="00FF1389" w:rsidRPr="00F62832">
        <w:rPr>
          <w:rFonts w:ascii="Times New Roman" w:hAnsi="Times New Roman"/>
          <w:sz w:val="28"/>
          <w:szCs w:val="28"/>
        </w:rPr>
        <w:t xml:space="preserve">(повышенный уровень) </w:t>
      </w:r>
      <w:r w:rsidRPr="00F62832">
        <w:rPr>
          <w:rFonts w:ascii="Times New Roman" w:hAnsi="Times New Roman"/>
          <w:sz w:val="28"/>
          <w:szCs w:val="28"/>
        </w:rPr>
        <w:t>по</w:t>
      </w:r>
      <w:r w:rsidR="00B75F38" w:rsidRPr="00F62832">
        <w:rPr>
          <w:rFonts w:ascii="Times New Roman" w:hAnsi="Times New Roman"/>
          <w:b/>
          <w:sz w:val="28"/>
          <w:szCs w:val="28"/>
          <w:lang w:val="kk-KZ"/>
        </w:rPr>
        <w:t>сероводороду</w:t>
      </w:r>
      <w:r w:rsidR="00830D48" w:rsidRPr="00F62832">
        <w:rPr>
          <w:rFonts w:ascii="Times New Roman" w:hAnsi="Times New Roman"/>
          <w:sz w:val="28"/>
          <w:szCs w:val="28"/>
        </w:rPr>
        <w:t>(табл.1 и таб</w:t>
      </w:r>
      <w:r w:rsidR="00FA45BB" w:rsidRPr="00F62832">
        <w:rPr>
          <w:rFonts w:ascii="Times New Roman" w:hAnsi="Times New Roman"/>
          <w:sz w:val="28"/>
          <w:szCs w:val="28"/>
        </w:rPr>
        <w:t>л.1.1).</w:t>
      </w:r>
    </w:p>
    <w:p w:rsidR="00693170" w:rsidRPr="00F62832" w:rsidRDefault="00693170" w:rsidP="00F62832">
      <w:pPr>
        <w:ind w:firstLine="567"/>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составили: </w:t>
      </w:r>
      <w:r w:rsidR="001027ED" w:rsidRPr="00F62832">
        <w:rPr>
          <w:rFonts w:ascii="Times New Roman" w:hAnsi="Times New Roman"/>
          <w:sz w:val="28"/>
          <w:szCs w:val="28"/>
        </w:rPr>
        <w:t xml:space="preserve">по </w:t>
      </w:r>
      <w:r w:rsidR="00253381" w:rsidRPr="00F62832">
        <w:rPr>
          <w:rFonts w:ascii="Times New Roman" w:hAnsi="Times New Roman"/>
          <w:sz w:val="28"/>
          <w:szCs w:val="28"/>
        </w:rPr>
        <w:t>взвешенным</w:t>
      </w:r>
      <w:r w:rsidR="00F77038" w:rsidRPr="00F62832">
        <w:rPr>
          <w:rFonts w:ascii="Times New Roman" w:hAnsi="Times New Roman"/>
          <w:sz w:val="28"/>
          <w:szCs w:val="28"/>
        </w:rPr>
        <w:t xml:space="preserve"> вещества</w:t>
      </w:r>
      <w:r w:rsidR="001027ED" w:rsidRPr="00F62832">
        <w:rPr>
          <w:rFonts w:ascii="Times New Roman" w:hAnsi="Times New Roman"/>
          <w:sz w:val="28"/>
          <w:szCs w:val="28"/>
        </w:rPr>
        <w:t>м – 1,5</w:t>
      </w:r>
      <w:r w:rsidR="00F77038" w:rsidRPr="00F62832">
        <w:rPr>
          <w:rFonts w:ascii="Times New Roman" w:hAnsi="Times New Roman"/>
          <w:sz w:val="28"/>
          <w:szCs w:val="28"/>
        </w:rPr>
        <w:t xml:space="preserve"> ПДК</w:t>
      </w:r>
      <w:r w:rsidR="00F77038" w:rsidRPr="00F62832">
        <w:rPr>
          <w:rFonts w:ascii="Times New Roman" w:hAnsi="Times New Roman"/>
          <w:sz w:val="28"/>
          <w:szCs w:val="28"/>
          <w:vertAlign w:val="subscript"/>
        </w:rPr>
        <w:t>с.с</w:t>
      </w:r>
      <w:r w:rsidR="00253381" w:rsidRPr="00F62832">
        <w:rPr>
          <w:rFonts w:ascii="Times New Roman" w:hAnsi="Times New Roman"/>
          <w:sz w:val="28"/>
          <w:szCs w:val="28"/>
        </w:rPr>
        <w:t>, озону – 2,</w:t>
      </w:r>
      <w:r w:rsidR="001027ED" w:rsidRPr="00F62832">
        <w:rPr>
          <w:rFonts w:ascii="Times New Roman" w:hAnsi="Times New Roman"/>
          <w:sz w:val="28"/>
          <w:szCs w:val="28"/>
        </w:rPr>
        <w:t>2</w:t>
      </w:r>
      <w:r w:rsidR="00253381" w:rsidRPr="00F62832">
        <w:rPr>
          <w:rFonts w:ascii="Times New Roman" w:hAnsi="Times New Roman"/>
          <w:sz w:val="28"/>
          <w:szCs w:val="28"/>
        </w:rPr>
        <w:t xml:space="preserve"> ПДК</w:t>
      </w:r>
      <w:r w:rsidR="00253381" w:rsidRPr="00F62832">
        <w:rPr>
          <w:rFonts w:ascii="Times New Roman" w:hAnsi="Times New Roman"/>
          <w:sz w:val="28"/>
          <w:szCs w:val="28"/>
          <w:vertAlign w:val="subscript"/>
        </w:rPr>
        <w:t>с.с</w:t>
      </w:r>
      <w:r w:rsidR="00253381" w:rsidRPr="00F62832">
        <w:rPr>
          <w:rFonts w:ascii="Times New Roman" w:hAnsi="Times New Roman"/>
          <w:sz w:val="28"/>
          <w:szCs w:val="28"/>
        </w:rPr>
        <w:t>, д</w:t>
      </w:r>
      <w:r w:rsidRPr="00F62832">
        <w:rPr>
          <w:rFonts w:ascii="Times New Roman" w:hAnsi="Times New Roman"/>
          <w:sz w:val="28"/>
          <w:szCs w:val="28"/>
        </w:rPr>
        <w:t>ругих загрязняющих веществ – не превышали ПДК</w:t>
      </w:r>
      <w:r w:rsidR="001F2832" w:rsidRPr="00F62832">
        <w:rPr>
          <w:rFonts w:ascii="Times New Roman" w:hAnsi="Times New Roman"/>
          <w:sz w:val="28"/>
          <w:szCs w:val="28"/>
        </w:rPr>
        <w:t xml:space="preserve">. За </w:t>
      </w:r>
      <w:r w:rsidR="001027ED" w:rsidRPr="00F62832">
        <w:rPr>
          <w:rFonts w:ascii="Times New Roman" w:hAnsi="Times New Roman"/>
          <w:sz w:val="28"/>
          <w:szCs w:val="28"/>
          <w:lang w:val="kk-KZ"/>
        </w:rPr>
        <w:t>май</w:t>
      </w:r>
      <w:r w:rsidRPr="00F62832">
        <w:rPr>
          <w:rFonts w:ascii="Times New Roman" w:hAnsi="Times New Roman"/>
          <w:sz w:val="28"/>
          <w:szCs w:val="28"/>
        </w:rPr>
        <w:t>201</w:t>
      </w:r>
      <w:r w:rsidR="0054797C" w:rsidRPr="00F62832">
        <w:rPr>
          <w:rFonts w:ascii="Times New Roman" w:hAnsi="Times New Roman"/>
          <w:sz w:val="28"/>
          <w:szCs w:val="28"/>
          <w:lang w:val="kk-KZ"/>
        </w:rPr>
        <w:t>5</w:t>
      </w:r>
      <w:r w:rsidRPr="00F62832">
        <w:rPr>
          <w:rFonts w:ascii="Times New Roman" w:hAnsi="Times New Roman"/>
          <w:sz w:val="28"/>
          <w:szCs w:val="28"/>
        </w:rPr>
        <w:t xml:space="preserve"> года число случаев превышения </w:t>
      </w:r>
      <w:r w:rsidR="001F2832" w:rsidRPr="00F62832">
        <w:rPr>
          <w:rFonts w:ascii="Times New Roman" w:hAnsi="Times New Roman"/>
          <w:sz w:val="28"/>
          <w:szCs w:val="28"/>
        </w:rPr>
        <w:t xml:space="preserve">более 1 </w:t>
      </w:r>
      <w:r w:rsidRPr="00F62832">
        <w:rPr>
          <w:rFonts w:ascii="Times New Roman" w:hAnsi="Times New Roman"/>
          <w:sz w:val="28"/>
          <w:szCs w:val="28"/>
        </w:rPr>
        <w:t>ПДК</w:t>
      </w:r>
      <w:r w:rsidR="000543D3" w:rsidRPr="00F62832">
        <w:rPr>
          <w:rFonts w:ascii="Times New Roman" w:hAnsi="Times New Roman"/>
          <w:sz w:val="28"/>
          <w:szCs w:val="28"/>
        </w:rPr>
        <w:t xml:space="preserve"> зафиксировано</w:t>
      </w:r>
      <w:r w:rsidR="001027ED" w:rsidRPr="00F62832">
        <w:rPr>
          <w:rFonts w:ascii="Times New Roman" w:hAnsi="Times New Roman"/>
          <w:sz w:val="28"/>
          <w:szCs w:val="28"/>
        </w:rPr>
        <w:t xml:space="preserve"> по оусиду углероду- 273 случаев, </w:t>
      </w:r>
      <w:r w:rsidR="001027ED" w:rsidRPr="00F62832">
        <w:rPr>
          <w:rFonts w:ascii="Times New Roman" w:hAnsi="Times New Roman"/>
          <w:sz w:val="28"/>
          <w:szCs w:val="28"/>
          <w:lang w:val="kk-KZ"/>
        </w:rPr>
        <w:t xml:space="preserve">по сероводороду – 83 случаев,по диоксиду азота - 22 случаев, </w:t>
      </w:r>
      <w:r w:rsidR="0075435B" w:rsidRPr="00F62832">
        <w:rPr>
          <w:rFonts w:ascii="Times New Roman" w:hAnsi="Times New Roman"/>
          <w:sz w:val="28"/>
          <w:szCs w:val="28"/>
        </w:rPr>
        <w:t xml:space="preserve">по </w:t>
      </w:r>
      <w:r w:rsidR="0075435B" w:rsidRPr="00F62832">
        <w:rPr>
          <w:rFonts w:ascii="Times New Roman" w:hAnsi="Times New Roman"/>
          <w:sz w:val="28"/>
          <w:szCs w:val="28"/>
          <w:lang w:val="kk-KZ"/>
        </w:rPr>
        <w:t xml:space="preserve">взвешенным веществам </w:t>
      </w:r>
      <w:r w:rsidR="00D175C4" w:rsidRPr="00F62832">
        <w:rPr>
          <w:rFonts w:ascii="Times New Roman" w:hAnsi="Times New Roman"/>
          <w:sz w:val="28"/>
          <w:szCs w:val="28"/>
          <w:lang w:val="kk-KZ"/>
        </w:rPr>
        <w:t>–</w:t>
      </w:r>
      <w:r w:rsidR="00253381" w:rsidRPr="00F62832">
        <w:rPr>
          <w:rFonts w:ascii="Times New Roman" w:hAnsi="Times New Roman"/>
          <w:sz w:val="28"/>
          <w:szCs w:val="28"/>
          <w:lang w:val="kk-KZ"/>
        </w:rPr>
        <w:t>1</w:t>
      </w:r>
      <w:r w:rsidR="001027ED" w:rsidRPr="00F62832">
        <w:rPr>
          <w:rFonts w:ascii="Times New Roman" w:hAnsi="Times New Roman"/>
          <w:sz w:val="28"/>
          <w:szCs w:val="28"/>
          <w:lang w:val="kk-KZ"/>
        </w:rPr>
        <w:t>4 случаев,</w:t>
      </w:r>
      <w:r w:rsidR="001027ED" w:rsidRPr="00F62832">
        <w:rPr>
          <w:rFonts w:ascii="Times New Roman" w:hAnsi="Times New Roman"/>
          <w:sz w:val="28"/>
          <w:szCs w:val="28"/>
        </w:rPr>
        <w:t xml:space="preserve"> также были выявлены превышения по оксиду углероду более 5 ПДК – </w:t>
      </w:r>
      <w:r w:rsidR="001027ED" w:rsidRPr="00F62832">
        <w:rPr>
          <w:rFonts w:ascii="Times New Roman" w:hAnsi="Times New Roman"/>
          <w:sz w:val="28"/>
          <w:szCs w:val="28"/>
          <w:lang w:val="kk-KZ"/>
        </w:rPr>
        <w:t>257 раза, по сероводорлду – 6 раз и более 10 ПДК – 1 раз</w:t>
      </w:r>
      <w:r w:rsidR="003E1BB0" w:rsidRPr="00F62832">
        <w:rPr>
          <w:rFonts w:ascii="Times New Roman" w:hAnsi="Times New Roman"/>
          <w:sz w:val="28"/>
          <w:szCs w:val="28"/>
          <w:lang w:val="kk-KZ"/>
        </w:rPr>
        <w:t xml:space="preserve"> </w:t>
      </w:r>
      <w:r w:rsidR="001F2832" w:rsidRPr="00F62832">
        <w:rPr>
          <w:rFonts w:ascii="Times New Roman" w:hAnsi="Times New Roman"/>
          <w:sz w:val="28"/>
          <w:szCs w:val="28"/>
        </w:rPr>
        <w:t>(таблица 2</w:t>
      </w:r>
      <w:r w:rsidR="0036371F" w:rsidRPr="00F62832">
        <w:rPr>
          <w:rFonts w:ascii="Times New Roman" w:hAnsi="Times New Roman"/>
          <w:sz w:val="28"/>
          <w:szCs w:val="28"/>
          <w:lang w:val="kk-KZ"/>
        </w:rPr>
        <w:t>5</w:t>
      </w:r>
      <w:r w:rsidR="001F2832" w:rsidRPr="00F62832">
        <w:rPr>
          <w:rFonts w:ascii="Times New Roman" w:hAnsi="Times New Roman"/>
          <w:sz w:val="28"/>
          <w:szCs w:val="28"/>
        </w:rPr>
        <w:t>)</w:t>
      </w:r>
      <w:r w:rsidRPr="00F62832">
        <w:rPr>
          <w:rFonts w:ascii="Times New Roman" w:hAnsi="Times New Roman"/>
          <w:sz w:val="28"/>
          <w:szCs w:val="28"/>
        </w:rPr>
        <w:t>.</w:t>
      </w:r>
    </w:p>
    <w:p w:rsidR="007670EE" w:rsidRPr="00F62832" w:rsidRDefault="007670EE" w:rsidP="00F62832">
      <w:pPr>
        <w:ind w:firstLine="709"/>
        <w:jc w:val="both"/>
        <w:rPr>
          <w:rFonts w:ascii="Times New Roman" w:hAnsi="Times New Roman"/>
          <w:sz w:val="28"/>
          <w:szCs w:val="28"/>
        </w:rPr>
      </w:pPr>
      <w:r w:rsidRPr="00F62832">
        <w:rPr>
          <w:rFonts w:ascii="Times New Roman" w:hAnsi="Times New Roman"/>
          <w:sz w:val="28"/>
          <w:szCs w:val="28"/>
        </w:rPr>
        <w:t>По данным автоматического поста наблюдений по городу Атырау было зафиксировано1 случай высокого загрязнения (ВЗ) (таблица 2).</w:t>
      </w:r>
    </w:p>
    <w:p w:rsidR="007670EE" w:rsidRPr="00F62832" w:rsidRDefault="007670EE" w:rsidP="00F62832">
      <w:pPr>
        <w:ind w:firstLine="567"/>
        <w:jc w:val="both"/>
        <w:rPr>
          <w:rFonts w:ascii="Times New Roman" w:hAnsi="Times New Roman"/>
          <w:sz w:val="28"/>
          <w:szCs w:val="28"/>
        </w:rPr>
      </w:pPr>
    </w:p>
    <w:p w:rsidR="00715D70" w:rsidRPr="00F62832" w:rsidRDefault="00715D70" w:rsidP="00F62832">
      <w:pPr>
        <w:tabs>
          <w:tab w:val="left" w:pos="892"/>
          <w:tab w:val="center" w:pos="4961"/>
        </w:tabs>
        <w:rPr>
          <w:rFonts w:ascii="Times New Roman" w:hAnsi="Times New Roman"/>
          <w:lang w:val="kk-KZ"/>
        </w:rPr>
      </w:pPr>
    </w:p>
    <w:p w:rsidR="003F0C2B" w:rsidRPr="00F62832" w:rsidRDefault="003F0C2B" w:rsidP="00F62832">
      <w:pPr>
        <w:numPr>
          <w:ilvl w:val="1"/>
          <w:numId w:val="10"/>
        </w:numPr>
        <w:ind w:left="1276" w:hanging="567"/>
        <w:jc w:val="center"/>
        <w:rPr>
          <w:rFonts w:ascii="Times New Roman" w:hAnsi="Times New Roman"/>
          <w:b/>
          <w:sz w:val="28"/>
          <w:szCs w:val="28"/>
        </w:rPr>
      </w:pPr>
      <w:r w:rsidRPr="00F62832">
        <w:rPr>
          <w:rFonts w:ascii="Times New Roman" w:hAnsi="Times New Roman"/>
          <w:b/>
          <w:sz w:val="28"/>
          <w:szCs w:val="28"/>
        </w:rPr>
        <w:t>Состояние атмосферного воздуха по городу Кульсары</w:t>
      </w:r>
    </w:p>
    <w:p w:rsidR="003F0C2B" w:rsidRPr="00F62832" w:rsidRDefault="003F0C2B" w:rsidP="00F62832">
      <w:pPr>
        <w:ind w:left="1302"/>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w:t>
      </w:r>
      <w:r w:rsidR="00B06364" w:rsidRPr="00F62832">
        <w:rPr>
          <w:rFonts w:ascii="Times New Roman" w:hAnsi="Times New Roman"/>
          <w:sz w:val="28"/>
          <w:szCs w:val="28"/>
        </w:rPr>
        <w:t xml:space="preserve">в городе Кульсары </w:t>
      </w:r>
      <w:r w:rsidRPr="00F62832">
        <w:rPr>
          <w:rStyle w:val="FontStyle204"/>
          <w:sz w:val="28"/>
          <w:szCs w:val="28"/>
        </w:rPr>
        <w:t>велись на</w:t>
      </w:r>
      <w:r w:rsidR="001027ED" w:rsidRPr="00F62832">
        <w:rPr>
          <w:rStyle w:val="FontStyle204"/>
          <w:sz w:val="28"/>
          <w:szCs w:val="28"/>
        </w:rPr>
        <w:t xml:space="preserve"> 1 стационарном</w:t>
      </w:r>
      <w:r w:rsidRPr="00F62832">
        <w:rPr>
          <w:rStyle w:val="FontStyle204"/>
          <w:sz w:val="28"/>
          <w:szCs w:val="28"/>
        </w:rPr>
        <w:t xml:space="preserve"> пост</w:t>
      </w:r>
      <w:r w:rsidR="00B06364" w:rsidRPr="00F62832">
        <w:rPr>
          <w:rStyle w:val="FontStyle204"/>
          <w:sz w:val="28"/>
          <w:szCs w:val="28"/>
        </w:rPr>
        <w:t>у</w:t>
      </w:r>
      <w:r w:rsidR="003E1BB0" w:rsidRPr="00F62832">
        <w:rPr>
          <w:rFonts w:ascii="Times New Roman" w:hAnsi="Times New Roman"/>
          <w:sz w:val="28"/>
          <w:szCs w:val="28"/>
          <w:lang w:val="kk-KZ"/>
        </w:rPr>
        <w:t xml:space="preserve"> </w:t>
      </w:r>
      <w:r w:rsidR="003E1BB0" w:rsidRPr="00F62832">
        <w:rPr>
          <w:rFonts w:ascii="Times New Roman" w:hAnsi="Times New Roman"/>
          <w:sz w:val="28"/>
          <w:szCs w:val="28"/>
        </w:rPr>
        <w:t>(</w:t>
      </w:r>
      <w:r w:rsidR="007B4484" w:rsidRPr="00F62832">
        <w:rPr>
          <w:rFonts w:ascii="Times New Roman" w:hAnsi="Times New Roman"/>
          <w:sz w:val="28"/>
          <w:szCs w:val="28"/>
        </w:rPr>
        <w:t>рис. 4.2</w:t>
      </w:r>
      <w:r w:rsidRPr="00F62832">
        <w:rPr>
          <w:rFonts w:ascii="Times New Roman" w:hAnsi="Times New Roman"/>
          <w:sz w:val="28"/>
          <w:szCs w:val="28"/>
        </w:rPr>
        <w:t>, таблица 2</w:t>
      </w:r>
      <w:r w:rsidR="0036371F" w:rsidRPr="00F62832">
        <w:rPr>
          <w:rFonts w:ascii="Times New Roman" w:hAnsi="Times New Roman"/>
          <w:sz w:val="28"/>
          <w:szCs w:val="28"/>
          <w:lang w:val="kk-KZ"/>
        </w:rPr>
        <w:t>6</w:t>
      </w:r>
      <w:r w:rsidRPr="00F62832">
        <w:rPr>
          <w:rFonts w:ascii="Times New Roman" w:hAnsi="Times New Roman"/>
          <w:sz w:val="28"/>
          <w:szCs w:val="28"/>
        </w:rPr>
        <w:t>)</w:t>
      </w:r>
      <w:r w:rsidRPr="00F62832">
        <w:rPr>
          <w:rStyle w:val="FontStyle201"/>
          <w:sz w:val="28"/>
          <w:szCs w:val="28"/>
        </w:rPr>
        <w:t>.</w:t>
      </w:r>
    </w:p>
    <w:p w:rsidR="00950A0A" w:rsidRPr="00F62832" w:rsidRDefault="00950A0A" w:rsidP="00F62832">
      <w:pPr>
        <w:rPr>
          <w:rFonts w:ascii="Times New Roman" w:hAnsi="Times New Roman"/>
          <w:lang w:val="kk-KZ"/>
        </w:rPr>
      </w:pPr>
    </w:p>
    <w:p w:rsidR="001750B4" w:rsidRPr="00F62832" w:rsidRDefault="001750B4" w:rsidP="00F62832">
      <w:pPr>
        <w:jc w:val="right"/>
        <w:rPr>
          <w:rFonts w:ascii="Times New Roman" w:hAnsi="Times New Roman"/>
          <w:lang w:val="kk-KZ"/>
        </w:rPr>
      </w:pPr>
      <w:r w:rsidRPr="00F62832">
        <w:rPr>
          <w:rFonts w:ascii="Times New Roman" w:hAnsi="Times New Roman"/>
        </w:rPr>
        <w:t>Таблица 2</w:t>
      </w:r>
      <w:r w:rsidR="0036371F" w:rsidRPr="00F62832">
        <w:rPr>
          <w:rFonts w:ascii="Times New Roman" w:hAnsi="Times New Roman"/>
          <w:lang w:val="kk-KZ"/>
        </w:rPr>
        <w:t>6</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300A3" w:rsidRPr="00F62832"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430"/>
        <w:gridCol w:w="3340"/>
      </w:tblGrid>
      <w:tr w:rsidR="00A53291" w:rsidRPr="00F62832">
        <w:tc>
          <w:tcPr>
            <w:tcW w:w="959"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Номер</w:t>
            </w:r>
          </w:p>
          <w:p w:rsidR="00A53291" w:rsidRPr="00F62832" w:rsidRDefault="00A53291"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Проведени</w:t>
            </w:r>
            <w:r w:rsidR="00655189" w:rsidRPr="00F62832">
              <w:rPr>
                <w:rFonts w:ascii="Times New Roman" w:hAnsi="Times New Roman"/>
                <w:b/>
              </w:rPr>
              <w:t>е</w:t>
            </w:r>
            <w:r w:rsidRPr="00F62832">
              <w:rPr>
                <w:rFonts w:ascii="Times New Roman" w:hAnsi="Times New Roman"/>
                <w:b/>
              </w:rPr>
              <w:t xml:space="preserve"> наблюдений</w:t>
            </w:r>
          </w:p>
        </w:tc>
        <w:tc>
          <w:tcPr>
            <w:tcW w:w="2430"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Адрес поста</w:t>
            </w:r>
          </w:p>
        </w:tc>
        <w:tc>
          <w:tcPr>
            <w:tcW w:w="3340"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Определяемые примеси</w:t>
            </w:r>
          </w:p>
        </w:tc>
      </w:tr>
      <w:tr w:rsidR="00A53291" w:rsidRPr="00F62832">
        <w:tc>
          <w:tcPr>
            <w:tcW w:w="959"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7</w:t>
            </w:r>
          </w:p>
        </w:tc>
        <w:tc>
          <w:tcPr>
            <w:tcW w:w="1276"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в непрерывном режиме</w:t>
            </w:r>
          </w:p>
        </w:tc>
        <w:tc>
          <w:tcPr>
            <w:tcW w:w="2430"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р-н Промзоны, возле метеостанции Кульсары</w:t>
            </w:r>
          </w:p>
        </w:tc>
        <w:tc>
          <w:tcPr>
            <w:tcW w:w="3340" w:type="dxa"/>
            <w:vAlign w:val="center"/>
          </w:tcPr>
          <w:p w:rsidR="00A53291" w:rsidRPr="00F62832" w:rsidRDefault="00C4359F" w:rsidP="00F62832">
            <w:pPr>
              <w:outlineLvl w:val="1"/>
              <w:rPr>
                <w:rFonts w:ascii="Times New Roman" w:hAnsi="Times New Roman"/>
              </w:rPr>
            </w:pPr>
            <w:r w:rsidRPr="00F62832">
              <w:rPr>
                <w:rFonts w:ascii="Times New Roman" w:hAnsi="Times New Roman"/>
              </w:rPr>
              <w:t>в</w:t>
            </w:r>
            <w:r w:rsidR="00A53291" w:rsidRPr="00F62832">
              <w:rPr>
                <w:rFonts w:ascii="Times New Roman" w:hAnsi="Times New Roman"/>
              </w:rPr>
              <w:t xml:space="preserve">звешенные частицы РМ-10, диоксид серы, оксид углерода, </w:t>
            </w:r>
            <w:r w:rsidR="00091DD2" w:rsidRPr="00F62832">
              <w:rPr>
                <w:rFonts w:ascii="Times New Roman" w:hAnsi="Times New Roman"/>
              </w:rPr>
              <w:t xml:space="preserve">диоксид и оксид азота, </w:t>
            </w:r>
            <w:r w:rsidR="00A53291" w:rsidRPr="00F62832">
              <w:rPr>
                <w:rFonts w:ascii="Times New Roman" w:hAnsi="Times New Roman"/>
              </w:rPr>
              <w:t xml:space="preserve">озон, сероводород, сумма углеводородов, </w:t>
            </w:r>
            <w:r w:rsidR="00091DD2" w:rsidRPr="00F62832">
              <w:rPr>
                <w:rFonts w:ascii="Times New Roman" w:hAnsi="Times New Roman"/>
              </w:rPr>
              <w:t xml:space="preserve">аммиак, </w:t>
            </w:r>
            <w:r w:rsidR="00A53291" w:rsidRPr="00F62832">
              <w:rPr>
                <w:rFonts w:ascii="Times New Roman" w:hAnsi="Times New Roman"/>
              </w:rPr>
              <w:t>формальдегид, метан</w:t>
            </w:r>
          </w:p>
        </w:tc>
      </w:tr>
    </w:tbl>
    <w:p w:rsidR="0030032C" w:rsidRPr="00F62832" w:rsidRDefault="0030032C" w:rsidP="00F62832">
      <w:pPr>
        <w:ind w:firstLine="709"/>
        <w:jc w:val="right"/>
        <w:rPr>
          <w:rFonts w:ascii="Times New Roman" w:hAnsi="Times New Roman"/>
        </w:rPr>
      </w:pPr>
    </w:p>
    <w:p w:rsidR="00320DDB" w:rsidRPr="00F62832" w:rsidRDefault="00154002" w:rsidP="00F62832">
      <w:pPr>
        <w:spacing w:line="0" w:lineRule="atLeast"/>
        <w:jc w:val="center"/>
        <w:rPr>
          <w:rFonts w:ascii="Times New Roman" w:hAnsi="Times New Roman"/>
          <w:noProof/>
          <w:sz w:val="28"/>
          <w:szCs w:val="28"/>
          <w:lang w:eastAsia="ru-RU" w:bidi="ar-SA"/>
        </w:rPr>
      </w:pPr>
      <w:r w:rsidRPr="00F62832">
        <w:rPr>
          <w:rFonts w:ascii="Times New Roman" w:hAnsi="Times New Roman"/>
          <w:noProof/>
          <w:sz w:val="28"/>
          <w:szCs w:val="28"/>
          <w:lang w:eastAsia="ru-RU" w:bidi="ar-SA"/>
        </w:rPr>
        <w:lastRenderedPageBreak/>
        <w:drawing>
          <wp:inline distT="0" distB="0" distL="0" distR="0">
            <wp:extent cx="5312074" cy="2762596"/>
            <wp:effectExtent l="19050" t="0" r="2876"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44"/>
                    <a:srcRect/>
                    <a:stretch>
                      <a:fillRect/>
                    </a:stretch>
                  </pic:blipFill>
                  <pic:spPr bwMode="auto">
                    <a:xfrm>
                      <a:off x="0" y="0"/>
                      <a:ext cx="5310504" cy="2761780"/>
                    </a:xfrm>
                    <a:prstGeom prst="rect">
                      <a:avLst/>
                    </a:prstGeom>
                    <a:noFill/>
                    <a:ln w="9525">
                      <a:noFill/>
                      <a:miter lim="800000"/>
                      <a:headEnd/>
                      <a:tailEnd/>
                    </a:ln>
                  </pic:spPr>
                </pic:pic>
              </a:graphicData>
            </a:graphic>
          </wp:inline>
        </w:drawing>
      </w:r>
    </w:p>
    <w:p w:rsidR="00540704" w:rsidRPr="00F62832" w:rsidRDefault="00540704" w:rsidP="00F62832">
      <w:pPr>
        <w:spacing w:line="0" w:lineRule="atLeast"/>
        <w:jc w:val="center"/>
        <w:rPr>
          <w:rFonts w:ascii="Times New Roman" w:hAnsi="Times New Roman"/>
          <w:sz w:val="28"/>
          <w:szCs w:val="28"/>
        </w:rPr>
      </w:pPr>
    </w:p>
    <w:p w:rsidR="000C0B3E" w:rsidRPr="00F62832" w:rsidRDefault="00055BFC" w:rsidP="00F62832">
      <w:pPr>
        <w:jc w:val="center"/>
        <w:rPr>
          <w:rFonts w:ascii="Times New Roman" w:hAnsi="Times New Roman"/>
          <w:sz w:val="28"/>
          <w:szCs w:val="28"/>
        </w:rPr>
      </w:pPr>
      <w:r w:rsidRPr="00F62832">
        <w:rPr>
          <w:rFonts w:ascii="Times New Roman" w:hAnsi="Times New Roman"/>
          <w:sz w:val="28"/>
          <w:szCs w:val="28"/>
        </w:rPr>
        <w:t xml:space="preserve">Рис. 4.2 </w:t>
      </w:r>
      <w:r w:rsidR="000C0B3E" w:rsidRPr="00F62832">
        <w:rPr>
          <w:rFonts w:ascii="Times New Roman" w:hAnsi="Times New Roman"/>
          <w:sz w:val="28"/>
          <w:szCs w:val="28"/>
        </w:rPr>
        <w:t>Схема</w:t>
      </w:r>
      <w:r w:rsidRPr="00F62832">
        <w:rPr>
          <w:rFonts w:ascii="Times New Roman" w:hAnsi="Times New Roman"/>
          <w:sz w:val="28"/>
          <w:szCs w:val="28"/>
        </w:rPr>
        <w:t xml:space="preserve"> расположения </w:t>
      </w:r>
      <w:r w:rsidR="000C0B3E" w:rsidRPr="00F62832">
        <w:rPr>
          <w:rFonts w:ascii="Times New Roman" w:hAnsi="Times New Roman"/>
          <w:sz w:val="28"/>
          <w:szCs w:val="28"/>
        </w:rPr>
        <w:t>стационарной сети наблюденийза загрязнением атмосферного воздуха</w:t>
      </w:r>
      <w:r w:rsidRPr="00F62832">
        <w:rPr>
          <w:rFonts w:ascii="Times New Roman" w:hAnsi="Times New Roman"/>
          <w:sz w:val="28"/>
          <w:szCs w:val="28"/>
        </w:rPr>
        <w:t xml:space="preserve"> города  Кулсары</w:t>
      </w:r>
    </w:p>
    <w:p w:rsidR="005D124A" w:rsidRPr="00F62832" w:rsidRDefault="005D124A" w:rsidP="00F62832">
      <w:pPr>
        <w:jc w:val="center"/>
        <w:rPr>
          <w:rFonts w:ascii="Times New Roman" w:hAnsi="Times New Roman"/>
          <w:b/>
        </w:rPr>
      </w:pPr>
    </w:p>
    <w:p w:rsidR="00302AA7" w:rsidRPr="00F62832" w:rsidRDefault="00302AA7" w:rsidP="00F62832">
      <w:pPr>
        <w:tabs>
          <w:tab w:val="left" w:pos="8102"/>
          <w:tab w:val="right" w:pos="9637"/>
        </w:tabs>
        <w:jc w:val="right"/>
        <w:rPr>
          <w:rFonts w:ascii="Times New Roman" w:hAnsi="Times New Roman"/>
          <w:lang w:val="kk-KZ"/>
        </w:rPr>
      </w:pPr>
      <w:r w:rsidRPr="00F62832">
        <w:rPr>
          <w:rFonts w:ascii="Times New Roman" w:hAnsi="Times New Roman"/>
        </w:rPr>
        <w:tab/>
        <w:t xml:space="preserve">Таблица </w:t>
      </w:r>
      <w:r w:rsidR="00747BF3" w:rsidRPr="00F62832">
        <w:rPr>
          <w:rFonts w:ascii="Times New Roman" w:hAnsi="Times New Roman"/>
        </w:rPr>
        <w:t>2</w:t>
      </w:r>
      <w:r w:rsidR="0036371F" w:rsidRPr="00F62832">
        <w:rPr>
          <w:rFonts w:ascii="Times New Roman" w:hAnsi="Times New Roman"/>
          <w:lang w:val="kk-KZ"/>
        </w:rPr>
        <w:t>7</w:t>
      </w:r>
    </w:p>
    <w:p w:rsidR="00302AA7" w:rsidRPr="00F62832" w:rsidRDefault="00302AA7"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5234FD" w:rsidRPr="00F62832">
        <w:rPr>
          <w:rStyle w:val="FontStyle201"/>
          <w:i w:val="0"/>
          <w:sz w:val="28"/>
          <w:szCs w:val="28"/>
        </w:rPr>
        <w:t>Кулсары</w:t>
      </w:r>
    </w:p>
    <w:p w:rsidR="00302AA7" w:rsidRPr="00F62832"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701"/>
        <w:gridCol w:w="850"/>
        <w:gridCol w:w="992"/>
        <w:gridCol w:w="1034"/>
      </w:tblGrid>
      <w:tr w:rsidR="00416BC0" w:rsidRPr="00F62832" w:rsidTr="007C1D35">
        <w:trPr>
          <w:trHeight w:val="255"/>
          <w:jc w:val="center"/>
        </w:trPr>
        <w:tc>
          <w:tcPr>
            <w:tcW w:w="2127" w:type="dxa"/>
            <w:vMerge w:val="restart"/>
            <w:shd w:val="clear" w:color="auto" w:fill="auto"/>
            <w:noWrap/>
            <w:vAlign w:val="center"/>
          </w:tcPr>
          <w:p w:rsidR="00416BC0" w:rsidRPr="00F62832" w:rsidRDefault="00416BC0"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416BC0" w:rsidRPr="00F62832" w:rsidRDefault="00416BC0"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shd w:val="clear" w:color="auto" w:fill="auto"/>
            <w:vAlign w:val="center"/>
          </w:tcPr>
          <w:p w:rsidR="00416BC0" w:rsidRPr="00F62832" w:rsidRDefault="00416BC0"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76" w:type="dxa"/>
            <w:gridSpan w:val="3"/>
          </w:tcPr>
          <w:p w:rsidR="00416BC0" w:rsidRPr="00F62832" w:rsidRDefault="00416BC0"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891513" w:rsidRPr="00F62832" w:rsidTr="007C1D35">
        <w:trPr>
          <w:trHeight w:val="416"/>
          <w:jc w:val="center"/>
        </w:trPr>
        <w:tc>
          <w:tcPr>
            <w:tcW w:w="2127" w:type="dxa"/>
            <w:vMerge/>
            <w:shd w:val="clear" w:color="auto" w:fill="auto"/>
            <w:noWrap/>
            <w:vAlign w:val="center"/>
          </w:tcPr>
          <w:p w:rsidR="00891513" w:rsidRPr="00F62832"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F62832" w:rsidRDefault="00891513"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891513" w:rsidRPr="00F62832" w:rsidRDefault="00891513"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3" w:type="dxa"/>
            <w:shd w:val="clear" w:color="auto" w:fill="auto"/>
            <w:vAlign w:val="center"/>
          </w:tcPr>
          <w:p w:rsidR="00891513" w:rsidRPr="00F62832" w:rsidRDefault="00891513"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891513" w:rsidRPr="00F62832" w:rsidRDefault="00891513"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891513" w:rsidRPr="00F62832" w:rsidRDefault="00891513"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vAlign w:val="center"/>
          </w:tcPr>
          <w:p w:rsidR="00891513" w:rsidRPr="00F62832" w:rsidRDefault="00891513"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891513" w:rsidRPr="00F62832" w:rsidRDefault="00891513" w:rsidP="00F62832">
            <w:pPr>
              <w:jc w:val="center"/>
              <w:rPr>
                <w:rFonts w:ascii="Times New Roman" w:hAnsi="Times New Roman"/>
                <w:b/>
                <w:bCs/>
                <w:spacing w:val="-20"/>
              </w:rPr>
            </w:pPr>
            <w:r w:rsidRPr="00F62832">
              <w:rPr>
                <w:rFonts w:ascii="Times New Roman" w:hAnsi="Times New Roman"/>
                <w:b/>
                <w:bCs/>
                <w:spacing w:val="-20"/>
              </w:rPr>
              <w:t>&gt; 5 ПДК</w:t>
            </w:r>
          </w:p>
        </w:tc>
        <w:tc>
          <w:tcPr>
            <w:tcW w:w="1034" w:type="dxa"/>
            <w:vAlign w:val="center"/>
          </w:tcPr>
          <w:p w:rsidR="00891513" w:rsidRPr="00F62832" w:rsidRDefault="00891513" w:rsidP="00F62832">
            <w:pPr>
              <w:ind w:hanging="67"/>
              <w:jc w:val="center"/>
              <w:rPr>
                <w:rFonts w:ascii="Times New Roman" w:hAnsi="Times New Roman"/>
                <w:b/>
                <w:bCs/>
                <w:spacing w:val="-20"/>
              </w:rPr>
            </w:pPr>
            <w:r w:rsidRPr="00F62832">
              <w:rPr>
                <w:rFonts w:ascii="Times New Roman" w:hAnsi="Times New Roman"/>
                <w:b/>
                <w:bCs/>
                <w:spacing w:val="-20"/>
              </w:rPr>
              <w:t>&gt; 10 ПДК</w:t>
            </w:r>
          </w:p>
        </w:tc>
      </w:tr>
      <w:tr w:rsidR="00EB0746" w:rsidRPr="00F62832" w:rsidTr="00EB0746">
        <w:trPr>
          <w:trHeight w:val="300"/>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Взвешенные частицы РМ -10</w:t>
            </w:r>
          </w:p>
        </w:tc>
        <w:tc>
          <w:tcPr>
            <w:tcW w:w="992" w:type="dxa"/>
            <w:shd w:val="clear" w:color="000000" w:fill="FFFFFF"/>
            <w:vAlign w:val="center"/>
          </w:tcPr>
          <w:p w:rsidR="00EB0746" w:rsidRPr="00F62832" w:rsidRDefault="001027ED" w:rsidP="00F62832">
            <w:pPr>
              <w:jc w:val="center"/>
              <w:rPr>
                <w:rFonts w:ascii="Times New Roman" w:hAnsi="Times New Roman"/>
              </w:rPr>
            </w:pPr>
            <w:r w:rsidRPr="00F62832">
              <w:rPr>
                <w:rFonts w:ascii="Times New Roman" w:hAnsi="Times New Roman"/>
              </w:rPr>
              <w:t>0,045</w:t>
            </w:r>
          </w:p>
        </w:tc>
        <w:tc>
          <w:tcPr>
            <w:tcW w:w="1701" w:type="dxa"/>
            <w:shd w:val="clear" w:color="000000" w:fill="FFFFFF"/>
            <w:noWrap/>
            <w:vAlign w:val="center"/>
          </w:tcPr>
          <w:p w:rsidR="00EB0746" w:rsidRPr="00F62832" w:rsidRDefault="00EB0746" w:rsidP="00F62832">
            <w:pPr>
              <w:jc w:val="center"/>
              <w:rPr>
                <w:rFonts w:ascii="Times New Roman" w:hAnsi="Times New Roman"/>
              </w:rPr>
            </w:pPr>
          </w:p>
        </w:tc>
        <w:tc>
          <w:tcPr>
            <w:tcW w:w="993"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0,219</w:t>
            </w:r>
          </w:p>
        </w:tc>
        <w:tc>
          <w:tcPr>
            <w:tcW w:w="1701" w:type="dxa"/>
            <w:shd w:val="clear" w:color="000000" w:fill="FFFFFF"/>
            <w:noWrap/>
            <w:vAlign w:val="center"/>
          </w:tcPr>
          <w:p w:rsidR="00EB0746" w:rsidRPr="00F62832" w:rsidRDefault="00EB0746" w:rsidP="00F62832">
            <w:pPr>
              <w:jc w:val="center"/>
              <w:rPr>
                <w:rFonts w:ascii="Times New Roman" w:hAnsi="Times New Roman"/>
              </w:rPr>
            </w:pP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64"/>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Диоксид серы</w:t>
            </w:r>
          </w:p>
        </w:tc>
        <w:tc>
          <w:tcPr>
            <w:tcW w:w="992" w:type="dxa"/>
            <w:shd w:val="clear" w:color="000000" w:fill="FFFFFF"/>
            <w:vAlign w:val="center"/>
          </w:tcPr>
          <w:p w:rsidR="00EB0746" w:rsidRPr="00F62832" w:rsidRDefault="001027ED" w:rsidP="00F62832">
            <w:pPr>
              <w:jc w:val="center"/>
              <w:rPr>
                <w:rFonts w:ascii="Times New Roman" w:hAnsi="Times New Roman"/>
              </w:rPr>
            </w:pPr>
            <w:r w:rsidRPr="00F62832">
              <w:rPr>
                <w:rFonts w:ascii="Times New Roman" w:hAnsi="Times New Roman"/>
              </w:rPr>
              <w:t>0,034</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0,674</w:t>
            </w:r>
          </w:p>
        </w:tc>
        <w:tc>
          <w:tcPr>
            <w:tcW w:w="993"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0,191</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0,381</w:t>
            </w: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155"/>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EB0746" w:rsidRPr="00F62832" w:rsidRDefault="001027ED" w:rsidP="00F62832">
            <w:pPr>
              <w:jc w:val="center"/>
              <w:rPr>
                <w:rFonts w:ascii="Times New Roman" w:hAnsi="Times New Roman"/>
              </w:rPr>
            </w:pPr>
            <w:r w:rsidRPr="00F62832">
              <w:rPr>
                <w:rFonts w:ascii="Times New Roman" w:hAnsi="Times New Roman"/>
              </w:rPr>
              <w:t>0,007</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0,002</w:t>
            </w:r>
          </w:p>
        </w:tc>
        <w:tc>
          <w:tcPr>
            <w:tcW w:w="993"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14,265</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2,853</w:t>
            </w:r>
          </w:p>
        </w:tc>
        <w:tc>
          <w:tcPr>
            <w:tcW w:w="850" w:type="dxa"/>
            <w:shd w:val="clear" w:color="000000" w:fill="FFFFFF"/>
          </w:tcPr>
          <w:p w:rsidR="00EB0746" w:rsidRPr="00F62832" w:rsidRDefault="001027ED" w:rsidP="00F62832">
            <w:pPr>
              <w:jc w:val="center"/>
              <w:rPr>
                <w:rFonts w:ascii="Times New Roman" w:hAnsi="Times New Roman"/>
              </w:rPr>
            </w:pPr>
            <w:r w:rsidRPr="00F62832">
              <w:rPr>
                <w:rFonts w:ascii="Times New Roman" w:hAnsi="Times New Roman"/>
              </w:rPr>
              <w:t>1</w:t>
            </w: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173"/>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Диоксид азота</w:t>
            </w:r>
          </w:p>
        </w:tc>
        <w:tc>
          <w:tcPr>
            <w:tcW w:w="992" w:type="dxa"/>
            <w:shd w:val="clear" w:color="000000" w:fill="FFFFFF"/>
            <w:vAlign w:val="center"/>
          </w:tcPr>
          <w:p w:rsidR="00EB0746" w:rsidRPr="00F62832" w:rsidRDefault="001027ED" w:rsidP="00F62832">
            <w:pPr>
              <w:jc w:val="center"/>
              <w:rPr>
                <w:rFonts w:ascii="Times New Roman" w:hAnsi="Times New Roman"/>
              </w:rPr>
            </w:pPr>
            <w:r w:rsidRPr="00F62832">
              <w:rPr>
                <w:rFonts w:ascii="Times New Roman" w:hAnsi="Times New Roman"/>
              </w:rPr>
              <w:t>0,002</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0,053</w:t>
            </w:r>
          </w:p>
        </w:tc>
        <w:tc>
          <w:tcPr>
            <w:tcW w:w="993"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0,046</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0,541</w:t>
            </w: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70"/>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Оксид азота</w:t>
            </w:r>
          </w:p>
        </w:tc>
        <w:tc>
          <w:tcPr>
            <w:tcW w:w="992" w:type="dxa"/>
            <w:shd w:val="clear" w:color="000000" w:fill="FFFFFF"/>
            <w:vAlign w:val="center"/>
          </w:tcPr>
          <w:p w:rsidR="00EB0746" w:rsidRPr="00F62832" w:rsidRDefault="001027ED" w:rsidP="00F62832">
            <w:pPr>
              <w:jc w:val="center"/>
              <w:rPr>
                <w:rFonts w:ascii="Times New Roman" w:hAnsi="Times New Roman"/>
              </w:rPr>
            </w:pPr>
            <w:r w:rsidRPr="00F62832">
              <w:rPr>
                <w:rFonts w:ascii="Times New Roman" w:hAnsi="Times New Roman"/>
              </w:rPr>
              <w:t>0</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w:t>
            </w:r>
          </w:p>
        </w:tc>
        <w:tc>
          <w:tcPr>
            <w:tcW w:w="993"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0,005</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0,013</w:t>
            </w: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70"/>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 xml:space="preserve">Озон </w:t>
            </w:r>
          </w:p>
        </w:tc>
        <w:tc>
          <w:tcPr>
            <w:tcW w:w="992" w:type="dxa"/>
            <w:shd w:val="clear" w:color="000000" w:fill="FFFFFF"/>
            <w:vAlign w:val="center"/>
          </w:tcPr>
          <w:p w:rsidR="00EB0746" w:rsidRPr="00F62832" w:rsidRDefault="001027ED" w:rsidP="00F62832">
            <w:pPr>
              <w:jc w:val="center"/>
              <w:rPr>
                <w:rFonts w:ascii="Times New Roman" w:hAnsi="Times New Roman"/>
              </w:rPr>
            </w:pPr>
            <w:r w:rsidRPr="00F62832">
              <w:rPr>
                <w:rFonts w:ascii="Times New Roman" w:hAnsi="Times New Roman"/>
              </w:rPr>
              <w:t>0,039</w:t>
            </w:r>
          </w:p>
        </w:tc>
        <w:tc>
          <w:tcPr>
            <w:tcW w:w="1701"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1,3</w:t>
            </w:r>
          </w:p>
        </w:tc>
        <w:tc>
          <w:tcPr>
            <w:tcW w:w="993"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0,207</w:t>
            </w:r>
          </w:p>
        </w:tc>
        <w:tc>
          <w:tcPr>
            <w:tcW w:w="1701"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1,294</w:t>
            </w:r>
          </w:p>
        </w:tc>
        <w:tc>
          <w:tcPr>
            <w:tcW w:w="850" w:type="dxa"/>
            <w:shd w:val="clear" w:color="000000" w:fill="FFFFFF"/>
          </w:tcPr>
          <w:p w:rsidR="00EB0746" w:rsidRPr="00F62832" w:rsidRDefault="001027ED" w:rsidP="00F62832">
            <w:pPr>
              <w:jc w:val="center"/>
              <w:rPr>
                <w:rFonts w:ascii="Times New Roman" w:hAnsi="Times New Roman"/>
              </w:rPr>
            </w:pPr>
            <w:r w:rsidRPr="00F62832">
              <w:rPr>
                <w:rFonts w:ascii="Times New Roman" w:hAnsi="Times New Roman"/>
              </w:rPr>
              <w:t>2</w:t>
            </w: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88"/>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 xml:space="preserve">Сероводород </w:t>
            </w:r>
          </w:p>
        </w:tc>
        <w:tc>
          <w:tcPr>
            <w:tcW w:w="992" w:type="dxa"/>
            <w:shd w:val="clear" w:color="000000" w:fill="FFFFFF"/>
            <w:vAlign w:val="center"/>
          </w:tcPr>
          <w:p w:rsidR="00EB0746" w:rsidRPr="00F62832" w:rsidRDefault="001027ED" w:rsidP="00F62832">
            <w:pPr>
              <w:jc w:val="center"/>
              <w:rPr>
                <w:rFonts w:ascii="Times New Roman" w:hAnsi="Times New Roman"/>
              </w:rPr>
            </w:pPr>
            <w:r w:rsidRPr="00F62832">
              <w:rPr>
                <w:rFonts w:ascii="Times New Roman" w:hAnsi="Times New Roman"/>
              </w:rPr>
              <w:t>0,002</w:t>
            </w:r>
          </w:p>
        </w:tc>
        <w:tc>
          <w:tcPr>
            <w:tcW w:w="1701" w:type="dxa"/>
            <w:shd w:val="clear" w:color="000000" w:fill="FFFFFF"/>
            <w:noWrap/>
            <w:vAlign w:val="center"/>
          </w:tcPr>
          <w:p w:rsidR="00EB0746" w:rsidRPr="00F62832" w:rsidRDefault="00EB0746" w:rsidP="00F62832">
            <w:pPr>
              <w:jc w:val="center"/>
              <w:rPr>
                <w:rFonts w:ascii="Times New Roman" w:hAnsi="Times New Roman"/>
              </w:rPr>
            </w:pPr>
          </w:p>
        </w:tc>
        <w:tc>
          <w:tcPr>
            <w:tcW w:w="993" w:type="dxa"/>
            <w:shd w:val="clear" w:color="000000" w:fill="FFFFFF"/>
            <w:noWrap/>
            <w:vAlign w:val="center"/>
          </w:tcPr>
          <w:p w:rsidR="00EB0746" w:rsidRPr="00F62832" w:rsidRDefault="001027ED" w:rsidP="00F62832">
            <w:pPr>
              <w:jc w:val="center"/>
              <w:rPr>
                <w:rFonts w:ascii="Times New Roman" w:hAnsi="Times New Roman"/>
              </w:rPr>
            </w:pPr>
            <w:r w:rsidRPr="00F62832">
              <w:rPr>
                <w:rFonts w:ascii="Times New Roman" w:hAnsi="Times New Roman"/>
              </w:rPr>
              <w:t>0,017</w:t>
            </w:r>
          </w:p>
        </w:tc>
        <w:tc>
          <w:tcPr>
            <w:tcW w:w="1701"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2,100</w:t>
            </w:r>
          </w:p>
        </w:tc>
        <w:tc>
          <w:tcPr>
            <w:tcW w:w="850" w:type="dxa"/>
            <w:shd w:val="clear" w:color="000000" w:fill="FFFFFF"/>
            <w:vAlign w:val="center"/>
          </w:tcPr>
          <w:p w:rsidR="00EB0746" w:rsidRPr="00F62832" w:rsidRDefault="00BB1045" w:rsidP="00F62832">
            <w:pPr>
              <w:jc w:val="center"/>
              <w:rPr>
                <w:rFonts w:ascii="Times New Roman" w:hAnsi="Times New Roman"/>
              </w:rPr>
            </w:pPr>
            <w:r w:rsidRPr="00F62832">
              <w:rPr>
                <w:rFonts w:ascii="Times New Roman" w:hAnsi="Times New Roman"/>
              </w:rPr>
              <w:t>1</w:t>
            </w:r>
          </w:p>
        </w:tc>
        <w:tc>
          <w:tcPr>
            <w:tcW w:w="992" w:type="dxa"/>
            <w:shd w:val="clear" w:color="000000" w:fill="FFFFFF"/>
            <w:vAlign w:val="center"/>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70"/>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Аммиак</w:t>
            </w:r>
          </w:p>
        </w:tc>
        <w:tc>
          <w:tcPr>
            <w:tcW w:w="992" w:type="dxa"/>
            <w:shd w:val="clear" w:color="000000" w:fill="FFFFFF"/>
            <w:vAlign w:val="center"/>
          </w:tcPr>
          <w:p w:rsidR="00EB0746" w:rsidRPr="00F62832" w:rsidRDefault="00BB1045" w:rsidP="00F62832">
            <w:pPr>
              <w:jc w:val="center"/>
              <w:rPr>
                <w:rFonts w:ascii="Times New Roman" w:hAnsi="Times New Roman"/>
              </w:rPr>
            </w:pPr>
            <w:r w:rsidRPr="00F62832">
              <w:rPr>
                <w:rFonts w:ascii="Times New Roman" w:hAnsi="Times New Roman"/>
              </w:rPr>
              <w:t>0,011</w:t>
            </w:r>
          </w:p>
        </w:tc>
        <w:tc>
          <w:tcPr>
            <w:tcW w:w="1701"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0,273</w:t>
            </w:r>
          </w:p>
        </w:tc>
        <w:tc>
          <w:tcPr>
            <w:tcW w:w="993"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0,043</w:t>
            </w:r>
          </w:p>
        </w:tc>
        <w:tc>
          <w:tcPr>
            <w:tcW w:w="1701"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0,214</w:t>
            </w: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70"/>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Формальдегид</w:t>
            </w:r>
          </w:p>
        </w:tc>
        <w:tc>
          <w:tcPr>
            <w:tcW w:w="992" w:type="dxa"/>
            <w:shd w:val="clear" w:color="000000" w:fill="FFFFFF"/>
            <w:vAlign w:val="center"/>
          </w:tcPr>
          <w:p w:rsidR="00EB0746" w:rsidRPr="00F62832" w:rsidRDefault="00BB1045" w:rsidP="00F62832">
            <w:pPr>
              <w:jc w:val="center"/>
              <w:rPr>
                <w:rFonts w:ascii="Times New Roman" w:hAnsi="Times New Roman"/>
              </w:rPr>
            </w:pPr>
            <w:r w:rsidRPr="00F62832">
              <w:rPr>
                <w:rFonts w:ascii="Times New Roman" w:hAnsi="Times New Roman"/>
              </w:rPr>
              <w:t>0,003</w:t>
            </w:r>
          </w:p>
        </w:tc>
        <w:tc>
          <w:tcPr>
            <w:tcW w:w="1701"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1,1</w:t>
            </w:r>
          </w:p>
        </w:tc>
        <w:tc>
          <w:tcPr>
            <w:tcW w:w="993"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0,005</w:t>
            </w:r>
          </w:p>
        </w:tc>
        <w:tc>
          <w:tcPr>
            <w:tcW w:w="1701"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0,137</w:t>
            </w: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70"/>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 углеводородов</w:t>
            </w:r>
          </w:p>
        </w:tc>
        <w:tc>
          <w:tcPr>
            <w:tcW w:w="992" w:type="dxa"/>
            <w:shd w:val="clear" w:color="000000" w:fill="FFFFFF"/>
            <w:vAlign w:val="center"/>
          </w:tcPr>
          <w:p w:rsidR="00EB0746" w:rsidRPr="00F62832" w:rsidRDefault="00BB1045" w:rsidP="00F62832">
            <w:pPr>
              <w:jc w:val="center"/>
              <w:rPr>
                <w:rFonts w:ascii="Times New Roman" w:hAnsi="Times New Roman"/>
              </w:rPr>
            </w:pPr>
            <w:r w:rsidRPr="00F62832">
              <w:rPr>
                <w:rFonts w:ascii="Times New Roman" w:hAnsi="Times New Roman"/>
              </w:rPr>
              <w:t>0</w:t>
            </w:r>
          </w:p>
        </w:tc>
        <w:tc>
          <w:tcPr>
            <w:tcW w:w="1701" w:type="dxa"/>
            <w:shd w:val="clear" w:color="000000" w:fill="FFFFFF"/>
            <w:noWrap/>
            <w:vAlign w:val="center"/>
          </w:tcPr>
          <w:p w:rsidR="00EB0746" w:rsidRPr="00F62832" w:rsidRDefault="00EB0746" w:rsidP="00F62832">
            <w:pPr>
              <w:jc w:val="center"/>
              <w:rPr>
                <w:rFonts w:ascii="Times New Roman" w:hAnsi="Times New Roman"/>
              </w:rPr>
            </w:pPr>
          </w:p>
        </w:tc>
        <w:tc>
          <w:tcPr>
            <w:tcW w:w="993"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0</w:t>
            </w:r>
          </w:p>
        </w:tc>
        <w:tc>
          <w:tcPr>
            <w:tcW w:w="1701" w:type="dxa"/>
            <w:shd w:val="clear" w:color="000000" w:fill="FFFFFF"/>
            <w:noWrap/>
            <w:vAlign w:val="center"/>
          </w:tcPr>
          <w:p w:rsidR="00EB0746" w:rsidRPr="00F62832" w:rsidRDefault="00EB0746" w:rsidP="00F62832">
            <w:pPr>
              <w:jc w:val="center"/>
              <w:rPr>
                <w:rFonts w:ascii="Times New Roman" w:hAnsi="Times New Roman"/>
              </w:rPr>
            </w:pP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r w:rsidR="00EB0746" w:rsidRPr="00F62832" w:rsidTr="00EB0746">
        <w:trPr>
          <w:trHeight w:val="70"/>
          <w:jc w:val="center"/>
        </w:trPr>
        <w:tc>
          <w:tcPr>
            <w:tcW w:w="2127" w:type="dxa"/>
            <w:shd w:val="clear" w:color="auto" w:fill="auto"/>
            <w:noWrap/>
            <w:vAlign w:val="center"/>
          </w:tcPr>
          <w:p w:rsidR="00EB0746" w:rsidRPr="00F62832" w:rsidRDefault="00EB0746" w:rsidP="00F62832">
            <w:pPr>
              <w:rPr>
                <w:rFonts w:ascii="Times New Roman" w:hAnsi="Times New Roman"/>
              </w:rPr>
            </w:pPr>
            <w:r w:rsidRPr="00F62832">
              <w:rPr>
                <w:rFonts w:ascii="Times New Roman" w:hAnsi="Times New Roman"/>
              </w:rPr>
              <w:t xml:space="preserve">Метан </w:t>
            </w:r>
          </w:p>
        </w:tc>
        <w:tc>
          <w:tcPr>
            <w:tcW w:w="992" w:type="dxa"/>
            <w:shd w:val="clear" w:color="000000" w:fill="FFFFFF"/>
            <w:vAlign w:val="center"/>
          </w:tcPr>
          <w:p w:rsidR="00EB0746" w:rsidRPr="00F62832" w:rsidRDefault="00BB1045" w:rsidP="00F62832">
            <w:pPr>
              <w:jc w:val="center"/>
              <w:rPr>
                <w:rFonts w:ascii="Times New Roman" w:hAnsi="Times New Roman"/>
              </w:rPr>
            </w:pPr>
            <w:r w:rsidRPr="00F62832">
              <w:rPr>
                <w:rFonts w:ascii="Times New Roman" w:hAnsi="Times New Roman"/>
              </w:rPr>
              <w:t>0</w:t>
            </w:r>
          </w:p>
        </w:tc>
        <w:tc>
          <w:tcPr>
            <w:tcW w:w="1701" w:type="dxa"/>
            <w:shd w:val="clear" w:color="000000" w:fill="FFFFFF"/>
            <w:noWrap/>
            <w:vAlign w:val="center"/>
          </w:tcPr>
          <w:p w:rsidR="00EB0746" w:rsidRPr="00F62832" w:rsidRDefault="00EB0746" w:rsidP="00F62832">
            <w:pPr>
              <w:jc w:val="center"/>
              <w:rPr>
                <w:rFonts w:ascii="Times New Roman" w:hAnsi="Times New Roman"/>
              </w:rPr>
            </w:pPr>
          </w:p>
        </w:tc>
        <w:tc>
          <w:tcPr>
            <w:tcW w:w="993" w:type="dxa"/>
            <w:shd w:val="clear" w:color="000000" w:fill="FFFFFF"/>
            <w:noWrap/>
            <w:vAlign w:val="center"/>
          </w:tcPr>
          <w:p w:rsidR="00EB0746" w:rsidRPr="00F62832" w:rsidRDefault="00BB1045" w:rsidP="00F62832">
            <w:pPr>
              <w:jc w:val="center"/>
              <w:rPr>
                <w:rFonts w:ascii="Times New Roman" w:hAnsi="Times New Roman"/>
              </w:rPr>
            </w:pPr>
            <w:r w:rsidRPr="00F62832">
              <w:rPr>
                <w:rFonts w:ascii="Times New Roman" w:hAnsi="Times New Roman"/>
              </w:rPr>
              <w:t>0</w:t>
            </w:r>
          </w:p>
        </w:tc>
        <w:tc>
          <w:tcPr>
            <w:tcW w:w="1701" w:type="dxa"/>
            <w:shd w:val="clear" w:color="000000" w:fill="FFFFFF"/>
            <w:noWrap/>
            <w:vAlign w:val="center"/>
          </w:tcPr>
          <w:p w:rsidR="00EB0746" w:rsidRPr="00F62832" w:rsidRDefault="00EB0746" w:rsidP="00F62832">
            <w:pPr>
              <w:jc w:val="center"/>
              <w:rPr>
                <w:rFonts w:ascii="Times New Roman" w:hAnsi="Times New Roman"/>
              </w:rPr>
            </w:pPr>
          </w:p>
        </w:tc>
        <w:tc>
          <w:tcPr>
            <w:tcW w:w="850" w:type="dxa"/>
            <w:shd w:val="clear" w:color="000000" w:fill="FFFFFF"/>
          </w:tcPr>
          <w:p w:rsidR="00EB0746" w:rsidRPr="00F62832" w:rsidRDefault="00EB0746" w:rsidP="00F62832">
            <w:pPr>
              <w:jc w:val="center"/>
              <w:rPr>
                <w:rFonts w:ascii="Times New Roman" w:hAnsi="Times New Roman"/>
              </w:rPr>
            </w:pPr>
          </w:p>
        </w:tc>
        <w:tc>
          <w:tcPr>
            <w:tcW w:w="992" w:type="dxa"/>
            <w:shd w:val="clear" w:color="000000" w:fill="FFFFFF"/>
          </w:tcPr>
          <w:p w:rsidR="00EB0746" w:rsidRPr="00F62832" w:rsidRDefault="00EB0746" w:rsidP="00F62832">
            <w:pPr>
              <w:jc w:val="center"/>
              <w:rPr>
                <w:rFonts w:ascii="Times New Roman" w:hAnsi="Times New Roman"/>
              </w:rPr>
            </w:pPr>
          </w:p>
        </w:tc>
        <w:tc>
          <w:tcPr>
            <w:tcW w:w="1034" w:type="dxa"/>
            <w:shd w:val="clear" w:color="000000" w:fill="FFFFFF"/>
          </w:tcPr>
          <w:p w:rsidR="00EB0746" w:rsidRPr="00F62832" w:rsidRDefault="00EB0746" w:rsidP="00F62832">
            <w:pPr>
              <w:jc w:val="center"/>
              <w:rPr>
                <w:rFonts w:ascii="Times New Roman" w:hAnsi="Times New Roman"/>
              </w:rPr>
            </w:pPr>
          </w:p>
        </w:tc>
      </w:tr>
    </w:tbl>
    <w:p w:rsidR="00FC52CA" w:rsidRPr="00F62832" w:rsidRDefault="00FC52CA" w:rsidP="00F62832">
      <w:pPr>
        <w:pStyle w:val="Style19"/>
        <w:widowControl/>
        <w:spacing w:line="240" w:lineRule="auto"/>
        <w:ind w:firstLine="0"/>
        <w:jc w:val="right"/>
        <w:rPr>
          <w:rStyle w:val="FontStyle204"/>
        </w:rPr>
      </w:pPr>
    </w:p>
    <w:p w:rsidR="003B6D1E" w:rsidRPr="00F62832" w:rsidRDefault="00693170" w:rsidP="00F62832">
      <w:pPr>
        <w:ind w:firstLine="567"/>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По данным стационарной сети наблюдений</w:t>
      </w:r>
      <w:r w:rsidR="003E1BB0" w:rsidRPr="00F62832">
        <w:rPr>
          <w:rFonts w:ascii="Times New Roman" w:hAnsi="Times New Roman"/>
          <w:sz w:val="28"/>
          <w:szCs w:val="28"/>
        </w:rPr>
        <w:t xml:space="preserve"> </w:t>
      </w:r>
      <w:r w:rsidR="00D2496C" w:rsidRPr="00F62832">
        <w:rPr>
          <w:rFonts w:ascii="Times New Roman" w:hAnsi="Times New Roman"/>
          <w:sz w:val="28"/>
          <w:szCs w:val="28"/>
        </w:rPr>
        <w:t xml:space="preserve">(рис.4.2), </w:t>
      </w:r>
      <w:r w:rsidRPr="00F62832">
        <w:rPr>
          <w:rFonts w:ascii="Times New Roman" w:hAnsi="Times New Roman"/>
          <w:sz w:val="28"/>
          <w:szCs w:val="28"/>
        </w:rPr>
        <w:t xml:space="preserve">в </w:t>
      </w:r>
      <w:r w:rsidR="00BB1045" w:rsidRPr="00F62832">
        <w:rPr>
          <w:rFonts w:ascii="Times New Roman" w:hAnsi="Times New Roman"/>
          <w:sz w:val="28"/>
          <w:szCs w:val="28"/>
        </w:rPr>
        <w:t>ма</w:t>
      </w:r>
      <w:r w:rsidR="00950A0A" w:rsidRPr="00F62832">
        <w:rPr>
          <w:rFonts w:ascii="Times New Roman" w:hAnsi="Times New Roman"/>
          <w:sz w:val="28"/>
          <w:szCs w:val="28"/>
        </w:rPr>
        <w:t xml:space="preserve">е </w:t>
      </w:r>
      <w:r w:rsidRPr="00F62832">
        <w:rPr>
          <w:rFonts w:ascii="Times New Roman" w:hAnsi="Times New Roman"/>
          <w:sz w:val="28"/>
          <w:szCs w:val="28"/>
        </w:rPr>
        <w:t xml:space="preserve">атмосферный воздух города в целом характеризуется </w:t>
      </w:r>
      <w:r w:rsidR="00BB1045" w:rsidRPr="00F62832">
        <w:rPr>
          <w:rFonts w:ascii="Times New Roman" w:hAnsi="Times New Roman"/>
          <w:b/>
          <w:i/>
          <w:sz w:val="28"/>
          <w:szCs w:val="28"/>
        </w:rPr>
        <w:t xml:space="preserve">повышенным </w:t>
      </w:r>
      <w:r w:rsidRPr="00F62832">
        <w:rPr>
          <w:rFonts w:ascii="Times New Roman" w:hAnsi="Times New Roman"/>
          <w:b/>
          <w:i/>
          <w:sz w:val="28"/>
          <w:szCs w:val="28"/>
        </w:rPr>
        <w:t>уровнем загрязнения</w:t>
      </w:r>
      <w:r w:rsidR="00224760" w:rsidRPr="00F62832">
        <w:rPr>
          <w:rFonts w:ascii="Times New Roman" w:hAnsi="Times New Roman"/>
          <w:sz w:val="28"/>
          <w:szCs w:val="28"/>
        </w:rPr>
        <w:t>, о</w:t>
      </w:r>
      <w:r w:rsidRPr="00F62832">
        <w:rPr>
          <w:rFonts w:ascii="Times New Roman" w:hAnsi="Times New Roman"/>
          <w:sz w:val="28"/>
          <w:szCs w:val="28"/>
        </w:rPr>
        <w:t>н определялся значени</w:t>
      </w:r>
      <w:r w:rsidR="00224760" w:rsidRPr="00F62832">
        <w:rPr>
          <w:rFonts w:ascii="Times New Roman" w:hAnsi="Times New Roman"/>
          <w:sz w:val="28"/>
          <w:szCs w:val="28"/>
        </w:rPr>
        <w:t>ями</w:t>
      </w:r>
      <w:r w:rsidRPr="00F62832">
        <w:rPr>
          <w:rFonts w:ascii="Times New Roman" w:hAnsi="Times New Roman"/>
          <w:sz w:val="28"/>
          <w:szCs w:val="28"/>
        </w:rPr>
        <w:t xml:space="preserve"> СИ равным </w:t>
      </w:r>
      <w:r w:rsidR="00BB1045" w:rsidRPr="00F62832">
        <w:rPr>
          <w:rFonts w:ascii="Times New Roman" w:hAnsi="Times New Roman"/>
          <w:sz w:val="28"/>
          <w:szCs w:val="28"/>
        </w:rPr>
        <w:t>2</w:t>
      </w:r>
      <w:r w:rsidR="00EB0746" w:rsidRPr="00F62832">
        <w:rPr>
          <w:rFonts w:ascii="Times New Roman" w:hAnsi="Times New Roman"/>
          <w:sz w:val="28"/>
          <w:szCs w:val="28"/>
        </w:rPr>
        <w:t>,9</w:t>
      </w:r>
      <w:r w:rsidR="00BB1045" w:rsidRPr="00F62832">
        <w:rPr>
          <w:rFonts w:ascii="Times New Roman" w:hAnsi="Times New Roman"/>
          <w:sz w:val="28"/>
          <w:szCs w:val="28"/>
        </w:rPr>
        <w:t xml:space="preserve"> (повышенный уровень) </w:t>
      </w:r>
      <w:r w:rsidR="00200F29" w:rsidRPr="00F62832">
        <w:rPr>
          <w:rFonts w:ascii="Times New Roman" w:hAnsi="Times New Roman"/>
          <w:sz w:val="28"/>
          <w:szCs w:val="28"/>
        </w:rPr>
        <w:t xml:space="preserve">и НП = </w:t>
      </w:r>
      <w:r w:rsidR="0005755D" w:rsidRPr="00F62832">
        <w:rPr>
          <w:rFonts w:ascii="Times New Roman" w:hAnsi="Times New Roman"/>
          <w:sz w:val="28"/>
          <w:szCs w:val="28"/>
        </w:rPr>
        <w:t>0</w:t>
      </w:r>
      <w:r w:rsidR="00BF444B" w:rsidRPr="00F62832">
        <w:rPr>
          <w:rFonts w:ascii="Times New Roman" w:hAnsi="Times New Roman"/>
          <w:sz w:val="28"/>
          <w:szCs w:val="28"/>
        </w:rPr>
        <w:t>,</w:t>
      </w:r>
      <w:r w:rsidR="00BB1045" w:rsidRPr="00F62832">
        <w:rPr>
          <w:rFonts w:ascii="Times New Roman" w:hAnsi="Times New Roman"/>
          <w:sz w:val="28"/>
          <w:szCs w:val="28"/>
        </w:rPr>
        <w:t>1</w:t>
      </w:r>
      <w:r w:rsidR="00224760" w:rsidRPr="00F62832">
        <w:rPr>
          <w:rFonts w:ascii="Times New Roman" w:hAnsi="Times New Roman"/>
          <w:sz w:val="28"/>
          <w:szCs w:val="28"/>
        </w:rPr>
        <w:t xml:space="preserve"> %</w:t>
      </w:r>
      <w:r w:rsidR="00BB1045" w:rsidRPr="00F62832">
        <w:rPr>
          <w:rFonts w:ascii="Times New Roman" w:hAnsi="Times New Roman"/>
          <w:sz w:val="28"/>
          <w:szCs w:val="28"/>
        </w:rPr>
        <w:t xml:space="preserve"> (низкий уровень)</w:t>
      </w:r>
      <w:r w:rsidR="003E1BB0" w:rsidRPr="00F62832">
        <w:rPr>
          <w:rFonts w:ascii="Times New Roman" w:hAnsi="Times New Roman"/>
          <w:sz w:val="28"/>
          <w:szCs w:val="28"/>
        </w:rPr>
        <w:t xml:space="preserve"> </w:t>
      </w:r>
      <w:r w:rsidR="003B6D1E" w:rsidRPr="00F62832">
        <w:rPr>
          <w:rFonts w:ascii="Times New Roman" w:hAnsi="Times New Roman"/>
          <w:sz w:val="28"/>
          <w:szCs w:val="28"/>
        </w:rPr>
        <w:t xml:space="preserve">(табл.1 и табл.1.1). </w:t>
      </w:r>
    </w:p>
    <w:p w:rsidR="00B75F38" w:rsidRPr="00F62832" w:rsidRDefault="00693170" w:rsidP="00F62832">
      <w:pPr>
        <w:ind w:firstLine="567"/>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w:t>
      </w:r>
      <w:r w:rsidR="00891513" w:rsidRPr="00F62832">
        <w:rPr>
          <w:rFonts w:ascii="Times New Roman" w:hAnsi="Times New Roman"/>
          <w:sz w:val="28"/>
          <w:szCs w:val="28"/>
        </w:rPr>
        <w:t>озона</w:t>
      </w:r>
      <w:r w:rsidR="00BB1045" w:rsidRPr="00F62832">
        <w:rPr>
          <w:rFonts w:ascii="Times New Roman" w:hAnsi="Times New Roman"/>
          <w:sz w:val="28"/>
          <w:szCs w:val="28"/>
        </w:rPr>
        <w:t xml:space="preserve"> составила – 1,3 ПДК</w:t>
      </w:r>
      <w:r w:rsidR="00BB1045" w:rsidRPr="00F62832">
        <w:rPr>
          <w:rFonts w:ascii="Times New Roman" w:hAnsi="Times New Roman"/>
          <w:sz w:val="28"/>
          <w:szCs w:val="28"/>
          <w:vertAlign w:val="subscript"/>
        </w:rPr>
        <w:t>с.с</w:t>
      </w:r>
      <w:r w:rsidR="00BB1045" w:rsidRPr="00F62832">
        <w:rPr>
          <w:rFonts w:ascii="Times New Roman" w:hAnsi="Times New Roman"/>
          <w:sz w:val="28"/>
          <w:szCs w:val="28"/>
        </w:rPr>
        <w:t>,</w:t>
      </w:r>
      <w:r w:rsidR="00CB287D" w:rsidRPr="00F62832">
        <w:rPr>
          <w:rFonts w:ascii="Times New Roman" w:hAnsi="Times New Roman"/>
          <w:sz w:val="28"/>
          <w:szCs w:val="28"/>
        </w:rPr>
        <w:t xml:space="preserve"> формальдегида </w:t>
      </w:r>
      <w:r w:rsidR="00BB1045" w:rsidRPr="00F62832">
        <w:rPr>
          <w:rFonts w:ascii="Times New Roman" w:hAnsi="Times New Roman"/>
          <w:sz w:val="28"/>
          <w:szCs w:val="28"/>
        </w:rPr>
        <w:t>-</w:t>
      </w:r>
      <w:r w:rsidR="00891513" w:rsidRPr="00F62832">
        <w:rPr>
          <w:rFonts w:ascii="Times New Roman" w:hAnsi="Times New Roman"/>
          <w:sz w:val="28"/>
          <w:szCs w:val="28"/>
        </w:rPr>
        <w:t xml:space="preserve"> 1,1 ПДК</w:t>
      </w:r>
      <w:r w:rsidR="00891513" w:rsidRPr="00F62832">
        <w:rPr>
          <w:rFonts w:ascii="Times New Roman" w:hAnsi="Times New Roman"/>
          <w:sz w:val="28"/>
          <w:szCs w:val="28"/>
          <w:vertAlign w:val="subscript"/>
        </w:rPr>
        <w:t>с.с</w:t>
      </w:r>
      <w:r w:rsidR="00891513" w:rsidRPr="00F62832">
        <w:rPr>
          <w:rFonts w:ascii="Times New Roman" w:hAnsi="Times New Roman"/>
          <w:sz w:val="28"/>
          <w:szCs w:val="28"/>
        </w:rPr>
        <w:t xml:space="preserve">, остальных </w:t>
      </w:r>
      <w:r w:rsidRPr="00F62832">
        <w:rPr>
          <w:rFonts w:ascii="Times New Roman" w:hAnsi="Times New Roman"/>
          <w:sz w:val="28"/>
          <w:szCs w:val="28"/>
        </w:rPr>
        <w:t>загрязня</w:t>
      </w:r>
      <w:r w:rsidR="00B376AC" w:rsidRPr="00F62832">
        <w:rPr>
          <w:rFonts w:ascii="Times New Roman" w:hAnsi="Times New Roman"/>
          <w:sz w:val="28"/>
          <w:szCs w:val="28"/>
        </w:rPr>
        <w:t>ющих веществ – не превышали ПДК</w:t>
      </w:r>
      <w:r w:rsidR="003E1BB0" w:rsidRPr="00F62832">
        <w:rPr>
          <w:rFonts w:ascii="Times New Roman" w:hAnsi="Times New Roman"/>
          <w:sz w:val="28"/>
          <w:szCs w:val="28"/>
        </w:rPr>
        <w:t xml:space="preserve"> </w:t>
      </w:r>
      <w:r w:rsidR="005D15E4" w:rsidRPr="00F62832">
        <w:rPr>
          <w:rFonts w:ascii="Times New Roman" w:hAnsi="Times New Roman"/>
          <w:sz w:val="28"/>
          <w:szCs w:val="28"/>
        </w:rPr>
        <w:t>(таблица 2</w:t>
      </w:r>
      <w:r w:rsidR="0036371F" w:rsidRPr="00F62832">
        <w:rPr>
          <w:rFonts w:ascii="Times New Roman" w:hAnsi="Times New Roman"/>
          <w:sz w:val="28"/>
          <w:szCs w:val="28"/>
          <w:lang w:val="kk-KZ"/>
        </w:rPr>
        <w:t>7</w:t>
      </w:r>
      <w:r w:rsidR="005D15E4" w:rsidRPr="00F62832">
        <w:rPr>
          <w:rFonts w:ascii="Times New Roman" w:hAnsi="Times New Roman"/>
          <w:sz w:val="28"/>
          <w:szCs w:val="28"/>
        </w:rPr>
        <w:t>).</w:t>
      </w:r>
      <w:r w:rsidR="003E1BB0" w:rsidRPr="00F62832">
        <w:rPr>
          <w:rFonts w:ascii="Times New Roman" w:hAnsi="Times New Roman"/>
          <w:sz w:val="28"/>
          <w:szCs w:val="28"/>
        </w:rPr>
        <w:t xml:space="preserve"> </w:t>
      </w:r>
      <w:r w:rsidR="00B75F38" w:rsidRPr="00F62832">
        <w:rPr>
          <w:rFonts w:ascii="Times New Roman" w:hAnsi="Times New Roman"/>
          <w:sz w:val="28"/>
          <w:szCs w:val="28"/>
        </w:rPr>
        <w:t xml:space="preserve">За </w:t>
      </w:r>
      <w:r w:rsidR="00B75F38" w:rsidRPr="00F62832">
        <w:rPr>
          <w:rFonts w:ascii="Times New Roman" w:hAnsi="Times New Roman"/>
          <w:sz w:val="28"/>
          <w:szCs w:val="28"/>
          <w:lang w:val="kk-KZ"/>
        </w:rPr>
        <w:t xml:space="preserve">май </w:t>
      </w:r>
      <w:r w:rsidR="00B75F38" w:rsidRPr="00F62832">
        <w:rPr>
          <w:rFonts w:ascii="Times New Roman" w:hAnsi="Times New Roman"/>
          <w:sz w:val="28"/>
          <w:szCs w:val="28"/>
        </w:rPr>
        <w:t>201</w:t>
      </w:r>
      <w:r w:rsidR="00B75F38" w:rsidRPr="00F62832">
        <w:rPr>
          <w:rFonts w:ascii="Times New Roman" w:hAnsi="Times New Roman"/>
          <w:sz w:val="28"/>
          <w:szCs w:val="28"/>
          <w:lang w:val="kk-KZ"/>
        </w:rPr>
        <w:t>5</w:t>
      </w:r>
      <w:r w:rsidR="00B75F38" w:rsidRPr="00F62832">
        <w:rPr>
          <w:rFonts w:ascii="Times New Roman" w:hAnsi="Times New Roman"/>
          <w:sz w:val="28"/>
          <w:szCs w:val="28"/>
        </w:rPr>
        <w:t xml:space="preserve"> года число случаев превышения </w:t>
      </w:r>
      <w:r w:rsidR="00B75F38" w:rsidRPr="00F62832">
        <w:rPr>
          <w:rFonts w:ascii="Times New Roman" w:hAnsi="Times New Roman"/>
          <w:sz w:val="28"/>
          <w:szCs w:val="28"/>
        </w:rPr>
        <w:lastRenderedPageBreak/>
        <w:t xml:space="preserve">более 1 ПДК зафиксировано по озону – 2 случая, </w:t>
      </w:r>
      <w:r w:rsidR="00B75F38" w:rsidRPr="00F62832">
        <w:rPr>
          <w:rFonts w:ascii="Times New Roman" w:hAnsi="Times New Roman"/>
          <w:sz w:val="28"/>
          <w:szCs w:val="28"/>
          <w:lang w:val="kk-KZ"/>
        </w:rPr>
        <w:t>по сероводороду и оксиду углерода – 1 случай</w:t>
      </w:r>
      <w:r w:rsidR="003E1BB0" w:rsidRPr="00F62832">
        <w:rPr>
          <w:rFonts w:ascii="Times New Roman" w:hAnsi="Times New Roman"/>
          <w:sz w:val="28"/>
          <w:szCs w:val="28"/>
          <w:lang w:val="kk-KZ"/>
        </w:rPr>
        <w:t xml:space="preserve"> </w:t>
      </w:r>
      <w:r w:rsidR="00B75F38" w:rsidRPr="00F62832">
        <w:rPr>
          <w:rFonts w:ascii="Times New Roman" w:hAnsi="Times New Roman"/>
          <w:sz w:val="28"/>
          <w:szCs w:val="28"/>
        </w:rPr>
        <w:t>(таблица 2</w:t>
      </w:r>
      <w:r w:rsidR="00B75F38" w:rsidRPr="00F62832">
        <w:rPr>
          <w:rFonts w:ascii="Times New Roman" w:hAnsi="Times New Roman"/>
          <w:sz w:val="28"/>
          <w:szCs w:val="28"/>
          <w:lang w:val="kk-KZ"/>
        </w:rPr>
        <w:t>7</w:t>
      </w:r>
      <w:r w:rsidR="00B75F38" w:rsidRPr="00F62832">
        <w:rPr>
          <w:rFonts w:ascii="Times New Roman" w:hAnsi="Times New Roman"/>
          <w:sz w:val="28"/>
          <w:szCs w:val="28"/>
        </w:rPr>
        <w:t>).</w:t>
      </w:r>
    </w:p>
    <w:p w:rsidR="00C05CF5" w:rsidRPr="00F62832" w:rsidRDefault="00C05CF5" w:rsidP="00F62832">
      <w:pPr>
        <w:tabs>
          <w:tab w:val="left" w:pos="5529"/>
        </w:tabs>
        <w:ind w:firstLine="709"/>
        <w:jc w:val="both"/>
        <w:rPr>
          <w:rFonts w:ascii="Times New Roman" w:hAnsi="Times New Roman"/>
          <w:sz w:val="28"/>
          <w:szCs w:val="28"/>
        </w:rPr>
      </w:pPr>
    </w:p>
    <w:p w:rsidR="00C05CF5" w:rsidRPr="00F62832" w:rsidRDefault="00C05CF5" w:rsidP="00F62832">
      <w:pPr>
        <w:numPr>
          <w:ilvl w:val="1"/>
          <w:numId w:val="10"/>
        </w:numPr>
        <w:tabs>
          <w:tab w:val="left" w:pos="993"/>
        </w:tabs>
        <w:ind w:left="567" w:hanging="142"/>
        <w:jc w:val="center"/>
        <w:rPr>
          <w:rFonts w:ascii="Times New Roman" w:hAnsi="Times New Roman"/>
          <w:b/>
          <w:sz w:val="28"/>
          <w:szCs w:val="28"/>
        </w:rPr>
      </w:pPr>
      <w:r w:rsidRPr="00F62832">
        <w:rPr>
          <w:rFonts w:ascii="Times New Roman" w:hAnsi="Times New Roman"/>
          <w:b/>
          <w:sz w:val="28"/>
          <w:szCs w:val="28"/>
        </w:rPr>
        <w:t>Состояние атмосферного воздуха на месторождениях</w:t>
      </w:r>
    </w:p>
    <w:p w:rsidR="00C05CF5" w:rsidRPr="00F62832" w:rsidRDefault="00C05CF5" w:rsidP="00F62832">
      <w:pPr>
        <w:tabs>
          <w:tab w:val="left" w:pos="993"/>
        </w:tabs>
        <w:ind w:left="567" w:hanging="142"/>
        <w:jc w:val="center"/>
        <w:rPr>
          <w:rFonts w:ascii="Times New Roman" w:hAnsi="Times New Roman"/>
          <w:b/>
          <w:sz w:val="28"/>
          <w:szCs w:val="28"/>
        </w:rPr>
      </w:pPr>
      <w:r w:rsidRPr="00F62832">
        <w:rPr>
          <w:rFonts w:ascii="Times New Roman" w:hAnsi="Times New Roman"/>
          <w:b/>
          <w:sz w:val="28"/>
          <w:szCs w:val="28"/>
        </w:rPr>
        <w:t>Атырауской области</w:t>
      </w:r>
    </w:p>
    <w:p w:rsidR="00C05CF5" w:rsidRPr="00F62832" w:rsidRDefault="00C05CF5" w:rsidP="00F62832">
      <w:pPr>
        <w:tabs>
          <w:tab w:val="left" w:pos="2268"/>
        </w:tabs>
        <w:rPr>
          <w:rFonts w:ascii="Times New Roman" w:hAnsi="Times New Roman"/>
          <w:b/>
          <w:sz w:val="16"/>
          <w:szCs w:val="16"/>
        </w:rPr>
      </w:pPr>
    </w:p>
    <w:p w:rsidR="00C05CF5" w:rsidRPr="00F62832" w:rsidRDefault="00C05CF5" w:rsidP="00F62832">
      <w:pPr>
        <w:tabs>
          <w:tab w:val="left" w:pos="8647"/>
        </w:tabs>
        <w:ind w:firstLine="709"/>
        <w:jc w:val="both"/>
        <w:rPr>
          <w:rFonts w:ascii="Times New Roman" w:hAnsi="Times New Roman"/>
          <w:sz w:val="28"/>
          <w:szCs w:val="28"/>
          <w:lang w:val="kk-KZ"/>
        </w:rPr>
      </w:pPr>
      <w:r w:rsidRPr="00F62832">
        <w:rPr>
          <w:rFonts w:ascii="Times New Roman" w:hAnsi="Times New Roman"/>
          <w:sz w:val="28"/>
          <w:szCs w:val="28"/>
        </w:rPr>
        <w:t xml:space="preserve">Наблюдения за состоянием атмосферного воздуха проводились по трем контрольным точкам на </w:t>
      </w:r>
      <w:r w:rsidRPr="00F62832">
        <w:rPr>
          <w:rFonts w:ascii="Times New Roman" w:hAnsi="Times New Roman"/>
          <w:sz w:val="28"/>
          <w:szCs w:val="28"/>
          <w:lang w:val="kk-KZ"/>
        </w:rPr>
        <w:t xml:space="preserve">5 месторождениях: </w:t>
      </w:r>
      <w:r w:rsidRPr="00F62832">
        <w:rPr>
          <w:rFonts w:ascii="Times New Roman" w:hAnsi="Times New Roman"/>
          <w:b/>
          <w:sz w:val="28"/>
          <w:szCs w:val="28"/>
          <w:lang w:val="kk-KZ"/>
        </w:rPr>
        <w:t xml:space="preserve">Жанбай, Забурунье, Доссор, Макат, Косшагыл. </w:t>
      </w:r>
      <w:r w:rsidRPr="00F62832">
        <w:rPr>
          <w:rFonts w:ascii="Times New Roman" w:hAnsi="Times New Roman"/>
          <w:sz w:val="28"/>
          <w:szCs w:val="28"/>
          <w:lang w:val="kk-KZ"/>
        </w:rPr>
        <w:t>Определялись содержание взвешенных веществ, диоксида серы, оксида углерода, диоксида азота, аммиака и сероводорода.</w:t>
      </w:r>
    </w:p>
    <w:p w:rsidR="00C05CF5" w:rsidRPr="00F62832" w:rsidRDefault="00C05CF5" w:rsidP="00F62832">
      <w:pPr>
        <w:tabs>
          <w:tab w:val="left" w:pos="8647"/>
        </w:tabs>
        <w:ind w:firstLine="709"/>
        <w:jc w:val="both"/>
        <w:rPr>
          <w:rFonts w:ascii="Times New Roman" w:hAnsi="Times New Roman"/>
          <w:sz w:val="28"/>
          <w:szCs w:val="28"/>
          <w:lang w:val="kk-KZ"/>
        </w:rPr>
      </w:pPr>
      <w:r w:rsidRPr="00F62832">
        <w:rPr>
          <w:rFonts w:ascii="Times New Roman" w:hAnsi="Times New Roman"/>
          <w:sz w:val="28"/>
          <w:szCs w:val="28"/>
          <w:lang w:val="kk-KZ"/>
        </w:rPr>
        <w:t xml:space="preserve">На месторождениях Косшагыл, Жанбай и Забурунье концентрация диоксида азота составила 1,1 ПДК. </w:t>
      </w:r>
      <w:r w:rsidRPr="00F62832">
        <w:rPr>
          <w:rFonts w:ascii="Times New Roman" w:hAnsi="Times New Roman"/>
          <w:snapToGrid w:val="0"/>
          <w:sz w:val="28"/>
          <w:szCs w:val="28"/>
        </w:rPr>
        <w:t>Остальные примеси находились в пределах нормы.</w:t>
      </w:r>
    </w:p>
    <w:p w:rsidR="00693170" w:rsidRPr="00F62832" w:rsidRDefault="00693170" w:rsidP="00F62832">
      <w:pPr>
        <w:ind w:firstLine="567"/>
        <w:jc w:val="both"/>
        <w:rPr>
          <w:rFonts w:ascii="Times New Roman" w:hAnsi="Times New Roman"/>
          <w:sz w:val="28"/>
          <w:szCs w:val="28"/>
        </w:rPr>
      </w:pPr>
    </w:p>
    <w:p w:rsidR="009D56D1" w:rsidRPr="00F62832" w:rsidRDefault="009D56D1" w:rsidP="00F62832">
      <w:pPr>
        <w:pStyle w:val="a9"/>
        <w:spacing w:after="0"/>
        <w:ind w:left="1418" w:hanging="425"/>
        <w:jc w:val="center"/>
        <w:rPr>
          <w:rFonts w:ascii="Times New Roman" w:hAnsi="Times New Roman"/>
          <w:b/>
          <w:sz w:val="28"/>
          <w:szCs w:val="28"/>
        </w:rPr>
      </w:pPr>
    </w:p>
    <w:p w:rsidR="00AC65A9" w:rsidRPr="00F62832" w:rsidRDefault="003D0918" w:rsidP="00F62832">
      <w:pPr>
        <w:pStyle w:val="a9"/>
        <w:tabs>
          <w:tab w:val="left" w:pos="567"/>
        </w:tabs>
        <w:spacing w:after="0"/>
        <w:ind w:left="0" w:firstLine="284"/>
        <w:jc w:val="center"/>
        <w:rPr>
          <w:rFonts w:ascii="Times New Roman" w:hAnsi="Times New Roman"/>
          <w:b/>
          <w:sz w:val="28"/>
          <w:szCs w:val="28"/>
        </w:rPr>
      </w:pPr>
      <w:r w:rsidRPr="00F62832">
        <w:rPr>
          <w:rFonts w:ascii="Times New Roman" w:hAnsi="Times New Roman"/>
          <w:b/>
          <w:sz w:val="28"/>
          <w:szCs w:val="28"/>
        </w:rPr>
        <w:t>4.</w:t>
      </w:r>
      <w:r w:rsidR="00C05CF5" w:rsidRPr="00F62832">
        <w:rPr>
          <w:rFonts w:ascii="Times New Roman" w:hAnsi="Times New Roman"/>
          <w:b/>
          <w:sz w:val="28"/>
          <w:szCs w:val="28"/>
        </w:rPr>
        <w:t xml:space="preserve">4 </w:t>
      </w:r>
      <w:r w:rsidR="00AC65A9" w:rsidRPr="00F62832">
        <w:rPr>
          <w:rFonts w:ascii="Times New Roman" w:hAnsi="Times New Roman"/>
          <w:b/>
          <w:sz w:val="28"/>
          <w:szCs w:val="28"/>
        </w:rPr>
        <w:t>Качество поверхностных вод на территории Атырауской области</w:t>
      </w:r>
    </w:p>
    <w:p w:rsidR="00F24ED6" w:rsidRPr="00F62832" w:rsidRDefault="00F24ED6" w:rsidP="00F62832">
      <w:pPr>
        <w:rPr>
          <w:rFonts w:ascii="Times New Roman" w:hAnsi="Times New Roman"/>
          <w:noProof/>
          <w:sz w:val="28"/>
          <w:szCs w:val="28"/>
          <w:lang w:eastAsia="ru-RU" w:bidi="ar-SA"/>
        </w:rPr>
      </w:pPr>
    </w:p>
    <w:p w:rsidR="009535CA" w:rsidRPr="00F62832" w:rsidRDefault="009535CA" w:rsidP="00F62832">
      <w:pPr>
        <w:ind w:firstLine="708"/>
        <w:jc w:val="both"/>
        <w:rPr>
          <w:rFonts w:ascii="Times New Roman" w:hAnsi="Times New Roman"/>
          <w:sz w:val="28"/>
          <w:szCs w:val="28"/>
          <w:lang w:bidi="ar-SA"/>
        </w:rPr>
      </w:pPr>
      <w:r w:rsidRPr="00F62832">
        <w:rPr>
          <w:rFonts w:ascii="Times New Roman" w:hAnsi="Times New Roman"/>
          <w:sz w:val="28"/>
          <w:szCs w:val="28"/>
        </w:rPr>
        <w:t>Наблюдения за загрязнением поверхностных вод на территории Атырауской области проводились на 4 водных объектах: река Жайык, река Шаронова, река Кигаш, река Эмба.</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Жайык </w:t>
      </w:r>
      <w:r w:rsidRPr="00F62832">
        <w:rPr>
          <w:rFonts w:ascii="Times New Roman" w:hAnsi="Times New Roman"/>
          <w:sz w:val="28"/>
          <w:szCs w:val="28"/>
        </w:rPr>
        <w:t>температура воды 14,5 ºC, водородный показатель равен 7,5 концентрация растворенного в воде кислорода 11,6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-1,21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обнаружено по группам органических веществ (фенолы – 2,2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Шаронова  </w:t>
      </w:r>
      <w:r w:rsidRPr="00F62832">
        <w:rPr>
          <w:rFonts w:ascii="Times New Roman" w:hAnsi="Times New Roman"/>
          <w:sz w:val="28"/>
          <w:szCs w:val="28"/>
        </w:rPr>
        <w:t>температура воды 15,0 ºC, водородный показатель равен 7,4 концентрация растворенного в воде кислорода 12,08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-1,44 мг/дм</w:t>
      </w:r>
      <w:r w:rsidRPr="00F62832">
        <w:rPr>
          <w:rFonts w:ascii="Times New Roman" w:hAnsi="Times New Roman"/>
          <w:sz w:val="28"/>
          <w:szCs w:val="28"/>
          <w:vertAlign w:val="superscript"/>
        </w:rPr>
        <w:t>3</w:t>
      </w:r>
      <w:r w:rsidRPr="00F62832">
        <w:rPr>
          <w:rFonts w:ascii="Times New Roman" w:hAnsi="Times New Roman"/>
          <w:sz w:val="28"/>
          <w:szCs w:val="28"/>
        </w:rPr>
        <w:t>.Превышения ПДК не обнаружено.</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Кигаш </w:t>
      </w:r>
      <w:r w:rsidRPr="00F62832">
        <w:rPr>
          <w:rFonts w:ascii="Times New Roman" w:hAnsi="Times New Roman"/>
          <w:sz w:val="28"/>
          <w:szCs w:val="28"/>
        </w:rPr>
        <w:t>температура воды 15,0 ºC, водородный показатель равен 7,7 концентрация растворенного в воде кислорода 12,08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1,36 мг/дм</w:t>
      </w:r>
      <w:r w:rsidRPr="00F62832">
        <w:rPr>
          <w:rFonts w:ascii="Times New Roman" w:hAnsi="Times New Roman"/>
          <w:sz w:val="28"/>
          <w:szCs w:val="28"/>
          <w:vertAlign w:val="superscript"/>
        </w:rPr>
        <w:t>3</w:t>
      </w:r>
      <w:r w:rsidRPr="00F62832">
        <w:rPr>
          <w:rFonts w:ascii="Times New Roman" w:hAnsi="Times New Roman"/>
          <w:sz w:val="28"/>
          <w:szCs w:val="28"/>
        </w:rPr>
        <w:t xml:space="preserve">. Превышения ПДК не обнаружено.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Эмба </w:t>
      </w:r>
      <w:r w:rsidRPr="00F62832">
        <w:rPr>
          <w:rFonts w:ascii="Times New Roman" w:hAnsi="Times New Roman"/>
          <w:sz w:val="28"/>
          <w:szCs w:val="28"/>
        </w:rPr>
        <w:t>температура воды 15,0 ºC, водородный показатель равен 7,7 концентрация растворенного в воде кислорода 11,4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-1,44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не обнаружено.</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По сравнению с маем 2014 года качество воды в реке Жайык ухудшилось, в реках Кигаш, Шаронова, Эмба не изменились.</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По сравнению с апрелем 2015 года качество воды рек Шаронова и Эмба – улучшилось; в реках Жайык, Кигаш не изменились.</w:t>
      </w:r>
    </w:p>
    <w:p w:rsidR="00410078" w:rsidRPr="00F62832" w:rsidRDefault="00410078" w:rsidP="00F62832">
      <w:pPr>
        <w:rPr>
          <w:rFonts w:ascii="Times New Roman" w:hAnsi="Times New Roman"/>
          <w:b/>
          <w:sz w:val="28"/>
          <w:szCs w:val="28"/>
        </w:rPr>
      </w:pPr>
    </w:p>
    <w:p w:rsidR="00BD0082" w:rsidRPr="00F62832" w:rsidRDefault="00BD0082" w:rsidP="00F62832">
      <w:pPr>
        <w:pStyle w:val="a9"/>
        <w:numPr>
          <w:ilvl w:val="1"/>
          <w:numId w:val="47"/>
        </w:numPr>
        <w:spacing w:after="0"/>
        <w:ind w:left="851" w:hanging="284"/>
        <w:jc w:val="center"/>
        <w:rPr>
          <w:rFonts w:ascii="Times New Roman" w:hAnsi="Times New Roman"/>
          <w:b/>
          <w:sz w:val="28"/>
          <w:szCs w:val="28"/>
        </w:rPr>
      </w:pPr>
      <w:r w:rsidRPr="00F62832">
        <w:rPr>
          <w:rFonts w:ascii="Times New Roman" w:hAnsi="Times New Roman"/>
          <w:b/>
          <w:sz w:val="28"/>
          <w:szCs w:val="28"/>
        </w:rPr>
        <w:t>Состояние морских вод по гидрохимическим показателям</w:t>
      </w:r>
    </w:p>
    <w:p w:rsidR="00BD0082" w:rsidRPr="00F62832" w:rsidRDefault="00BD0082" w:rsidP="00F62832">
      <w:pPr>
        <w:pStyle w:val="a9"/>
        <w:spacing w:after="0"/>
        <w:ind w:left="851" w:hanging="284"/>
        <w:jc w:val="center"/>
        <w:rPr>
          <w:rFonts w:ascii="Times New Roman" w:hAnsi="Times New Roman"/>
          <w:b/>
          <w:sz w:val="28"/>
          <w:szCs w:val="28"/>
        </w:rPr>
      </w:pPr>
      <w:r w:rsidRPr="00F62832">
        <w:rPr>
          <w:rFonts w:ascii="Times New Roman" w:hAnsi="Times New Roman"/>
          <w:b/>
          <w:sz w:val="28"/>
          <w:szCs w:val="28"/>
        </w:rPr>
        <w:t>на прибрежных станциях и на станциях вековых разрезов</w:t>
      </w:r>
    </w:p>
    <w:p w:rsidR="00BD0082" w:rsidRPr="00F62832" w:rsidRDefault="00BD0082" w:rsidP="00F62832">
      <w:pPr>
        <w:pStyle w:val="a9"/>
        <w:spacing w:after="0"/>
        <w:ind w:left="851" w:hanging="284"/>
        <w:jc w:val="center"/>
        <w:rPr>
          <w:rFonts w:ascii="Times New Roman" w:hAnsi="Times New Roman"/>
          <w:b/>
          <w:sz w:val="28"/>
          <w:szCs w:val="28"/>
        </w:rPr>
      </w:pPr>
      <w:r w:rsidRPr="00F62832">
        <w:rPr>
          <w:rFonts w:ascii="Times New Roman" w:hAnsi="Times New Roman"/>
          <w:b/>
          <w:sz w:val="28"/>
          <w:szCs w:val="28"/>
        </w:rPr>
        <w:t>Атырауской и Мангистауской области</w:t>
      </w:r>
    </w:p>
    <w:p w:rsidR="00BD0082" w:rsidRPr="00F62832" w:rsidRDefault="00BD0082" w:rsidP="00F62832">
      <w:pPr>
        <w:ind w:firstLine="700"/>
        <w:jc w:val="both"/>
        <w:rPr>
          <w:rFonts w:ascii="Times New Roman" w:hAnsi="Times New Roman"/>
          <w:b/>
          <w:sz w:val="28"/>
          <w:szCs w:val="28"/>
        </w:rPr>
      </w:pPr>
    </w:p>
    <w:p w:rsidR="00BD0082" w:rsidRPr="00F62832" w:rsidRDefault="00BD0082" w:rsidP="00F62832">
      <w:pPr>
        <w:ind w:firstLine="700"/>
        <w:jc w:val="both"/>
        <w:rPr>
          <w:rFonts w:ascii="Times New Roman" w:hAnsi="Times New Roman"/>
          <w:sz w:val="28"/>
          <w:szCs w:val="28"/>
        </w:rPr>
      </w:pPr>
      <w:r w:rsidRPr="00F62832">
        <w:rPr>
          <w:rFonts w:ascii="Times New Roman" w:hAnsi="Times New Roman"/>
          <w:b/>
          <w:sz w:val="28"/>
          <w:szCs w:val="28"/>
        </w:rPr>
        <w:t>Морской судоходный канал.</w:t>
      </w:r>
      <w:r w:rsidRPr="00F62832">
        <w:rPr>
          <w:rFonts w:ascii="Times New Roman" w:hAnsi="Times New Roman"/>
          <w:sz w:val="28"/>
          <w:szCs w:val="28"/>
        </w:rPr>
        <w:t xml:space="preserve"> На прибрежных станциях </w:t>
      </w:r>
      <w:r w:rsidRPr="00F62832">
        <w:rPr>
          <w:rFonts w:ascii="Times New Roman" w:hAnsi="Times New Roman"/>
          <w:sz w:val="28"/>
          <w:szCs w:val="20"/>
          <w:lang w:val="kk-KZ"/>
        </w:rPr>
        <w:t xml:space="preserve">температура воды находилось в </w:t>
      </w:r>
      <w:r w:rsidRPr="00F62832">
        <w:rPr>
          <w:rFonts w:ascii="Times New Roman" w:hAnsi="Times New Roman"/>
          <w:sz w:val="28"/>
          <w:szCs w:val="20"/>
        </w:rPr>
        <w:t>пределах</w:t>
      </w:r>
      <w:r w:rsidRPr="00F62832">
        <w:rPr>
          <w:rFonts w:ascii="Times New Roman" w:hAnsi="Times New Roman"/>
          <w:sz w:val="28"/>
          <w:szCs w:val="20"/>
          <w:lang w:val="kk-KZ"/>
        </w:rPr>
        <w:t xml:space="preserve"> 18,7 °С, </w:t>
      </w:r>
      <w:r w:rsidRPr="00F62832">
        <w:rPr>
          <w:rFonts w:ascii="Times New Roman" w:hAnsi="Times New Roman"/>
          <w:sz w:val="28"/>
          <w:szCs w:val="20"/>
        </w:rPr>
        <w:t xml:space="preserve">величина рН морской воды – 7,3, </w:t>
      </w:r>
      <w:r w:rsidRPr="00F62832">
        <w:rPr>
          <w:rFonts w:ascii="Times New Roman" w:hAnsi="Times New Roman"/>
          <w:sz w:val="28"/>
          <w:szCs w:val="20"/>
        </w:rPr>
        <w:lastRenderedPageBreak/>
        <w:t>содержание растворенного кислорода – 14,5 мг/дм</w:t>
      </w:r>
      <w:r w:rsidRPr="00F62832">
        <w:rPr>
          <w:rFonts w:ascii="Times New Roman" w:hAnsi="Times New Roman"/>
          <w:sz w:val="28"/>
          <w:szCs w:val="20"/>
          <w:vertAlign w:val="superscript"/>
        </w:rPr>
        <w:t>3</w:t>
      </w:r>
      <w:r w:rsidRPr="00F62832">
        <w:rPr>
          <w:rFonts w:ascii="Times New Roman" w:hAnsi="Times New Roman"/>
          <w:sz w:val="28"/>
          <w:szCs w:val="20"/>
        </w:rPr>
        <w:t>, БПК</w:t>
      </w:r>
      <w:r w:rsidRPr="00F62832">
        <w:rPr>
          <w:rFonts w:ascii="Times New Roman" w:hAnsi="Times New Roman"/>
          <w:sz w:val="28"/>
          <w:szCs w:val="20"/>
          <w:vertAlign w:val="subscript"/>
        </w:rPr>
        <w:t>5</w:t>
      </w:r>
      <w:r w:rsidRPr="00F62832">
        <w:rPr>
          <w:rFonts w:ascii="Times New Roman" w:hAnsi="Times New Roman"/>
          <w:sz w:val="28"/>
          <w:szCs w:val="20"/>
        </w:rPr>
        <w:t xml:space="preserve"> – 3,02 мг/дм</w:t>
      </w:r>
      <w:r w:rsidRPr="00F62832">
        <w:rPr>
          <w:rFonts w:ascii="Times New Roman" w:hAnsi="Times New Roman"/>
          <w:sz w:val="28"/>
          <w:szCs w:val="20"/>
          <w:vertAlign w:val="superscript"/>
        </w:rPr>
        <w:t>3</w:t>
      </w:r>
      <w:r w:rsidRPr="00F62832">
        <w:rPr>
          <w:rFonts w:ascii="Times New Roman" w:hAnsi="Times New Roman"/>
          <w:sz w:val="28"/>
          <w:szCs w:val="20"/>
        </w:rPr>
        <w:t xml:space="preserve">. </w:t>
      </w:r>
      <w:r w:rsidRPr="00F62832">
        <w:rPr>
          <w:rFonts w:ascii="Times New Roman" w:hAnsi="Times New Roman"/>
          <w:sz w:val="28"/>
          <w:szCs w:val="28"/>
        </w:rPr>
        <w:t>Превышении ПДК не обнаружено.</w:t>
      </w:r>
    </w:p>
    <w:p w:rsidR="00BD0082" w:rsidRPr="00F62832" w:rsidRDefault="00BD0082" w:rsidP="00F62832">
      <w:pPr>
        <w:ind w:firstLine="700"/>
        <w:jc w:val="both"/>
        <w:rPr>
          <w:rFonts w:ascii="Times New Roman" w:hAnsi="Times New Roman"/>
          <w:sz w:val="28"/>
          <w:szCs w:val="28"/>
        </w:rPr>
      </w:pPr>
      <w:r w:rsidRPr="00F62832">
        <w:rPr>
          <w:rFonts w:ascii="Times New Roman" w:hAnsi="Times New Roman"/>
          <w:b/>
          <w:sz w:val="28"/>
          <w:szCs w:val="28"/>
        </w:rPr>
        <w:t>Тенгизское месторождение</w:t>
      </w:r>
      <w:r w:rsidRPr="00F62832">
        <w:rPr>
          <w:rFonts w:ascii="Times New Roman" w:hAnsi="Times New Roman"/>
          <w:sz w:val="28"/>
          <w:szCs w:val="28"/>
        </w:rPr>
        <w:t>На прибрежных станциях концентрации температура находились в пределах 17,8</w:t>
      </w:r>
      <w:r w:rsidRPr="00F62832">
        <w:rPr>
          <w:rFonts w:ascii="Times New Roman" w:hAnsi="Times New Roman"/>
          <w:sz w:val="28"/>
          <w:szCs w:val="20"/>
          <w:lang w:val="kk-KZ"/>
        </w:rPr>
        <w:t>°С</w:t>
      </w:r>
      <w:r w:rsidRPr="00F62832">
        <w:rPr>
          <w:rFonts w:ascii="Times New Roman" w:hAnsi="Times New Roman"/>
          <w:sz w:val="28"/>
          <w:szCs w:val="28"/>
        </w:rPr>
        <w:t xml:space="preserve">, величина рН – 8,34, </w:t>
      </w:r>
      <w:r w:rsidRPr="00F62832">
        <w:rPr>
          <w:rFonts w:ascii="Times New Roman" w:hAnsi="Times New Roman"/>
          <w:sz w:val="28"/>
          <w:szCs w:val="20"/>
        </w:rPr>
        <w:t>содержание растворенного кислорода – 12,9 мг/дм</w:t>
      </w:r>
      <w:r w:rsidRPr="00F62832">
        <w:rPr>
          <w:rFonts w:ascii="Times New Roman" w:hAnsi="Times New Roman"/>
          <w:sz w:val="28"/>
          <w:szCs w:val="20"/>
          <w:vertAlign w:val="superscript"/>
        </w:rPr>
        <w:t>3</w:t>
      </w:r>
      <w:r w:rsidRPr="00F62832">
        <w:rPr>
          <w:rFonts w:ascii="Times New Roman" w:hAnsi="Times New Roman"/>
          <w:sz w:val="28"/>
          <w:szCs w:val="20"/>
        </w:rPr>
        <w:t>, БПК</w:t>
      </w:r>
      <w:r w:rsidRPr="00F62832">
        <w:rPr>
          <w:rFonts w:ascii="Times New Roman" w:hAnsi="Times New Roman"/>
          <w:sz w:val="28"/>
          <w:szCs w:val="20"/>
          <w:vertAlign w:val="subscript"/>
        </w:rPr>
        <w:t>5</w:t>
      </w:r>
      <w:r w:rsidRPr="00F62832">
        <w:rPr>
          <w:rFonts w:ascii="Times New Roman" w:hAnsi="Times New Roman"/>
          <w:sz w:val="28"/>
          <w:szCs w:val="20"/>
        </w:rPr>
        <w:t xml:space="preserve"> 2,82 мг/дм</w:t>
      </w:r>
      <w:r w:rsidRPr="00F62832">
        <w:rPr>
          <w:rFonts w:ascii="Times New Roman" w:hAnsi="Times New Roman"/>
          <w:sz w:val="28"/>
          <w:szCs w:val="20"/>
          <w:vertAlign w:val="superscript"/>
        </w:rPr>
        <w:t>3</w:t>
      </w:r>
      <w:r w:rsidRPr="00F62832">
        <w:rPr>
          <w:rFonts w:ascii="Times New Roman" w:hAnsi="Times New Roman"/>
          <w:sz w:val="28"/>
          <w:szCs w:val="28"/>
        </w:rPr>
        <w:t>.</w:t>
      </w:r>
    </w:p>
    <w:p w:rsidR="00BD0082" w:rsidRPr="00F62832" w:rsidRDefault="00BD0082" w:rsidP="00F62832">
      <w:pPr>
        <w:ind w:firstLine="700"/>
        <w:jc w:val="both"/>
        <w:rPr>
          <w:rFonts w:ascii="Times New Roman" w:hAnsi="Times New Roman"/>
          <w:sz w:val="28"/>
          <w:szCs w:val="28"/>
        </w:rPr>
      </w:pPr>
      <w:r w:rsidRPr="00F62832">
        <w:rPr>
          <w:rFonts w:ascii="Times New Roman" w:hAnsi="Times New Roman"/>
          <w:b/>
          <w:sz w:val="28"/>
          <w:szCs w:val="28"/>
        </w:rPr>
        <w:t>Взморье р.Урал</w:t>
      </w:r>
      <w:r w:rsidRPr="00F62832">
        <w:rPr>
          <w:rFonts w:ascii="Times New Roman" w:hAnsi="Times New Roman"/>
          <w:sz w:val="28"/>
          <w:szCs w:val="28"/>
        </w:rPr>
        <w:t>На прибрежных станциях концентрации температура находились в пределах 18,7</w:t>
      </w:r>
      <w:r w:rsidRPr="00F62832">
        <w:rPr>
          <w:rFonts w:ascii="Times New Roman" w:hAnsi="Times New Roman"/>
          <w:sz w:val="28"/>
          <w:szCs w:val="20"/>
          <w:lang w:val="kk-KZ"/>
        </w:rPr>
        <w:t>°С</w:t>
      </w:r>
      <w:r w:rsidRPr="00F62832">
        <w:rPr>
          <w:rFonts w:ascii="Times New Roman" w:hAnsi="Times New Roman"/>
          <w:sz w:val="28"/>
          <w:szCs w:val="28"/>
        </w:rPr>
        <w:t xml:space="preserve">, величина рН – 7,2, содержание растворенного кислорода 12,8 мг/дм3, </w:t>
      </w:r>
      <w:r w:rsidRPr="00F62832">
        <w:rPr>
          <w:rFonts w:ascii="Times New Roman" w:hAnsi="Times New Roman"/>
          <w:sz w:val="28"/>
          <w:szCs w:val="20"/>
        </w:rPr>
        <w:t>БПК</w:t>
      </w:r>
      <w:r w:rsidRPr="00F62832">
        <w:rPr>
          <w:rFonts w:ascii="Times New Roman" w:hAnsi="Times New Roman"/>
          <w:sz w:val="28"/>
          <w:szCs w:val="20"/>
          <w:vertAlign w:val="subscript"/>
        </w:rPr>
        <w:t>5</w:t>
      </w:r>
      <w:r w:rsidRPr="00F62832">
        <w:rPr>
          <w:rFonts w:ascii="Times New Roman" w:hAnsi="Times New Roman"/>
          <w:sz w:val="28"/>
          <w:szCs w:val="20"/>
        </w:rPr>
        <w:t xml:space="preserve"> 3,08 мг/дм</w:t>
      </w:r>
      <w:r w:rsidRPr="00F62832">
        <w:rPr>
          <w:rFonts w:ascii="Times New Roman" w:hAnsi="Times New Roman"/>
          <w:sz w:val="28"/>
          <w:szCs w:val="20"/>
          <w:vertAlign w:val="superscript"/>
        </w:rPr>
        <w:t>3</w:t>
      </w:r>
      <w:r w:rsidRPr="00F62832">
        <w:rPr>
          <w:rFonts w:ascii="Times New Roman" w:hAnsi="Times New Roman"/>
          <w:sz w:val="28"/>
          <w:szCs w:val="28"/>
        </w:rPr>
        <w:t>.</w:t>
      </w:r>
    </w:p>
    <w:p w:rsidR="00BD0082" w:rsidRPr="00F62832" w:rsidRDefault="00BD0082" w:rsidP="00F62832">
      <w:pPr>
        <w:ind w:firstLine="700"/>
        <w:jc w:val="both"/>
        <w:rPr>
          <w:rFonts w:ascii="Times New Roman" w:hAnsi="Times New Roman"/>
          <w:sz w:val="28"/>
          <w:szCs w:val="28"/>
        </w:rPr>
      </w:pPr>
      <w:r w:rsidRPr="00F62832">
        <w:rPr>
          <w:rFonts w:ascii="Times New Roman" w:hAnsi="Times New Roman"/>
          <w:b/>
          <w:sz w:val="28"/>
          <w:szCs w:val="28"/>
        </w:rPr>
        <w:t>Вразрезе острова залива Шалыги-Кулалы</w:t>
      </w:r>
      <w:r w:rsidRPr="00F62832">
        <w:rPr>
          <w:rFonts w:ascii="Times New Roman" w:hAnsi="Times New Roman"/>
          <w:sz w:val="28"/>
          <w:szCs w:val="28"/>
        </w:rPr>
        <w:t xml:space="preserve"> ((7 точек)температура находились в пределах 17,8</w:t>
      </w:r>
      <w:r w:rsidRPr="00F62832">
        <w:rPr>
          <w:rFonts w:ascii="Times New Roman" w:hAnsi="Times New Roman"/>
          <w:sz w:val="28"/>
          <w:szCs w:val="20"/>
          <w:lang w:val="kk-KZ"/>
        </w:rPr>
        <w:t>°С</w:t>
      </w:r>
      <w:r w:rsidRPr="00F62832">
        <w:rPr>
          <w:rFonts w:ascii="Times New Roman" w:hAnsi="Times New Roman"/>
          <w:sz w:val="28"/>
          <w:szCs w:val="28"/>
        </w:rPr>
        <w:t xml:space="preserve">, величина рН – 8,04, содержание растворенного кислорода 13,2 мг/дм3, </w:t>
      </w:r>
      <w:r w:rsidRPr="00F62832">
        <w:rPr>
          <w:rFonts w:ascii="Times New Roman" w:hAnsi="Times New Roman"/>
          <w:sz w:val="28"/>
          <w:szCs w:val="20"/>
        </w:rPr>
        <w:t>БПК</w:t>
      </w:r>
      <w:r w:rsidRPr="00F62832">
        <w:rPr>
          <w:rFonts w:ascii="Times New Roman" w:hAnsi="Times New Roman"/>
          <w:sz w:val="28"/>
          <w:szCs w:val="20"/>
          <w:vertAlign w:val="subscript"/>
        </w:rPr>
        <w:t>5</w:t>
      </w:r>
      <w:r w:rsidRPr="00F62832">
        <w:rPr>
          <w:rFonts w:ascii="Times New Roman" w:hAnsi="Times New Roman"/>
          <w:sz w:val="28"/>
          <w:szCs w:val="20"/>
        </w:rPr>
        <w:t xml:space="preserve"> 2,97 мг/дм</w:t>
      </w:r>
      <w:r w:rsidRPr="00F62832">
        <w:rPr>
          <w:rFonts w:ascii="Times New Roman" w:hAnsi="Times New Roman"/>
          <w:sz w:val="28"/>
          <w:szCs w:val="20"/>
          <w:vertAlign w:val="superscript"/>
        </w:rPr>
        <w:t>3</w:t>
      </w:r>
      <w:r w:rsidRPr="00F62832">
        <w:rPr>
          <w:rFonts w:ascii="Times New Roman" w:hAnsi="Times New Roman"/>
          <w:sz w:val="28"/>
          <w:szCs w:val="28"/>
        </w:rPr>
        <w:t>.</w:t>
      </w:r>
    </w:p>
    <w:p w:rsidR="00BD0082" w:rsidRPr="00F62832" w:rsidRDefault="00BD0082" w:rsidP="00F62832">
      <w:pPr>
        <w:ind w:firstLine="700"/>
        <w:jc w:val="both"/>
        <w:rPr>
          <w:rFonts w:ascii="Times New Roman" w:hAnsi="Times New Roman"/>
          <w:sz w:val="28"/>
          <w:szCs w:val="28"/>
        </w:rPr>
      </w:pPr>
      <w:r w:rsidRPr="00F62832">
        <w:rPr>
          <w:rFonts w:ascii="Times New Roman" w:hAnsi="Times New Roman"/>
          <w:b/>
          <w:sz w:val="28"/>
          <w:szCs w:val="28"/>
        </w:rPr>
        <w:t>Вдополнительном разрезе</w:t>
      </w:r>
      <w:r w:rsidRPr="00F62832">
        <w:rPr>
          <w:rFonts w:ascii="Times New Roman" w:hAnsi="Times New Roman"/>
          <w:sz w:val="28"/>
          <w:szCs w:val="28"/>
        </w:rPr>
        <w:t xml:space="preserve"> «А» и «В» (9 точек) температура находились в пределах 19,4 </w:t>
      </w:r>
      <w:r w:rsidRPr="00F62832">
        <w:rPr>
          <w:rFonts w:ascii="Times New Roman" w:hAnsi="Times New Roman"/>
          <w:sz w:val="28"/>
          <w:szCs w:val="20"/>
          <w:lang w:val="kk-KZ"/>
        </w:rPr>
        <w:t>°С</w:t>
      </w:r>
      <w:r w:rsidRPr="00F62832">
        <w:rPr>
          <w:rFonts w:ascii="Times New Roman" w:hAnsi="Times New Roman"/>
          <w:sz w:val="28"/>
          <w:szCs w:val="28"/>
        </w:rPr>
        <w:t xml:space="preserve">, величина рН – 7,8,содержание растворенного кислорода 14,04 мг/дм3, </w:t>
      </w:r>
      <w:r w:rsidRPr="00F62832">
        <w:rPr>
          <w:rFonts w:ascii="Times New Roman" w:hAnsi="Times New Roman"/>
          <w:sz w:val="28"/>
          <w:szCs w:val="20"/>
        </w:rPr>
        <w:t>БПК</w:t>
      </w:r>
      <w:r w:rsidRPr="00F62832">
        <w:rPr>
          <w:rFonts w:ascii="Times New Roman" w:hAnsi="Times New Roman"/>
          <w:sz w:val="28"/>
          <w:szCs w:val="20"/>
          <w:vertAlign w:val="subscript"/>
        </w:rPr>
        <w:t>5</w:t>
      </w:r>
      <w:r w:rsidRPr="00F62832">
        <w:rPr>
          <w:rFonts w:ascii="Times New Roman" w:hAnsi="Times New Roman"/>
          <w:sz w:val="28"/>
          <w:szCs w:val="20"/>
        </w:rPr>
        <w:t xml:space="preserve"> 2,95 мг/дм</w:t>
      </w:r>
      <w:r w:rsidRPr="00F62832">
        <w:rPr>
          <w:rFonts w:ascii="Times New Roman" w:hAnsi="Times New Roman"/>
          <w:sz w:val="28"/>
          <w:szCs w:val="20"/>
          <w:vertAlign w:val="superscript"/>
        </w:rPr>
        <w:t>3</w:t>
      </w:r>
      <w:r w:rsidRPr="00F62832">
        <w:rPr>
          <w:rFonts w:ascii="Times New Roman" w:hAnsi="Times New Roman"/>
          <w:sz w:val="28"/>
          <w:szCs w:val="28"/>
        </w:rPr>
        <w:t>.</w:t>
      </w:r>
    </w:p>
    <w:p w:rsidR="00BD0082" w:rsidRPr="00F62832" w:rsidRDefault="00BD0082" w:rsidP="00F62832">
      <w:pPr>
        <w:ind w:firstLine="700"/>
        <w:jc w:val="both"/>
        <w:rPr>
          <w:rFonts w:ascii="Times New Roman" w:hAnsi="Times New Roman"/>
          <w:sz w:val="28"/>
        </w:rPr>
      </w:pPr>
      <w:r w:rsidRPr="00F62832">
        <w:rPr>
          <w:rFonts w:ascii="Times New Roman" w:hAnsi="Times New Roman"/>
          <w:sz w:val="28"/>
        </w:rPr>
        <w:t xml:space="preserve">В разрезе </w:t>
      </w:r>
      <w:r w:rsidRPr="00F62832">
        <w:rPr>
          <w:rFonts w:ascii="Times New Roman" w:hAnsi="Times New Roman"/>
          <w:b/>
          <w:sz w:val="28"/>
        </w:rPr>
        <w:t>Кендерли-Дивичи</w:t>
      </w:r>
      <w:r w:rsidRPr="00F62832">
        <w:rPr>
          <w:rFonts w:ascii="Times New Roman" w:hAnsi="Times New Roman"/>
          <w:sz w:val="28"/>
          <w:szCs w:val="28"/>
        </w:rPr>
        <w:t>(3 точек)температура находились в пределах 17</w:t>
      </w:r>
      <w:r w:rsidRPr="00F62832">
        <w:rPr>
          <w:rFonts w:ascii="Times New Roman" w:hAnsi="Times New Roman"/>
          <w:sz w:val="28"/>
          <w:szCs w:val="20"/>
          <w:lang w:val="kk-KZ"/>
        </w:rPr>
        <w:t>°С</w:t>
      </w:r>
      <w:r w:rsidRPr="00F62832">
        <w:rPr>
          <w:rFonts w:ascii="Times New Roman" w:hAnsi="Times New Roman"/>
          <w:sz w:val="28"/>
          <w:szCs w:val="28"/>
        </w:rPr>
        <w:t>, величина рН морской воды составило7,8, растворенного кислорода – 13,3 мг/дм3, БПК5 – 2,73 мг/дм3. Превышение нормы не наблюдалось</w:t>
      </w:r>
      <w:r w:rsidRPr="00F62832">
        <w:rPr>
          <w:rFonts w:ascii="Times New Roman" w:hAnsi="Times New Roman"/>
          <w:sz w:val="28"/>
        </w:rPr>
        <w:t>.</w:t>
      </w:r>
    </w:p>
    <w:p w:rsidR="00BD0082" w:rsidRPr="00F62832" w:rsidRDefault="00BD0082" w:rsidP="00F62832">
      <w:pPr>
        <w:ind w:firstLine="708"/>
        <w:jc w:val="both"/>
        <w:rPr>
          <w:rFonts w:ascii="Times New Roman" w:hAnsi="Times New Roman"/>
          <w:sz w:val="28"/>
        </w:rPr>
      </w:pPr>
      <w:r w:rsidRPr="00F62832">
        <w:rPr>
          <w:rFonts w:ascii="Times New Roman" w:hAnsi="Times New Roman"/>
          <w:sz w:val="28"/>
        </w:rPr>
        <w:t xml:space="preserve">В разрезе </w:t>
      </w:r>
      <w:r w:rsidRPr="00F62832">
        <w:rPr>
          <w:rFonts w:ascii="Times New Roman" w:hAnsi="Times New Roman"/>
          <w:b/>
          <w:sz w:val="28"/>
        </w:rPr>
        <w:t>Песчанный-Дербент</w:t>
      </w:r>
      <w:r w:rsidRPr="00F62832">
        <w:rPr>
          <w:rFonts w:ascii="Times New Roman" w:hAnsi="Times New Roman"/>
          <w:sz w:val="28"/>
          <w:szCs w:val="28"/>
        </w:rPr>
        <w:t>(3 точек) температура находились в пределах 18,1</w:t>
      </w:r>
      <w:r w:rsidRPr="00F62832">
        <w:rPr>
          <w:rFonts w:ascii="Times New Roman" w:hAnsi="Times New Roman"/>
          <w:sz w:val="28"/>
          <w:szCs w:val="20"/>
          <w:lang w:val="kk-KZ"/>
        </w:rPr>
        <w:t>°С</w:t>
      </w:r>
      <w:r w:rsidRPr="00F62832">
        <w:rPr>
          <w:rFonts w:ascii="Times New Roman" w:hAnsi="Times New Roman"/>
          <w:sz w:val="28"/>
          <w:szCs w:val="28"/>
        </w:rPr>
        <w:t>, величина рН морской воды находилась в пределах 7,4, растворенного кислорода – 12,9 мг/дм3, БПК5 – 2,8 мг/дм3. Наблюдалось превышение ПДК по неорганичским веществам (азот нитритный – 1,1 ПДК).</w:t>
      </w:r>
      <w:r w:rsidRPr="00F62832">
        <w:rPr>
          <w:rFonts w:ascii="Times New Roman" w:hAnsi="Times New Roman"/>
          <w:sz w:val="28"/>
        </w:rPr>
        <w:t>.</w:t>
      </w:r>
    </w:p>
    <w:p w:rsidR="00BD0082" w:rsidRPr="00F62832" w:rsidRDefault="00BD0082" w:rsidP="00F62832">
      <w:pPr>
        <w:ind w:firstLine="708"/>
        <w:jc w:val="both"/>
        <w:rPr>
          <w:rFonts w:ascii="Times New Roman" w:hAnsi="Times New Roman"/>
          <w:sz w:val="28"/>
        </w:rPr>
      </w:pPr>
      <w:r w:rsidRPr="00F62832">
        <w:rPr>
          <w:rFonts w:ascii="Times New Roman" w:hAnsi="Times New Roman"/>
          <w:sz w:val="28"/>
        </w:rPr>
        <w:t xml:space="preserve">В разрезе </w:t>
      </w:r>
      <w:r w:rsidRPr="00F62832">
        <w:rPr>
          <w:rFonts w:ascii="Times New Roman" w:hAnsi="Times New Roman"/>
          <w:b/>
          <w:sz w:val="28"/>
        </w:rPr>
        <w:t>Мангышлак-Чечень</w:t>
      </w:r>
      <w:r w:rsidRPr="00F62832">
        <w:rPr>
          <w:rFonts w:ascii="Times New Roman" w:hAnsi="Times New Roman"/>
          <w:sz w:val="28"/>
          <w:szCs w:val="28"/>
        </w:rPr>
        <w:t xml:space="preserve">(3 точек) температура находились в пределах 19 </w:t>
      </w:r>
      <w:r w:rsidRPr="00F62832">
        <w:rPr>
          <w:rFonts w:ascii="Times New Roman" w:hAnsi="Times New Roman"/>
          <w:sz w:val="28"/>
          <w:szCs w:val="20"/>
          <w:lang w:val="kk-KZ"/>
        </w:rPr>
        <w:t>°С</w:t>
      </w:r>
      <w:r w:rsidRPr="00F62832">
        <w:rPr>
          <w:rFonts w:ascii="Times New Roman" w:hAnsi="Times New Roman"/>
          <w:sz w:val="28"/>
          <w:szCs w:val="28"/>
        </w:rPr>
        <w:t>, величина рН – 7,9, растворенного кислорода – 12,9 мг/дм3, взвешенных веществ – 2,84 мг/дм3.</w:t>
      </w:r>
    </w:p>
    <w:p w:rsidR="00BD0082" w:rsidRPr="00F62832" w:rsidRDefault="00BD0082" w:rsidP="00F62832">
      <w:pPr>
        <w:ind w:firstLine="708"/>
        <w:jc w:val="both"/>
        <w:rPr>
          <w:rFonts w:ascii="Times New Roman" w:hAnsi="Times New Roman"/>
          <w:sz w:val="28"/>
        </w:rPr>
      </w:pPr>
      <w:r w:rsidRPr="00F62832">
        <w:rPr>
          <w:rFonts w:ascii="Times New Roman" w:hAnsi="Times New Roman"/>
          <w:sz w:val="28"/>
        </w:rPr>
        <w:t xml:space="preserve">В районе </w:t>
      </w:r>
      <w:r w:rsidRPr="00F62832">
        <w:rPr>
          <w:rFonts w:ascii="Times New Roman" w:hAnsi="Times New Roman"/>
          <w:b/>
          <w:sz w:val="28"/>
        </w:rPr>
        <w:t>Каламкас</w:t>
      </w:r>
      <w:r w:rsidRPr="00F62832">
        <w:rPr>
          <w:rFonts w:ascii="Times New Roman" w:hAnsi="Times New Roman"/>
          <w:sz w:val="28"/>
          <w:szCs w:val="28"/>
        </w:rPr>
        <w:t>температура находились в пределах 16,3</w:t>
      </w:r>
      <w:r w:rsidRPr="00F62832">
        <w:rPr>
          <w:rFonts w:ascii="Times New Roman" w:hAnsi="Times New Roman"/>
          <w:sz w:val="28"/>
          <w:szCs w:val="20"/>
          <w:lang w:val="kk-KZ"/>
        </w:rPr>
        <w:t>°С</w:t>
      </w:r>
      <w:r w:rsidRPr="00F62832">
        <w:rPr>
          <w:rFonts w:ascii="Times New Roman" w:hAnsi="Times New Roman"/>
          <w:sz w:val="28"/>
          <w:szCs w:val="28"/>
        </w:rPr>
        <w:t>, величина рН морской воды составило8, растворенного кислорода – 12,6 мг/дм3, БПК5 – 3,0 мг/дм3. Превышение нормы наблюдалось по органическим веществам (нефтепродукты – 1,1 ПДК)</w:t>
      </w:r>
      <w:r w:rsidRPr="00F62832">
        <w:rPr>
          <w:rFonts w:ascii="Times New Roman" w:hAnsi="Times New Roman"/>
          <w:sz w:val="28"/>
        </w:rPr>
        <w:t>.</w:t>
      </w:r>
    </w:p>
    <w:p w:rsidR="00BD0082" w:rsidRPr="00F62832" w:rsidRDefault="00BD0082" w:rsidP="00F62832">
      <w:pPr>
        <w:ind w:firstLine="708"/>
        <w:jc w:val="both"/>
        <w:rPr>
          <w:rFonts w:ascii="Times New Roman" w:hAnsi="Times New Roman"/>
          <w:sz w:val="28"/>
        </w:rPr>
      </w:pPr>
      <w:r w:rsidRPr="00F62832">
        <w:rPr>
          <w:rFonts w:ascii="Times New Roman" w:hAnsi="Times New Roman"/>
          <w:sz w:val="28"/>
        </w:rPr>
        <w:t xml:space="preserve">В районе </w:t>
      </w:r>
      <w:r w:rsidRPr="00F62832">
        <w:rPr>
          <w:rFonts w:ascii="Times New Roman" w:hAnsi="Times New Roman"/>
          <w:b/>
          <w:sz w:val="28"/>
        </w:rPr>
        <w:t>Курмангазы</w:t>
      </w:r>
      <w:r w:rsidRPr="00F62832">
        <w:rPr>
          <w:rFonts w:ascii="Times New Roman" w:hAnsi="Times New Roman"/>
          <w:sz w:val="28"/>
          <w:szCs w:val="28"/>
        </w:rPr>
        <w:t>температура находились в пределах 16,1</w:t>
      </w:r>
      <w:r w:rsidRPr="00F62832">
        <w:rPr>
          <w:rFonts w:ascii="Times New Roman" w:hAnsi="Times New Roman"/>
          <w:sz w:val="28"/>
          <w:szCs w:val="20"/>
          <w:lang w:val="kk-KZ"/>
        </w:rPr>
        <w:t>°С</w:t>
      </w:r>
      <w:r w:rsidRPr="00F62832">
        <w:rPr>
          <w:rFonts w:ascii="Times New Roman" w:hAnsi="Times New Roman"/>
          <w:sz w:val="28"/>
          <w:szCs w:val="28"/>
        </w:rPr>
        <w:t>, величина рН морской воды составило8,2, растворенного кислорода – 12,4 мг/дм3, БПК5 – 3,1 мг/дм3. Превышение нормы не наблюдалось.</w:t>
      </w:r>
    </w:p>
    <w:p w:rsidR="00BD0082" w:rsidRPr="00F62832" w:rsidRDefault="00BD0082" w:rsidP="00F62832">
      <w:pPr>
        <w:ind w:firstLine="708"/>
        <w:jc w:val="both"/>
        <w:rPr>
          <w:rFonts w:ascii="Times New Roman" w:hAnsi="Times New Roman"/>
          <w:sz w:val="28"/>
        </w:rPr>
      </w:pPr>
      <w:r w:rsidRPr="00F62832">
        <w:rPr>
          <w:rFonts w:ascii="Times New Roman" w:hAnsi="Times New Roman"/>
          <w:sz w:val="28"/>
        </w:rPr>
        <w:t xml:space="preserve">В районе </w:t>
      </w:r>
      <w:r w:rsidRPr="00F62832">
        <w:rPr>
          <w:rFonts w:ascii="Times New Roman" w:hAnsi="Times New Roman"/>
          <w:b/>
          <w:sz w:val="28"/>
        </w:rPr>
        <w:t>Дархан</w:t>
      </w:r>
      <w:r w:rsidRPr="00F62832">
        <w:rPr>
          <w:rFonts w:ascii="Times New Roman" w:hAnsi="Times New Roman"/>
          <w:sz w:val="28"/>
          <w:szCs w:val="28"/>
        </w:rPr>
        <w:t>температура находились в пределах 16,4</w:t>
      </w:r>
      <w:r w:rsidRPr="00F62832">
        <w:rPr>
          <w:rFonts w:ascii="Times New Roman" w:hAnsi="Times New Roman"/>
          <w:sz w:val="28"/>
          <w:szCs w:val="20"/>
          <w:lang w:val="kk-KZ"/>
        </w:rPr>
        <w:t>°С</w:t>
      </w:r>
      <w:r w:rsidRPr="00F62832">
        <w:rPr>
          <w:rFonts w:ascii="Times New Roman" w:hAnsi="Times New Roman"/>
          <w:sz w:val="28"/>
          <w:szCs w:val="28"/>
        </w:rPr>
        <w:t>, величина рН морской воды составило8,1, растворенного кислорода – 12,1 мг/дм3, БПК5 – 3,0 мг/дм3. Превышение нормы не наблюдалось.</w:t>
      </w:r>
    </w:p>
    <w:p w:rsidR="00BD0082" w:rsidRPr="00F62832" w:rsidRDefault="00BD0082" w:rsidP="00F62832">
      <w:pPr>
        <w:ind w:firstLine="700"/>
        <w:jc w:val="both"/>
        <w:rPr>
          <w:rFonts w:ascii="Times New Roman" w:hAnsi="Times New Roman"/>
          <w:sz w:val="28"/>
          <w:szCs w:val="28"/>
        </w:rPr>
      </w:pPr>
      <w:r w:rsidRPr="00F62832">
        <w:rPr>
          <w:rFonts w:ascii="Times New Roman" w:hAnsi="Times New Roman"/>
          <w:sz w:val="28"/>
          <w:szCs w:val="28"/>
        </w:rPr>
        <w:t xml:space="preserve">В районе </w:t>
      </w:r>
      <w:r w:rsidRPr="00F62832">
        <w:rPr>
          <w:rFonts w:ascii="Times New Roman" w:hAnsi="Times New Roman"/>
          <w:b/>
          <w:sz w:val="28"/>
          <w:szCs w:val="28"/>
        </w:rPr>
        <w:t>затопленных скважин</w:t>
      </w:r>
      <w:r w:rsidRPr="00F62832">
        <w:rPr>
          <w:rFonts w:ascii="Times New Roman" w:hAnsi="Times New Roman"/>
          <w:sz w:val="28"/>
          <w:szCs w:val="28"/>
        </w:rPr>
        <w:t xml:space="preserve"> (3 точек) температура находились в пределах 17,2 </w:t>
      </w:r>
      <w:r w:rsidRPr="00F62832">
        <w:rPr>
          <w:rFonts w:ascii="Times New Roman" w:hAnsi="Times New Roman"/>
          <w:sz w:val="28"/>
          <w:szCs w:val="20"/>
          <w:lang w:val="kk-KZ"/>
        </w:rPr>
        <w:t>°С</w:t>
      </w:r>
      <w:r w:rsidRPr="00F62832">
        <w:rPr>
          <w:rFonts w:ascii="Times New Roman" w:hAnsi="Times New Roman"/>
          <w:sz w:val="28"/>
          <w:szCs w:val="28"/>
        </w:rPr>
        <w:t>, величина рН морской воды составило 8,2, растворенного кислорода – 12,7 мг/дм</w:t>
      </w:r>
      <w:r w:rsidRPr="00F62832">
        <w:rPr>
          <w:rFonts w:ascii="Times New Roman" w:hAnsi="Times New Roman"/>
          <w:sz w:val="28"/>
          <w:szCs w:val="28"/>
          <w:vertAlign w:val="superscript"/>
        </w:rPr>
        <w:t>3</w:t>
      </w:r>
      <w:r w:rsidRPr="00F62832">
        <w:rPr>
          <w:rFonts w:ascii="Times New Roman" w:hAnsi="Times New Roman"/>
          <w:sz w:val="28"/>
          <w:szCs w:val="28"/>
        </w:rPr>
        <w:t>, БПК5 – 2,93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Превышение нормы наблюдалось по органическим веществам (нефтепродукты – 1,1 ПДК, фенолы – 1,1 ПДК).</w:t>
      </w:r>
    </w:p>
    <w:p w:rsidR="00BD0082" w:rsidRPr="00F62832" w:rsidRDefault="00BD0082" w:rsidP="00F62832">
      <w:pPr>
        <w:ind w:firstLine="700"/>
        <w:jc w:val="both"/>
        <w:rPr>
          <w:rFonts w:ascii="Times New Roman" w:hAnsi="Times New Roman"/>
          <w:sz w:val="28"/>
          <w:szCs w:val="28"/>
        </w:rPr>
      </w:pPr>
      <w:r w:rsidRPr="00F62832">
        <w:rPr>
          <w:rFonts w:ascii="Times New Roman" w:hAnsi="Times New Roman"/>
          <w:sz w:val="28"/>
          <w:szCs w:val="28"/>
        </w:rPr>
        <w:t>В районе районе</w:t>
      </w:r>
      <w:r w:rsidRPr="00F62832">
        <w:rPr>
          <w:rFonts w:ascii="Times New Roman" w:hAnsi="Times New Roman"/>
          <w:b/>
          <w:sz w:val="28"/>
          <w:szCs w:val="28"/>
        </w:rPr>
        <w:t xml:space="preserve"> о.Кулалы</w:t>
      </w:r>
      <w:r w:rsidRPr="00F62832">
        <w:rPr>
          <w:rFonts w:ascii="Times New Roman" w:hAnsi="Times New Roman"/>
          <w:sz w:val="28"/>
          <w:szCs w:val="28"/>
        </w:rPr>
        <w:t xml:space="preserve"> (3 точек) температура находились в пределах 19,2 </w:t>
      </w:r>
      <w:r w:rsidRPr="00F62832">
        <w:rPr>
          <w:rFonts w:ascii="Times New Roman" w:hAnsi="Times New Roman"/>
          <w:sz w:val="28"/>
          <w:szCs w:val="20"/>
          <w:lang w:val="kk-KZ"/>
        </w:rPr>
        <w:t>°С</w:t>
      </w:r>
      <w:r w:rsidRPr="00F62832">
        <w:rPr>
          <w:rFonts w:ascii="Times New Roman" w:hAnsi="Times New Roman"/>
          <w:sz w:val="28"/>
          <w:szCs w:val="28"/>
        </w:rPr>
        <w:t>, величина рН морской воды составило 8,1, растворенного кислорода – 13,1 мг/дм</w:t>
      </w:r>
      <w:r w:rsidRPr="00F62832">
        <w:rPr>
          <w:rFonts w:ascii="Times New Roman" w:hAnsi="Times New Roman"/>
          <w:sz w:val="28"/>
          <w:szCs w:val="28"/>
          <w:vertAlign w:val="superscript"/>
        </w:rPr>
        <w:t>3</w:t>
      </w:r>
      <w:r w:rsidRPr="00F62832">
        <w:rPr>
          <w:rFonts w:ascii="Times New Roman" w:hAnsi="Times New Roman"/>
          <w:sz w:val="28"/>
          <w:szCs w:val="28"/>
        </w:rPr>
        <w:t>, БПК5 – 2,96 мг/дм</w:t>
      </w:r>
      <w:r w:rsidRPr="00F62832">
        <w:rPr>
          <w:rFonts w:ascii="Times New Roman" w:hAnsi="Times New Roman"/>
          <w:sz w:val="28"/>
          <w:szCs w:val="28"/>
          <w:vertAlign w:val="superscript"/>
        </w:rPr>
        <w:t>3</w:t>
      </w:r>
      <w:r w:rsidRPr="00F62832">
        <w:rPr>
          <w:rFonts w:ascii="Times New Roman" w:hAnsi="Times New Roman"/>
          <w:sz w:val="28"/>
          <w:szCs w:val="28"/>
        </w:rPr>
        <w:t>.</w:t>
      </w:r>
    </w:p>
    <w:p w:rsidR="00BD0082" w:rsidRPr="00F62832" w:rsidRDefault="00BD0082" w:rsidP="00F62832">
      <w:pPr>
        <w:pStyle w:val="a9"/>
        <w:spacing w:after="0"/>
        <w:ind w:left="0" w:firstLine="708"/>
        <w:jc w:val="both"/>
        <w:rPr>
          <w:rFonts w:ascii="Times New Roman" w:hAnsi="Times New Roman"/>
          <w:sz w:val="28"/>
          <w:szCs w:val="28"/>
        </w:rPr>
      </w:pPr>
      <w:r w:rsidRPr="00F62832">
        <w:rPr>
          <w:rFonts w:ascii="Times New Roman" w:hAnsi="Times New Roman"/>
          <w:sz w:val="28"/>
        </w:rPr>
        <w:t xml:space="preserve">Качество морской воды </w:t>
      </w:r>
      <w:r w:rsidRPr="00F62832">
        <w:rPr>
          <w:rFonts w:ascii="Times New Roman" w:hAnsi="Times New Roman"/>
          <w:sz w:val="28"/>
          <w:szCs w:val="28"/>
        </w:rPr>
        <w:t xml:space="preserve">на следующих прибрежных станциях и станциях вековых разрезах </w:t>
      </w:r>
      <w:r w:rsidRPr="00F62832">
        <w:rPr>
          <w:rFonts w:ascii="Times New Roman" w:hAnsi="Times New Roman"/>
          <w:sz w:val="28"/>
        </w:rPr>
        <w:t>оценивалось как "нормативно-чистая":</w:t>
      </w:r>
      <w:r w:rsidR="00B73C3A" w:rsidRPr="00F62832">
        <w:rPr>
          <w:rFonts w:ascii="Times New Roman" w:hAnsi="Times New Roman"/>
          <w:sz w:val="28"/>
        </w:rPr>
        <w:t>м</w:t>
      </w:r>
      <w:r w:rsidRPr="00F62832">
        <w:rPr>
          <w:rFonts w:ascii="Times New Roman" w:hAnsi="Times New Roman"/>
          <w:sz w:val="28"/>
        </w:rPr>
        <w:t xml:space="preserve">орской судоходный канал, </w:t>
      </w:r>
      <w:r w:rsidRPr="00F62832">
        <w:rPr>
          <w:rFonts w:ascii="Times New Roman" w:hAnsi="Times New Roman"/>
          <w:sz w:val="28"/>
          <w:szCs w:val="28"/>
        </w:rPr>
        <w:t xml:space="preserve">Тенгизское месторождение, разрез острова залива Шалыги-Кулалы, </w:t>
      </w:r>
      <w:r w:rsidRPr="00F62832">
        <w:rPr>
          <w:rFonts w:ascii="Times New Roman" w:hAnsi="Times New Roman"/>
          <w:sz w:val="28"/>
          <w:szCs w:val="28"/>
        </w:rPr>
        <w:lastRenderedPageBreak/>
        <w:t xml:space="preserve">дополнительный разрез «А» и «В», </w:t>
      </w:r>
      <w:r w:rsidRPr="00F62832">
        <w:rPr>
          <w:rFonts w:ascii="Times New Roman" w:hAnsi="Times New Roman"/>
          <w:sz w:val="28"/>
        </w:rPr>
        <w:t>разрез Дивичи-Кендерли, Курмангазы, район Дархан,</w:t>
      </w:r>
      <w:r w:rsidRPr="00F62832">
        <w:rPr>
          <w:rFonts w:ascii="Times New Roman" w:hAnsi="Times New Roman"/>
          <w:sz w:val="28"/>
          <w:szCs w:val="28"/>
        </w:rPr>
        <w:t xml:space="preserve"> район о.Кулалы.</w:t>
      </w:r>
    </w:p>
    <w:p w:rsidR="00BB410B" w:rsidRPr="00F62832" w:rsidRDefault="00BD0082" w:rsidP="00F62832">
      <w:pPr>
        <w:pStyle w:val="a9"/>
        <w:spacing w:after="0"/>
        <w:ind w:left="0" w:firstLine="708"/>
        <w:jc w:val="both"/>
        <w:rPr>
          <w:rFonts w:ascii="Times New Roman" w:hAnsi="Times New Roman"/>
          <w:sz w:val="28"/>
        </w:rPr>
      </w:pPr>
      <w:r w:rsidRPr="00F62832">
        <w:rPr>
          <w:rFonts w:ascii="Times New Roman" w:hAnsi="Times New Roman"/>
          <w:sz w:val="28"/>
        </w:rPr>
        <w:t xml:space="preserve">Качество морской воды </w:t>
      </w:r>
      <w:r w:rsidRPr="00F62832">
        <w:rPr>
          <w:rFonts w:ascii="Times New Roman" w:hAnsi="Times New Roman"/>
          <w:sz w:val="28"/>
          <w:szCs w:val="28"/>
        </w:rPr>
        <w:t xml:space="preserve">на следующих прибрежных станциях и станциях вековых разрезах </w:t>
      </w:r>
      <w:r w:rsidRPr="00F62832">
        <w:rPr>
          <w:rFonts w:ascii="Times New Roman" w:hAnsi="Times New Roman"/>
          <w:sz w:val="28"/>
        </w:rPr>
        <w:t xml:space="preserve">оценивалось как "умеренного уровня загрязнения": </w:t>
      </w:r>
      <w:r w:rsidRPr="00F62832">
        <w:rPr>
          <w:rFonts w:ascii="Times New Roman" w:hAnsi="Times New Roman"/>
          <w:sz w:val="28"/>
          <w:szCs w:val="28"/>
        </w:rPr>
        <w:t xml:space="preserve">взморье р.Урал, </w:t>
      </w:r>
      <w:r w:rsidRPr="00F62832">
        <w:rPr>
          <w:rFonts w:ascii="Times New Roman" w:hAnsi="Times New Roman"/>
          <w:sz w:val="28"/>
        </w:rPr>
        <w:t>разрез Мангышлак-Чечень, разрез Песчанный-Дербент, Каламкас, районе затопленных скважин</w:t>
      </w:r>
      <w:r w:rsidRPr="00F62832">
        <w:rPr>
          <w:rFonts w:ascii="Times New Roman" w:hAnsi="Times New Roman"/>
          <w:sz w:val="28"/>
          <w:szCs w:val="28"/>
        </w:rPr>
        <w:t>.</w:t>
      </w:r>
    </w:p>
    <w:p w:rsidR="00BD0082" w:rsidRPr="00F62832" w:rsidRDefault="00BD0082" w:rsidP="00F62832">
      <w:pPr>
        <w:pStyle w:val="a9"/>
        <w:spacing w:after="0"/>
        <w:ind w:left="0" w:firstLine="708"/>
        <w:jc w:val="both"/>
        <w:rPr>
          <w:rFonts w:ascii="Times New Roman" w:hAnsi="Times New Roman"/>
          <w:sz w:val="28"/>
        </w:rPr>
      </w:pPr>
      <w:r w:rsidRPr="00F62832">
        <w:rPr>
          <w:rFonts w:ascii="Times New Roman" w:hAnsi="Times New Roman"/>
          <w:sz w:val="28"/>
          <w:szCs w:val="28"/>
        </w:rPr>
        <w:t xml:space="preserve">По сравнению с </w:t>
      </w:r>
      <w:r w:rsidRPr="00F62832">
        <w:rPr>
          <w:rFonts w:ascii="Times New Roman" w:hAnsi="Times New Roman"/>
          <w:sz w:val="28"/>
          <w:szCs w:val="28"/>
          <w:lang w:val="kk-KZ"/>
        </w:rPr>
        <w:t>маем</w:t>
      </w:r>
      <w:r w:rsidRPr="00F62832">
        <w:rPr>
          <w:rFonts w:ascii="Times New Roman" w:hAnsi="Times New Roman"/>
          <w:sz w:val="28"/>
          <w:szCs w:val="28"/>
        </w:rPr>
        <w:t xml:space="preserve"> 2014 года качество морских вод на следующих прибрежных станциях и станциях вековых разрезах: </w:t>
      </w:r>
      <w:r w:rsidRPr="00F62832">
        <w:rPr>
          <w:rFonts w:ascii="Times New Roman" w:hAnsi="Times New Roman"/>
          <w:sz w:val="28"/>
        </w:rPr>
        <w:t>м</w:t>
      </w:r>
      <w:r w:rsidRPr="00F62832">
        <w:rPr>
          <w:rFonts w:ascii="Times New Roman" w:hAnsi="Times New Roman"/>
          <w:sz w:val="28"/>
          <w:szCs w:val="28"/>
        </w:rPr>
        <w:t>орской судоходный канал,Тенгизское месторождение,разрез острова залива Шалыги-Кулалы, дополнительный разрез «А» и «В»,</w:t>
      </w:r>
      <w:r w:rsidRPr="00F62832">
        <w:rPr>
          <w:rFonts w:ascii="Times New Roman" w:hAnsi="Times New Roman"/>
          <w:sz w:val="28"/>
        </w:rPr>
        <w:t xml:space="preserve">разрез Дивичи-Кендерли, Курмангазы,район Дархан, </w:t>
      </w:r>
      <w:r w:rsidRPr="00F62832">
        <w:rPr>
          <w:rFonts w:ascii="Times New Roman" w:hAnsi="Times New Roman"/>
          <w:sz w:val="28"/>
          <w:szCs w:val="28"/>
        </w:rPr>
        <w:t>район о.Кулалы</w:t>
      </w:r>
      <w:r w:rsidRPr="00F62832">
        <w:rPr>
          <w:rFonts w:ascii="Times New Roman" w:hAnsi="Times New Roman"/>
          <w:sz w:val="28"/>
          <w:szCs w:val="28"/>
          <w:lang w:val="kk-KZ"/>
        </w:rPr>
        <w:t>существенно не изменилось.</w:t>
      </w:r>
      <w:r w:rsidRPr="00F62832">
        <w:rPr>
          <w:rFonts w:ascii="Times New Roman" w:hAnsi="Times New Roman"/>
          <w:sz w:val="28"/>
          <w:szCs w:val="28"/>
        </w:rPr>
        <w:t xml:space="preserve">В сравнении с </w:t>
      </w:r>
      <w:r w:rsidRPr="00F62832">
        <w:rPr>
          <w:rFonts w:ascii="Times New Roman" w:hAnsi="Times New Roman"/>
          <w:sz w:val="28"/>
          <w:szCs w:val="28"/>
          <w:lang w:val="kk-KZ"/>
        </w:rPr>
        <w:t>маем</w:t>
      </w:r>
      <w:r w:rsidRPr="00F62832">
        <w:rPr>
          <w:rFonts w:ascii="Times New Roman" w:hAnsi="Times New Roman"/>
          <w:sz w:val="28"/>
          <w:szCs w:val="28"/>
        </w:rPr>
        <w:t xml:space="preserve"> 2014 года качество морских вод на следующих точках ухудшилось: взморье р.Урал, </w:t>
      </w:r>
      <w:r w:rsidRPr="00F62832">
        <w:rPr>
          <w:rFonts w:ascii="Times New Roman" w:hAnsi="Times New Roman"/>
          <w:sz w:val="28"/>
        </w:rPr>
        <w:t>разрез Мангышлак-Чечень, разрез Песчанный-Дербент, Каламкас, район затопленных скважин.</w:t>
      </w:r>
    </w:p>
    <w:p w:rsidR="00C05CF5" w:rsidRPr="00F62832" w:rsidRDefault="00C05CF5" w:rsidP="00F62832">
      <w:pPr>
        <w:pStyle w:val="a9"/>
        <w:spacing w:after="0"/>
        <w:ind w:left="0" w:firstLine="708"/>
        <w:jc w:val="both"/>
        <w:rPr>
          <w:rFonts w:ascii="Times New Roman" w:hAnsi="Times New Roman"/>
          <w:sz w:val="28"/>
        </w:rPr>
      </w:pPr>
    </w:p>
    <w:p w:rsidR="00C05CF5" w:rsidRPr="00F62832" w:rsidRDefault="00C05CF5" w:rsidP="00F62832">
      <w:pPr>
        <w:ind w:firstLine="709"/>
        <w:jc w:val="center"/>
        <w:rPr>
          <w:rFonts w:ascii="Times New Roman" w:hAnsi="Times New Roman"/>
          <w:b/>
          <w:sz w:val="28"/>
          <w:szCs w:val="28"/>
        </w:rPr>
      </w:pPr>
      <w:r w:rsidRPr="00F62832">
        <w:rPr>
          <w:rFonts w:ascii="Times New Roman" w:hAnsi="Times New Roman"/>
          <w:b/>
          <w:sz w:val="28"/>
          <w:szCs w:val="28"/>
          <w:lang w:val="kk-KZ"/>
        </w:rPr>
        <w:t xml:space="preserve">4.6 </w:t>
      </w:r>
      <w:r w:rsidRPr="00F62832">
        <w:rPr>
          <w:rFonts w:ascii="Times New Roman" w:hAnsi="Times New Roman"/>
          <w:b/>
          <w:sz w:val="28"/>
          <w:szCs w:val="28"/>
        </w:rPr>
        <w:t>Состояние донных отложений моря на прибрежных станциях и на станциях вековых разрезов на территории Атырауской и Мангистауской области</w:t>
      </w:r>
    </w:p>
    <w:p w:rsidR="00C05CF5" w:rsidRPr="00F62832" w:rsidRDefault="00C05CF5" w:rsidP="00F62832">
      <w:pPr>
        <w:ind w:firstLine="709"/>
        <w:jc w:val="center"/>
        <w:rPr>
          <w:rFonts w:ascii="Times New Roman" w:hAnsi="Times New Roman"/>
          <w:b/>
          <w:sz w:val="28"/>
          <w:szCs w:val="28"/>
        </w:rPr>
      </w:pP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t xml:space="preserve">Морской судоходный канал р. Урал. </w:t>
      </w:r>
      <w:r w:rsidRPr="00F62832">
        <w:rPr>
          <w:rFonts w:ascii="Times New Roman" w:hAnsi="Times New Roman"/>
          <w:sz w:val="28"/>
          <w:szCs w:val="28"/>
        </w:rPr>
        <w:t>В пробах донных отложений моря содержание нефтепродуктов находилось в пределах 271,42-308,22 мг/кг, меди 0,68-0,72 мг/кг, хрома (6+) – 0,27-0,46 мг/кг, кадмия 0,0 мг/кг, никеля 1,5-1,91 мг/кг, марганца – 3,81-4,40 мг/кг, свинца 0,0 мг/кг, цинка 1,80-1,92 мг/кг.</w:t>
      </w: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t>Тенгизское месторождение.</w:t>
      </w:r>
      <w:r w:rsidRPr="00F62832">
        <w:rPr>
          <w:rFonts w:ascii="Times New Roman" w:hAnsi="Times New Roman"/>
          <w:sz w:val="28"/>
          <w:szCs w:val="28"/>
        </w:rPr>
        <w:t xml:space="preserve"> В пробах донных отложений моря содержание нефтепродуктов находилось в пределах 229,02-317,25 мг/кг, меди 1,56-1,77 мг/кг, хрома (6+) – 0,22-0,55 мг/кг, кадмия 0,0 мг/кг, никеля 1,26-1,66 мг/кг, марганца – 3,62-5,60 мг/кг, свинца 0,0 мг/кг, цинка 1,96-2,60 мг/кг.</w:t>
      </w: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t>Взморье р.Урал.</w:t>
      </w:r>
      <w:r w:rsidRPr="00F62832">
        <w:rPr>
          <w:rFonts w:ascii="Times New Roman" w:hAnsi="Times New Roman"/>
          <w:sz w:val="28"/>
          <w:szCs w:val="28"/>
        </w:rPr>
        <w:t xml:space="preserve"> В пробах донных отложений моря содержание нефтепродуктов находилось в пределах 277,54-374,11 мг/кг, меди 0,92-1,89 мг/кг, хрома (6+) </w:t>
      </w:r>
      <w:r w:rsidR="00B13F3E" w:rsidRPr="00F62832">
        <w:rPr>
          <w:rFonts w:ascii="Times New Roman" w:hAnsi="Times New Roman"/>
          <w:sz w:val="28"/>
          <w:szCs w:val="28"/>
        </w:rPr>
        <w:t>–</w:t>
      </w:r>
      <w:r w:rsidRPr="00F62832">
        <w:rPr>
          <w:rFonts w:ascii="Times New Roman" w:hAnsi="Times New Roman"/>
          <w:sz w:val="28"/>
          <w:szCs w:val="28"/>
        </w:rPr>
        <w:t xml:space="preserve"> </w:t>
      </w:r>
      <w:r w:rsidR="00B13F3E" w:rsidRPr="00F62832">
        <w:rPr>
          <w:rFonts w:ascii="Times New Roman" w:hAnsi="Times New Roman"/>
          <w:sz w:val="28"/>
          <w:szCs w:val="28"/>
        </w:rPr>
        <w:t>0,25-0,56</w:t>
      </w:r>
      <w:r w:rsidRPr="00F62832">
        <w:rPr>
          <w:rFonts w:ascii="Times New Roman" w:hAnsi="Times New Roman"/>
          <w:sz w:val="28"/>
          <w:szCs w:val="28"/>
        </w:rPr>
        <w:t xml:space="preserve"> мг/кг, кадмия 0,0 мг/кг, никеля </w:t>
      </w:r>
      <w:r w:rsidR="00B13F3E" w:rsidRPr="00F62832">
        <w:rPr>
          <w:rFonts w:ascii="Times New Roman" w:hAnsi="Times New Roman"/>
          <w:sz w:val="28"/>
          <w:szCs w:val="28"/>
        </w:rPr>
        <w:t>1,39-1,64</w:t>
      </w:r>
      <w:r w:rsidRPr="00F62832">
        <w:rPr>
          <w:rFonts w:ascii="Times New Roman" w:hAnsi="Times New Roman"/>
          <w:sz w:val="28"/>
          <w:szCs w:val="28"/>
        </w:rPr>
        <w:t xml:space="preserve"> мг/кг, марганца – </w:t>
      </w:r>
      <w:r w:rsidR="00B13F3E" w:rsidRPr="00F62832">
        <w:rPr>
          <w:rFonts w:ascii="Times New Roman" w:hAnsi="Times New Roman"/>
          <w:sz w:val="28"/>
          <w:szCs w:val="28"/>
        </w:rPr>
        <w:t>3,71-4,51</w:t>
      </w:r>
      <w:r w:rsidRPr="00F62832">
        <w:rPr>
          <w:rFonts w:ascii="Times New Roman" w:hAnsi="Times New Roman"/>
          <w:sz w:val="28"/>
          <w:szCs w:val="28"/>
        </w:rPr>
        <w:t xml:space="preserve"> мг/кг, свинца 0,0 мг/кг, цинка </w:t>
      </w:r>
      <w:r w:rsidR="00B13F3E" w:rsidRPr="00F62832">
        <w:rPr>
          <w:rFonts w:ascii="Times New Roman" w:hAnsi="Times New Roman"/>
          <w:sz w:val="28"/>
          <w:szCs w:val="28"/>
        </w:rPr>
        <w:t>2,31-2,88</w:t>
      </w:r>
      <w:r w:rsidRPr="00F62832">
        <w:rPr>
          <w:rFonts w:ascii="Times New Roman" w:hAnsi="Times New Roman"/>
          <w:sz w:val="28"/>
          <w:szCs w:val="28"/>
        </w:rPr>
        <w:t xml:space="preserve"> мг/кг.</w:t>
      </w: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t>Станция вековых разрезов</w:t>
      </w:r>
      <w:r w:rsidRPr="00F62832">
        <w:rPr>
          <w:rFonts w:ascii="Times New Roman" w:hAnsi="Times New Roman"/>
          <w:b/>
          <w:sz w:val="28"/>
          <w:szCs w:val="28"/>
        </w:rPr>
        <w:t xml:space="preserve"> </w:t>
      </w:r>
      <w:r w:rsidRPr="00F62832">
        <w:rPr>
          <w:rFonts w:ascii="Times New Roman" w:hAnsi="Times New Roman"/>
          <w:b/>
          <w:i/>
          <w:sz w:val="28"/>
          <w:szCs w:val="28"/>
        </w:rPr>
        <w:t>Шалыги-Кулалы.</w:t>
      </w:r>
      <w:r w:rsidRPr="00F62832">
        <w:rPr>
          <w:rFonts w:ascii="Times New Roman" w:hAnsi="Times New Roman"/>
          <w:b/>
          <w:sz w:val="28"/>
          <w:szCs w:val="28"/>
        </w:rPr>
        <w:t xml:space="preserve"> </w:t>
      </w:r>
      <w:r w:rsidRPr="00F62832">
        <w:rPr>
          <w:rFonts w:ascii="Times New Roman" w:hAnsi="Times New Roman"/>
          <w:sz w:val="28"/>
          <w:szCs w:val="28"/>
        </w:rPr>
        <w:t xml:space="preserve">В пробах донных отложений моря содержание нефтепродуктов находилось в пределах </w:t>
      </w:r>
      <w:r w:rsidR="00B13F3E" w:rsidRPr="00F62832">
        <w:rPr>
          <w:rFonts w:ascii="Times New Roman" w:hAnsi="Times New Roman"/>
          <w:sz w:val="28"/>
          <w:szCs w:val="28"/>
        </w:rPr>
        <w:t>212,17-396,11</w:t>
      </w:r>
      <w:r w:rsidRPr="00F62832">
        <w:rPr>
          <w:rFonts w:ascii="Times New Roman" w:hAnsi="Times New Roman"/>
          <w:sz w:val="28"/>
          <w:szCs w:val="28"/>
        </w:rPr>
        <w:t xml:space="preserve"> мг/кг, меди </w:t>
      </w:r>
      <w:r w:rsidR="00B13F3E" w:rsidRPr="00F62832">
        <w:rPr>
          <w:rFonts w:ascii="Times New Roman" w:hAnsi="Times New Roman"/>
          <w:sz w:val="28"/>
          <w:szCs w:val="28"/>
        </w:rPr>
        <w:t>1,25-2,05</w:t>
      </w:r>
      <w:r w:rsidRPr="00F62832">
        <w:rPr>
          <w:rFonts w:ascii="Times New Roman" w:hAnsi="Times New Roman"/>
          <w:sz w:val="28"/>
          <w:szCs w:val="28"/>
        </w:rPr>
        <w:t xml:space="preserve"> мг/кг, хрома (6+) – </w:t>
      </w:r>
      <w:r w:rsidR="00B13F3E" w:rsidRPr="00F62832">
        <w:rPr>
          <w:rFonts w:ascii="Times New Roman" w:hAnsi="Times New Roman"/>
          <w:sz w:val="28"/>
          <w:szCs w:val="28"/>
        </w:rPr>
        <w:t>0,28-0,62</w:t>
      </w:r>
      <w:r w:rsidRPr="00F62832">
        <w:rPr>
          <w:rFonts w:ascii="Times New Roman" w:hAnsi="Times New Roman"/>
          <w:sz w:val="28"/>
          <w:szCs w:val="28"/>
        </w:rPr>
        <w:t xml:space="preserve"> мг/кг, кадмия 0,0 мг/кг, никеля 1</w:t>
      </w:r>
      <w:r w:rsidR="00B13F3E" w:rsidRPr="00F62832">
        <w:rPr>
          <w:rFonts w:ascii="Times New Roman" w:hAnsi="Times New Roman"/>
          <w:sz w:val="28"/>
          <w:szCs w:val="28"/>
        </w:rPr>
        <w:t xml:space="preserve">1,36-1,88 </w:t>
      </w:r>
      <w:r w:rsidRPr="00F62832">
        <w:rPr>
          <w:rFonts w:ascii="Times New Roman" w:hAnsi="Times New Roman"/>
          <w:sz w:val="28"/>
          <w:szCs w:val="28"/>
        </w:rPr>
        <w:t xml:space="preserve">мг/кг, марганца – </w:t>
      </w:r>
      <w:r w:rsidR="00B13F3E" w:rsidRPr="00F62832">
        <w:rPr>
          <w:rFonts w:ascii="Times New Roman" w:hAnsi="Times New Roman"/>
          <w:sz w:val="28"/>
          <w:szCs w:val="28"/>
        </w:rPr>
        <w:t>3,0-4,07</w:t>
      </w:r>
      <w:r w:rsidRPr="00F62832">
        <w:rPr>
          <w:rFonts w:ascii="Times New Roman" w:hAnsi="Times New Roman"/>
          <w:sz w:val="28"/>
          <w:szCs w:val="28"/>
        </w:rPr>
        <w:t xml:space="preserve"> мг/кг, свинца 0,0 мг/кг, цинка 2</w:t>
      </w:r>
      <w:r w:rsidR="00B13F3E" w:rsidRPr="00F62832">
        <w:rPr>
          <w:rFonts w:ascii="Times New Roman" w:hAnsi="Times New Roman"/>
          <w:sz w:val="28"/>
          <w:szCs w:val="28"/>
        </w:rPr>
        <w:t>,3-2,90</w:t>
      </w:r>
      <w:r w:rsidRPr="00F62832">
        <w:rPr>
          <w:rFonts w:ascii="Times New Roman" w:hAnsi="Times New Roman"/>
          <w:sz w:val="28"/>
          <w:szCs w:val="28"/>
        </w:rPr>
        <w:t xml:space="preserve"> мг/кг.</w:t>
      </w: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t xml:space="preserve">Дополнительные разрезы А и В. </w:t>
      </w:r>
      <w:r w:rsidRPr="00F62832">
        <w:rPr>
          <w:rFonts w:ascii="Times New Roman" w:hAnsi="Times New Roman"/>
          <w:sz w:val="28"/>
          <w:szCs w:val="28"/>
        </w:rPr>
        <w:t xml:space="preserve">В пробах донных отложений моря содержание нефтепродуктов находилось в пределах </w:t>
      </w:r>
      <w:r w:rsidR="00B13F3E" w:rsidRPr="00F62832">
        <w:rPr>
          <w:rFonts w:ascii="Times New Roman" w:hAnsi="Times New Roman"/>
          <w:sz w:val="28"/>
          <w:szCs w:val="28"/>
        </w:rPr>
        <w:t>208,97-337,94</w:t>
      </w:r>
      <w:r w:rsidRPr="00F62832">
        <w:rPr>
          <w:rFonts w:ascii="Times New Roman" w:hAnsi="Times New Roman"/>
          <w:sz w:val="28"/>
          <w:szCs w:val="28"/>
        </w:rPr>
        <w:t xml:space="preserve"> мг/кг, меди </w:t>
      </w:r>
      <w:r w:rsidR="00B13F3E" w:rsidRPr="00F62832">
        <w:rPr>
          <w:rFonts w:ascii="Times New Roman" w:hAnsi="Times New Roman"/>
          <w:sz w:val="28"/>
          <w:szCs w:val="28"/>
        </w:rPr>
        <w:t xml:space="preserve">1,29-2,44 </w:t>
      </w:r>
      <w:r w:rsidRPr="00F62832">
        <w:rPr>
          <w:rFonts w:ascii="Times New Roman" w:hAnsi="Times New Roman"/>
          <w:sz w:val="28"/>
          <w:szCs w:val="28"/>
        </w:rPr>
        <w:t xml:space="preserve">мг/кг, хрома (6+) – </w:t>
      </w:r>
      <w:r w:rsidR="00B13F3E" w:rsidRPr="00F62832">
        <w:rPr>
          <w:rFonts w:ascii="Times New Roman" w:hAnsi="Times New Roman"/>
          <w:sz w:val="28"/>
          <w:szCs w:val="28"/>
        </w:rPr>
        <w:t xml:space="preserve">0,66-1,25 </w:t>
      </w:r>
      <w:r w:rsidRPr="00F62832">
        <w:rPr>
          <w:rFonts w:ascii="Times New Roman" w:hAnsi="Times New Roman"/>
          <w:sz w:val="28"/>
          <w:szCs w:val="28"/>
        </w:rPr>
        <w:t xml:space="preserve">мг/кг, кадмия 0,0 мг/кг, никеля </w:t>
      </w:r>
      <w:r w:rsidR="00B13F3E" w:rsidRPr="00F62832">
        <w:rPr>
          <w:rFonts w:ascii="Times New Roman" w:hAnsi="Times New Roman"/>
          <w:sz w:val="28"/>
          <w:szCs w:val="28"/>
        </w:rPr>
        <w:t>1,2-2,13</w:t>
      </w:r>
      <w:r w:rsidRPr="00F62832">
        <w:rPr>
          <w:rFonts w:ascii="Times New Roman" w:hAnsi="Times New Roman"/>
          <w:sz w:val="28"/>
          <w:szCs w:val="28"/>
        </w:rPr>
        <w:t xml:space="preserve"> мг/кг, марганца – </w:t>
      </w:r>
      <w:r w:rsidR="00B13F3E" w:rsidRPr="00F62832">
        <w:rPr>
          <w:rFonts w:ascii="Times New Roman" w:hAnsi="Times New Roman"/>
          <w:sz w:val="28"/>
          <w:szCs w:val="28"/>
        </w:rPr>
        <w:t>3,37-4,60</w:t>
      </w:r>
      <w:r w:rsidRPr="00F62832">
        <w:rPr>
          <w:rFonts w:ascii="Times New Roman" w:hAnsi="Times New Roman"/>
          <w:sz w:val="28"/>
          <w:szCs w:val="28"/>
        </w:rPr>
        <w:t xml:space="preserve"> мг/кг, свинца 0,0 мг/кг, цинка </w:t>
      </w:r>
      <w:r w:rsidR="00B13F3E" w:rsidRPr="00F62832">
        <w:rPr>
          <w:rFonts w:ascii="Times New Roman" w:hAnsi="Times New Roman"/>
          <w:sz w:val="28"/>
          <w:szCs w:val="28"/>
        </w:rPr>
        <w:t>2,43-2,97</w:t>
      </w:r>
      <w:r w:rsidRPr="00F62832">
        <w:rPr>
          <w:rFonts w:ascii="Times New Roman" w:hAnsi="Times New Roman"/>
          <w:sz w:val="28"/>
          <w:szCs w:val="28"/>
        </w:rPr>
        <w:t xml:space="preserve"> мг/кг.</w:t>
      </w:r>
    </w:p>
    <w:p w:rsidR="00C05CF5" w:rsidRPr="00F62832" w:rsidRDefault="00C05CF5" w:rsidP="00F62832">
      <w:pPr>
        <w:ind w:firstLine="700"/>
        <w:jc w:val="both"/>
        <w:rPr>
          <w:rFonts w:ascii="Times New Roman" w:hAnsi="Times New Roman"/>
          <w:sz w:val="28"/>
          <w:szCs w:val="28"/>
        </w:rPr>
      </w:pPr>
      <w:r w:rsidRPr="00F62832">
        <w:rPr>
          <w:rFonts w:ascii="Times New Roman" w:hAnsi="Times New Roman"/>
          <w:sz w:val="28"/>
          <w:szCs w:val="28"/>
        </w:rPr>
        <w:t xml:space="preserve">Пробы донных отложений моря отобраны </w:t>
      </w:r>
      <w:r w:rsidRPr="00F62832">
        <w:rPr>
          <w:rFonts w:ascii="Times New Roman" w:hAnsi="Times New Roman"/>
          <w:sz w:val="28"/>
        </w:rPr>
        <w:t xml:space="preserve">на станциях вековых разрезов </w:t>
      </w:r>
      <w:r w:rsidRPr="00F62832">
        <w:rPr>
          <w:rFonts w:ascii="Times New Roman" w:hAnsi="Times New Roman"/>
          <w:b/>
          <w:sz w:val="28"/>
        </w:rPr>
        <w:t>Кендерли-Дивичи</w:t>
      </w:r>
      <w:r w:rsidRPr="00F62832">
        <w:rPr>
          <w:rFonts w:ascii="Times New Roman" w:hAnsi="Times New Roman"/>
          <w:sz w:val="28"/>
        </w:rPr>
        <w:t xml:space="preserve">, </w:t>
      </w:r>
      <w:r w:rsidRPr="00F62832">
        <w:rPr>
          <w:rFonts w:ascii="Times New Roman" w:hAnsi="Times New Roman"/>
          <w:b/>
          <w:sz w:val="28"/>
        </w:rPr>
        <w:t>Песчанный-Дербент</w:t>
      </w:r>
      <w:r w:rsidRPr="00F62832">
        <w:rPr>
          <w:rFonts w:ascii="Times New Roman" w:hAnsi="Times New Roman"/>
          <w:sz w:val="28"/>
        </w:rPr>
        <w:t xml:space="preserve">, </w:t>
      </w:r>
      <w:r w:rsidRPr="00F62832">
        <w:rPr>
          <w:rFonts w:ascii="Times New Roman" w:hAnsi="Times New Roman"/>
          <w:b/>
          <w:sz w:val="28"/>
        </w:rPr>
        <w:t>Мангышлак-Чечень</w:t>
      </w:r>
      <w:r w:rsidRPr="00F62832">
        <w:rPr>
          <w:rFonts w:ascii="Times New Roman" w:hAnsi="Times New Roman"/>
          <w:sz w:val="28"/>
          <w:szCs w:val="28"/>
        </w:rPr>
        <w:t xml:space="preserve"> содержание марганца находилось в пределах </w:t>
      </w:r>
      <w:r w:rsidR="00B13F3E" w:rsidRPr="00F62832">
        <w:rPr>
          <w:rFonts w:ascii="Times New Roman" w:hAnsi="Times New Roman"/>
          <w:sz w:val="28"/>
          <w:szCs w:val="28"/>
        </w:rPr>
        <w:t>3,29-4,74</w:t>
      </w:r>
      <w:r w:rsidRPr="00F62832">
        <w:rPr>
          <w:rFonts w:ascii="Times New Roman" w:hAnsi="Times New Roman"/>
          <w:sz w:val="28"/>
          <w:szCs w:val="28"/>
        </w:rPr>
        <w:t xml:space="preserve"> мг/кг, хрома (6+) – </w:t>
      </w:r>
      <w:r w:rsidR="00B13F3E" w:rsidRPr="00F62832">
        <w:rPr>
          <w:rFonts w:ascii="Times New Roman" w:hAnsi="Times New Roman"/>
          <w:sz w:val="28"/>
          <w:szCs w:val="28"/>
        </w:rPr>
        <w:t>0,73-1,33</w:t>
      </w:r>
      <w:r w:rsidRPr="00F62832">
        <w:rPr>
          <w:rFonts w:ascii="Times New Roman" w:hAnsi="Times New Roman"/>
          <w:sz w:val="28"/>
          <w:szCs w:val="28"/>
        </w:rPr>
        <w:t xml:space="preserve"> мг/кг, нефтепродуктов – </w:t>
      </w:r>
      <w:r w:rsidR="00B13F3E" w:rsidRPr="00F62832">
        <w:rPr>
          <w:rFonts w:ascii="Times New Roman" w:hAnsi="Times New Roman"/>
          <w:sz w:val="28"/>
          <w:szCs w:val="28"/>
        </w:rPr>
        <w:t>222,77- 358,93</w:t>
      </w:r>
      <w:r w:rsidRPr="00F62832">
        <w:rPr>
          <w:rFonts w:ascii="Times New Roman" w:hAnsi="Times New Roman"/>
          <w:sz w:val="28"/>
          <w:szCs w:val="28"/>
        </w:rPr>
        <w:t xml:space="preserve"> мг/кг, цинка – </w:t>
      </w:r>
      <w:r w:rsidR="00B13F3E" w:rsidRPr="00F62832">
        <w:rPr>
          <w:rFonts w:ascii="Times New Roman" w:hAnsi="Times New Roman"/>
          <w:sz w:val="28"/>
          <w:szCs w:val="28"/>
        </w:rPr>
        <w:t>2,32- 3,14</w:t>
      </w:r>
      <w:r w:rsidRPr="00F62832">
        <w:rPr>
          <w:rFonts w:ascii="Times New Roman" w:hAnsi="Times New Roman"/>
          <w:sz w:val="28"/>
          <w:szCs w:val="28"/>
        </w:rPr>
        <w:t xml:space="preserve"> мг/кг, никеля 1</w:t>
      </w:r>
      <w:r w:rsidR="00B13F3E" w:rsidRPr="00F62832">
        <w:rPr>
          <w:rFonts w:ascii="Times New Roman" w:hAnsi="Times New Roman"/>
          <w:sz w:val="28"/>
          <w:szCs w:val="28"/>
        </w:rPr>
        <w:t>1,42 – 2,33</w:t>
      </w:r>
      <w:r w:rsidRPr="00F62832">
        <w:rPr>
          <w:rFonts w:ascii="Times New Roman" w:hAnsi="Times New Roman"/>
          <w:sz w:val="28"/>
          <w:szCs w:val="28"/>
        </w:rPr>
        <w:t xml:space="preserve"> мг/кг, свинца и кадмия 0,0 мг/кг, меди – </w:t>
      </w:r>
      <w:r w:rsidR="00B13F3E" w:rsidRPr="00F62832">
        <w:rPr>
          <w:rFonts w:ascii="Times New Roman" w:hAnsi="Times New Roman"/>
          <w:sz w:val="28"/>
          <w:szCs w:val="28"/>
        </w:rPr>
        <w:t>1,11 – 358,93</w:t>
      </w:r>
      <w:r w:rsidRPr="00F62832">
        <w:rPr>
          <w:rFonts w:ascii="Times New Roman" w:hAnsi="Times New Roman"/>
          <w:sz w:val="28"/>
          <w:szCs w:val="28"/>
        </w:rPr>
        <w:t xml:space="preserve"> мг/кг.</w:t>
      </w: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lastRenderedPageBreak/>
        <w:t xml:space="preserve">В районе Курмангазы, Дархан и Каламкас. </w:t>
      </w:r>
      <w:r w:rsidRPr="00F62832">
        <w:rPr>
          <w:rFonts w:ascii="Times New Roman" w:hAnsi="Times New Roman"/>
          <w:sz w:val="28"/>
          <w:szCs w:val="28"/>
        </w:rPr>
        <w:t xml:space="preserve">В пробах донных отложений моря содержание нефтепродуктов находилось в пределах </w:t>
      </w:r>
      <w:r w:rsidR="00B13F3E" w:rsidRPr="00F62832">
        <w:rPr>
          <w:rFonts w:ascii="Times New Roman" w:hAnsi="Times New Roman"/>
          <w:sz w:val="28"/>
          <w:szCs w:val="28"/>
        </w:rPr>
        <w:t>282,69 -339,11</w:t>
      </w:r>
      <w:r w:rsidRPr="00F62832">
        <w:rPr>
          <w:rFonts w:ascii="Times New Roman" w:hAnsi="Times New Roman"/>
          <w:sz w:val="28"/>
          <w:szCs w:val="28"/>
        </w:rPr>
        <w:t xml:space="preserve"> мг/кг, меди </w:t>
      </w:r>
      <w:r w:rsidR="00B13F3E" w:rsidRPr="00F62832">
        <w:rPr>
          <w:rFonts w:ascii="Times New Roman" w:hAnsi="Times New Roman"/>
          <w:sz w:val="28"/>
          <w:szCs w:val="28"/>
        </w:rPr>
        <w:t>1,08 -1,64</w:t>
      </w:r>
      <w:r w:rsidRPr="00F62832">
        <w:rPr>
          <w:rFonts w:ascii="Times New Roman" w:hAnsi="Times New Roman"/>
          <w:sz w:val="28"/>
          <w:szCs w:val="28"/>
        </w:rPr>
        <w:t xml:space="preserve"> мг/кг, хрома (6+) – 0</w:t>
      </w:r>
      <w:r w:rsidR="00B13F3E" w:rsidRPr="00F62832">
        <w:rPr>
          <w:rFonts w:ascii="Times New Roman" w:hAnsi="Times New Roman"/>
          <w:sz w:val="28"/>
          <w:szCs w:val="28"/>
        </w:rPr>
        <w:t xml:space="preserve">,6 – 1,22 </w:t>
      </w:r>
      <w:r w:rsidRPr="00F62832">
        <w:rPr>
          <w:rFonts w:ascii="Times New Roman" w:hAnsi="Times New Roman"/>
          <w:sz w:val="28"/>
          <w:szCs w:val="28"/>
        </w:rPr>
        <w:t xml:space="preserve">мг/кг, кадмия 0,0 мг/кг, никеля </w:t>
      </w:r>
      <w:r w:rsidR="00B13F3E" w:rsidRPr="00F62832">
        <w:rPr>
          <w:rFonts w:ascii="Times New Roman" w:hAnsi="Times New Roman"/>
          <w:sz w:val="28"/>
          <w:szCs w:val="28"/>
        </w:rPr>
        <w:t>1,78 – 2,33</w:t>
      </w:r>
      <w:r w:rsidRPr="00F62832">
        <w:rPr>
          <w:rFonts w:ascii="Times New Roman" w:hAnsi="Times New Roman"/>
          <w:sz w:val="28"/>
          <w:szCs w:val="28"/>
        </w:rPr>
        <w:t xml:space="preserve"> мг/кг, марганца – </w:t>
      </w:r>
      <w:r w:rsidR="00B13F3E" w:rsidRPr="00F62832">
        <w:rPr>
          <w:rFonts w:ascii="Times New Roman" w:hAnsi="Times New Roman"/>
          <w:sz w:val="28"/>
          <w:szCs w:val="28"/>
        </w:rPr>
        <w:t>3,64 – 4,33</w:t>
      </w:r>
      <w:r w:rsidRPr="00F62832">
        <w:rPr>
          <w:rFonts w:ascii="Times New Roman" w:hAnsi="Times New Roman"/>
          <w:sz w:val="28"/>
          <w:szCs w:val="28"/>
        </w:rPr>
        <w:t xml:space="preserve"> мг/кг, свинца 0,0 мг/кг, цинка </w:t>
      </w:r>
      <w:r w:rsidR="00B13F3E" w:rsidRPr="00F62832">
        <w:rPr>
          <w:rFonts w:ascii="Times New Roman" w:hAnsi="Times New Roman"/>
          <w:sz w:val="28"/>
          <w:szCs w:val="28"/>
        </w:rPr>
        <w:t>2,63 – 3,14</w:t>
      </w:r>
      <w:r w:rsidRPr="00F62832">
        <w:rPr>
          <w:rFonts w:ascii="Times New Roman" w:hAnsi="Times New Roman"/>
          <w:sz w:val="28"/>
          <w:szCs w:val="28"/>
        </w:rPr>
        <w:t xml:space="preserve"> мг/кг.</w:t>
      </w: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t xml:space="preserve">Район затопленных скважин. </w:t>
      </w:r>
      <w:r w:rsidRPr="00F62832">
        <w:rPr>
          <w:rFonts w:ascii="Times New Roman" w:hAnsi="Times New Roman"/>
          <w:sz w:val="28"/>
          <w:szCs w:val="28"/>
        </w:rPr>
        <w:t xml:space="preserve">В пробах донных отложений моря содержание нефтепродуктов находилось в пределах </w:t>
      </w:r>
      <w:r w:rsidR="00B13F3E" w:rsidRPr="00F62832">
        <w:rPr>
          <w:rFonts w:ascii="Times New Roman" w:hAnsi="Times New Roman"/>
          <w:sz w:val="28"/>
          <w:szCs w:val="28"/>
        </w:rPr>
        <w:t xml:space="preserve">289,17 -308,33 </w:t>
      </w:r>
      <w:r w:rsidRPr="00F62832">
        <w:rPr>
          <w:rFonts w:ascii="Times New Roman" w:hAnsi="Times New Roman"/>
          <w:sz w:val="28"/>
          <w:szCs w:val="28"/>
        </w:rPr>
        <w:t xml:space="preserve">мг/кг, меди </w:t>
      </w:r>
      <w:r w:rsidR="00B13F3E" w:rsidRPr="00F62832">
        <w:rPr>
          <w:rFonts w:ascii="Times New Roman" w:hAnsi="Times New Roman"/>
          <w:sz w:val="28"/>
          <w:szCs w:val="28"/>
        </w:rPr>
        <w:t xml:space="preserve">1,48 -2,17 </w:t>
      </w:r>
      <w:r w:rsidRPr="00F62832">
        <w:rPr>
          <w:rFonts w:ascii="Times New Roman" w:hAnsi="Times New Roman"/>
          <w:sz w:val="28"/>
          <w:szCs w:val="28"/>
        </w:rPr>
        <w:t xml:space="preserve">мг/кг, хрома (6+) – </w:t>
      </w:r>
      <w:r w:rsidR="00B13F3E" w:rsidRPr="00F62832">
        <w:rPr>
          <w:rFonts w:ascii="Times New Roman" w:hAnsi="Times New Roman"/>
          <w:sz w:val="28"/>
          <w:szCs w:val="28"/>
        </w:rPr>
        <w:t>0,5 -1,34</w:t>
      </w:r>
      <w:r w:rsidRPr="00F62832">
        <w:rPr>
          <w:rFonts w:ascii="Times New Roman" w:hAnsi="Times New Roman"/>
          <w:sz w:val="28"/>
          <w:szCs w:val="28"/>
        </w:rPr>
        <w:t xml:space="preserve"> мг/кг, кадмия 0,0 мг/кг, никеля </w:t>
      </w:r>
      <w:r w:rsidR="00B13F3E" w:rsidRPr="00F62832">
        <w:rPr>
          <w:rFonts w:ascii="Times New Roman" w:hAnsi="Times New Roman"/>
          <w:sz w:val="28"/>
          <w:szCs w:val="28"/>
        </w:rPr>
        <w:t>1,63 – 2,08</w:t>
      </w:r>
      <w:r w:rsidRPr="00F62832">
        <w:rPr>
          <w:rFonts w:ascii="Times New Roman" w:hAnsi="Times New Roman"/>
          <w:sz w:val="28"/>
          <w:szCs w:val="28"/>
        </w:rPr>
        <w:t xml:space="preserve"> мг/кг, марганца – </w:t>
      </w:r>
      <w:r w:rsidR="00B13F3E" w:rsidRPr="00F62832">
        <w:rPr>
          <w:rFonts w:ascii="Times New Roman" w:hAnsi="Times New Roman"/>
          <w:sz w:val="28"/>
          <w:szCs w:val="28"/>
        </w:rPr>
        <w:t xml:space="preserve">3,85 – 4,27 </w:t>
      </w:r>
      <w:r w:rsidRPr="00F62832">
        <w:rPr>
          <w:rFonts w:ascii="Times New Roman" w:hAnsi="Times New Roman"/>
          <w:sz w:val="28"/>
          <w:szCs w:val="28"/>
        </w:rPr>
        <w:t xml:space="preserve">мг/кг, свинца 0,0 мг/кг, цинка </w:t>
      </w:r>
      <w:r w:rsidR="00B13F3E" w:rsidRPr="00F62832">
        <w:rPr>
          <w:rFonts w:ascii="Times New Roman" w:hAnsi="Times New Roman"/>
          <w:sz w:val="28"/>
          <w:szCs w:val="28"/>
        </w:rPr>
        <w:t xml:space="preserve">2,36 – 2,70 </w:t>
      </w:r>
      <w:r w:rsidRPr="00F62832">
        <w:rPr>
          <w:rFonts w:ascii="Times New Roman" w:hAnsi="Times New Roman"/>
          <w:sz w:val="28"/>
          <w:szCs w:val="28"/>
        </w:rPr>
        <w:t>мг/кг.</w:t>
      </w:r>
    </w:p>
    <w:p w:rsidR="00C05CF5" w:rsidRPr="00F62832" w:rsidRDefault="00C05CF5" w:rsidP="00F62832">
      <w:pPr>
        <w:pStyle w:val="a9"/>
        <w:spacing w:after="0"/>
        <w:ind w:left="0" w:firstLine="709"/>
        <w:jc w:val="both"/>
        <w:rPr>
          <w:rFonts w:ascii="Times New Roman" w:hAnsi="Times New Roman"/>
          <w:sz w:val="28"/>
          <w:szCs w:val="28"/>
        </w:rPr>
      </w:pPr>
      <w:r w:rsidRPr="00F62832">
        <w:rPr>
          <w:rFonts w:ascii="Times New Roman" w:hAnsi="Times New Roman"/>
          <w:b/>
          <w:i/>
          <w:sz w:val="28"/>
          <w:szCs w:val="28"/>
        </w:rPr>
        <w:t xml:space="preserve">Район о.Кулалы. </w:t>
      </w:r>
      <w:r w:rsidRPr="00F62832">
        <w:rPr>
          <w:rFonts w:ascii="Times New Roman" w:hAnsi="Times New Roman"/>
          <w:sz w:val="28"/>
          <w:szCs w:val="28"/>
        </w:rPr>
        <w:t xml:space="preserve">В пробах донных отложений моря содержание нефтепродуктов находилось в пределах </w:t>
      </w:r>
      <w:r w:rsidR="00B13F3E" w:rsidRPr="00F62832">
        <w:rPr>
          <w:rFonts w:ascii="Times New Roman" w:hAnsi="Times New Roman"/>
          <w:sz w:val="28"/>
          <w:szCs w:val="28"/>
        </w:rPr>
        <w:t>217,6 – 317,93</w:t>
      </w:r>
      <w:r w:rsidRPr="00F62832">
        <w:rPr>
          <w:rFonts w:ascii="Times New Roman" w:hAnsi="Times New Roman"/>
          <w:sz w:val="28"/>
          <w:szCs w:val="28"/>
        </w:rPr>
        <w:t xml:space="preserve"> мг/кг, меди </w:t>
      </w:r>
      <w:r w:rsidR="00B13F3E" w:rsidRPr="00F62832">
        <w:rPr>
          <w:rFonts w:ascii="Times New Roman" w:hAnsi="Times New Roman"/>
          <w:sz w:val="28"/>
          <w:szCs w:val="28"/>
        </w:rPr>
        <w:t>2,01 – 2,39</w:t>
      </w:r>
      <w:r w:rsidRPr="00F62832">
        <w:rPr>
          <w:rFonts w:ascii="Times New Roman" w:hAnsi="Times New Roman"/>
          <w:sz w:val="28"/>
          <w:szCs w:val="28"/>
        </w:rPr>
        <w:t xml:space="preserve"> мг/кг, хрома (6+) – </w:t>
      </w:r>
      <w:r w:rsidR="00B13F3E" w:rsidRPr="00F62832">
        <w:rPr>
          <w:rFonts w:ascii="Times New Roman" w:hAnsi="Times New Roman"/>
          <w:sz w:val="28"/>
          <w:szCs w:val="28"/>
        </w:rPr>
        <w:t>0,61 – 1,37</w:t>
      </w:r>
      <w:r w:rsidRPr="00F62832">
        <w:rPr>
          <w:rFonts w:ascii="Times New Roman" w:hAnsi="Times New Roman"/>
          <w:sz w:val="28"/>
          <w:szCs w:val="28"/>
        </w:rPr>
        <w:t xml:space="preserve"> мг/кг, кадмия 0,0 мг/кг, никеля 1</w:t>
      </w:r>
      <w:r w:rsidR="00B13F3E" w:rsidRPr="00F62832">
        <w:rPr>
          <w:rFonts w:ascii="Times New Roman" w:hAnsi="Times New Roman"/>
          <w:sz w:val="28"/>
          <w:szCs w:val="28"/>
        </w:rPr>
        <w:t xml:space="preserve">,8 – 2,41 </w:t>
      </w:r>
      <w:r w:rsidRPr="00F62832">
        <w:rPr>
          <w:rFonts w:ascii="Times New Roman" w:hAnsi="Times New Roman"/>
          <w:sz w:val="28"/>
          <w:szCs w:val="28"/>
        </w:rPr>
        <w:t xml:space="preserve">мг/кг, марганца – </w:t>
      </w:r>
      <w:r w:rsidR="00B13F3E" w:rsidRPr="00F62832">
        <w:rPr>
          <w:rFonts w:ascii="Times New Roman" w:hAnsi="Times New Roman"/>
          <w:sz w:val="28"/>
          <w:szCs w:val="28"/>
        </w:rPr>
        <w:t>3,19 – 4,30</w:t>
      </w:r>
      <w:r w:rsidRPr="00F62832">
        <w:rPr>
          <w:rFonts w:ascii="Times New Roman" w:hAnsi="Times New Roman"/>
          <w:sz w:val="28"/>
          <w:szCs w:val="28"/>
        </w:rPr>
        <w:t xml:space="preserve"> мг/кг, свинца 0,0 мг/кг, цинка 2</w:t>
      </w:r>
      <w:r w:rsidR="00B13F3E" w:rsidRPr="00F62832">
        <w:rPr>
          <w:rFonts w:ascii="Times New Roman" w:hAnsi="Times New Roman"/>
          <w:sz w:val="28"/>
          <w:szCs w:val="28"/>
        </w:rPr>
        <w:t xml:space="preserve">2,76 – 2,91 </w:t>
      </w:r>
      <w:r w:rsidRPr="00F62832">
        <w:rPr>
          <w:rFonts w:ascii="Times New Roman" w:hAnsi="Times New Roman"/>
          <w:sz w:val="28"/>
          <w:szCs w:val="28"/>
        </w:rPr>
        <w:t>мг/кг.</w:t>
      </w:r>
    </w:p>
    <w:p w:rsidR="00C05CF5" w:rsidRPr="00F62832" w:rsidRDefault="00C05CF5" w:rsidP="00F62832">
      <w:pPr>
        <w:pStyle w:val="a9"/>
        <w:spacing w:after="0"/>
        <w:ind w:left="0"/>
        <w:rPr>
          <w:rFonts w:ascii="Times New Roman" w:hAnsi="Times New Roman"/>
          <w:sz w:val="28"/>
          <w:szCs w:val="28"/>
        </w:rPr>
      </w:pPr>
    </w:p>
    <w:p w:rsidR="00C05CF5" w:rsidRPr="00F62832" w:rsidRDefault="00C05CF5" w:rsidP="00F62832">
      <w:pPr>
        <w:jc w:val="center"/>
        <w:rPr>
          <w:rFonts w:ascii="Times New Roman" w:hAnsi="Times New Roman"/>
          <w:b/>
          <w:sz w:val="28"/>
          <w:szCs w:val="28"/>
        </w:rPr>
      </w:pPr>
      <w:r w:rsidRPr="00F62832">
        <w:rPr>
          <w:rFonts w:ascii="Times New Roman" w:hAnsi="Times New Roman"/>
          <w:b/>
          <w:sz w:val="28"/>
          <w:szCs w:val="28"/>
          <w:lang w:val="kk-KZ"/>
        </w:rPr>
        <w:t xml:space="preserve">4.7 </w:t>
      </w:r>
      <w:r w:rsidRPr="00F62832">
        <w:rPr>
          <w:rFonts w:ascii="Times New Roman" w:hAnsi="Times New Roman"/>
          <w:b/>
          <w:sz w:val="28"/>
          <w:szCs w:val="28"/>
        </w:rPr>
        <w:t xml:space="preserve">Состояние загрязнения почвы на месторождениях Атырауской области </w:t>
      </w:r>
    </w:p>
    <w:p w:rsidR="00C05CF5" w:rsidRPr="00F62832" w:rsidRDefault="00C05CF5" w:rsidP="00F62832">
      <w:pPr>
        <w:ind w:firstLine="700"/>
        <w:jc w:val="both"/>
        <w:rPr>
          <w:rFonts w:ascii="Times New Roman" w:hAnsi="Times New Roman"/>
          <w:sz w:val="28"/>
          <w:szCs w:val="28"/>
          <w:lang w:val="kk-KZ"/>
        </w:rPr>
      </w:pPr>
    </w:p>
    <w:p w:rsidR="00C05CF5" w:rsidRPr="00F62832" w:rsidRDefault="00C05CF5" w:rsidP="00F62832">
      <w:pPr>
        <w:ind w:firstLine="700"/>
        <w:jc w:val="both"/>
        <w:rPr>
          <w:rFonts w:ascii="Times New Roman" w:hAnsi="Times New Roman"/>
          <w:sz w:val="28"/>
          <w:szCs w:val="28"/>
        </w:rPr>
      </w:pPr>
      <w:r w:rsidRPr="00F62832">
        <w:rPr>
          <w:rFonts w:ascii="Times New Roman" w:hAnsi="Times New Roman"/>
          <w:sz w:val="28"/>
          <w:szCs w:val="28"/>
        </w:rPr>
        <w:t xml:space="preserve">Наблюдения за состоянием почв проводились по пяти контрольным точкам на 5 месторождениях Северного Каспия - </w:t>
      </w:r>
      <w:r w:rsidRPr="00F62832">
        <w:rPr>
          <w:rFonts w:ascii="Times New Roman" w:hAnsi="Times New Roman"/>
          <w:b/>
          <w:sz w:val="28"/>
          <w:szCs w:val="28"/>
        </w:rPr>
        <w:t xml:space="preserve">Жанбай, Забурунье, Доссор, Макат, Косшагыл. </w:t>
      </w:r>
      <w:r w:rsidRPr="00F62832">
        <w:rPr>
          <w:rFonts w:ascii="Times New Roman" w:hAnsi="Times New Roman"/>
          <w:sz w:val="28"/>
          <w:szCs w:val="28"/>
        </w:rPr>
        <w:t>В пробах почвы определялись содержание нефтепродуктов, кадмия, свинца, меди, хрома и цинка.</w:t>
      </w:r>
    </w:p>
    <w:p w:rsidR="00C05CF5" w:rsidRPr="00F62832" w:rsidRDefault="00C05CF5" w:rsidP="00F62832">
      <w:pPr>
        <w:ind w:firstLine="708"/>
        <w:jc w:val="both"/>
        <w:rPr>
          <w:rFonts w:ascii="Times New Roman" w:hAnsi="Times New Roman"/>
          <w:sz w:val="28"/>
          <w:szCs w:val="28"/>
        </w:rPr>
      </w:pPr>
      <w:r w:rsidRPr="00F62832">
        <w:rPr>
          <w:rFonts w:ascii="Times New Roman" w:hAnsi="Times New Roman"/>
          <w:sz w:val="28"/>
          <w:szCs w:val="28"/>
        </w:rPr>
        <w:t xml:space="preserve">На всех месторождениях содержание нефтепродуктов находились в пределах </w:t>
      </w:r>
      <w:r w:rsidR="00C46F7F" w:rsidRPr="00F62832">
        <w:rPr>
          <w:rFonts w:ascii="Times New Roman" w:hAnsi="Times New Roman"/>
          <w:sz w:val="28"/>
          <w:szCs w:val="28"/>
        </w:rPr>
        <w:t>0,003-4,32</w:t>
      </w:r>
      <w:r w:rsidRPr="00F62832">
        <w:rPr>
          <w:rFonts w:ascii="Times New Roman" w:hAnsi="Times New Roman"/>
          <w:sz w:val="28"/>
          <w:szCs w:val="28"/>
        </w:rPr>
        <w:t xml:space="preserve"> мг/кг.</w:t>
      </w:r>
    </w:p>
    <w:p w:rsidR="00C05CF5" w:rsidRPr="00F62832" w:rsidRDefault="00C46F7F" w:rsidP="00F62832">
      <w:pPr>
        <w:ind w:firstLine="708"/>
        <w:jc w:val="both"/>
        <w:rPr>
          <w:rFonts w:ascii="Times New Roman" w:hAnsi="Times New Roman"/>
          <w:sz w:val="28"/>
          <w:szCs w:val="28"/>
        </w:rPr>
      </w:pPr>
      <w:r w:rsidRPr="00F62832">
        <w:rPr>
          <w:rFonts w:ascii="Times New Roman" w:hAnsi="Times New Roman"/>
          <w:sz w:val="28"/>
          <w:szCs w:val="28"/>
        </w:rPr>
        <w:t xml:space="preserve">На всех месторождениях </w:t>
      </w:r>
      <w:r w:rsidR="00C05CF5" w:rsidRPr="00F62832">
        <w:rPr>
          <w:rFonts w:ascii="Times New Roman" w:hAnsi="Times New Roman"/>
          <w:sz w:val="28"/>
          <w:szCs w:val="28"/>
        </w:rPr>
        <w:t>и их точках концентрация определяемых примесей не превышали допустимую норму.</w:t>
      </w:r>
    </w:p>
    <w:p w:rsidR="00C05CF5" w:rsidRPr="00F62832" w:rsidRDefault="00C05CF5" w:rsidP="00F62832">
      <w:pPr>
        <w:ind w:firstLine="709"/>
        <w:jc w:val="center"/>
        <w:rPr>
          <w:rFonts w:ascii="Times New Roman" w:hAnsi="Times New Roman"/>
          <w:noProof/>
          <w:sz w:val="28"/>
          <w:szCs w:val="28"/>
          <w:lang w:eastAsia="ru-RU" w:bidi="ar-SA"/>
        </w:rPr>
      </w:pPr>
    </w:p>
    <w:p w:rsidR="00BD0082" w:rsidRPr="00F62832" w:rsidRDefault="00BD0082" w:rsidP="00F62832">
      <w:pPr>
        <w:tabs>
          <w:tab w:val="left" w:pos="2265"/>
        </w:tabs>
        <w:rPr>
          <w:rFonts w:ascii="Times New Roman" w:hAnsi="Times New Roman"/>
          <w:b/>
          <w:sz w:val="28"/>
          <w:szCs w:val="28"/>
        </w:rPr>
      </w:pPr>
    </w:p>
    <w:p w:rsidR="00992652" w:rsidRPr="00F62832" w:rsidRDefault="00B50ED6" w:rsidP="00F62832">
      <w:pPr>
        <w:ind w:firstLine="700"/>
        <w:jc w:val="center"/>
        <w:rPr>
          <w:rFonts w:ascii="Times New Roman" w:hAnsi="Times New Roman"/>
          <w:b/>
          <w:sz w:val="28"/>
          <w:szCs w:val="28"/>
        </w:rPr>
      </w:pPr>
      <w:r w:rsidRPr="00F62832">
        <w:rPr>
          <w:rFonts w:ascii="Times New Roman" w:hAnsi="Times New Roman"/>
          <w:b/>
          <w:sz w:val="28"/>
          <w:szCs w:val="28"/>
        </w:rPr>
        <w:t>4.</w:t>
      </w:r>
      <w:r w:rsidR="00E14736" w:rsidRPr="00F62832">
        <w:rPr>
          <w:rFonts w:ascii="Times New Roman" w:hAnsi="Times New Roman"/>
          <w:b/>
          <w:sz w:val="28"/>
          <w:szCs w:val="28"/>
        </w:rPr>
        <w:t>4</w:t>
      </w:r>
      <w:r w:rsidR="000739D5" w:rsidRPr="00F62832">
        <w:rPr>
          <w:rFonts w:ascii="Times New Roman" w:hAnsi="Times New Roman"/>
          <w:b/>
          <w:sz w:val="28"/>
          <w:szCs w:val="28"/>
        </w:rPr>
        <w:t xml:space="preserve"> </w:t>
      </w:r>
      <w:r w:rsidR="00992652" w:rsidRPr="00F62832">
        <w:rPr>
          <w:rFonts w:ascii="Times New Roman" w:hAnsi="Times New Roman"/>
          <w:b/>
          <w:sz w:val="28"/>
          <w:szCs w:val="28"/>
        </w:rPr>
        <w:t>Р</w:t>
      </w:r>
      <w:r w:rsidR="00956AEB" w:rsidRPr="00F62832">
        <w:rPr>
          <w:rFonts w:ascii="Times New Roman" w:hAnsi="Times New Roman"/>
          <w:b/>
          <w:sz w:val="28"/>
          <w:szCs w:val="28"/>
        </w:rPr>
        <w:t>адиационный гамма-фон Атырауской области</w:t>
      </w:r>
    </w:p>
    <w:p w:rsidR="00992652" w:rsidRPr="00F62832" w:rsidRDefault="00992652" w:rsidP="00F62832">
      <w:pPr>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F62832">
        <w:rPr>
          <w:rFonts w:ascii="Times New Roman" w:hAnsi="Times New Roman"/>
          <w:sz w:val="28"/>
          <w:szCs w:val="28"/>
        </w:rPr>
        <w:t xml:space="preserve">(Атырау, Пешной, Кульсары) и </w:t>
      </w:r>
      <w:r w:rsidR="003D1ACD" w:rsidRPr="00F62832">
        <w:rPr>
          <w:rFonts w:ascii="Times New Roman" w:hAnsi="Times New Roman"/>
          <w:sz w:val="28"/>
          <w:szCs w:val="28"/>
          <w:lang w:val="kk-KZ"/>
        </w:rPr>
        <w:t>на 1</w:t>
      </w:r>
      <w:r w:rsidR="003D1ACD" w:rsidRPr="00F62832">
        <w:rPr>
          <w:rStyle w:val="FontStyle204"/>
          <w:sz w:val="28"/>
          <w:szCs w:val="28"/>
        </w:rPr>
        <w:t xml:space="preserve">автоматическом посту наблюдений за загрязнением </w:t>
      </w:r>
      <w:r w:rsidR="0018682E" w:rsidRPr="00F62832">
        <w:rPr>
          <w:rStyle w:val="FontStyle204"/>
          <w:sz w:val="28"/>
          <w:szCs w:val="28"/>
        </w:rPr>
        <w:t xml:space="preserve">атмосферного воздуха г.Кульсары </w:t>
      </w:r>
      <w:r w:rsidR="003D1ACD" w:rsidRPr="00F62832">
        <w:rPr>
          <w:rStyle w:val="FontStyle171"/>
        </w:rPr>
        <w:t>(</w:t>
      </w:r>
      <w:r w:rsidR="003D1ACD" w:rsidRPr="00F62832">
        <w:rPr>
          <w:rStyle w:val="FontStyle201"/>
        </w:rPr>
        <w:t>№</w:t>
      </w:r>
      <w:r w:rsidR="003D1ACD" w:rsidRPr="00F62832">
        <w:rPr>
          <w:rStyle w:val="FontStyle201"/>
          <w:lang w:val="kk-KZ"/>
        </w:rPr>
        <w:t>7</w:t>
      </w:r>
      <w:r w:rsidR="003D1ACD" w:rsidRPr="00F62832">
        <w:rPr>
          <w:rStyle w:val="FontStyle201"/>
        </w:rPr>
        <w:t>)</w:t>
      </w:r>
      <w:r w:rsidR="00470ED7" w:rsidRPr="00F62832">
        <w:rPr>
          <w:rStyle w:val="FontStyle201"/>
        </w:rPr>
        <w:t xml:space="preserve"> </w:t>
      </w:r>
      <w:r w:rsidR="00F340CA" w:rsidRPr="00F62832">
        <w:rPr>
          <w:rFonts w:ascii="Times New Roman" w:hAnsi="Times New Roman"/>
          <w:sz w:val="28"/>
          <w:szCs w:val="28"/>
        </w:rPr>
        <w:t>(рис 4.3</w:t>
      </w:r>
      <w:r w:rsidRPr="00F62832">
        <w:rPr>
          <w:rFonts w:ascii="Times New Roman" w:hAnsi="Times New Roman"/>
          <w:sz w:val="28"/>
          <w:szCs w:val="28"/>
        </w:rPr>
        <w:t>).</w:t>
      </w:r>
    </w:p>
    <w:p w:rsidR="00971635" w:rsidRPr="00F62832" w:rsidRDefault="004221F5" w:rsidP="00F62832">
      <w:pPr>
        <w:ind w:firstLine="697"/>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0,0</w:t>
      </w:r>
      <w:r w:rsidR="00EF5E6A" w:rsidRPr="00F62832">
        <w:rPr>
          <w:rFonts w:ascii="Times New Roman" w:hAnsi="Times New Roman"/>
          <w:sz w:val="28"/>
          <w:szCs w:val="28"/>
          <w:lang w:val="kk-KZ"/>
        </w:rPr>
        <w:t>7</w:t>
      </w:r>
      <w:r w:rsidRPr="00F62832">
        <w:rPr>
          <w:rFonts w:ascii="Times New Roman" w:hAnsi="Times New Roman"/>
          <w:sz w:val="28"/>
          <w:szCs w:val="28"/>
          <w:lang w:val="kk-KZ"/>
        </w:rPr>
        <w:t>-0,1</w:t>
      </w:r>
      <w:r w:rsidR="004F7E87" w:rsidRPr="00F62832">
        <w:rPr>
          <w:rFonts w:ascii="Times New Roman" w:hAnsi="Times New Roman"/>
          <w:sz w:val="28"/>
          <w:szCs w:val="28"/>
          <w:lang w:val="kk-KZ"/>
        </w:rPr>
        <w:t xml:space="preserve">8 </w:t>
      </w:r>
      <w:r w:rsidRPr="00F62832">
        <w:rPr>
          <w:rFonts w:ascii="Times New Roman" w:hAnsi="Times New Roman"/>
          <w:sz w:val="28"/>
          <w:szCs w:val="28"/>
        </w:rPr>
        <w:t>мкЗв/ч. В среднем по области радиационный гамма-фон составил 0,1</w:t>
      </w:r>
      <w:r w:rsidR="00EF5E6A" w:rsidRPr="00F62832">
        <w:rPr>
          <w:rFonts w:ascii="Times New Roman" w:hAnsi="Times New Roman"/>
          <w:sz w:val="28"/>
          <w:szCs w:val="28"/>
        </w:rPr>
        <w:t>1</w:t>
      </w:r>
      <w:r w:rsidRPr="00F62832">
        <w:rPr>
          <w:rFonts w:ascii="Times New Roman" w:hAnsi="Times New Roman"/>
          <w:sz w:val="28"/>
          <w:szCs w:val="28"/>
        </w:rPr>
        <w:t xml:space="preserve"> мкЗв/ч и находился в допустимых пределах</w:t>
      </w:r>
      <w:r w:rsidR="00971635" w:rsidRPr="00F62832">
        <w:rPr>
          <w:rFonts w:ascii="Times New Roman" w:hAnsi="Times New Roman"/>
          <w:sz w:val="28"/>
          <w:szCs w:val="28"/>
        </w:rPr>
        <w:t>.</w:t>
      </w:r>
    </w:p>
    <w:p w:rsidR="009B42D7" w:rsidRPr="00F62832" w:rsidRDefault="009B42D7" w:rsidP="00F62832">
      <w:pPr>
        <w:jc w:val="both"/>
        <w:rPr>
          <w:rFonts w:ascii="Times New Roman" w:hAnsi="Times New Roman"/>
          <w:b/>
          <w:sz w:val="28"/>
          <w:szCs w:val="28"/>
        </w:rPr>
      </w:pPr>
    </w:p>
    <w:p w:rsidR="00715D70" w:rsidRPr="00F62832" w:rsidRDefault="00715D70" w:rsidP="00F62832">
      <w:pPr>
        <w:jc w:val="both"/>
        <w:rPr>
          <w:rFonts w:ascii="Times New Roman" w:hAnsi="Times New Roman"/>
          <w:b/>
          <w:sz w:val="28"/>
          <w:szCs w:val="28"/>
        </w:rPr>
      </w:pPr>
    </w:p>
    <w:p w:rsidR="00992652" w:rsidRPr="00F62832" w:rsidRDefault="00B50ED6" w:rsidP="00F62832">
      <w:pPr>
        <w:pStyle w:val="a9"/>
        <w:spacing w:after="0"/>
        <w:ind w:left="0" w:firstLine="697"/>
        <w:jc w:val="center"/>
        <w:rPr>
          <w:rFonts w:ascii="Times New Roman" w:hAnsi="Times New Roman"/>
          <w:b/>
          <w:sz w:val="28"/>
          <w:szCs w:val="28"/>
        </w:rPr>
      </w:pPr>
      <w:r w:rsidRPr="00F62832">
        <w:rPr>
          <w:rFonts w:ascii="Times New Roman" w:hAnsi="Times New Roman"/>
          <w:b/>
          <w:sz w:val="28"/>
          <w:szCs w:val="28"/>
        </w:rPr>
        <w:t>4.</w:t>
      </w:r>
      <w:r w:rsidR="00CC429A" w:rsidRPr="00F62832">
        <w:rPr>
          <w:rFonts w:ascii="Times New Roman" w:hAnsi="Times New Roman"/>
          <w:b/>
          <w:sz w:val="28"/>
          <w:szCs w:val="28"/>
        </w:rPr>
        <w:t>5</w:t>
      </w:r>
      <w:r w:rsidR="00992652" w:rsidRPr="00F62832">
        <w:rPr>
          <w:rFonts w:ascii="Times New Roman" w:hAnsi="Times New Roman"/>
          <w:b/>
          <w:sz w:val="28"/>
          <w:szCs w:val="28"/>
        </w:rPr>
        <w:t>Плотность ради</w:t>
      </w:r>
      <w:r w:rsidR="00EF2876" w:rsidRPr="00F62832">
        <w:rPr>
          <w:rFonts w:ascii="Times New Roman" w:hAnsi="Times New Roman"/>
          <w:b/>
          <w:sz w:val="28"/>
          <w:szCs w:val="28"/>
        </w:rPr>
        <w:t>оактивных выпадений в приземн</w:t>
      </w:r>
      <w:r w:rsidR="00956AEB" w:rsidRPr="00F62832">
        <w:rPr>
          <w:rFonts w:ascii="Times New Roman" w:hAnsi="Times New Roman"/>
          <w:b/>
          <w:sz w:val="28"/>
          <w:szCs w:val="28"/>
        </w:rPr>
        <w:t>о</w:t>
      </w:r>
      <w:r w:rsidR="00EF2876" w:rsidRPr="00F62832">
        <w:rPr>
          <w:rFonts w:ascii="Times New Roman" w:hAnsi="Times New Roman"/>
          <w:b/>
          <w:sz w:val="28"/>
          <w:szCs w:val="28"/>
        </w:rPr>
        <w:t xml:space="preserve">м слое </w:t>
      </w:r>
      <w:r w:rsidR="00992652" w:rsidRPr="00F62832">
        <w:rPr>
          <w:rFonts w:ascii="Times New Roman" w:hAnsi="Times New Roman"/>
          <w:b/>
          <w:sz w:val="28"/>
          <w:szCs w:val="28"/>
        </w:rPr>
        <w:t>атмосфер</w:t>
      </w:r>
      <w:r w:rsidR="00EF2876" w:rsidRPr="00F62832">
        <w:rPr>
          <w:rFonts w:ascii="Times New Roman" w:hAnsi="Times New Roman"/>
          <w:b/>
          <w:sz w:val="28"/>
          <w:szCs w:val="28"/>
        </w:rPr>
        <w:t>ы</w:t>
      </w:r>
    </w:p>
    <w:p w:rsidR="00992652" w:rsidRPr="00F62832" w:rsidRDefault="00992652" w:rsidP="00F62832">
      <w:pPr>
        <w:jc w:val="both"/>
        <w:rPr>
          <w:rFonts w:ascii="Times New Roman" w:hAnsi="Times New Roman"/>
          <w:b/>
          <w:sz w:val="28"/>
          <w:szCs w:val="28"/>
        </w:rPr>
      </w:pPr>
    </w:p>
    <w:p w:rsidR="00D666BC"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 xml:space="preserve">Контроль за радиоактивным загрязнением приземного слоя атмосферы на территории Атырауской области осуществлялся на 1-ой метеорологической </w:t>
      </w:r>
      <w:r w:rsidRPr="00F62832">
        <w:rPr>
          <w:rFonts w:ascii="Times New Roman" w:hAnsi="Times New Roman"/>
          <w:sz w:val="28"/>
          <w:szCs w:val="28"/>
        </w:rPr>
        <w:lastRenderedPageBreak/>
        <w:t>станции (Атырау) путем отбора проб воздуха горизонтальными планшетами (рис</w:t>
      </w:r>
      <w:r w:rsidR="00DD14D3" w:rsidRPr="00F62832">
        <w:rPr>
          <w:rFonts w:ascii="Times New Roman" w:hAnsi="Times New Roman"/>
          <w:sz w:val="28"/>
          <w:szCs w:val="28"/>
        </w:rPr>
        <w:t>.</w:t>
      </w:r>
      <w:r w:rsidRPr="00F62832">
        <w:rPr>
          <w:rFonts w:ascii="Times New Roman" w:hAnsi="Times New Roman"/>
          <w:sz w:val="28"/>
          <w:szCs w:val="28"/>
        </w:rPr>
        <w:t>4.</w:t>
      </w:r>
      <w:r w:rsidR="00CB26D9" w:rsidRPr="00F62832">
        <w:rPr>
          <w:rFonts w:ascii="Times New Roman" w:hAnsi="Times New Roman"/>
          <w:sz w:val="28"/>
          <w:szCs w:val="28"/>
        </w:rPr>
        <w:t>3</w:t>
      </w:r>
      <w:r w:rsidRPr="00F62832">
        <w:rPr>
          <w:rFonts w:ascii="Times New Roman" w:hAnsi="Times New Roman"/>
          <w:sz w:val="28"/>
          <w:szCs w:val="28"/>
        </w:rPr>
        <w:t>). На станции проводился пятисуточный отбор проб.</w:t>
      </w:r>
    </w:p>
    <w:p w:rsidR="00A72442" w:rsidRPr="00F62832" w:rsidRDefault="004221F5" w:rsidP="00F62832">
      <w:pPr>
        <w:ind w:firstLine="700"/>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w:t>
      </w:r>
      <w:r w:rsidR="004F7E87" w:rsidRPr="00F62832">
        <w:rPr>
          <w:rFonts w:ascii="Times New Roman" w:hAnsi="Times New Roman"/>
          <w:sz w:val="28"/>
          <w:szCs w:val="28"/>
        </w:rPr>
        <w:t>,2</w:t>
      </w:r>
      <w:r w:rsidRPr="00F62832">
        <w:rPr>
          <w:rFonts w:ascii="Times New Roman" w:hAnsi="Times New Roman"/>
          <w:sz w:val="28"/>
          <w:szCs w:val="28"/>
        </w:rPr>
        <w:t>–</w:t>
      </w:r>
      <w:r w:rsidR="00EF5E6A" w:rsidRPr="00F62832">
        <w:rPr>
          <w:rFonts w:ascii="Times New Roman" w:hAnsi="Times New Roman"/>
          <w:sz w:val="28"/>
          <w:szCs w:val="28"/>
        </w:rPr>
        <w:t>1</w:t>
      </w:r>
      <w:r w:rsidRPr="00F62832">
        <w:rPr>
          <w:rFonts w:ascii="Times New Roman" w:hAnsi="Times New Roman"/>
          <w:sz w:val="28"/>
          <w:szCs w:val="28"/>
          <w:lang w:val="kk-KZ"/>
        </w:rPr>
        <w:t>,</w:t>
      </w:r>
      <w:r w:rsidR="004F7E87" w:rsidRPr="00F62832">
        <w:rPr>
          <w:rFonts w:ascii="Times New Roman" w:hAnsi="Times New Roman"/>
          <w:sz w:val="28"/>
          <w:szCs w:val="28"/>
          <w:lang w:val="kk-KZ"/>
        </w:rPr>
        <w:t>5</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w:t>
      </w:r>
      <w:r w:rsidR="00EF5E6A" w:rsidRPr="00F62832">
        <w:rPr>
          <w:rFonts w:ascii="Times New Roman" w:hAnsi="Times New Roman"/>
          <w:sz w:val="28"/>
          <w:szCs w:val="28"/>
        </w:rPr>
        <w:t>ти составила 1,4</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C12303" w:rsidRPr="00F62832" w:rsidRDefault="00C12303" w:rsidP="00F62832">
      <w:pPr>
        <w:ind w:firstLine="700"/>
        <w:jc w:val="both"/>
        <w:rPr>
          <w:rFonts w:ascii="Times New Roman" w:hAnsi="Times New Roman"/>
          <w:sz w:val="28"/>
          <w:szCs w:val="28"/>
        </w:rPr>
      </w:pPr>
    </w:p>
    <w:p w:rsidR="00AE2E8D" w:rsidRPr="00F62832" w:rsidRDefault="00154002" w:rsidP="00F62832">
      <w:pPr>
        <w:jc w:val="center"/>
        <w:rPr>
          <w:rFonts w:ascii="Times New Roman" w:hAnsi="Times New Roman"/>
          <w:b/>
          <w:noProof/>
          <w:sz w:val="28"/>
          <w:szCs w:val="28"/>
          <w:lang w:eastAsia="ru-RU" w:bidi="ar-SA"/>
        </w:rPr>
      </w:pPr>
      <w:r w:rsidRPr="00F62832">
        <w:rPr>
          <w:rFonts w:ascii="Times New Roman" w:hAnsi="Times New Roman"/>
          <w:b/>
          <w:noProof/>
          <w:sz w:val="28"/>
          <w:szCs w:val="28"/>
          <w:lang w:eastAsia="ru-RU" w:bidi="ar-SA"/>
        </w:rPr>
        <w:drawing>
          <wp:inline distT="0" distB="0" distL="0" distR="0">
            <wp:extent cx="5819775" cy="2847975"/>
            <wp:effectExtent l="19050" t="0" r="9525"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5"/>
                    <a:srcRect/>
                    <a:stretch>
                      <a:fillRect/>
                    </a:stretch>
                  </pic:blipFill>
                  <pic:spPr bwMode="auto">
                    <a:xfrm>
                      <a:off x="0" y="0"/>
                      <a:ext cx="5823668" cy="2849880"/>
                    </a:xfrm>
                    <a:prstGeom prst="rect">
                      <a:avLst/>
                    </a:prstGeom>
                    <a:noFill/>
                    <a:ln w="9525">
                      <a:noFill/>
                      <a:miter lim="800000"/>
                      <a:headEnd/>
                      <a:tailEnd/>
                    </a:ln>
                  </pic:spPr>
                </pic:pic>
              </a:graphicData>
            </a:graphic>
          </wp:inline>
        </w:drawing>
      </w:r>
    </w:p>
    <w:p w:rsidR="00653B66" w:rsidRPr="00F62832" w:rsidRDefault="00653B66" w:rsidP="00F62832">
      <w:pPr>
        <w:jc w:val="center"/>
        <w:rPr>
          <w:rFonts w:ascii="Times New Roman" w:hAnsi="Times New Roman"/>
          <w:b/>
          <w:sz w:val="28"/>
          <w:szCs w:val="28"/>
        </w:rPr>
      </w:pPr>
    </w:p>
    <w:p w:rsidR="00E24C60" w:rsidRPr="00F62832" w:rsidRDefault="00C32D6D" w:rsidP="00F62832">
      <w:pPr>
        <w:jc w:val="center"/>
        <w:rPr>
          <w:rFonts w:ascii="Times New Roman" w:hAnsi="Times New Roman"/>
          <w:sz w:val="28"/>
          <w:szCs w:val="28"/>
        </w:rPr>
      </w:pPr>
      <w:r w:rsidRPr="00F62832">
        <w:rPr>
          <w:rFonts w:ascii="Times New Roman" w:hAnsi="Times New Roman"/>
          <w:sz w:val="28"/>
          <w:szCs w:val="28"/>
        </w:rPr>
        <w:t>Рис. 4.</w:t>
      </w:r>
      <w:r w:rsidR="00F340CA" w:rsidRPr="00F62832">
        <w:rPr>
          <w:rFonts w:ascii="Times New Roman" w:hAnsi="Times New Roman"/>
          <w:sz w:val="28"/>
          <w:szCs w:val="28"/>
        </w:rPr>
        <w:t>3</w:t>
      </w:r>
      <w:r w:rsidR="00AC6DE5" w:rsidRPr="00F62832">
        <w:rPr>
          <w:rFonts w:ascii="Times New Roman" w:hAnsi="Times New Roman"/>
          <w:sz w:val="28"/>
          <w:szCs w:val="28"/>
        </w:rPr>
        <w:t xml:space="preserve"> Схема расположения метеостанций за наблюдением </w:t>
      </w:r>
      <w:r w:rsidR="00956AEB" w:rsidRPr="00F62832">
        <w:rPr>
          <w:rFonts w:ascii="Times New Roman" w:hAnsi="Times New Roman"/>
          <w:sz w:val="28"/>
          <w:szCs w:val="28"/>
        </w:rPr>
        <w:t xml:space="preserve">уровня </w:t>
      </w:r>
      <w:r w:rsidR="00AC6DE5" w:rsidRPr="00F62832">
        <w:rPr>
          <w:rFonts w:ascii="Times New Roman" w:hAnsi="Times New Roman"/>
          <w:sz w:val="28"/>
          <w:szCs w:val="28"/>
        </w:rPr>
        <w:t>ради</w:t>
      </w:r>
      <w:r w:rsidR="00565486" w:rsidRPr="00F62832">
        <w:rPr>
          <w:rFonts w:ascii="Times New Roman" w:hAnsi="Times New Roman"/>
          <w:sz w:val="28"/>
          <w:szCs w:val="28"/>
        </w:rPr>
        <w:t>а</w:t>
      </w:r>
      <w:r w:rsidR="00AC6DE5" w:rsidRPr="00F62832">
        <w:rPr>
          <w:rFonts w:ascii="Times New Roman" w:hAnsi="Times New Roman"/>
          <w:sz w:val="28"/>
          <w:szCs w:val="28"/>
        </w:rPr>
        <w:t>ционного гамма-фона и плотностью радиоактивных выпадений на территорииАтырауской области</w:t>
      </w:r>
    </w:p>
    <w:p w:rsidR="00715D70" w:rsidRPr="00F62832" w:rsidRDefault="00715D70" w:rsidP="00F62832">
      <w:pPr>
        <w:rPr>
          <w:rFonts w:ascii="Times New Roman" w:hAnsi="Times New Roman"/>
          <w:sz w:val="28"/>
          <w:szCs w:val="28"/>
        </w:rPr>
      </w:pPr>
    </w:p>
    <w:p w:rsidR="00950A0A" w:rsidRPr="00F62832" w:rsidRDefault="00950A0A" w:rsidP="00F62832">
      <w:pPr>
        <w:rPr>
          <w:rFonts w:ascii="Times New Roman" w:hAnsi="Times New Roman"/>
          <w:sz w:val="28"/>
          <w:szCs w:val="28"/>
        </w:rPr>
      </w:pPr>
    </w:p>
    <w:p w:rsidR="00A52CCA" w:rsidRPr="00F62832" w:rsidRDefault="00A52CCA" w:rsidP="00F62832">
      <w:pPr>
        <w:numPr>
          <w:ilvl w:val="0"/>
          <w:numId w:val="9"/>
        </w:numPr>
        <w:jc w:val="center"/>
        <w:rPr>
          <w:rFonts w:ascii="Times New Roman" w:hAnsi="Times New Roman"/>
          <w:b/>
          <w:sz w:val="28"/>
          <w:szCs w:val="28"/>
        </w:rPr>
      </w:pPr>
      <w:r w:rsidRPr="00F62832">
        <w:rPr>
          <w:rFonts w:ascii="Times New Roman" w:hAnsi="Times New Roman"/>
          <w:b/>
          <w:sz w:val="28"/>
          <w:szCs w:val="28"/>
        </w:rPr>
        <w:t>Состояние окружающей среды Восточно-Казахстанской области</w:t>
      </w:r>
    </w:p>
    <w:p w:rsidR="00A52CCA" w:rsidRPr="00F62832" w:rsidRDefault="00A52CCA" w:rsidP="00F62832">
      <w:pPr>
        <w:jc w:val="center"/>
        <w:rPr>
          <w:rFonts w:ascii="Times New Roman" w:hAnsi="Times New Roman"/>
          <w:b/>
          <w:sz w:val="28"/>
          <w:szCs w:val="28"/>
        </w:rPr>
      </w:pPr>
    </w:p>
    <w:p w:rsidR="00A36CED" w:rsidRPr="00F62832" w:rsidRDefault="00D108BA" w:rsidP="00F62832">
      <w:pPr>
        <w:jc w:val="center"/>
        <w:rPr>
          <w:rFonts w:ascii="Times New Roman" w:hAnsi="Times New Roman"/>
          <w:b/>
          <w:sz w:val="28"/>
          <w:szCs w:val="28"/>
        </w:rPr>
      </w:pPr>
      <w:r w:rsidRPr="00F62832">
        <w:rPr>
          <w:rFonts w:ascii="Times New Roman" w:hAnsi="Times New Roman"/>
          <w:b/>
          <w:sz w:val="28"/>
          <w:szCs w:val="28"/>
        </w:rPr>
        <w:t xml:space="preserve">5.1 </w:t>
      </w:r>
      <w:r w:rsidR="00135906" w:rsidRPr="00F62832">
        <w:rPr>
          <w:rFonts w:ascii="Times New Roman" w:hAnsi="Times New Roman"/>
          <w:b/>
          <w:sz w:val="28"/>
          <w:szCs w:val="28"/>
        </w:rPr>
        <w:t>Состояние загрязнения атмосферного воздуха</w:t>
      </w:r>
    </w:p>
    <w:p w:rsidR="00135906" w:rsidRPr="00F62832" w:rsidRDefault="00135906" w:rsidP="00F62832">
      <w:pPr>
        <w:jc w:val="center"/>
        <w:rPr>
          <w:rFonts w:ascii="Times New Roman" w:hAnsi="Times New Roman"/>
          <w:b/>
          <w:sz w:val="28"/>
          <w:szCs w:val="28"/>
        </w:rPr>
      </w:pPr>
      <w:r w:rsidRPr="00F62832">
        <w:rPr>
          <w:rFonts w:ascii="Times New Roman" w:hAnsi="Times New Roman"/>
          <w:b/>
          <w:sz w:val="28"/>
          <w:szCs w:val="28"/>
        </w:rPr>
        <w:t>по городу Усть-Каменогорск</w:t>
      </w:r>
    </w:p>
    <w:p w:rsidR="00391E08" w:rsidRPr="00F62832" w:rsidRDefault="00391E08" w:rsidP="00F62832">
      <w:pPr>
        <w:ind w:firstLine="709"/>
        <w:jc w:val="both"/>
        <w:rPr>
          <w:rFonts w:ascii="Times New Roman" w:hAnsi="Times New Roman"/>
          <w:sz w:val="28"/>
          <w:szCs w:val="28"/>
        </w:rPr>
      </w:pPr>
    </w:p>
    <w:p w:rsidR="001750B4" w:rsidRPr="00F62832" w:rsidRDefault="001750B4" w:rsidP="00F62832">
      <w:pPr>
        <w:pStyle w:val="Style100"/>
        <w:widowControl/>
        <w:spacing w:line="0" w:lineRule="atLeast"/>
        <w:ind w:firstLine="708"/>
        <w:rPr>
          <w:rStyle w:val="FontStyle201"/>
          <w:i w:val="0"/>
          <w:iCs w:val="0"/>
          <w:sz w:val="28"/>
          <w:szCs w:val="28"/>
        </w:rPr>
      </w:pPr>
      <w:r w:rsidRPr="00F62832">
        <w:rPr>
          <w:rStyle w:val="FontStyle204"/>
          <w:sz w:val="28"/>
          <w:szCs w:val="28"/>
        </w:rPr>
        <w:t xml:space="preserve">Наблюдения за состоянием атмосферного воздуха </w:t>
      </w:r>
      <w:r w:rsidR="00D8128B" w:rsidRPr="00F62832">
        <w:rPr>
          <w:rFonts w:ascii="Times New Roman" w:hAnsi="Times New Roman"/>
          <w:sz w:val="28"/>
          <w:szCs w:val="28"/>
        </w:rPr>
        <w:t>в городе Усть-Каменогорск</w:t>
      </w:r>
      <w:r w:rsidRPr="00F62832">
        <w:rPr>
          <w:rStyle w:val="FontStyle204"/>
          <w:sz w:val="28"/>
          <w:szCs w:val="28"/>
        </w:rPr>
        <w:t>велись на</w:t>
      </w:r>
      <w:r w:rsidR="00C12303" w:rsidRPr="00F62832">
        <w:rPr>
          <w:rStyle w:val="FontStyle204"/>
          <w:sz w:val="28"/>
          <w:szCs w:val="28"/>
        </w:rPr>
        <w:t>7</w:t>
      </w:r>
      <w:r w:rsidRPr="00F62832">
        <w:rPr>
          <w:rStyle w:val="FontStyle204"/>
          <w:sz w:val="28"/>
          <w:szCs w:val="28"/>
        </w:rPr>
        <w:t xml:space="preserve"> стационарных постах</w:t>
      </w:r>
      <w:r w:rsidR="000739D5" w:rsidRPr="00F62832">
        <w:rPr>
          <w:rStyle w:val="FontStyle204"/>
          <w:sz w:val="28"/>
          <w:szCs w:val="28"/>
        </w:rPr>
        <w:t xml:space="preserve"> </w:t>
      </w:r>
      <w:r w:rsidRPr="00F62832">
        <w:rPr>
          <w:rFonts w:ascii="Times New Roman" w:hAnsi="Times New Roman"/>
          <w:sz w:val="28"/>
          <w:szCs w:val="28"/>
        </w:rPr>
        <w:t>(</w:t>
      </w:r>
      <w:r w:rsidR="006021B4" w:rsidRPr="00F62832">
        <w:rPr>
          <w:rFonts w:ascii="Times New Roman" w:hAnsi="Times New Roman"/>
          <w:sz w:val="28"/>
          <w:szCs w:val="28"/>
        </w:rPr>
        <w:t>рис.5.1</w:t>
      </w:r>
      <w:r w:rsidR="00747BF3" w:rsidRPr="00F62832">
        <w:rPr>
          <w:rFonts w:ascii="Times New Roman" w:hAnsi="Times New Roman"/>
          <w:sz w:val="28"/>
          <w:szCs w:val="28"/>
        </w:rPr>
        <w:t>, таблица 2</w:t>
      </w:r>
      <w:r w:rsidR="00BD4240" w:rsidRPr="00F62832">
        <w:rPr>
          <w:rFonts w:ascii="Times New Roman" w:hAnsi="Times New Roman"/>
          <w:sz w:val="28"/>
          <w:szCs w:val="28"/>
          <w:lang w:val="kk-KZ"/>
        </w:rPr>
        <w:t>8</w:t>
      </w:r>
      <w:r w:rsidR="0080690B" w:rsidRPr="00F62832">
        <w:rPr>
          <w:rFonts w:ascii="Times New Roman" w:hAnsi="Times New Roman"/>
          <w:sz w:val="28"/>
          <w:szCs w:val="28"/>
        </w:rPr>
        <w:t>)</w:t>
      </w:r>
      <w:r w:rsidRPr="00F62832">
        <w:rPr>
          <w:rStyle w:val="FontStyle201"/>
          <w:sz w:val="28"/>
          <w:szCs w:val="28"/>
        </w:rPr>
        <w:t>.</w:t>
      </w:r>
    </w:p>
    <w:p w:rsidR="00473EE2" w:rsidRPr="00F62832" w:rsidRDefault="00473EE2" w:rsidP="00F62832">
      <w:pPr>
        <w:pStyle w:val="Style100"/>
        <w:widowControl/>
        <w:spacing w:line="0" w:lineRule="atLeast"/>
        <w:ind w:firstLine="708"/>
        <w:rPr>
          <w:rStyle w:val="FontStyle201"/>
          <w:sz w:val="28"/>
          <w:szCs w:val="28"/>
        </w:rPr>
      </w:pP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747BF3" w:rsidRPr="00F62832">
        <w:rPr>
          <w:rFonts w:ascii="Times New Roman" w:hAnsi="Times New Roman"/>
        </w:rPr>
        <w:t>2</w:t>
      </w:r>
      <w:r w:rsidR="00BD4240" w:rsidRPr="00F62832">
        <w:rPr>
          <w:rFonts w:ascii="Times New Roman" w:hAnsi="Times New Roman"/>
          <w:lang w:val="kk-KZ"/>
        </w:rPr>
        <w:t>8</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43"/>
        <w:gridCol w:w="2705"/>
        <w:gridCol w:w="3387"/>
      </w:tblGrid>
      <w:tr w:rsidR="00C12303" w:rsidRPr="00F62832" w:rsidTr="00FE1880">
        <w:tc>
          <w:tcPr>
            <w:tcW w:w="959" w:type="dxa"/>
            <w:vAlign w:val="center"/>
          </w:tcPr>
          <w:p w:rsidR="00C12303" w:rsidRPr="00F62832" w:rsidRDefault="00C12303" w:rsidP="00F62832">
            <w:pPr>
              <w:jc w:val="center"/>
              <w:outlineLvl w:val="1"/>
              <w:rPr>
                <w:rFonts w:ascii="Times New Roman" w:hAnsi="Times New Roman"/>
                <w:b/>
              </w:rPr>
            </w:pPr>
            <w:r w:rsidRPr="00F62832">
              <w:rPr>
                <w:rFonts w:ascii="Times New Roman" w:hAnsi="Times New Roman"/>
                <w:b/>
              </w:rPr>
              <w:t>Номер</w:t>
            </w:r>
          </w:p>
          <w:p w:rsidR="00C12303" w:rsidRPr="00F62832" w:rsidRDefault="00C12303" w:rsidP="00F62832">
            <w:pPr>
              <w:jc w:val="center"/>
              <w:outlineLvl w:val="1"/>
              <w:rPr>
                <w:rFonts w:ascii="Times New Roman" w:hAnsi="Times New Roman"/>
                <w:b/>
              </w:rPr>
            </w:pPr>
            <w:r w:rsidRPr="00F62832">
              <w:rPr>
                <w:rFonts w:ascii="Times New Roman" w:hAnsi="Times New Roman"/>
                <w:b/>
              </w:rPr>
              <w:t>поста</w:t>
            </w:r>
          </w:p>
        </w:tc>
        <w:tc>
          <w:tcPr>
            <w:tcW w:w="995" w:type="dxa"/>
            <w:vAlign w:val="center"/>
          </w:tcPr>
          <w:p w:rsidR="00C12303" w:rsidRPr="00F62832" w:rsidRDefault="00C12303" w:rsidP="00F62832">
            <w:pPr>
              <w:jc w:val="center"/>
              <w:outlineLvl w:val="1"/>
              <w:rPr>
                <w:rFonts w:ascii="Times New Roman" w:hAnsi="Times New Roman"/>
                <w:b/>
              </w:rPr>
            </w:pPr>
            <w:r w:rsidRPr="00F62832">
              <w:rPr>
                <w:rFonts w:ascii="Times New Roman" w:hAnsi="Times New Roman"/>
                <w:b/>
              </w:rPr>
              <w:t>Сроки отбора</w:t>
            </w:r>
          </w:p>
        </w:tc>
        <w:tc>
          <w:tcPr>
            <w:tcW w:w="1843" w:type="dxa"/>
            <w:vAlign w:val="center"/>
          </w:tcPr>
          <w:p w:rsidR="00C12303" w:rsidRPr="00F62832" w:rsidRDefault="00C12303"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2705" w:type="dxa"/>
            <w:vAlign w:val="center"/>
          </w:tcPr>
          <w:p w:rsidR="00C12303" w:rsidRPr="00F62832" w:rsidRDefault="00C12303" w:rsidP="00F62832">
            <w:pPr>
              <w:jc w:val="center"/>
              <w:outlineLvl w:val="1"/>
              <w:rPr>
                <w:rFonts w:ascii="Times New Roman" w:hAnsi="Times New Roman"/>
                <w:b/>
              </w:rPr>
            </w:pPr>
            <w:r w:rsidRPr="00F62832">
              <w:rPr>
                <w:rFonts w:ascii="Times New Roman" w:hAnsi="Times New Roman"/>
                <w:b/>
              </w:rPr>
              <w:t>Адрес поста</w:t>
            </w:r>
          </w:p>
        </w:tc>
        <w:tc>
          <w:tcPr>
            <w:tcW w:w="3387" w:type="dxa"/>
            <w:vAlign w:val="center"/>
          </w:tcPr>
          <w:p w:rsidR="00C12303" w:rsidRPr="00F62832" w:rsidRDefault="00C12303" w:rsidP="00F62832">
            <w:pPr>
              <w:jc w:val="center"/>
              <w:outlineLvl w:val="1"/>
              <w:rPr>
                <w:rFonts w:ascii="Times New Roman" w:hAnsi="Times New Roman"/>
                <w:b/>
              </w:rPr>
            </w:pPr>
            <w:r w:rsidRPr="00F62832">
              <w:rPr>
                <w:rFonts w:ascii="Times New Roman" w:hAnsi="Times New Roman"/>
                <w:b/>
              </w:rPr>
              <w:t>Определяемые примеси</w:t>
            </w:r>
          </w:p>
        </w:tc>
      </w:tr>
      <w:tr w:rsidR="00C12303" w:rsidRPr="00F62832" w:rsidTr="00FE1880">
        <w:tc>
          <w:tcPr>
            <w:tcW w:w="959"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1</w:t>
            </w:r>
          </w:p>
        </w:tc>
        <w:tc>
          <w:tcPr>
            <w:tcW w:w="995" w:type="dxa"/>
            <w:vMerge w:val="restart"/>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 xml:space="preserve">3 раза </w:t>
            </w:r>
          </w:p>
          <w:p w:rsidR="00C12303" w:rsidRPr="00F62832" w:rsidRDefault="00C12303" w:rsidP="00F62832">
            <w:pPr>
              <w:jc w:val="center"/>
              <w:outlineLvl w:val="1"/>
              <w:rPr>
                <w:rFonts w:ascii="Times New Roman" w:hAnsi="Times New Roman"/>
              </w:rPr>
            </w:pPr>
            <w:r w:rsidRPr="00F62832">
              <w:rPr>
                <w:rFonts w:ascii="Times New Roman" w:hAnsi="Times New Roman"/>
              </w:rPr>
              <w:t>в сутки</w:t>
            </w:r>
          </w:p>
        </w:tc>
        <w:tc>
          <w:tcPr>
            <w:tcW w:w="1843" w:type="dxa"/>
            <w:vMerge w:val="restart"/>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705"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ул. Рабочая, 6</w:t>
            </w:r>
          </w:p>
        </w:tc>
        <w:tc>
          <w:tcPr>
            <w:tcW w:w="3387" w:type="dxa"/>
            <w:vMerge w:val="restart"/>
            <w:vAlign w:val="center"/>
          </w:tcPr>
          <w:p w:rsidR="00C12303" w:rsidRPr="00F62832" w:rsidRDefault="00C12303" w:rsidP="00F62832">
            <w:pPr>
              <w:outlineLvl w:val="1"/>
              <w:rPr>
                <w:rFonts w:ascii="Times New Roman" w:hAnsi="Times New Roman"/>
              </w:rPr>
            </w:pPr>
            <w:r w:rsidRPr="00F62832">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p>
          <w:p w:rsidR="00C12303" w:rsidRPr="00F62832" w:rsidRDefault="00C12303" w:rsidP="00F62832">
            <w:pPr>
              <w:outlineLvl w:val="1"/>
              <w:rPr>
                <w:rFonts w:ascii="Times New Roman" w:hAnsi="Times New Roman"/>
              </w:rPr>
            </w:pPr>
            <w:r w:rsidRPr="00F62832">
              <w:rPr>
                <w:rFonts w:ascii="Times New Roman" w:hAnsi="Times New Roman"/>
              </w:rPr>
              <w:t>На ПНЗ №1,5,7: свинец</w:t>
            </w:r>
          </w:p>
        </w:tc>
      </w:tr>
      <w:tr w:rsidR="00C12303" w:rsidRPr="00F62832" w:rsidTr="00FE1880">
        <w:trPr>
          <w:trHeight w:val="136"/>
        </w:trPr>
        <w:tc>
          <w:tcPr>
            <w:tcW w:w="959"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5</w:t>
            </w:r>
          </w:p>
        </w:tc>
        <w:tc>
          <w:tcPr>
            <w:tcW w:w="995" w:type="dxa"/>
            <w:vMerge/>
            <w:vAlign w:val="center"/>
          </w:tcPr>
          <w:p w:rsidR="00C12303" w:rsidRPr="00F62832" w:rsidRDefault="00C12303" w:rsidP="00F62832">
            <w:pPr>
              <w:jc w:val="center"/>
              <w:outlineLvl w:val="1"/>
              <w:rPr>
                <w:rFonts w:ascii="Times New Roman" w:hAnsi="Times New Roman"/>
              </w:rPr>
            </w:pPr>
          </w:p>
        </w:tc>
        <w:tc>
          <w:tcPr>
            <w:tcW w:w="1843" w:type="dxa"/>
            <w:vMerge/>
            <w:vAlign w:val="center"/>
          </w:tcPr>
          <w:p w:rsidR="00C12303" w:rsidRPr="00F62832" w:rsidRDefault="00C12303" w:rsidP="00F62832">
            <w:pPr>
              <w:jc w:val="center"/>
              <w:outlineLvl w:val="1"/>
              <w:rPr>
                <w:rFonts w:ascii="Times New Roman" w:hAnsi="Times New Roman"/>
              </w:rPr>
            </w:pPr>
          </w:p>
        </w:tc>
        <w:tc>
          <w:tcPr>
            <w:tcW w:w="2705"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ул. Кайсенова, 30</w:t>
            </w:r>
          </w:p>
        </w:tc>
        <w:tc>
          <w:tcPr>
            <w:tcW w:w="3387" w:type="dxa"/>
            <w:vMerge/>
            <w:vAlign w:val="center"/>
          </w:tcPr>
          <w:p w:rsidR="00C12303" w:rsidRPr="00F62832" w:rsidRDefault="00C12303" w:rsidP="00F62832">
            <w:pPr>
              <w:jc w:val="center"/>
              <w:outlineLvl w:val="1"/>
              <w:rPr>
                <w:rFonts w:ascii="Times New Roman" w:hAnsi="Times New Roman"/>
              </w:rPr>
            </w:pPr>
          </w:p>
        </w:tc>
      </w:tr>
      <w:tr w:rsidR="00C12303" w:rsidRPr="00F62832" w:rsidTr="00FE1880">
        <w:tc>
          <w:tcPr>
            <w:tcW w:w="959"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7</w:t>
            </w:r>
          </w:p>
        </w:tc>
        <w:tc>
          <w:tcPr>
            <w:tcW w:w="995" w:type="dxa"/>
            <w:vMerge/>
            <w:vAlign w:val="center"/>
          </w:tcPr>
          <w:p w:rsidR="00C12303" w:rsidRPr="00F62832" w:rsidRDefault="00C12303" w:rsidP="00F62832">
            <w:pPr>
              <w:jc w:val="center"/>
              <w:outlineLvl w:val="1"/>
              <w:rPr>
                <w:rFonts w:ascii="Times New Roman" w:hAnsi="Times New Roman"/>
              </w:rPr>
            </w:pPr>
          </w:p>
        </w:tc>
        <w:tc>
          <w:tcPr>
            <w:tcW w:w="1843" w:type="dxa"/>
            <w:vMerge/>
            <w:vAlign w:val="center"/>
          </w:tcPr>
          <w:p w:rsidR="00C12303" w:rsidRPr="00F62832" w:rsidRDefault="00C12303" w:rsidP="00F62832">
            <w:pPr>
              <w:jc w:val="center"/>
              <w:outlineLvl w:val="1"/>
              <w:rPr>
                <w:rFonts w:ascii="Times New Roman" w:hAnsi="Times New Roman"/>
              </w:rPr>
            </w:pPr>
          </w:p>
        </w:tc>
        <w:tc>
          <w:tcPr>
            <w:tcW w:w="2705"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ул. Перво-Октябрьская, 216 (станция Защита)</w:t>
            </w:r>
          </w:p>
        </w:tc>
        <w:tc>
          <w:tcPr>
            <w:tcW w:w="3387" w:type="dxa"/>
            <w:vMerge/>
            <w:vAlign w:val="center"/>
          </w:tcPr>
          <w:p w:rsidR="00C12303" w:rsidRPr="00F62832" w:rsidRDefault="00C12303" w:rsidP="00F62832">
            <w:pPr>
              <w:jc w:val="center"/>
              <w:outlineLvl w:val="1"/>
              <w:rPr>
                <w:rFonts w:ascii="Times New Roman" w:hAnsi="Times New Roman"/>
              </w:rPr>
            </w:pPr>
          </w:p>
        </w:tc>
      </w:tr>
      <w:tr w:rsidR="00C12303" w:rsidRPr="00F62832" w:rsidTr="00FE1880">
        <w:tc>
          <w:tcPr>
            <w:tcW w:w="959"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8</w:t>
            </w:r>
          </w:p>
        </w:tc>
        <w:tc>
          <w:tcPr>
            <w:tcW w:w="995" w:type="dxa"/>
            <w:vMerge/>
            <w:vAlign w:val="center"/>
          </w:tcPr>
          <w:p w:rsidR="00C12303" w:rsidRPr="00F62832" w:rsidRDefault="00C12303" w:rsidP="00F62832">
            <w:pPr>
              <w:jc w:val="center"/>
              <w:outlineLvl w:val="1"/>
              <w:rPr>
                <w:rFonts w:ascii="Times New Roman" w:hAnsi="Times New Roman"/>
              </w:rPr>
            </w:pPr>
          </w:p>
        </w:tc>
        <w:tc>
          <w:tcPr>
            <w:tcW w:w="1843" w:type="dxa"/>
            <w:vMerge/>
            <w:vAlign w:val="center"/>
          </w:tcPr>
          <w:p w:rsidR="00C12303" w:rsidRPr="00F62832" w:rsidRDefault="00C12303" w:rsidP="00F62832">
            <w:pPr>
              <w:jc w:val="center"/>
              <w:outlineLvl w:val="1"/>
              <w:rPr>
                <w:rFonts w:ascii="Times New Roman" w:hAnsi="Times New Roman"/>
              </w:rPr>
            </w:pPr>
          </w:p>
        </w:tc>
        <w:tc>
          <w:tcPr>
            <w:tcW w:w="2705"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ул. Егорова, 6</w:t>
            </w:r>
          </w:p>
        </w:tc>
        <w:tc>
          <w:tcPr>
            <w:tcW w:w="3387" w:type="dxa"/>
            <w:vMerge/>
            <w:vAlign w:val="center"/>
          </w:tcPr>
          <w:p w:rsidR="00C12303" w:rsidRPr="00F62832" w:rsidRDefault="00C12303" w:rsidP="00F62832">
            <w:pPr>
              <w:jc w:val="center"/>
              <w:outlineLvl w:val="1"/>
              <w:rPr>
                <w:rFonts w:ascii="Times New Roman" w:hAnsi="Times New Roman"/>
              </w:rPr>
            </w:pPr>
          </w:p>
        </w:tc>
      </w:tr>
      <w:tr w:rsidR="00C12303" w:rsidRPr="00F62832" w:rsidTr="00FE1880">
        <w:tc>
          <w:tcPr>
            <w:tcW w:w="959"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12</w:t>
            </w:r>
          </w:p>
        </w:tc>
        <w:tc>
          <w:tcPr>
            <w:tcW w:w="995" w:type="dxa"/>
            <w:vMerge/>
            <w:vAlign w:val="center"/>
          </w:tcPr>
          <w:p w:rsidR="00C12303" w:rsidRPr="00F62832" w:rsidRDefault="00C12303" w:rsidP="00F62832">
            <w:pPr>
              <w:jc w:val="center"/>
              <w:outlineLvl w:val="1"/>
              <w:rPr>
                <w:rFonts w:ascii="Times New Roman" w:hAnsi="Times New Roman"/>
              </w:rPr>
            </w:pPr>
          </w:p>
        </w:tc>
        <w:tc>
          <w:tcPr>
            <w:tcW w:w="1843" w:type="dxa"/>
            <w:vMerge/>
            <w:vAlign w:val="center"/>
          </w:tcPr>
          <w:p w:rsidR="00C12303" w:rsidRPr="00F62832" w:rsidRDefault="00C12303" w:rsidP="00F62832">
            <w:pPr>
              <w:jc w:val="center"/>
              <w:outlineLvl w:val="1"/>
              <w:rPr>
                <w:rFonts w:ascii="Times New Roman" w:hAnsi="Times New Roman"/>
              </w:rPr>
            </w:pPr>
          </w:p>
        </w:tc>
        <w:tc>
          <w:tcPr>
            <w:tcW w:w="2705"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проспект Сатпаева, 12</w:t>
            </w:r>
          </w:p>
        </w:tc>
        <w:tc>
          <w:tcPr>
            <w:tcW w:w="3387" w:type="dxa"/>
            <w:vMerge/>
            <w:vAlign w:val="center"/>
          </w:tcPr>
          <w:p w:rsidR="00C12303" w:rsidRPr="00F62832" w:rsidRDefault="00C12303" w:rsidP="00F62832">
            <w:pPr>
              <w:jc w:val="center"/>
              <w:outlineLvl w:val="1"/>
              <w:rPr>
                <w:rFonts w:ascii="Times New Roman" w:hAnsi="Times New Roman"/>
              </w:rPr>
            </w:pPr>
          </w:p>
        </w:tc>
      </w:tr>
      <w:tr w:rsidR="00C12303" w:rsidRPr="00F62832" w:rsidTr="00FE1880">
        <w:tc>
          <w:tcPr>
            <w:tcW w:w="959"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lastRenderedPageBreak/>
              <w:t>2</w:t>
            </w:r>
          </w:p>
        </w:tc>
        <w:tc>
          <w:tcPr>
            <w:tcW w:w="995" w:type="dxa"/>
            <w:vMerge w:val="restart"/>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каждые 20 минут</w:t>
            </w:r>
          </w:p>
        </w:tc>
        <w:tc>
          <w:tcPr>
            <w:tcW w:w="1843" w:type="dxa"/>
            <w:vMerge w:val="restart"/>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в непрерывном режиме</w:t>
            </w:r>
          </w:p>
        </w:tc>
        <w:tc>
          <w:tcPr>
            <w:tcW w:w="2705"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ул. Питерских</w:t>
            </w:r>
            <w:r w:rsidR="00104030" w:rsidRPr="00F62832">
              <w:rPr>
                <w:rFonts w:ascii="Times New Roman" w:hAnsi="Times New Roman"/>
              </w:rPr>
              <w:t>-</w:t>
            </w:r>
            <w:r w:rsidRPr="00F62832">
              <w:rPr>
                <w:rStyle w:val="FontStyle201"/>
                <w:i w:val="0"/>
              </w:rPr>
              <w:t>Коммунаров, 18</w:t>
            </w:r>
          </w:p>
        </w:tc>
        <w:tc>
          <w:tcPr>
            <w:tcW w:w="3387" w:type="dxa"/>
            <w:vMerge w:val="restart"/>
            <w:vAlign w:val="center"/>
          </w:tcPr>
          <w:p w:rsidR="00C12303" w:rsidRPr="00F62832" w:rsidRDefault="00C12303"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C12303" w:rsidRPr="00F62832" w:rsidTr="00FE1880">
        <w:tc>
          <w:tcPr>
            <w:tcW w:w="959"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3</w:t>
            </w:r>
          </w:p>
        </w:tc>
        <w:tc>
          <w:tcPr>
            <w:tcW w:w="995" w:type="dxa"/>
            <w:vMerge/>
            <w:vAlign w:val="center"/>
          </w:tcPr>
          <w:p w:rsidR="00C12303" w:rsidRPr="00F62832" w:rsidRDefault="00C12303" w:rsidP="00F62832">
            <w:pPr>
              <w:jc w:val="center"/>
              <w:outlineLvl w:val="1"/>
              <w:rPr>
                <w:rFonts w:ascii="Times New Roman" w:hAnsi="Times New Roman"/>
              </w:rPr>
            </w:pPr>
          </w:p>
        </w:tc>
        <w:tc>
          <w:tcPr>
            <w:tcW w:w="1843" w:type="dxa"/>
            <w:vMerge/>
            <w:vAlign w:val="center"/>
          </w:tcPr>
          <w:p w:rsidR="00C12303" w:rsidRPr="00F62832" w:rsidRDefault="00C12303" w:rsidP="00F62832">
            <w:pPr>
              <w:jc w:val="center"/>
              <w:outlineLvl w:val="1"/>
              <w:rPr>
                <w:rFonts w:ascii="Times New Roman" w:hAnsi="Times New Roman"/>
              </w:rPr>
            </w:pPr>
          </w:p>
        </w:tc>
        <w:tc>
          <w:tcPr>
            <w:tcW w:w="2705" w:type="dxa"/>
            <w:vAlign w:val="center"/>
          </w:tcPr>
          <w:p w:rsidR="00C12303" w:rsidRPr="00F62832" w:rsidRDefault="00C12303" w:rsidP="00F62832">
            <w:pPr>
              <w:jc w:val="center"/>
              <w:outlineLvl w:val="1"/>
              <w:rPr>
                <w:rFonts w:ascii="Times New Roman" w:hAnsi="Times New Roman"/>
              </w:rPr>
            </w:pPr>
            <w:r w:rsidRPr="00F62832">
              <w:rPr>
                <w:rFonts w:ascii="Times New Roman" w:hAnsi="Times New Roman"/>
              </w:rPr>
              <w:t>ул. Ворошилова, 79</w:t>
            </w:r>
          </w:p>
        </w:tc>
        <w:tc>
          <w:tcPr>
            <w:tcW w:w="3387" w:type="dxa"/>
            <w:vMerge/>
            <w:vAlign w:val="center"/>
          </w:tcPr>
          <w:p w:rsidR="00C12303" w:rsidRPr="00F62832" w:rsidRDefault="00C12303" w:rsidP="00F62832">
            <w:pPr>
              <w:jc w:val="center"/>
              <w:outlineLvl w:val="1"/>
              <w:rPr>
                <w:rFonts w:ascii="Times New Roman" w:hAnsi="Times New Roman"/>
              </w:rPr>
            </w:pPr>
          </w:p>
        </w:tc>
      </w:tr>
    </w:tbl>
    <w:p w:rsidR="001750B4" w:rsidRPr="00F62832" w:rsidRDefault="001750B4" w:rsidP="00F62832">
      <w:pPr>
        <w:pStyle w:val="Style100"/>
        <w:widowControl/>
        <w:spacing w:line="0" w:lineRule="atLeast"/>
        <w:ind w:firstLine="708"/>
        <w:rPr>
          <w:rStyle w:val="FontStyle201"/>
          <w:sz w:val="28"/>
          <w:szCs w:val="28"/>
        </w:rPr>
      </w:pPr>
    </w:p>
    <w:p w:rsidR="00135906" w:rsidRPr="00F62832" w:rsidRDefault="00154002" w:rsidP="00F62832">
      <w:pPr>
        <w:jc w:val="center"/>
        <w:rPr>
          <w:rFonts w:ascii="Times New Roman" w:hAnsi="Times New Roman"/>
          <w:sz w:val="26"/>
          <w:szCs w:val="26"/>
        </w:rPr>
      </w:pPr>
      <w:r w:rsidRPr="00F62832">
        <w:rPr>
          <w:rFonts w:ascii="Times New Roman" w:hAnsi="Times New Roman"/>
          <w:noProof/>
          <w:sz w:val="26"/>
          <w:szCs w:val="26"/>
          <w:lang w:eastAsia="ru-RU" w:bidi="ar-SA"/>
        </w:rPr>
        <w:drawing>
          <wp:inline distT="0" distB="0" distL="0" distR="0">
            <wp:extent cx="5830570" cy="3609975"/>
            <wp:effectExtent l="1905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6"/>
                    <a:srcRect/>
                    <a:stretch>
                      <a:fillRect/>
                    </a:stretch>
                  </pic:blipFill>
                  <pic:spPr bwMode="auto">
                    <a:xfrm>
                      <a:off x="0" y="0"/>
                      <a:ext cx="5830570" cy="3609975"/>
                    </a:xfrm>
                    <a:prstGeom prst="rect">
                      <a:avLst/>
                    </a:prstGeom>
                    <a:noFill/>
                    <a:ln w="9525">
                      <a:noFill/>
                      <a:miter lim="800000"/>
                      <a:headEnd/>
                      <a:tailEnd/>
                    </a:ln>
                  </pic:spPr>
                </pic:pic>
              </a:graphicData>
            </a:graphic>
          </wp:inline>
        </w:drawing>
      </w:r>
    </w:p>
    <w:p w:rsidR="00B31CA4" w:rsidRPr="00F62832" w:rsidRDefault="00B31CA4" w:rsidP="00F62832">
      <w:pPr>
        <w:jc w:val="both"/>
        <w:rPr>
          <w:rFonts w:ascii="Times New Roman" w:hAnsi="Times New Roman"/>
          <w:b/>
        </w:rPr>
      </w:pPr>
    </w:p>
    <w:p w:rsidR="00E90939" w:rsidRPr="00F62832" w:rsidRDefault="00135906" w:rsidP="00F62832">
      <w:pPr>
        <w:jc w:val="center"/>
        <w:rPr>
          <w:rFonts w:ascii="Times New Roman" w:hAnsi="Times New Roman"/>
          <w:sz w:val="28"/>
          <w:szCs w:val="28"/>
        </w:rPr>
      </w:pPr>
      <w:r w:rsidRPr="00F62832">
        <w:rPr>
          <w:rFonts w:ascii="Times New Roman" w:hAnsi="Times New Roman"/>
          <w:sz w:val="28"/>
          <w:szCs w:val="28"/>
        </w:rPr>
        <w:t>Рис.5.</w:t>
      </w:r>
      <w:r w:rsidR="006A53AE" w:rsidRPr="00F62832">
        <w:rPr>
          <w:rFonts w:ascii="Times New Roman" w:hAnsi="Times New Roman"/>
          <w:sz w:val="28"/>
          <w:szCs w:val="28"/>
        </w:rPr>
        <w:t>1</w:t>
      </w:r>
      <w:r w:rsidR="000739D5" w:rsidRPr="00F62832">
        <w:rPr>
          <w:rFonts w:ascii="Times New Roman" w:hAnsi="Times New Roman"/>
          <w:sz w:val="28"/>
          <w:szCs w:val="28"/>
        </w:rPr>
        <w:t xml:space="preserve"> </w:t>
      </w:r>
      <w:r w:rsidR="006021B4" w:rsidRPr="00F62832">
        <w:rPr>
          <w:rFonts w:ascii="Times New Roman" w:hAnsi="Times New Roman"/>
          <w:sz w:val="28"/>
          <w:szCs w:val="28"/>
        </w:rPr>
        <w:t xml:space="preserve">Схема </w:t>
      </w:r>
      <w:r w:rsidR="000C0B3E" w:rsidRPr="00F62832">
        <w:rPr>
          <w:rFonts w:ascii="Times New Roman" w:hAnsi="Times New Roman"/>
          <w:sz w:val="28"/>
          <w:szCs w:val="28"/>
        </w:rPr>
        <w:t>расположением стационарной сети наблюденийза загрязнением атмосферного воздуха</w:t>
      </w:r>
      <w:r w:rsidR="006021B4" w:rsidRPr="00F62832">
        <w:rPr>
          <w:rFonts w:ascii="Times New Roman" w:hAnsi="Times New Roman"/>
          <w:sz w:val="28"/>
          <w:szCs w:val="28"/>
        </w:rPr>
        <w:t xml:space="preserve"> города Усть-Каменогорск</w:t>
      </w:r>
    </w:p>
    <w:p w:rsidR="000739D5" w:rsidRPr="00F62832" w:rsidRDefault="000739D5" w:rsidP="00F62832">
      <w:pPr>
        <w:rPr>
          <w:rFonts w:ascii="Times New Roman" w:hAnsi="Times New Roman"/>
        </w:rPr>
      </w:pPr>
    </w:p>
    <w:p w:rsidR="000739D5" w:rsidRPr="00F62832" w:rsidRDefault="000739D5" w:rsidP="00F62832">
      <w:pPr>
        <w:jc w:val="right"/>
        <w:rPr>
          <w:rFonts w:ascii="Times New Roman" w:hAnsi="Times New Roman"/>
        </w:rPr>
      </w:pPr>
    </w:p>
    <w:p w:rsidR="00302AA7" w:rsidRPr="00F62832" w:rsidRDefault="00302AA7" w:rsidP="00F62832">
      <w:pPr>
        <w:jc w:val="right"/>
        <w:rPr>
          <w:rFonts w:ascii="Times New Roman" w:hAnsi="Times New Roman"/>
          <w:lang w:val="kk-KZ"/>
        </w:rPr>
      </w:pPr>
      <w:r w:rsidRPr="00F62832">
        <w:rPr>
          <w:rFonts w:ascii="Times New Roman" w:hAnsi="Times New Roman"/>
        </w:rPr>
        <w:t xml:space="preserve">Таблица </w:t>
      </w:r>
      <w:r w:rsidR="00747BF3" w:rsidRPr="00F62832">
        <w:rPr>
          <w:rFonts w:ascii="Times New Roman" w:hAnsi="Times New Roman"/>
        </w:rPr>
        <w:t>2</w:t>
      </w:r>
      <w:r w:rsidR="00BD4240" w:rsidRPr="00F62832">
        <w:rPr>
          <w:rFonts w:ascii="Times New Roman" w:hAnsi="Times New Roman"/>
          <w:lang w:val="kk-KZ"/>
        </w:rPr>
        <w:t>9</w:t>
      </w:r>
    </w:p>
    <w:p w:rsidR="00BD5C48" w:rsidRPr="00F62832" w:rsidRDefault="00302AA7" w:rsidP="00F62832">
      <w:pPr>
        <w:pStyle w:val="Style100"/>
        <w:widowControl/>
        <w:spacing w:line="0" w:lineRule="atLeast"/>
        <w:ind w:firstLine="142"/>
        <w:jc w:val="center"/>
        <w:rPr>
          <w:rStyle w:val="FontStyle201"/>
          <w:i w:val="0"/>
          <w:sz w:val="28"/>
          <w:szCs w:val="28"/>
        </w:rPr>
      </w:pPr>
      <w:r w:rsidRPr="00F62832">
        <w:rPr>
          <w:rStyle w:val="FontStyle201"/>
          <w:i w:val="0"/>
          <w:sz w:val="28"/>
          <w:szCs w:val="28"/>
        </w:rPr>
        <w:t>Характеристика загрязнения атмосферного воздуха</w:t>
      </w:r>
    </w:p>
    <w:p w:rsidR="00302AA7" w:rsidRPr="00F62832" w:rsidRDefault="00302AA7" w:rsidP="00F62832">
      <w:pPr>
        <w:pStyle w:val="Style100"/>
        <w:widowControl/>
        <w:spacing w:line="0" w:lineRule="atLeast"/>
        <w:ind w:firstLine="0"/>
        <w:jc w:val="center"/>
        <w:rPr>
          <w:rStyle w:val="FontStyle201"/>
          <w:i w:val="0"/>
          <w:sz w:val="28"/>
          <w:szCs w:val="28"/>
        </w:rPr>
      </w:pPr>
      <w:r w:rsidRPr="00F62832">
        <w:rPr>
          <w:rStyle w:val="FontStyle201"/>
          <w:i w:val="0"/>
          <w:sz w:val="28"/>
          <w:szCs w:val="28"/>
        </w:rPr>
        <w:t xml:space="preserve">города </w:t>
      </w:r>
      <w:r w:rsidR="00F4743B" w:rsidRPr="00F62832">
        <w:rPr>
          <w:rStyle w:val="FontStyle201"/>
          <w:i w:val="0"/>
          <w:sz w:val="28"/>
          <w:szCs w:val="28"/>
        </w:rPr>
        <w:t>Усть-Каменогорск</w:t>
      </w:r>
    </w:p>
    <w:p w:rsidR="00302AA7" w:rsidRPr="00F62832" w:rsidRDefault="00302AA7" w:rsidP="00F62832">
      <w:pPr>
        <w:pStyle w:val="Style100"/>
        <w:widowControl/>
        <w:spacing w:line="0" w:lineRule="atLeast"/>
        <w:ind w:firstLine="708"/>
        <w:rPr>
          <w:rStyle w:val="FontStyle201"/>
          <w:b/>
          <w:i w:val="0"/>
          <w:sz w:val="16"/>
          <w:szCs w:val="16"/>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6"/>
        <w:gridCol w:w="992"/>
        <w:gridCol w:w="1701"/>
        <w:gridCol w:w="1159"/>
        <w:gridCol w:w="1701"/>
        <w:gridCol w:w="850"/>
        <w:gridCol w:w="992"/>
        <w:gridCol w:w="1056"/>
      </w:tblGrid>
      <w:tr w:rsidR="00492A62" w:rsidRPr="00F62832" w:rsidTr="00104030">
        <w:trPr>
          <w:trHeight w:val="296"/>
          <w:jc w:val="center"/>
        </w:trPr>
        <w:tc>
          <w:tcPr>
            <w:tcW w:w="1966" w:type="dxa"/>
            <w:vMerge w:val="restart"/>
            <w:shd w:val="clear" w:color="auto" w:fill="auto"/>
            <w:noWrap/>
            <w:vAlign w:val="center"/>
          </w:tcPr>
          <w:p w:rsidR="00492A62" w:rsidRPr="00F62832" w:rsidRDefault="00492A62"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492A62" w:rsidRPr="00F62832" w:rsidRDefault="00492A62"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860" w:type="dxa"/>
            <w:gridSpan w:val="2"/>
            <w:shd w:val="clear" w:color="auto" w:fill="auto"/>
            <w:vAlign w:val="center"/>
          </w:tcPr>
          <w:p w:rsidR="00492A62" w:rsidRPr="00F62832" w:rsidRDefault="00492A62"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98" w:type="dxa"/>
            <w:gridSpan w:val="3"/>
          </w:tcPr>
          <w:p w:rsidR="00492A62" w:rsidRPr="00F62832" w:rsidRDefault="00492A62" w:rsidP="00F62832">
            <w:pPr>
              <w:jc w:val="center"/>
              <w:rPr>
                <w:rFonts w:ascii="Times New Roman" w:hAnsi="Times New Roman"/>
                <w:b/>
              </w:rPr>
            </w:pPr>
            <w:r w:rsidRPr="00F62832">
              <w:rPr>
                <w:rFonts w:ascii="Times New Roman" w:hAnsi="Times New Roman"/>
                <w:b/>
              </w:rPr>
              <w:t>Число случаев превышения ПДК</w:t>
            </w:r>
          </w:p>
        </w:tc>
      </w:tr>
      <w:tr w:rsidR="00D438C3" w:rsidRPr="00F62832" w:rsidTr="00104030">
        <w:trPr>
          <w:trHeight w:val="413"/>
          <w:jc w:val="center"/>
        </w:trPr>
        <w:tc>
          <w:tcPr>
            <w:tcW w:w="1966" w:type="dxa"/>
            <w:vMerge/>
            <w:shd w:val="clear" w:color="auto" w:fill="auto"/>
            <w:noWrap/>
            <w:vAlign w:val="center"/>
          </w:tcPr>
          <w:p w:rsidR="00D438C3" w:rsidRPr="00F62832"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F62832" w:rsidRDefault="00D438C3"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D438C3" w:rsidRPr="00F62832" w:rsidRDefault="00D438C3"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159" w:type="dxa"/>
            <w:shd w:val="clear" w:color="auto" w:fill="auto"/>
            <w:vAlign w:val="center"/>
          </w:tcPr>
          <w:p w:rsidR="00D438C3" w:rsidRPr="00F62832" w:rsidRDefault="00D438C3"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D438C3" w:rsidRPr="00F62832" w:rsidRDefault="00D438C3"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D438C3" w:rsidRPr="00F62832" w:rsidRDefault="00D438C3"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vAlign w:val="center"/>
          </w:tcPr>
          <w:p w:rsidR="00D438C3" w:rsidRPr="00F62832" w:rsidRDefault="00D438C3"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D438C3" w:rsidRPr="00F62832" w:rsidRDefault="00D438C3" w:rsidP="00F62832">
            <w:pPr>
              <w:jc w:val="center"/>
              <w:rPr>
                <w:rFonts w:ascii="Times New Roman" w:hAnsi="Times New Roman"/>
                <w:b/>
                <w:bCs/>
                <w:spacing w:val="-20"/>
              </w:rPr>
            </w:pPr>
            <w:r w:rsidRPr="00F62832">
              <w:rPr>
                <w:rFonts w:ascii="Times New Roman" w:hAnsi="Times New Roman"/>
                <w:b/>
                <w:bCs/>
                <w:spacing w:val="-20"/>
              </w:rPr>
              <w:t>&gt;5 ПДК</w:t>
            </w:r>
          </w:p>
        </w:tc>
        <w:tc>
          <w:tcPr>
            <w:tcW w:w="1056" w:type="dxa"/>
            <w:vAlign w:val="center"/>
          </w:tcPr>
          <w:p w:rsidR="00D438C3" w:rsidRPr="00F62832" w:rsidRDefault="00D438C3" w:rsidP="00F62832">
            <w:pPr>
              <w:jc w:val="center"/>
              <w:rPr>
                <w:rFonts w:ascii="Times New Roman" w:hAnsi="Times New Roman"/>
                <w:b/>
                <w:bCs/>
                <w:spacing w:val="-20"/>
              </w:rPr>
            </w:pPr>
            <w:r w:rsidRPr="00F62832">
              <w:rPr>
                <w:rFonts w:ascii="Times New Roman" w:hAnsi="Times New Roman"/>
                <w:b/>
                <w:bCs/>
                <w:spacing w:val="-20"/>
              </w:rPr>
              <w:t>&gt;</w:t>
            </w:r>
            <w:r w:rsidR="00630EDA" w:rsidRPr="00F62832">
              <w:rPr>
                <w:rFonts w:ascii="Times New Roman" w:hAnsi="Times New Roman"/>
                <w:b/>
                <w:bCs/>
                <w:spacing w:val="-20"/>
              </w:rPr>
              <w:t>10</w:t>
            </w:r>
            <w:r w:rsidRPr="00F62832">
              <w:rPr>
                <w:rFonts w:ascii="Times New Roman" w:hAnsi="Times New Roman"/>
                <w:b/>
                <w:bCs/>
                <w:spacing w:val="-20"/>
              </w:rPr>
              <w:t xml:space="preserve"> ПДК</w:t>
            </w:r>
          </w:p>
        </w:tc>
      </w:tr>
      <w:tr w:rsidR="009E76D9" w:rsidRPr="00F62832" w:rsidTr="00DA5986">
        <w:trPr>
          <w:trHeight w:val="291"/>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Взвешенные вещества</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0,063</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0,419</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0,400</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0,800</w:t>
            </w: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bottom"/>
          </w:tcPr>
          <w:p w:rsidR="009E76D9" w:rsidRPr="00F62832" w:rsidRDefault="009E76D9" w:rsidP="00F62832">
            <w:pPr>
              <w:jc w:val="center"/>
              <w:rPr>
                <w:rFonts w:ascii="Times New Roman" w:hAnsi="Times New Roman"/>
              </w:rPr>
            </w:pPr>
          </w:p>
        </w:tc>
      </w:tr>
      <w:tr w:rsidR="009E76D9" w:rsidRPr="00F62832" w:rsidTr="00DA5986">
        <w:trPr>
          <w:trHeight w:val="147"/>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Взвешенные частицы РМ-10</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9E76D9" w:rsidRPr="00F62832" w:rsidRDefault="009E76D9" w:rsidP="00F62832">
            <w:pPr>
              <w:jc w:val="center"/>
              <w:rPr>
                <w:rFonts w:ascii="Times New Roman" w:hAnsi="Times New Roman"/>
              </w:rPr>
            </w:pP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9E76D9" w:rsidRPr="00F62832" w:rsidRDefault="009E76D9" w:rsidP="00F62832">
            <w:pPr>
              <w:jc w:val="center"/>
              <w:rPr>
                <w:rFonts w:ascii="Times New Roman" w:hAnsi="Times New Roman"/>
              </w:rPr>
            </w:pP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FB4AB1" w:rsidRPr="00F62832" w:rsidTr="00DA5986">
        <w:trPr>
          <w:trHeight w:val="141"/>
          <w:jc w:val="center"/>
        </w:trPr>
        <w:tc>
          <w:tcPr>
            <w:tcW w:w="1966" w:type="dxa"/>
            <w:shd w:val="clear" w:color="auto" w:fill="auto"/>
            <w:noWrap/>
            <w:vAlign w:val="center"/>
          </w:tcPr>
          <w:p w:rsidR="00FB4AB1" w:rsidRPr="00F62832" w:rsidRDefault="00FB4AB1" w:rsidP="00F62832">
            <w:pPr>
              <w:rPr>
                <w:rFonts w:ascii="Times New Roman" w:hAnsi="Times New Roman"/>
              </w:rPr>
            </w:pPr>
            <w:r w:rsidRPr="00F62832">
              <w:rPr>
                <w:rFonts w:ascii="Times New Roman" w:hAnsi="Times New Roman"/>
              </w:rPr>
              <w:t>Диоксид серы</w:t>
            </w:r>
          </w:p>
        </w:tc>
        <w:tc>
          <w:tcPr>
            <w:tcW w:w="992" w:type="dxa"/>
            <w:shd w:val="clear" w:color="000000" w:fill="FFFFFF"/>
            <w:vAlign w:val="center"/>
          </w:tcPr>
          <w:p w:rsidR="00FB4AB1" w:rsidRPr="00F62832" w:rsidRDefault="00FB4AB1" w:rsidP="00F62832">
            <w:pPr>
              <w:jc w:val="center"/>
              <w:rPr>
                <w:rFonts w:ascii="Times New Roman" w:hAnsi="Times New Roman"/>
              </w:rPr>
            </w:pPr>
            <w:r w:rsidRPr="00F62832">
              <w:rPr>
                <w:rFonts w:ascii="Times New Roman" w:hAnsi="Times New Roman"/>
              </w:rPr>
              <w:t>0,091</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1,821</w:t>
            </w:r>
          </w:p>
        </w:tc>
        <w:tc>
          <w:tcPr>
            <w:tcW w:w="1159"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2,493</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4,986</w:t>
            </w:r>
          </w:p>
        </w:tc>
        <w:tc>
          <w:tcPr>
            <w:tcW w:w="850" w:type="dxa"/>
            <w:shd w:val="clear" w:color="000000" w:fill="FFFFFF"/>
            <w:vAlign w:val="center"/>
          </w:tcPr>
          <w:p w:rsidR="00FB4AB1" w:rsidRPr="00F62832" w:rsidRDefault="00FB4AB1" w:rsidP="00F62832">
            <w:pPr>
              <w:jc w:val="center"/>
              <w:rPr>
                <w:rFonts w:ascii="Times New Roman" w:hAnsi="Times New Roman"/>
              </w:rPr>
            </w:pPr>
            <w:r w:rsidRPr="00F62832">
              <w:rPr>
                <w:rFonts w:ascii="Times New Roman" w:hAnsi="Times New Roman"/>
              </w:rPr>
              <w:t>360</w:t>
            </w:r>
          </w:p>
        </w:tc>
        <w:tc>
          <w:tcPr>
            <w:tcW w:w="992" w:type="dxa"/>
            <w:shd w:val="clear" w:color="000000" w:fill="FFFFFF"/>
            <w:vAlign w:val="center"/>
          </w:tcPr>
          <w:p w:rsidR="00FB4AB1" w:rsidRPr="00F62832" w:rsidRDefault="00FB4AB1" w:rsidP="00F62832">
            <w:pPr>
              <w:jc w:val="center"/>
              <w:rPr>
                <w:rFonts w:ascii="Times New Roman" w:hAnsi="Times New Roman"/>
              </w:rPr>
            </w:pPr>
          </w:p>
        </w:tc>
        <w:tc>
          <w:tcPr>
            <w:tcW w:w="1056" w:type="dxa"/>
            <w:shd w:val="clear" w:color="000000" w:fill="FFFFFF"/>
            <w:vAlign w:val="center"/>
          </w:tcPr>
          <w:p w:rsidR="00FB4AB1" w:rsidRPr="00F62832" w:rsidRDefault="00FB4AB1" w:rsidP="00F62832">
            <w:pPr>
              <w:jc w:val="center"/>
              <w:rPr>
                <w:rFonts w:ascii="Times New Roman" w:hAnsi="Times New Roman"/>
              </w:rPr>
            </w:pPr>
          </w:p>
        </w:tc>
      </w:tr>
      <w:tr w:rsidR="00FB4AB1" w:rsidRPr="00F62832" w:rsidTr="00DA5986">
        <w:trPr>
          <w:trHeight w:val="131"/>
          <w:jc w:val="center"/>
        </w:trPr>
        <w:tc>
          <w:tcPr>
            <w:tcW w:w="1966" w:type="dxa"/>
            <w:shd w:val="clear" w:color="auto" w:fill="auto"/>
            <w:noWrap/>
            <w:vAlign w:val="center"/>
          </w:tcPr>
          <w:p w:rsidR="00FB4AB1" w:rsidRPr="00F62832" w:rsidRDefault="00FB4AB1"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FB4AB1" w:rsidRPr="00F62832" w:rsidRDefault="00FB4AB1" w:rsidP="00F62832">
            <w:pPr>
              <w:jc w:val="center"/>
              <w:rPr>
                <w:rFonts w:ascii="Times New Roman" w:hAnsi="Times New Roman"/>
              </w:rPr>
            </w:pPr>
            <w:r w:rsidRPr="00F62832">
              <w:rPr>
                <w:rFonts w:ascii="Times New Roman" w:hAnsi="Times New Roman"/>
              </w:rPr>
              <w:t>0,501</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0,167</w:t>
            </w:r>
          </w:p>
        </w:tc>
        <w:tc>
          <w:tcPr>
            <w:tcW w:w="1159"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3,030</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0,606</w:t>
            </w:r>
          </w:p>
        </w:tc>
        <w:tc>
          <w:tcPr>
            <w:tcW w:w="850" w:type="dxa"/>
            <w:shd w:val="clear" w:color="000000" w:fill="FFFFFF"/>
            <w:vAlign w:val="center"/>
          </w:tcPr>
          <w:p w:rsidR="00FB4AB1" w:rsidRPr="00F62832" w:rsidRDefault="00FB4AB1" w:rsidP="00F62832">
            <w:pPr>
              <w:jc w:val="center"/>
              <w:rPr>
                <w:rFonts w:ascii="Times New Roman" w:hAnsi="Times New Roman"/>
              </w:rPr>
            </w:pPr>
          </w:p>
        </w:tc>
        <w:tc>
          <w:tcPr>
            <w:tcW w:w="992" w:type="dxa"/>
            <w:shd w:val="clear" w:color="000000" w:fill="FFFFFF"/>
            <w:vAlign w:val="center"/>
          </w:tcPr>
          <w:p w:rsidR="00FB4AB1" w:rsidRPr="00F62832" w:rsidRDefault="00FB4AB1" w:rsidP="00F62832">
            <w:pPr>
              <w:jc w:val="center"/>
              <w:rPr>
                <w:rFonts w:ascii="Times New Roman" w:hAnsi="Times New Roman"/>
              </w:rPr>
            </w:pPr>
          </w:p>
        </w:tc>
        <w:tc>
          <w:tcPr>
            <w:tcW w:w="1056" w:type="dxa"/>
            <w:shd w:val="clear" w:color="000000" w:fill="FFFFFF"/>
            <w:vAlign w:val="center"/>
          </w:tcPr>
          <w:p w:rsidR="00FB4AB1" w:rsidRPr="00F62832" w:rsidRDefault="00FB4AB1" w:rsidP="00F62832">
            <w:pPr>
              <w:jc w:val="center"/>
              <w:rPr>
                <w:rFonts w:ascii="Times New Roman" w:hAnsi="Times New Roman"/>
              </w:rPr>
            </w:pPr>
          </w:p>
        </w:tc>
      </w:tr>
      <w:tr w:rsidR="00FB4AB1" w:rsidRPr="00F62832" w:rsidTr="00DA5986">
        <w:trPr>
          <w:trHeight w:val="105"/>
          <w:jc w:val="center"/>
        </w:trPr>
        <w:tc>
          <w:tcPr>
            <w:tcW w:w="1966" w:type="dxa"/>
            <w:shd w:val="clear" w:color="auto" w:fill="auto"/>
            <w:noWrap/>
            <w:vAlign w:val="center"/>
          </w:tcPr>
          <w:p w:rsidR="00FB4AB1" w:rsidRPr="00F62832" w:rsidRDefault="00FB4AB1" w:rsidP="00F62832">
            <w:pPr>
              <w:rPr>
                <w:rFonts w:ascii="Times New Roman" w:hAnsi="Times New Roman"/>
              </w:rPr>
            </w:pPr>
            <w:r w:rsidRPr="00F62832">
              <w:rPr>
                <w:rFonts w:ascii="Times New Roman" w:hAnsi="Times New Roman"/>
              </w:rPr>
              <w:t>Диоксид азота</w:t>
            </w:r>
          </w:p>
        </w:tc>
        <w:tc>
          <w:tcPr>
            <w:tcW w:w="992" w:type="dxa"/>
            <w:shd w:val="clear" w:color="000000" w:fill="FFFFFF"/>
            <w:vAlign w:val="center"/>
          </w:tcPr>
          <w:p w:rsidR="00FB4AB1" w:rsidRPr="00F62832" w:rsidRDefault="00FB4AB1" w:rsidP="00F62832">
            <w:pPr>
              <w:jc w:val="center"/>
              <w:rPr>
                <w:rFonts w:ascii="Times New Roman" w:hAnsi="Times New Roman"/>
              </w:rPr>
            </w:pPr>
            <w:r w:rsidRPr="00F62832">
              <w:rPr>
                <w:rFonts w:ascii="Times New Roman" w:hAnsi="Times New Roman"/>
              </w:rPr>
              <w:t>0,049</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1,223</w:t>
            </w:r>
          </w:p>
        </w:tc>
        <w:tc>
          <w:tcPr>
            <w:tcW w:w="1159"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0,390</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4,588</w:t>
            </w:r>
          </w:p>
        </w:tc>
        <w:tc>
          <w:tcPr>
            <w:tcW w:w="850" w:type="dxa"/>
            <w:shd w:val="clear" w:color="000000" w:fill="FFFFFF"/>
            <w:vAlign w:val="center"/>
          </w:tcPr>
          <w:p w:rsidR="00FB4AB1" w:rsidRPr="00F62832" w:rsidRDefault="00FB4AB1" w:rsidP="00F62832">
            <w:pPr>
              <w:jc w:val="center"/>
              <w:rPr>
                <w:rFonts w:ascii="Times New Roman" w:hAnsi="Times New Roman"/>
              </w:rPr>
            </w:pPr>
            <w:r w:rsidRPr="00F62832">
              <w:rPr>
                <w:rFonts w:ascii="Times New Roman" w:hAnsi="Times New Roman"/>
              </w:rPr>
              <w:t>51</w:t>
            </w:r>
          </w:p>
        </w:tc>
        <w:tc>
          <w:tcPr>
            <w:tcW w:w="992" w:type="dxa"/>
            <w:shd w:val="clear" w:color="000000" w:fill="FFFFFF"/>
            <w:vAlign w:val="center"/>
          </w:tcPr>
          <w:p w:rsidR="00FB4AB1" w:rsidRPr="00F62832" w:rsidRDefault="00FB4AB1" w:rsidP="00F62832">
            <w:pPr>
              <w:jc w:val="center"/>
              <w:rPr>
                <w:rFonts w:ascii="Times New Roman" w:hAnsi="Times New Roman"/>
              </w:rPr>
            </w:pPr>
          </w:p>
        </w:tc>
        <w:tc>
          <w:tcPr>
            <w:tcW w:w="1056" w:type="dxa"/>
            <w:shd w:val="clear" w:color="000000" w:fill="FFFFFF"/>
            <w:vAlign w:val="bottom"/>
          </w:tcPr>
          <w:p w:rsidR="00FB4AB1" w:rsidRPr="00F62832" w:rsidRDefault="00FB4AB1" w:rsidP="00F62832">
            <w:pPr>
              <w:jc w:val="center"/>
              <w:rPr>
                <w:rFonts w:ascii="Times New Roman" w:hAnsi="Times New Roman"/>
              </w:rPr>
            </w:pPr>
          </w:p>
        </w:tc>
      </w:tr>
      <w:tr w:rsidR="009E76D9" w:rsidRPr="00F62832" w:rsidTr="00DA5986">
        <w:trPr>
          <w:trHeight w:val="95"/>
          <w:jc w:val="center"/>
        </w:trPr>
        <w:tc>
          <w:tcPr>
            <w:tcW w:w="1966" w:type="dxa"/>
            <w:shd w:val="clear" w:color="auto" w:fill="auto"/>
            <w:noWrap/>
            <w:vAlign w:val="bottom"/>
          </w:tcPr>
          <w:p w:rsidR="009E76D9" w:rsidRPr="00F62832" w:rsidRDefault="009E76D9" w:rsidP="00F62832">
            <w:pPr>
              <w:rPr>
                <w:rFonts w:ascii="Times New Roman" w:hAnsi="Times New Roman"/>
              </w:rPr>
            </w:pPr>
            <w:r w:rsidRPr="00F62832">
              <w:rPr>
                <w:rFonts w:ascii="Times New Roman" w:hAnsi="Times New Roman"/>
              </w:rPr>
              <w:t>Оксид азота</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0,031</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0,517</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0,135</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0,337</w:t>
            </w: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bottom"/>
          </w:tcPr>
          <w:p w:rsidR="009E76D9" w:rsidRPr="00F62832" w:rsidRDefault="009E76D9" w:rsidP="00F62832">
            <w:pPr>
              <w:jc w:val="center"/>
              <w:rPr>
                <w:rFonts w:ascii="Times New Roman" w:hAnsi="Times New Roman"/>
              </w:rPr>
            </w:pPr>
          </w:p>
        </w:tc>
      </w:tr>
      <w:tr w:rsidR="009E76D9" w:rsidRPr="00F62832" w:rsidTr="00DA5986">
        <w:trPr>
          <w:trHeight w:val="231"/>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Озон</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0,085</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2,821</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0,133</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0,830</w:t>
            </w: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9E76D9" w:rsidRPr="00F62832" w:rsidTr="00DA5986">
        <w:trPr>
          <w:trHeight w:val="314"/>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Сероводород</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0,016</w:t>
            </w:r>
          </w:p>
        </w:tc>
        <w:tc>
          <w:tcPr>
            <w:tcW w:w="1701" w:type="dxa"/>
            <w:shd w:val="clear" w:color="000000" w:fill="FFFFFF"/>
            <w:noWrap/>
            <w:vAlign w:val="center"/>
          </w:tcPr>
          <w:p w:rsidR="009E76D9" w:rsidRPr="00F62832" w:rsidRDefault="009E76D9" w:rsidP="00F62832">
            <w:pPr>
              <w:jc w:val="center"/>
              <w:rPr>
                <w:rFonts w:ascii="Times New Roman" w:hAnsi="Times New Roman"/>
              </w:rPr>
            </w:pP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0,024</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3,025</w:t>
            </w:r>
          </w:p>
        </w:tc>
        <w:tc>
          <w:tcPr>
            <w:tcW w:w="850"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1420</w:t>
            </w: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bottom"/>
          </w:tcPr>
          <w:p w:rsidR="009E76D9" w:rsidRPr="00F62832" w:rsidRDefault="009E76D9" w:rsidP="00F62832">
            <w:pPr>
              <w:jc w:val="center"/>
              <w:rPr>
                <w:rFonts w:ascii="Times New Roman" w:hAnsi="Times New Roman"/>
              </w:rPr>
            </w:pPr>
          </w:p>
        </w:tc>
      </w:tr>
      <w:tr w:rsidR="009E76D9" w:rsidRPr="00F62832" w:rsidTr="00DA5986">
        <w:trPr>
          <w:trHeight w:val="69"/>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lastRenderedPageBreak/>
              <w:t>Фенол</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0,003</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1,034</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0,015</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1,500</w:t>
            </w:r>
          </w:p>
        </w:tc>
        <w:tc>
          <w:tcPr>
            <w:tcW w:w="850"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3</w:t>
            </w: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9E76D9" w:rsidRPr="00F62832" w:rsidTr="00DA5986">
        <w:trPr>
          <w:trHeight w:val="69"/>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Хлор</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0,002</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0,051</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0,010</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0,100</w:t>
            </w: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9E76D9" w:rsidRPr="00F62832" w:rsidTr="00DA5986">
        <w:trPr>
          <w:trHeight w:val="69"/>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Аммиак</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0,009</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0,216</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0,059</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0,293</w:t>
            </w: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9E76D9" w:rsidRPr="00F62832" w:rsidTr="00DA5986">
        <w:trPr>
          <w:trHeight w:val="69"/>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Кислота серная</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0,015</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0,154</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0,030</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0,100</w:t>
            </w: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9E76D9" w:rsidRPr="00F62832" w:rsidTr="00DA5986">
        <w:trPr>
          <w:trHeight w:val="69"/>
          <w:jc w:val="center"/>
        </w:trPr>
        <w:tc>
          <w:tcPr>
            <w:tcW w:w="1966" w:type="dxa"/>
            <w:shd w:val="clear" w:color="auto" w:fill="auto"/>
            <w:noWrap/>
            <w:vAlign w:val="center"/>
          </w:tcPr>
          <w:p w:rsidR="009E76D9" w:rsidRPr="00F62832" w:rsidRDefault="009E76D9" w:rsidP="00F62832">
            <w:pPr>
              <w:rPr>
                <w:rFonts w:ascii="Times New Roman" w:hAnsi="Times New Roman"/>
              </w:rPr>
            </w:pPr>
            <w:r w:rsidRPr="00F62832">
              <w:rPr>
                <w:rFonts w:ascii="Times New Roman" w:hAnsi="Times New Roman"/>
              </w:rPr>
              <w:t>Формальдегид</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0,010</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3,197</w:t>
            </w: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0,031</w:t>
            </w:r>
          </w:p>
        </w:tc>
        <w:tc>
          <w:tcPr>
            <w:tcW w:w="1701"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0,886</w:t>
            </w: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FB4AB1" w:rsidRPr="00F62832" w:rsidTr="00DA5986">
        <w:trPr>
          <w:trHeight w:val="69"/>
          <w:jc w:val="center"/>
        </w:trPr>
        <w:tc>
          <w:tcPr>
            <w:tcW w:w="1966" w:type="dxa"/>
            <w:shd w:val="clear" w:color="auto" w:fill="auto"/>
            <w:noWrap/>
            <w:vAlign w:val="center"/>
          </w:tcPr>
          <w:p w:rsidR="00FB4AB1" w:rsidRPr="00F62832" w:rsidRDefault="00FB4AB1" w:rsidP="00F62832">
            <w:pPr>
              <w:rPr>
                <w:rFonts w:ascii="Times New Roman" w:hAnsi="Times New Roman"/>
              </w:rPr>
            </w:pPr>
            <w:r w:rsidRPr="00F62832">
              <w:rPr>
                <w:rFonts w:ascii="Times New Roman" w:hAnsi="Times New Roman"/>
              </w:rPr>
              <w:t>Мышьяк</w:t>
            </w:r>
          </w:p>
        </w:tc>
        <w:tc>
          <w:tcPr>
            <w:tcW w:w="992" w:type="dxa"/>
            <w:shd w:val="clear" w:color="000000" w:fill="FFFFFF"/>
            <w:vAlign w:val="center"/>
          </w:tcPr>
          <w:p w:rsidR="00FB4AB1" w:rsidRPr="00F62832" w:rsidRDefault="00FB4AB1" w:rsidP="00F62832">
            <w:pPr>
              <w:jc w:val="center"/>
              <w:rPr>
                <w:rFonts w:ascii="Times New Roman" w:hAnsi="Times New Roman"/>
              </w:rPr>
            </w:pPr>
            <w:r w:rsidRPr="00F62832">
              <w:rPr>
                <w:rFonts w:ascii="Times New Roman" w:hAnsi="Times New Roman"/>
              </w:rPr>
              <w:t>0,0002</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0,070</w:t>
            </w:r>
          </w:p>
        </w:tc>
        <w:tc>
          <w:tcPr>
            <w:tcW w:w="1159"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0,001</w:t>
            </w:r>
          </w:p>
        </w:tc>
        <w:tc>
          <w:tcPr>
            <w:tcW w:w="1701" w:type="dxa"/>
            <w:shd w:val="clear" w:color="000000" w:fill="FFFFFF"/>
            <w:noWrap/>
            <w:vAlign w:val="center"/>
          </w:tcPr>
          <w:p w:rsidR="00FB4AB1" w:rsidRPr="00F62832" w:rsidRDefault="00FB4AB1" w:rsidP="00F62832">
            <w:pPr>
              <w:jc w:val="center"/>
              <w:rPr>
                <w:rFonts w:ascii="Times New Roman" w:hAnsi="Times New Roman"/>
              </w:rPr>
            </w:pPr>
            <w:r w:rsidRPr="00F62832">
              <w:rPr>
                <w:rFonts w:ascii="Times New Roman" w:hAnsi="Times New Roman"/>
              </w:rPr>
              <w:t>0,333</w:t>
            </w:r>
          </w:p>
        </w:tc>
        <w:tc>
          <w:tcPr>
            <w:tcW w:w="850" w:type="dxa"/>
            <w:shd w:val="clear" w:color="000000" w:fill="FFFFFF"/>
            <w:vAlign w:val="center"/>
          </w:tcPr>
          <w:p w:rsidR="00FB4AB1" w:rsidRPr="00F62832" w:rsidRDefault="00FB4AB1" w:rsidP="00F62832">
            <w:pPr>
              <w:jc w:val="center"/>
              <w:rPr>
                <w:rFonts w:ascii="Times New Roman" w:hAnsi="Times New Roman"/>
              </w:rPr>
            </w:pPr>
          </w:p>
        </w:tc>
        <w:tc>
          <w:tcPr>
            <w:tcW w:w="992" w:type="dxa"/>
            <w:shd w:val="clear" w:color="000000" w:fill="FFFFFF"/>
            <w:vAlign w:val="center"/>
          </w:tcPr>
          <w:p w:rsidR="00FB4AB1" w:rsidRPr="00F62832" w:rsidRDefault="00FB4AB1" w:rsidP="00F62832">
            <w:pPr>
              <w:jc w:val="center"/>
              <w:rPr>
                <w:rFonts w:ascii="Times New Roman" w:hAnsi="Times New Roman"/>
              </w:rPr>
            </w:pPr>
          </w:p>
        </w:tc>
        <w:tc>
          <w:tcPr>
            <w:tcW w:w="1056" w:type="dxa"/>
            <w:shd w:val="clear" w:color="000000" w:fill="FFFFFF"/>
            <w:vAlign w:val="center"/>
          </w:tcPr>
          <w:p w:rsidR="00FB4AB1" w:rsidRPr="00F62832" w:rsidRDefault="00FB4AB1" w:rsidP="00F62832">
            <w:pPr>
              <w:jc w:val="center"/>
              <w:rPr>
                <w:rFonts w:ascii="Times New Roman" w:hAnsi="Times New Roman"/>
              </w:rPr>
            </w:pPr>
          </w:p>
        </w:tc>
      </w:tr>
      <w:tr w:rsidR="009E76D9" w:rsidRPr="00F62832" w:rsidTr="00DA5986">
        <w:trPr>
          <w:trHeight w:val="69"/>
          <w:jc w:val="center"/>
        </w:trPr>
        <w:tc>
          <w:tcPr>
            <w:tcW w:w="1966" w:type="dxa"/>
            <w:shd w:val="clear" w:color="auto" w:fill="auto"/>
            <w:noWrap/>
            <w:vAlign w:val="bottom"/>
          </w:tcPr>
          <w:p w:rsidR="009E76D9" w:rsidRPr="00F62832" w:rsidRDefault="009E76D9" w:rsidP="00F62832">
            <w:pPr>
              <w:rPr>
                <w:rFonts w:ascii="Times New Roman" w:hAnsi="Times New Roman"/>
              </w:rPr>
            </w:pPr>
            <w:r w:rsidRPr="00F62832">
              <w:rPr>
                <w:rFonts w:ascii="Times New Roman" w:hAnsi="Times New Roman"/>
              </w:rPr>
              <w:t>∑ углеводородов</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2,077</w:t>
            </w:r>
          </w:p>
        </w:tc>
        <w:tc>
          <w:tcPr>
            <w:tcW w:w="1701" w:type="dxa"/>
            <w:shd w:val="clear" w:color="000000" w:fill="FFFFFF"/>
            <w:noWrap/>
            <w:vAlign w:val="center"/>
          </w:tcPr>
          <w:p w:rsidR="009E76D9" w:rsidRPr="00F62832" w:rsidRDefault="009E76D9" w:rsidP="00F62832">
            <w:pPr>
              <w:jc w:val="center"/>
              <w:rPr>
                <w:rFonts w:ascii="Times New Roman" w:hAnsi="Times New Roman"/>
              </w:rPr>
            </w:pP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4,315</w:t>
            </w:r>
          </w:p>
        </w:tc>
        <w:tc>
          <w:tcPr>
            <w:tcW w:w="1701" w:type="dxa"/>
            <w:shd w:val="clear" w:color="000000" w:fill="FFFFFF"/>
            <w:noWrap/>
            <w:vAlign w:val="center"/>
          </w:tcPr>
          <w:p w:rsidR="009E76D9" w:rsidRPr="00F62832" w:rsidRDefault="009E76D9" w:rsidP="00F62832">
            <w:pPr>
              <w:jc w:val="center"/>
              <w:rPr>
                <w:rFonts w:ascii="Times New Roman" w:hAnsi="Times New Roman"/>
              </w:rPr>
            </w:pP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r w:rsidR="009E76D9" w:rsidRPr="00F62832" w:rsidTr="00DA5986">
        <w:trPr>
          <w:trHeight w:val="69"/>
          <w:jc w:val="center"/>
        </w:trPr>
        <w:tc>
          <w:tcPr>
            <w:tcW w:w="1966" w:type="dxa"/>
            <w:shd w:val="clear" w:color="auto" w:fill="auto"/>
            <w:noWrap/>
            <w:vAlign w:val="bottom"/>
          </w:tcPr>
          <w:p w:rsidR="009E76D9" w:rsidRPr="00F62832" w:rsidRDefault="009E76D9" w:rsidP="00F62832">
            <w:pPr>
              <w:rPr>
                <w:rFonts w:ascii="Times New Roman" w:hAnsi="Times New Roman"/>
              </w:rPr>
            </w:pPr>
            <w:r w:rsidRPr="00F62832">
              <w:rPr>
                <w:rFonts w:ascii="Times New Roman" w:hAnsi="Times New Roman"/>
              </w:rPr>
              <w:t>Метан</w:t>
            </w:r>
          </w:p>
        </w:tc>
        <w:tc>
          <w:tcPr>
            <w:tcW w:w="992" w:type="dxa"/>
            <w:shd w:val="clear" w:color="000000" w:fill="FFFFFF"/>
            <w:vAlign w:val="center"/>
          </w:tcPr>
          <w:p w:rsidR="009E76D9" w:rsidRPr="00F62832" w:rsidRDefault="009E76D9" w:rsidP="00F62832">
            <w:pPr>
              <w:jc w:val="center"/>
              <w:rPr>
                <w:rFonts w:ascii="Times New Roman" w:hAnsi="Times New Roman"/>
              </w:rPr>
            </w:pPr>
            <w:r w:rsidRPr="00F62832">
              <w:rPr>
                <w:rFonts w:ascii="Times New Roman" w:hAnsi="Times New Roman"/>
              </w:rPr>
              <w:t>1,323</w:t>
            </w:r>
          </w:p>
        </w:tc>
        <w:tc>
          <w:tcPr>
            <w:tcW w:w="1701" w:type="dxa"/>
            <w:shd w:val="clear" w:color="000000" w:fill="FFFFFF"/>
            <w:noWrap/>
            <w:vAlign w:val="center"/>
          </w:tcPr>
          <w:p w:rsidR="009E76D9" w:rsidRPr="00F62832" w:rsidRDefault="009E76D9" w:rsidP="00F62832">
            <w:pPr>
              <w:jc w:val="center"/>
              <w:rPr>
                <w:rFonts w:ascii="Times New Roman" w:hAnsi="Times New Roman"/>
              </w:rPr>
            </w:pPr>
          </w:p>
        </w:tc>
        <w:tc>
          <w:tcPr>
            <w:tcW w:w="1159" w:type="dxa"/>
            <w:shd w:val="clear" w:color="000000" w:fill="FFFFFF"/>
            <w:noWrap/>
            <w:vAlign w:val="center"/>
          </w:tcPr>
          <w:p w:rsidR="009E76D9" w:rsidRPr="00F62832" w:rsidRDefault="009E76D9" w:rsidP="00F62832">
            <w:pPr>
              <w:jc w:val="center"/>
              <w:rPr>
                <w:rFonts w:ascii="Times New Roman" w:hAnsi="Times New Roman"/>
              </w:rPr>
            </w:pPr>
            <w:r w:rsidRPr="00F62832">
              <w:rPr>
                <w:rFonts w:ascii="Times New Roman" w:hAnsi="Times New Roman"/>
              </w:rPr>
              <w:t>1,613</w:t>
            </w:r>
          </w:p>
        </w:tc>
        <w:tc>
          <w:tcPr>
            <w:tcW w:w="1701" w:type="dxa"/>
            <w:shd w:val="clear" w:color="000000" w:fill="FFFFFF"/>
            <w:noWrap/>
            <w:vAlign w:val="center"/>
          </w:tcPr>
          <w:p w:rsidR="009E76D9" w:rsidRPr="00F62832" w:rsidRDefault="009E76D9" w:rsidP="00F62832">
            <w:pPr>
              <w:jc w:val="center"/>
              <w:rPr>
                <w:rFonts w:ascii="Times New Roman" w:hAnsi="Times New Roman"/>
              </w:rPr>
            </w:pPr>
          </w:p>
        </w:tc>
        <w:tc>
          <w:tcPr>
            <w:tcW w:w="850" w:type="dxa"/>
            <w:shd w:val="clear" w:color="000000" w:fill="FFFFFF"/>
            <w:vAlign w:val="center"/>
          </w:tcPr>
          <w:p w:rsidR="009E76D9" w:rsidRPr="00F62832" w:rsidRDefault="009E76D9" w:rsidP="00F62832">
            <w:pPr>
              <w:jc w:val="center"/>
              <w:rPr>
                <w:rFonts w:ascii="Times New Roman" w:hAnsi="Times New Roman"/>
              </w:rPr>
            </w:pPr>
          </w:p>
        </w:tc>
        <w:tc>
          <w:tcPr>
            <w:tcW w:w="992" w:type="dxa"/>
            <w:shd w:val="clear" w:color="000000" w:fill="FFFFFF"/>
            <w:vAlign w:val="center"/>
          </w:tcPr>
          <w:p w:rsidR="009E76D9" w:rsidRPr="00F62832" w:rsidRDefault="009E76D9" w:rsidP="00F62832">
            <w:pPr>
              <w:jc w:val="center"/>
              <w:rPr>
                <w:rFonts w:ascii="Times New Roman" w:hAnsi="Times New Roman"/>
              </w:rPr>
            </w:pPr>
          </w:p>
        </w:tc>
        <w:tc>
          <w:tcPr>
            <w:tcW w:w="1056" w:type="dxa"/>
            <w:shd w:val="clear" w:color="000000" w:fill="FFFFFF"/>
            <w:vAlign w:val="center"/>
          </w:tcPr>
          <w:p w:rsidR="009E76D9" w:rsidRPr="00F62832" w:rsidRDefault="009E76D9" w:rsidP="00F62832">
            <w:pPr>
              <w:jc w:val="center"/>
              <w:rPr>
                <w:rFonts w:ascii="Times New Roman" w:hAnsi="Times New Roman"/>
              </w:rPr>
            </w:pPr>
          </w:p>
        </w:tc>
      </w:tr>
    </w:tbl>
    <w:p w:rsidR="002A76F6" w:rsidRPr="00F62832" w:rsidRDefault="002A76F6" w:rsidP="00F62832">
      <w:pPr>
        <w:pStyle w:val="Style19"/>
        <w:widowControl/>
        <w:spacing w:line="240" w:lineRule="auto"/>
        <w:ind w:firstLine="0"/>
        <w:jc w:val="right"/>
        <w:rPr>
          <w:rStyle w:val="FontStyle204"/>
        </w:rPr>
      </w:pPr>
    </w:p>
    <w:p w:rsidR="00693170" w:rsidRPr="00F62832" w:rsidRDefault="00693170" w:rsidP="00F62832">
      <w:pPr>
        <w:ind w:firstLine="567"/>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DE3DD7"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(рис.5.1), в целом город характеризуется</w:t>
      </w:r>
      <w:r w:rsidR="000739D5" w:rsidRPr="00F62832">
        <w:rPr>
          <w:rFonts w:ascii="Times New Roman" w:hAnsi="Times New Roman"/>
          <w:sz w:val="28"/>
          <w:szCs w:val="28"/>
        </w:rPr>
        <w:t xml:space="preserve"> </w:t>
      </w:r>
      <w:r w:rsidRPr="00F62832">
        <w:rPr>
          <w:rFonts w:ascii="Times New Roman" w:hAnsi="Times New Roman"/>
          <w:b/>
          <w:i/>
          <w:sz w:val="28"/>
          <w:szCs w:val="28"/>
        </w:rPr>
        <w:t>высоким уровнем загрязнения</w:t>
      </w:r>
      <w:r w:rsidR="00F031B4" w:rsidRPr="00F62832">
        <w:rPr>
          <w:rFonts w:ascii="Times New Roman" w:hAnsi="Times New Roman"/>
          <w:sz w:val="28"/>
          <w:szCs w:val="28"/>
        </w:rPr>
        <w:t>,</w:t>
      </w:r>
      <w:r w:rsidR="000739D5" w:rsidRPr="00F62832">
        <w:rPr>
          <w:rFonts w:ascii="Times New Roman" w:hAnsi="Times New Roman"/>
          <w:sz w:val="28"/>
          <w:szCs w:val="28"/>
        </w:rPr>
        <w:t xml:space="preserve"> </w:t>
      </w:r>
      <w:r w:rsidR="00F031B4" w:rsidRPr="00F62832">
        <w:rPr>
          <w:rFonts w:ascii="Times New Roman" w:hAnsi="Times New Roman"/>
          <w:sz w:val="28"/>
          <w:szCs w:val="28"/>
        </w:rPr>
        <w:t>о</w:t>
      </w:r>
      <w:r w:rsidRPr="00F62832">
        <w:rPr>
          <w:rFonts w:ascii="Times New Roman" w:hAnsi="Times New Roman"/>
          <w:sz w:val="28"/>
          <w:szCs w:val="28"/>
        </w:rPr>
        <w:t>н определялся значени</w:t>
      </w:r>
      <w:r w:rsidR="00DA5986" w:rsidRPr="00F62832">
        <w:rPr>
          <w:rFonts w:ascii="Times New Roman" w:hAnsi="Times New Roman"/>
          <w:sz w:val="28"/>
          <w:szCs w:val="28"/>
        </w:rPr>
        <w:t>ями</w:t>
      </w:r>
      <w:r w:rsidR="000739D5" w:rsidRPr="00F62832">
        <w:rPr>
          <w:rFonts w:ascii="Times New Roman" w:hAnsi="Times New Roman"/>
          <w:sz w:val="28"/>
          <w:szCs w:val="28"/>
        </w:rPr>
        <w:t xml:space="preserve"> </w:t>
      </w:r>
      <w:r w:rsidR="00DA5986" w:rsidRPr="00F62832">
        <w:rPr>
          <w:rFonts w:ascii="Times New Roman" w:hAnsi="Times New Roman"/>
          <w:sz w:val="28"/>
          <w:szCs w:val="28"/>
        </w:rPr>
        <w:t xml:space="preserve">СИ </w:t>
      </w:r>
      <w:r w:rsidR="00105645" w:rsidRPr="00F62832">
        <w:rPr>
          <w:rFonts w:ascii="Times New Roman" w:hAnsi="Times New Roman"/>
          <w:sz w:val="28"/>
          <w:szCs w:val="28"/>
        </w:rPr>
        <w:t xml:space="preserve">равным </w:t>
      </w:r>
      <w:r w:rsidR="00DA5986" w:rsidRPr="00F62832">
        <w:rPr>
          <w:rFonts w:ascii="Times New Roman" w:hAnsi="Times New Roman"/>
          <w:sz w:val="28"/>
          <w:szCs w:val="28"/>
          <w:lang w:val="kk-KZ"/>
        </w:rPr>
        <w:t>5,0</w:t>
      </w:r>
      <w:r w:rsidR="00DD125B" w:rsidRPr="00F62832">
        <w:rPr>
          <w:rFonts w:ascii="Times New Roman" w:hAnsi="Times New Roman"/>
          <w:sz w:val="28"/>
          <w:szCs w:val="28"/>
        </w:rPr>
        <w:t>;</w:t>
      </w:r>
      <w:r w:rsidR="00DA5986" w:rsidRPr="00F62832">
        <w:rPr>
          <w:rFonts w:ascii="Times New Roman" w:hAnsi="Times New Roman"/>
          <w:sz w:val="28"/>
          <w:szCs w:val="28"/>
        </w:rPr>
        <w:t xml:space="preserve"> НП </w:t>
      </w:r>
      <w:r w:rsidR="00D732AA" w:rsidRPr="00F62832">
        <w:rPr>
          <w:rFonts w:ascii="Times New Roman" w:hAnsi="Times New Roman"/>
          <w:sz w:val="28"/>
          <w:szCs w:val="28"/>
        </w:rPr>
        <w:t>=</w:t>
      </w:r>
      <w:r w:rsidR="00DA5986" w:rsidRPr="00F62832">
        <w:rPr>
          <w:rFonts w:ascii="Times New Roman" w:hAnsi="Times New Roman"/>
          <w:sz w:val="28"/>
          <w:szCs w:val="28"/>
        </w:rPr>
        <w:t>40,6%</w:t>
      </w:r>
      <w:r w:rsidRPr="00F62832">
        <w:rPr>
          <w:rFonts w:ascii="Times New Roman" w:hAnsi="Times New Roman"/>
          <w:sz w:val="28"/>
          <w:szCs w:val="28"/>
        </w:rPr>
        <w:t xml:space="preserve">по </w:t>
      </w:r>
      <w:r w:rsidR="00135580" w:rsidRPr="00F62832">
        <w:rPr>
          <w:rFonts w:ascii="Times New Roman" w:hAnsi="Times New Roman"/>
          <w:b/>
          <w:sz w:val="28"/>
          <w:szCs w:val="28"/>
          <w:lang w:val="kk-KZ"/>
        </w:rPr>
        <w:t xml:space="preserve">диоксиду </w:t>
      </w:r>
      <w:r w:rsidR="00DA5986" w:rsidRPr="00F62832">
        <w:rPr>
          <w:rFonts w:ascii="Times New Roman" w:hAnsi="Times New Roman"/>
          <w:b/>
          <w:sz w:val="28"/>
          <w:szCs w:val="28"/>
          <w:lang w:val="kk-KZ"/>
        </w:rPr>
        <w:t>серы</w:t>
      </w:r>
      <w:r w:rsidR="000739D5" w:rsidRPr="00F62832">
        <w:rPr>
          <w:rFonts w:ascii="Times New Roman" w:hAnsi="Times New Roman"/>
          <w:b/>
          <w:sz w:val="28"/>
          <w:szCs w:val="28"/>
          <w:lang w:val="kk-KZ"/>
        </w:rPr>
        <w:t xml:space="preserve"> </w:t>
      </w:r>
      <w:r w:rsidR="003B6D1E" w:rsidRPr="00F62832">
        <w:rPr>
          <w:rFonts w:ascii="Times New Roman" w:hAnsi="Times New Roman"/>
          <w:sz w:val="28"/>
          <w:szCs w:val="28"/>
        </w:rPr>
        <w:t>(табл.1 и табл.1.1).</w:t>
      </w:r>
    </w:p>
    <w:p w:rsidR="00693170" w:rsidRPr="00F62832" w:rsidRDefault="00693170" w:rsidP="00F62832">
      <w:pPr>
        <w:tabs>
          <w:tab w:val="left" w:pos="5529"/>
        </w:tabs>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составили: </w:t>
      </w:r>
      <w:r w:rsidR="00DD125B" w:rsidRPr="00F62832">
        <w:rPr>
          <w:rFonts w:ascii="Times New Roman" w:hAnsi="Times New Roman"/>
          <w:sz w:val="28"/>
          <w:szCs w:val="28"/>
        </w:rPr>
        <w:t xml:space="preserve">диоксида серы – </w:t>
      </w:r>
      <w:r w:rsidR="00DA5986" w:rsidRPr="00F62832">
        <w:rPr>
          <w:rFonts w:ascii="Times New Roman" w:hAnsi="Times New Roman"/>
          <w:sz w:val="28"/>
          <w:szCs w:val="28"/>
        </w:rPr>
        <w:t>2,0</w:t>
      </w:r>
      <w:r w:rsidR="00DD125B" w:rsidRPr="00F62832">
        <w:rPr>
          <w:rFonts w:ascii="Times New Roman" w:hAnsi="Times New Roman"/>
          <w:sz w:val="28"/>
          <w:szCs w:val="28"/>
        </w:rPr>
        <w:t xml:space="preserve"> ПДК</w:t>
      </w:r>
      <w:r w:rsidR="00DD125B" w:rsidRPr="00F62832">
        <w:rPr>
          <w:rFonts w:ascii="Times New Roman" w:hAnsi="Times New Roman"/>
          <w:sz w:val="28"/>
          <w:szCs w:val="28"/>
          <w:vertAlign w:val="subscript"/>
        </w:rPr>
        <w:t>с.с.</w:t>
      </w:r>
      <w:r w:rsidR="00DD125B" w:rsidRPr="00F62832">
        <w:rPr>
          <w:rFonts w:ascii="Times New Roman" w:hAnsi="Times New Roman"/>
          <w:sz w:val="28"/>
          <w:szCs w:val="28"/>
        </w:rPr>
        <w:t xml:space="preserve">, диоксида азота – </w:t>
      </w:r>
      <w:r w:rsidR="00DD125B" w:rsidRPr="00F62832">
        <w:rPr>
          <w:rFonts w:ascii="Times New Roman" w:hAnsi="Times New Roman"/>
          <w:sz w:val="28"/>
          <w:szCs w:val="28"/>
          <w:lang w:val="kk-KZ"/>
        </w:rPr>
        <w:t>1,5</w:t>
      </w:r>
      <w:r w:rsidR="00DD125B" w:rsidRPr="00F62832">
        <w:rPr>
          <w:rFonts w:ascii="Times New Roman" w:hAnsi="Times New Roman"/>
          <w:sz w:val="28"/>
          <w:szCs w:val="28"/>
        </w:rPr>
        <w:t xml:space="preserve"> ПДК</w:t>
      </w:r>
      <w:r w:rsidR="00DD125B" w:rsidRPr="00F62832">
        <w:rPr>
          <w:rFonts w:ascii="Times New Roman" w:hAnsi="Times New Roman"/>
          <w:sz w:val="28"/>
          <w:szCs w:val="28"/>
          <w:vertAlign w:val="subscript"/>
        </w:rPr>
        <w:t>с.с.</w:t>
      </w:r>
      <w:r w:rsidR="00DD125B" w:rsidRPr="00F62832">
        <w:rPr>
          <w:rFonts w:ascii="Times New Roman" w:hAnsi="Times New Roman"/>
          <w:sz w:val="28"/>
          <w:szCs w:val="28"/>
        </w:rPr>
        <w:t xml:space="preserve">, озона – </w:t>
      </w:r>
      <w:r w:rsidR="00DD125B" w:rsidRPr="00F62832">
        <w:rPr>
          <w:rFonts w:ascii="Times New Roman" w:hAnsi="Times New Roman"/>
          <w:sz w:val="28"/>
          <w:szCs w:val="28"/>
          <w:lang w:val="kk-KZ"/>
        </w:rPr>
        <w:t>2,</w:t>
      </w:r>
      <w:r w:rsidR="00DA5986" w:rsidRPr="00F62832">
        <w:rPr>
          <w:rFonts w:ascii="Times New Roman" w:hAnsi="Times New Roman"/>
          <w:sz w:val="28"/>
          <w:szCs w:val="28"/>
          <w:lang w:val="kk-KZ"/>
        </w:rPr>
        <w:t>8</w:t>
      </w:r>
      <w:r w:rsidR="00DD125B" w:rsidRPr="00F62832">
        <w:rPr>
          <w:rFonts w:ascii="Times New Roman" w:hAnsi="Times New Roman"/>
          <w:sz w:val="28"/>
          <w:szCs w:val="28"/>
        </w:rPr>
        <w:t xml:space="preserve"> ПДК</w:t>
      </w:r>
      <w:r w:rsidR="00DD125B" w:rsidRPr="00F62832">
        <w:rPr>
          <w:rFonts w:ascii="Times New Roman" w:hAnsi="Times New Roman"/>
          <w:sz w:val="28"/>
          <w:szCs w:val="28"/>
          <w:vertAlign w:val="subscript"/>
        </w:rPr>
        <w:t>с.с.</w:t>
      </w:r>
      <w:r w:rsidR="00DD125B" w:rsidRPr="00F62832">
        <w:rPr>
          <w:rFonts w:ascii="Times New Roman" w:hAnsi="Times New Roman"/>
          <w:sz w:val="28"/>
          <w:szCs w:val="28"/>
        </w:rPr>
        <w:t xml:space="preserve">, </w:t>
      </w:r>
      <w:r w:rsidR="00B51ABE" w:rsidRPr="00F62832">
        <w:rPr>
          <w:rFonts w:ascii="Times New Roman" w:hAnsi="Times New Roman"/>
          <w:sz w:val="28"/>
          <w:szCs w:val="28"/>
        </w:rPr>
        <w:t xml:space="preserve">формальдегида – </w:t>
      </w:r>
      <w:r w:rsidR="00DA5986" w:rsidRPr="00F62832">
        <w:rPr>
          <w:rFonts w:ascii="Times New Roman" w:hAnsi="Times New Roman"/>
          <w:sz w:val="28"/>
          <w:szCs w:val="28"/>
          <w:lang w:val="kk-KZ"/>
        </w:rPr>
        <w:t>3,2</w:t>
      </w:r>
      <w:r w:rsidR="00B51ABE" w:rsidRPr="00F62832">
        <w:rPr>
          <w:rFonts w:ascii="Times New Roman" w:hAnsi="Times New Roman"/>
          <w:sz w:val="28"/>
          <w:szCs w:val="28"/>
        </w:rPr>
        <w:t xml:space="preserve"> ПДК</w:t>
      </w:r>
      <w:r w:rsidR="00B51ABE" w:rsidRPr="00F62832">
        <w:rPr>
          <w:rFonts w:ascii="Times New Roman" w:hAnsi="Times New Roman"/>
          <w:sz w:val="28"/>
          <w:szCs w:val="28"/>
          <w:vertAlign w:val="subscript"/>
        </w:rPr>
        <w:t>с.с.</w:t>
      </w:r>
      <w:r w:rsidR="00B51ABE" w:rsidRPr="00F62832">
        <w:rPr>
          <w:rFonts w:ascii="Times New Roman" w:hAnsi="Times New Roman"/>
          <w:sz w:val="28"/>
          <w:szCs w:val="28"/>
        </w:rPr>
        <w:t xml:space="preserve">, </w:t>
      </w:r>
      <w:r w:rsidRPr="00F62832">
        <w:rPr>
          <w:rFonts w:ascii="Times New Roman" w:hAnsi="Times New Roman"/>
          <w:sz w:val="28"/>
          <w:szCs w:val="28"/>
        </w:rPr>
        <w:t>других загрязняю</w:t>
      </w:r>
      <w:r w:rsidR="00AC6749" w:rsidRPr="00F62832">
        <w:rPr>
          <w:rFonts w:ascii="Times New Roman" w:hAnsi="Times New Roman"/>
          <w:sz w:val="28"/>
          <w:szCs w:val="28"/>
        </w:rPr>
        <w:t>щих веществ – не превышали ПДК.</w:t>
      </w:r>
      <w:r w:rsidRPr="00F62832">
        <w:rPr>
          <w:rFonts w:ascii="Times New Roman" w:hAnsi="Times New Roman"/>
          <w:sz w:val="28"/>
          <w:szCs w:val="28"/>
        </w:rPr>
        <w:t xml:space="preserve">Число случаев превышения </w:t>
      </w:r>
      <w:r w:rsidR="00E14DC6" w:rsidRPr="00F62832">
        <w:rPr>
          <w:rFonts w:ascii="Times New Roman" w:hAnsi="Times New Roman"/>
          <w:sz w:val="28"/>
          <w:szCs w:val="28"/>
        </w:rPr>
        <w:t xml:space="preserve">более 1 </w:t>
      </w:r>
      <w:r w:rsidRPr="00F62832">
        <w:rPr>
          <w:rFonts w:ascii="Times New Roman" w:hAnsi="Times New Roman"/>
          <w:sz w:val="28"/>
          <w:szCs w:val="28"/>
        </w:rPr>
        <w:t xml:space="preserve">ПДК </w:t>
      </w:r>
      <w:r w:rsidR="00DD125B" w:rsidRPr="00F62832">
        <w:rPr>
          <w:rFonts w:ascii="Times New Roman" w:hAnsi="Times New Roman"/>
          <w:sz w:val="28"/>
          <w:szCs w:val="28"/>
        </w:rPr>
        <w:t xml:space="preserve">по диоксиду серы – 360, </w:t>
      </w:r>
      <w:r w:rsidR="00B51ABE" w:rsidRPr="00F62832">
        <w:rPr>
          <w:rFonts w:ascii="Times New Roman" w:hAnsi="Times New Roman"/>
          <w:sz w:val="28"/>
          <w:szCs w:val="28"/>
        </w:rPr>
        <w:t xml:space="preserve">по диоксиду азота – </w:t>
      </w:r>
      <w:r w:rsidR="00C3185B" w:rsidRPr="00F62832">
        <w:rPr>
          <w:rFonts w:ascii="Times New Roman" w:hAnsi="Times New Roman"/>
          <w:sz w:val="28"/>
          <w:szCs w:val="28"/>
          <w:lang w:val="kk-KZ"/>
        </w:rPr>
        <w:t>51</w:t>
      </w:r>
      <w:r w:rsidR="00B51ABE" w:rsidRPr="00F62832">
        <w:rPr>
          <w:rFonts w:ascii="Times New Roman" w:hAnsi="Times New Roman"/>
          <w:sz w:val="28"/>
          <w:szCs w:val="28"/>
        </w:rPr>
        <w:t xml:space="preserve">, </w:t>
      </w:r>
      <w:r w:rsidRPr="00F62832">
        <w:rPr>
          <w:rFonts w:ascii="Times New Roman" w:hAnsi="Times New Roman"/>
          <w:sz w:val="28"/>
          <w:szCs w:val="28"/>
        </w:rPr>
        <w:t xml:space="preserve">по </w:t>
      </w:r>
      <w:r w:rsidR="00DD125B" w:rsidRPr="00F62832">
        <w:rPr>
          <w:rFonts w:ascii="Times New Roman" w:hAnsi="Times New Roman"/>
          <w:sz w:val="28"/>
          <w:szCs w:val="28"/>
        </w:rPr>
        <w:t xml:space="preserve">сероводороду – </w:t>
      </w:r>
      <w:r w:rsidR="00C3185B" w:rsidRPr="00F62832">
        <w:rPr>
          <w:rFonts w:ascii="Times New Roman" w:hAnsi="Times New Roman"/>
          <w:sz w:val="28"/>
          <w:szCs w:val="28"/>
        </w:rPr>
        <w:t>1420</w:t>
      </w:r>
      <w:r w:rsidRPr="00F62832">
        <w:rPr>
          <w:rFonts w:ascii="Times New Roman" w:hAnsi="Times New Roman"/>
          <w:sz w:val="28"/>
          <w:szCs w:val="28"/>
        </w:rPr>
        <w:t xml:space="preserve">, </w:t>
      </w:r>
      <w:r w:rsidR="00693051" w:rsidRPr="00F62832">
        <w:rPr>
          <w:rFonts w:ascii="Times New Roman" w:hAnsi="Times New Roman"/>
          <w:sz w:val="28"/>
          <w:szCs w:val="28"/>
        </w:rPr>
        <w:t xml:space="preserve">по </w:t>
      </w:r>
      <w:r w:rsidR="00DD125B" w:rsidRPr="00F62832">
        <w:rPr>
          <w:rFonts w:ascii="Times New Roman" w:hAnsi="Times New Roman"/>
          <w:sz w:val="28"/>
          <w:szCs w:val="28"/>
        </w:rPr>
        <w:t>фенолу</w:t>
      </w:r>
      <w:r w:rsidR="00693051" w:rsidRPr="00F62832">
        <w:rPr>
          <w:rFonts w:ascii="Times New Roman" w:hAnsi="Times New Roman"/>
          <w:sz w:val="28"/>
          <w:szCs w:val="28"/>
        </w:rPr>
        <w:t xml:space="preserve"> –</w:t>
      </w:r>
      <w:r w:rsidR="00DD125B" w:rsidRPr="00F62832">
        <w:rPr>
          <w:rFonts w:ascii="Times New Roman" w:hAnsi="Times New Roman"/>
          <w:sz w:val="28"/>
          <w:szCs w:val="28"/>
          <w:lang w:val="kk-KZ"/>
        </w:rPr>
        <w:t>3</w:t>
      </w:r>
      <w:r w:rsidR="00DD125B" w:rsidRPr="00F62832">
        <w:rPr>
          <w:rFonts w:ascii="Times New Roman" w:hAnsi="Times New Roman"/>
          <w:sz w:val="28"/>
          <w:szCs w:val="28"/>
        </w:rPr>
        <w:t>случая</w:t>
      </w:r>
      <w:r w:rsidR="000739D5" w:rsidRPr="00F62832">
        <w:rPr>
          <w:rFonts w:ascii="Times New Roman" w:hAnsi="Times New Roman"/>
          <w:sz w:val="28"/>
          <w:szCs w:val="28"/>
        </w:rPr>
        <w:t xml:space="preserve"> </w:t>
      </w:r>
      <w:r w:rsidR="00540704" w:rsidRPr="00F62832">
        <w:rPr>
          <w:rFonts w:ascii="Times New Roman" w:hAnsi="Times New Roman"/>
          <w:sz w:val="28"/>
          <w:szCs w:val="28"/>
        </w:rPr>
        <w:t>(таблица 2</w:t>
      </w:r>
      <w:r w:rsidR="00BD4240" w:rsidRPr="00F62832">
        <w:rPr>
          <w:rFonts w:ascii="Times New Roman" w:hAnsi="Times New Roman"/>
          <w:sz w:val="28"/>
          <w:szCs w:val="28"/>
          <w:lang w:val="kk-KZ"/>
        </w:rPr>
        <w:t>9</w:t>
      </w:r>
      <w:r w:rsidR="00540704" w:rsidRPr="00F62832">
        <w:rPr>
          <w:rFonts w:ascii="Times New Roman" w:hAnsi="Times New Roman"/>
          <w:sz w:val="28"/>
          <w:szCs w:val="28"/>
        </w:rPr>
        <w:t>)</w:t>
      </w:r>
      <w:r w:rsidR="00693051" w:rsidRPr="00F62832">
        <w:rPr>
          <w:rFonts w:ascii="Times New Roman" w:hAnsi="Times New Roman"/>
          <w:sz w:val="28"/>
          <w:szCs w:val="28"/>
        </w:rPr>
        <w:t>.</w:t>
      </w:r>
    </w:p>
    <w:p w:rsidR="00715D70" w:rsidRPr="00F62832" w:rsidRDefault="00715D70" w:rsidP="00F62832">
      <w:pPr>
        <w:ind w:firstLine="567"/>
        <w:jc w:val="both"/>
        <w:rPr>
          <w:rFonts w:ascii="Times New Roman" w:hAnsi="Times New Roman"/>
          <w:sz w:val="28"/>
          <w:szCs w:val="28"/>
        </w:rPr>
      </w:pPr>
    </w:p>
    <w:p w:rsidR="00135906" w:rsidRPr="00F62832" w:rsidRDefault="00135906" w:rsidP="00F62832">
      <w:pPr>
        <w:numPr>
          <w:ilvl w:val="1"/>
          <w:numId w:val="7"/>
        </w:numPr>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Риддер</w:t>
      </w:r>
    </w:p>
    <w:p w:rsidR="00C32D6D" w:rsidRPr="00F62832" w:rsidRDefault="00C32D6D" w:rsidP="00F62832">
      <w:pPr>
        <w:ind w:left="360"/>
        <w:jc w:val="both"/>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1B3107" w:rsidRPr="00F62832">
        <w:rPr>
          <w:rStyle w:val="FontStyle204"/>
          <w:sz w:val="28"/>
          <w:szCs w:val="28"/>
        </w:rPr>
        <w:t>3</w:t>
      </w:r>
      <w:r w:rsidRPr="00F62832">
        <w:rPr>
          <w:rStyle w:val="FontStyle204"/>
          <w:sz w:val="28"/>
          <w:szCs w:val="28"/>
        </w:rPr>
        <w:t>стационарных постах</w:t>
      </w:r>
      <w:r w:rsidR="000739D5" w:rsidRPr="00F62832">
        <w:rPr>
          <w:rStyle w:val="FontStyle204"/>
          <w:sz w:val="28"/>
          <w:szCs w:val="28"/>
        </w:rPr>
        <w:t xml:space="preserve"> </w:t>
      </w:r>
      <w:r w:rsidRPr="00F62832">
        <w:rPr>
          <w:rFonts w:ascii="Times New Roman" w:hAnsi="Times New Roman"/>
          <w:sz w:val="28"/>
          <w:szCs w:val="28"/>
        </w:rPr>
        <w:t>(</w:t>
      </w:r>
      <w:r w:rsidR="00EC3532" w:rsidRPr="00F62832">
        <w:rPr>
          <w:rFonts w:ascii="Times New Roman" w:hAnsi="Times New Roman"/>
          <w:sz w:val="28"/>
          <w:szCs w:val="28"/>
        </w:rPr>
        <w:t>рис.5.2</w:t>
      </w:r>
      <w:r w:rsidRPr="00F62832">
        <w:rPr>
          <w:rFonts w:ascii="Times New Roman" w:hAnsi="Times New Roman"/>
          <w:sz w:val="28"/>
          <w:szCs w:val="28"/>
        </w:rPr>
        <w:t xml:space="preserve">, таблица </w:t>
      </w:r>
      <w:r w:rsidR="00BD4240" w:rsidRPr="00F62832">
        <w:rPr>
          <w:rFonts w:ascii="Times New Roman" w:hAnsi="Times New Roman"/>
          <w:sz w:val="28"/>
          <w:szCs w:val="28"/>
        </w:rPr>
        <w:t>30</w:t>
      </w:r>
      <w:r w:rsidRPr="00F62832">
        <w:rPr>
          <w:rFonts w:ascii="Times New Roman" w:hAnsi="Times New Roman"/>
          <w:sz w:val="28"/>
          <w:szCs w:val="28"/>
        </w:rPr>
        <w:t>)</w:t>
      </w:r>
      <w:r w:rsidRPr="00F62832">
        <w:rPr>
          <w:rStyle w:val="FontStyle201"/>
          <w:sz w:val="28"/>
          <w:szCs w:val="28"/>
        </w:rPr>
        <w:t>.</w:t>
      </w:r>
    </w:p>
    <w:p w:rsidR="00950A0A" w:rsidRPr="00F62832" w:rsidRDefault="00950A0A" w:rsidP="00F62832">
      <w:pPr>
        <w:rPr>
          <w:rFonts w:ascii="Times New Roman" w:hAnsi="Times New Roman"/>
        </w:rPr>
      </w:pP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BD4240" w:rsidRPr="00F62832">
        <w:rPr>
          <w:rFonts w:ascii="Times New Roman" w:hAnsi="Times New Roman"/>
        </w:rPr>
        <w:t>30</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2126"/>
        <w:gridCol w:w="3402"/>
      </w:tblGrid>
      <w:tr w:rsidR="001B3107" w:rsidRPr="00F62832" w:rsidTr="00FE1880">
        <w:tc>
          <w:tcPr>
            <w:tcW w:w="1384" w:type="dxa"/>
            <w:vAlign w:val="center"/>
          </w:tcPr>
          <w:p w:rsidR="001B3107" w:rsidRPr="00F62832" w:rsidRDefault="001B3107" w:rsidP="00F62832">
            <w:pPr>
              <w:jc w:val="center"/>
              <w:outlineLvl w:val="1"/>
              <w:rPr>
                <w:rFonts w:ascii="Times New Roman" w:hAnsi="Times New Roman"/>
                <w:b/>
              </w:rPr>
            </w:pPr>
            <w:r w:rsidRPr="00F62832">
              <w:rPr>
                <w:rFonts w:ascii="Times New Roman" w:hAnsi="Times New Roman"/>
                <w:b/>
              </w:rPr>
              <w:t>Номер</w:t>
            </w:r>
          </w:p>
          <w:p w:rsidR="001B3107" w:rsidRPr="00F62832" w:rsidRDefault="001B3107"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1B3107" w:rsidRPr="00F62832" w:rsidRDefault="001B3107" w:rsidP="00F62832">
            <w:pPr>
              <w:jc w:val="center"/>
              <w:outlineLvl w:val="1"/>
              <w:rPr>
                <w:rFonts w:ascii="Times New Roman" w:hAnsi="Times New Roman"/>
                <w:b/>
              </w:rPr>
            </w:pPr>
            <w:r w:rsidRPr="00F62832">
              <w:rPr>
                <w:rFonts w:ascii="Times New Roman" w:hAnsi="Times New Roman"/>
                <w:b/>
              </w:rPr>
              <w:t>Сроки отбора</w:t>
            </w:r>
          </w:p>
        </w:tc>
        <w:tc>
          <w:tcPr>
            <w:tcW w:w="1843" w:type="dxa"/>
            <w:vAlign w:val="center"/>
          </w:tcPr>
          <w:p w:rsidR="001B3107" w:rsidRPr="00F62832" w:rsidRDefault="001B3107"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2126" w:type="dxa"/>
            <w:vAlign w:val="center"/>
          </w:tcPr>
          <w:p w:rsidR="001B3107" w:rsidRPr="00F62832" w:rsidRDefault="001B3107" w:rsidP="00F62832">
            <w:pPr>
              <w:jc w:val="center"/>
              <w:outlineLvl w:val="1"/>
              <w:rPr>
                <w:rFonts w:ascii="Times New Roman" w:hAnsi="Times New Roman"/>
                <w:b/>
              </w:rPr>
            </w:pPr>
            <w:r w:rsidRPr="00F62832">
              <w:rPr>
                <w:rFonts w:ascii="Times New Roman" w:hAnsi="Times New Roman"/>
                <w:b/>
              </w:rPr>
              <w:t>Адрес поста</w:t>
            </w:r>
          </w:p>
        </w:tc>
        <w:tc>
          <w:tcPr>
            <w:tcW w:w="3402" w:type="dxa"/>
            <w:vAlign w:val="center"/>
          </w:tcPr>
          <w:p w:rsidR="001B3107" w:rsidRPr="00F62832" w:rsidRDefault="001B310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1B3107" w:rsidRPr="00F62832" w:rsidTr="00FE1880">
        <w:trPr>
          <w:trHeight w:val="587"/>
        </w:trPr>
        <w:tc>
          <w:tcPr>
            <w:tcW w:w="1384" w:type="dxa"/>
            <w:vAlign w:val="center"/>
          </w:tcPr>
          <w:p w:rsidR="001B3107" w:rsidRPr="00F62832" w:rsidRDefault="001B3107" w:rsidP="00F62832">
            <w:pPr>
              <w:jc w:val="center"/>
              <w:outlineLvl w:val="1"/>
              <w:rPr>
                <w:rFonts w:ascii="Times New Roman" w:hAnsi="Times New Roman"/>
              </w:rPr>
            </w:pPr>
            <w:r w:rsidRPr="00F62832">
              <w:rPr>
                <w:rFonts w:ascii="Times New Roman" w:hAnsi="Times New Roman"/>
              </w:rPr>
              <w:t>1</w:t>
            </w:r>
          </w:p>
        </w:tc>
        <w:tc>
          <w:tcPr>
            <w:tcW w:w="1276" w:type="dxa"/>
            <w:vMerge w:val="restart"/>
            <w:vAlign w:val="center"/>
          </w:tcPr>
          <w:p w:rsidR="001B3107" w:rsidRPr="00F62832" w:rsidRDefault="001B3107" w:rsidP="00F62832">
            <w:pPr>
              <w:jc w:val="center"/>
              <w:outlineLvl w:val="1"/>
              <w:rPr>
                <w:rFonts w:ascii="Times New Roman" w:hAnsi="Times New Roman"/>
              </w:rPr>
            </w:pPr>
            <w:r w:rsidRPr="00F62832">
              <w:rPr>
                <w:rFonts w:ascii="Times New Roman" w:hAnsi="Times New Roman"/>
              </w:rPr>
              <w:t xml:space="preserve">3 раза </w:t>
            </w:r>
          </w:p>
          <w:p w:rsidR="001B3107" w:rsidRPr="00F62832" w:rsidRDefault="001B3107" w:rsidP="00F62832">
            <w:pPr>
              <w:jc w:val="center"/>
              <w:outlineLvl w:val="1"/>
              <w:rPr>
                <w:rFonts w:ascii="Times New Roman" w:hAnsi="Times New Roman"/>
              </w:rPr>
            </w:pPr>
            <w:r w:rsidRPr="00F62832">
              <w:rPr>
                <w:rFonts w:ascii="Times New Roman" w:hAnsi="Times New Roman"/>
              </w:rPr>
              <w:t>в сутки</w:t>
            </w:r>
          </w:p>
        </w:tc>
        <w:tc>
          <w:tcPr>
            <w:tcW w:w="1843" w:type="dxa"/>
            <w:vMerge w:val="restart"/>
            <w:vAlign w:val="center"/>
          </w:tcPr>
          <w:p w:rsidR="001B3107" w:rsidRPr="00F62832" w:rsidRDefault="001B3107"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126" w:type="dxa"/>
            <w:vAlign w:val="center"/>
          </w:tcPr>
          <w:p w:rsidR="001B3107" w:rsidRPr="00F62832" w:rsidRDefault="001B3107" w:rsidP="00F62832">
            <w:pPr>
              <w:jc w:val="center"/>
              <w:outlineLvl w:val="1"/>
              <w:rPr>
                <w:rFonts w:ascii="Times New Roman" w:hAnsi="Times New Roman"/>
                <w:i/>
              </w:rPr>
            </w:pPr>
            <w:r w:rsidRPr="00F62832">
              <w:rPr>
                <w:rStyle w:val="FontStyle201"/>
                <w:i w:val="0"/>
              </w:rPr>
              <w:t>ул. Островского, 13А</w:t>
            </w:r>
          </w:p>
        </w:tc>
        <w:tc>
          <w:tcPr>
            <w:tcW w:w="3402" w:type="dxa"/>
            <w:vMerge w:val="restart"/>
          </w:tcPr>
          <w:p w:rsidR="001B3107" w:rsidRPr="00F62832" w:rsidRDefault="001B3107" w:rsidP="00F62832">
            <w:pPr>
              <w:outlineLvl w:val="1"/>
              <w:rPr>
                <w:rFonts w:ascii="Times New Roman" w:hAnsi="Times New Roman"/>
              </w:rPr>
            </w:pPr>
            <w:r w:rsidRPr="00F62832">
              <w:rPr>
                <w:rFonts w:ascii="Times New Roman" w:hAnsi="Times New Roman"/>
              </w:rPr>
              <w:t>взвешенные вещества, диоксид серы, оксид углерода, диоксид азота, фенол, формальдегид, мышьяк</w:t>
            </w:r>
          </w:p>
        </w:tc>
      </w:tr>
      <w:tr w:rsidR="001B3107" w:rsidRPr="00F62832" w:rsidTr="00FE1880">
        <w:trPr>
          <w:trHeight w:val="527"/>
        </w:trPr>
        <w:tc>
          <w:tcPr>
            <w:tcW w:w="1384" w:type="dxa"/>
            <w:vAlign w:val="center"/>
          </w:tcPr>
          <w:p w:rsidR="001B3107" w:rsidRPr="00F62832" w:rsidRDefault="001B3107" w:rsidP="00F62832">
            <w:pPr>
              <w:jc w:val="center"/>
              <w:outlineLvl w:val="1"/>
              <w:rPr>
                <w:rFonts w:ascii="Times New Roman" w:hAnsi="Times New Roman"/>
              </w:rPr>
            </w:pPr>
            <w:r w:rsidRPr="00F62832">
              <w:rPr>
                <w:rFonts w:ascii="Times New Roman" w:hAnsi="Times New Roman"/>
              </w:rPr>
              <w:t>6</w:t>
            </w:r>
          </w:p>
        </w:tc>
        <w:tc>
          <w:tcPr>
            <w:tcW w:w="1276" w:type="dxa"/>
            <w:vMerge/>
            <w:vAlign w:val="center"/>
          </w:tcPr>
          <w:p w:rsidR="001B3107" w:rsidRPr="00F62832" w:rsidRDefault="001B3107" w:rsidP="00F62832">
            <w:pPr>
              <w:jc w:val="center"/>
              <w:outlineLvl w:val="1"/>
              <w:rPr>
                <w:rFonts w:ascii="Times New Roman" w:hAnsi="Times New Roman"/>
              </w:rPr>
            </w:pPr>
          </w:p>
        </w:tc>
        <w:tc>
          <w:tcPr>
            <w:tcW w:w="1843" w:type="dxa"/>
            <w:vMerge/>
            <w:vAlign w:val="center"/>
          </w:tcPr>
          <w:p w:rsidR="001B3107" w:rsidRPr="00F62832" w:rsidRDefault="001B3107" w:rsidP="00F62832">
            <w:pPr>
              <w:jc w:val="center"/>
              <w:outlineLvl w:val="1"/>
              <w:rPr>
                <w:rFonts w:ascii="Times New Roman" w:hAnsi="Times New Roman"/>
              </w:rPr>
            </w:pPr>
          </w:p>
        </w:tc>
        <w:tc>
          <w:tcPr>
            <w:tcW w:w="2126" w:type="dxa"/>
            <w:vAlign w:val="center"/>
          </w:tcPr>
          <w:p w:rsidR="001B3107" w:rsidRPr="00F62832" w:rsidRDefault="001B3107" w:rsidP="00F62832">
            <w:pPr>
              <w:jc w:val="center"/>
              <w:outlineLvl w:val="1"/>
              <w:rPr>
                <w:rStyle w:val="FontStyle201"/>
                <w:i w:val="0"/>
              </w:rPr>
            </w:pPr>
            <w:r w:rsidRPr="00F62832">
              <w:rPr>
                <w:rStyle w:val="FontStyle201"/>
                <w:i w:val="0"/>
              </w:rPr>
              <w:t>ул. Клинки, 7</w:t>
            </w:r>
          </w:p>
        </w:tc>
        <w:tc>
          <w:tcPr>
            <w:tcW w:w="3402" w:type="dxa"/>
            <w:vMerge/>
          </w:tcPr>
          <w:p w:rsidR="001B3107" w:rsidRPr="00F62832" w:rsidRDefault="001B3107" w:rsidP="00F62832">
            <w:pPr>
              <w:jc w:val="center"/>
              <w:outlineLvl w:val="1"/>
              <w:rPr>
                <w:rFonts w:ascii="Times New Roman" w:hAnsi="Times New Roman"/>
              </w:rPr>
            </w:pPr>
          </w:p>
        </w:tc>
      </w:tr>
      <w:tr w:rsidR="001B3107" w:rsidRPr="00F62832" w:rsidTr="00FE1880">
        <w:trPr>
          <w:trHeight w:val="1289"/>
        </w:trPr>
        <w:tc>
          <w:tcPr>
            <w:tcW w:w="1384" w:type="dxa"/>
            <w:vAlign w:val="center"/>
          </w:tcPr>
          <w:p w:rsidR="001B3107" w:rsidRPr="00F62832" w:rsidRDefault="001B3107" w:rsidP="00F62832">
            <w:pPr>
              <w:jc w:val="center"/>
              <w:outlineLvl w:val="1"/>
              <w:rPr>
                <w:rFonts w:ascii="Times New Roman" w:hAnsi="Times New Roman"/>
              </w:rPr>
            </w:pPr>
            <w:r w:rsidRPr="00F62832">
              <w:rPr>
                <w:rFonts w:ascii="Times New Roman" w:hAnsi="Times New Roman"/>
              </w:rPr>
              <w:t>3</w:t>
            </w:r>
          </w:p>
        </w:tc>
        <w:tc>
          <w:tcPr>
            <w:tcW w:w="1276" w:type="dxa"/>
            <w:vAlign w:val="center"/>
          </w:tcPr>
          <w:p w:rsidR="001B3107" w:rsidRPr="00F62832" w:rsidRDefault="001B3107" w:rsidP="00F62832">
            <w:pPr>
              <w:jc w:val="center"/>
              <w:outlineLvl w:val="1"/>
              <w:rPr>
                <w:rFonts w:ascii="Times New Roman" w:hAnsi="Times New Roman"/>
              </w:rPr>
            </w:pPr>
            <w:r w:rsidRPr="00F62832">
              <w:rPr>
                <w:rFonts w:ascii="Times New Roman" w:hAnsi="Times New Roman"/>
              </w:rPr>
              <w:t>каждые 20 минут</w:t>
            </w:r>
          </w:p>
        </w:tc>
        <w:tc>
          <w:tcPr>
            <w:tcW w:w="1843" w:type="dxa"/>
            <w:vAlign w:val="center"/>
          </w:tcPr>
          <w:p w:rsidR="001B3107" w:rsidRPr="00F62832" w:rsidRDefault="001B3107" w:rsidP="00F62832">
            <w:pPr>
              <w:jc w:val="center"/>
              <w:outlineLvl w:val="1"/>
              <w:rPr>
                <w:rFonts w:ascii="Times New Roman" w:hAnsi="Times New Roman"/>
              </w:rPr>
            </w:pPr>
            <w:r w:rsidRPr="00F62832">
              <w:rPr>
                <w:rFonts w:ascii="Times New Roman" w:hAnsi="Times New Roman"/>
              </w:rPr>
              <w:t>в непрерывном режиме</w:t>
            </w:r>
          </w:p>
        </w:tc>
        <w:tc>
          <w:tcPr>
            <w:tcW w:w="2126" w:type="dxa"/>
            <w:vAlign w:val="center"/>
          </w:tcPr>
          <w:p w:rsidR="001B3107" w:rsidRPr="00F62832" w:rsidRDefault="001B3107" w:rsidP="00F62832">
            <w:pPr>
              <w:jc w:val="center"/>
              <w:outlineLvl w:val="1"/>
              <w:rPr>
                <w:rStyle w:val="FontStyle201"/>
                <w:i w:val="0"/>
              </w:rPr>
            </w:pPr>
            <w:r w:rsidRPr="00F62832">
              <w:rPr>
                <w:rStyle w:val="FontStyle201"/>
                <w:i w:val="0"/>
              </w:rPr>
              <w:t>ул. 9 мая ,7</w:t>
            </w:r>
          </w:p>
        </w:tc>
        <w:tc>
          <w:tcPr>
            <w:tcW w:w="3402" w:type="dxa"/>
          </w:tcPr>
          <w:p w:rsidR="001B3107" w:rsidRPr="00F62832" w:rsidRDefault="001B3107"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F62832" w:rsidRDefault="00CF1C39" w:rsidP="00F62832">
      <w:pPr>
        <w:pStyle w:val="Style19"/>
        <w:widowControl/>
        <w:spacing w:line="240" w:lineRule="auto"/>
        <w:ind w:firstLine="701"/>
        <w:rPr>
          <w:rStyle w:val="FontStyle204"/>
          <w:sz w:val="28"/>
          <w:szCs w:val="28"/>
        </w:rPr>
      </w:pPr>
    </w:p>
    <w:p w:rsidR="00135906" w:rsidRPr="00F62832" w:rsidRDefault="00154002" w:rsidP="00F62832">
      <w:pPr>
        <w:jc w:val="center"/>
        <w:rPr>
          <w:rFonts w:ascii="Times New Roman" w:hAnsi="Times New Roman"/>
          <w:noProof/>
          <w:lang w:eastAsia="ru-RU" w:bidi="ar-SA"/>
        </w:rPr>
      </w:pPr>
      <w:r w:rsidRPr="00F62832">
        <w:rPr>
          <w:rFonts w:ascii="Times New Roman" w:hAnsi="Times New Roman"/>
          <w:i/>
          <w:iCs/>
          <w:noProof/>
          <w:lang w:eastAsia="ru-RU" w:bidi="ar-SA"/>
        </w:rPr>
        <w:lastRenderedPageBreak/>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7"/>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F62832" w:rsidRDefault="00174951" w:rsidP="00F62832">
      <w:pPr>
        <w:ind w:right="-375"/>
        <w:jc w:val="center"/>
        <w:rPr>
          <w:rFonts w:ascii="Times New Roman" w:hAnsi="Times New Roman"/>
          <w:sz w:val="28"/>
          <w:szCs w:val="28"/>
        </w:rPr>
      </w:pPr>
      <w:r w:rsidRPr="00F62832">
        <w:rPr>
          <w:rFonts w:ascii="Times New Roman" w:hAnsi="Times New Roman"/>
          <w:sz w:val="28"/>
          <w:szCs w:val="28"/>
        </w:rPr>
        <w:t>Рис.5.2. С</w:t>
      </w:r>
      <w:r w:rsidR="000C0B3E" w:rsidRPr="00F62832">
        <w:rPr>
          <w:rFonts w:ascii="Times New Roman" w:hAnsi="Times New Roman"/>
          <w:sz w:val="28"/>
          <w:szCs w:val="28"/>
        </w:rPr>
        <w:t>хема</w:t>
      </w:r>
      <w:r w:rsidRPr="00F62832">
        <w:rPr>
          <w:rFonts w:ascii="Times New Roman" w:hAnsi="Times New Roman"/>
          <w:sz w:val="28"/>
          <w:szCs w:val="28"/>
        </w:rPr>
        <w:t xml:space="preserve"> расположения стационарной сети наблюдений </w:t>
      </w:r>
    </w:p>
    <w:p w:rsidR="000C0B3E" w:rsidRPr="00F62832" w:rsidRDefault="00174951" w:rsidP="00F62832">
      <w:pPr>
        <w:ind w:right="-375"/>
        <w:jc w:val="center"/>
        <w:rPr>
          <w:rFonts w:ascii="Times New Roman" w:hAnsi="Times New Roman"/>
          <w:sz w:val="28"/>
          <w:szCs w:val="28"/>
        </w:rPr>
      </w:pPr>
      <w:r w:rsidRPr="00F62832">
        <w:rPr>
          <w:rFonts w:ascii="Times New Roman" w:hAnsi="Times New Roman"/>
          <w:sz w:val="28"/>
          <w:szCs w:val="28"/>
        </w:rPr>
        <w:t xml:space="preserve">за загрязнением атмосферного воздуха </w:t>
      </w:r>
      <w:r w:rsidR="000C0B3E" w:rsidRPr="00F62832">
        <w:rPr>
          <w:rFonts w:ascii="Times New Roman" w:hAnsi="Times New Roman"/>
          <w:sz w:val="28"/>
          <w:szCs w:val="28"/>
        </w:rPr>
        <w:t xml:space="preserve">города  </w:t>
      </w:r>
      <w:r w:rsidR="004D6C3B" w:rsidRPr="00F62832">
        <w:rPr>
          <w:rFonts w:ascii="Times New Roman" w:hAnsi="Times New Roman"/>
          <w:sz w:val="28"/>
          <w:szCs w:val="28"/>
        </w:rPr>
        <w:t>Риддер</w:t>
      </w:r>
    </w:p>
    <w:p w:rsidR="00950A0A" w:rsidRPr="00F62832" w:rsidRDefault="00302AA7" w:rsidP="00F62832">
      <w:pPr>
        <w:tabs>
          <w:tab w:val="left" w:pos="8102"/>
          <w:tab w:val="right" w:pos="9637"/>
        </w:tabs>
        <w:jc w:val="right"/>
        <w:rPr>
          <w:rFonts w:ascii="Times New Roman" w:hAnsi="Times New Roman"/>
        </w:rPr>
      </w:pPr>
      <w:r w:rsidRPr="00F62832">
        <w:rPr>
          <w:rFonts w:ascii="Times New Roman" w:hAnsi="Times New Roman"/>
        </w:rPr>
        <w:tab/>
      </w:r>
    </w:p>
    <w:p w:rsidR="00950A0A" w:rsidRPr="00F62832" w:rsidRDefault="00950A0A" w:rsidP="00F62832">
      <w:pPr>
        <w:tabs>
          <w:tab w:val="left" w:pos="8102"/>
          <w:tab w:val="right" w:pos="9637"/>
        </w:tabs>
        <w:rPr>
          <w:rFonts w:ascii="Times New Roman" w:hAnsi="Times New Roman"/>
        </w:rPr>
      </w:pPr>
    </w:p>
    <w:p w:rsidR="00AA04DB" w:rsidRPr="00F62832" w:rsidRDefault="00AA04DB" w:rsidP="00F62832">
      <w:pPr>
        <w:tabs>
          <w:tab w:val="left" w:pos="8102"/>
          <w:tab w:val="right" w:pos="9637"/>
        </w:tabs>
        <w:jc w:val="right"/>
        <w:rPr>
          <w:rFonts w:ascii="Times New Roman" w:hAnsi="Times New Roman"/>
          <w:lang w:val="kk-KZ"/>
        </w:rPr>
      </w:pPr>
      <w:r w:rsidRPr="00F62832">
        <w:rPr>
          <w:rFonts w:ascii="Times New Roman" w:hAnsi="Times New Roman"/>
        </w:rPr>
        <w:t xml:space="preserve">Таблица </w:t>
      </w:r>
      <w:r w:rsidR="00BD4240" w:rsidRPr="00F62832">
        <w:rPr>
          <w:rFonts w:ascii="Times New Roman" w:hAnsi="Times New Roman"/>
        </w:rPr>
        <w:t>31</w:t>
      </w:r>
    </w:p>
    <w:p w:rsidR="00AA04DB" w:rsidRPr="00F62832" w:rsidRDefault="00AA04DB"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Риддер</w:t>
      </w:r>
    </w:p>
    <w:p w:rsidR="00891CFB" w:rsidRPr="00F62832"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701"/>
        <w:gridCol w:w="851"/>
        <w:gridCol w:w="992"/>
        <w:gridCol w:w="1134"/>
      </w:tblGrid>
      <w:tr w:rsidR="00E44FE0" w:rsidRPr="00F62832" w:rsidTr="00FC5E04">
        <w:trPr>
          <w:trHeight w:val="309"/>
          <w:jc w:val="center"/>
        </w:trPr>
        <w:tc>
          <w:tcPr>
            <w:tcW w:w="2000" w:type="dxa"/>
            <w:vMerge w:val="restart"/>
            <w:shd w:val="clear" w:color="auto" w:fill="auto"/>
            <w:noWrap/>
            <w:vAlign w:val="center"/>
          </w:tcPr>
          <w:p w:rsidR="00E44FE0" w:rsidRPr="00F62832" w:rsidRDefault="00E44FE0"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E44FE0" w:rsidRPr="00F62832" w:rsidRDefault="00E44FE0"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E44FE0" w:rsidRPr="00F62832" w:rsidRDefault="00E44FE0"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7" w:type="dxa"/>
            <w:gridSpan w:val="3"/>
          </w:tcPr>
          <w:p w:rsidR="00E44FE0" w:rsidRPr="00F62832" w:rsidRDefault="00E44FE0" w:rsidP="00F62832">
            <w:pPr>
              <w:jc w:val="center"/>
              <w:rPr>
                <w:rFonts w:ascii="Times New Roman" w:hAnsi="Times New Roman"/>
                <w:b/>
              </w:rPr>
            </w:pPr>
            <w:r w:rsidRPr="00F62832">
              <w:rPr>
                <w:rFonts w:ascii="Times New Roman" w:hAnsi="Times New Roman"/>
                <w:b/>
              </w:rPr>
              <w:t>Число случаев превышения ПДК</w:t>
            </w:r>
          </w:p>
        </w:tc>
      </w:tr>
      <w:tr w:rsidR="00FC5E04" w:rsidRPr="00F62832" w:rsidTr="00FC5E04">
        <w:trPr>
          <w:trHeight w:val="480"/>
          <w:jc w:val="center"/>
        </w:trPr>
        <w:tc>
          <w:tcPr>
            <w:tcW w:w="2000" w:type="dxa"/>
            <w:vMerge/>
            <w:shd w:val="clear" w:color="auto" w:fill="auto"/>
            <w:noWrap/>
            <w:vAlign w:val="center"/>
          </w:tcPr>
          <w:p w:rsidR="00FC5E04" w:rsidRPr="00F62832"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F62832" w:rsidRDefault="00FC5E0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FC5E04" w:rsidRPr="00F62832" w:rsidRDefault="00FC5E0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FC5E04" w:rsidRPr="00F62832" w:rsidRDefault="00FC5E0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FC5E04" w:rsidRPr="00F62832" w:rsidRDefault="00FC5E04"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FC5E04" w:rsidRPr="00F62832" w:rsidRDefault="00FC5E04"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1" w:type="dxa"/>
            <w:vAlign w:val="center"/>
          </w:tcPr>
          <w:p w:rsidR="00FC5E04" w:rsidRPr="00F62832" w:rsidRDefault="00FC5E04"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FC5E04" w:rsidRPr="00F62832" w:rsidRDefault="00FC5E04"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FC5E04" w:rsidRPr="00F62832" w:rsidRDefault="00FC5E04" w:rsidP="00F62832">
            <w:pPr>
              <w:jc w:val="center"/>
              <w:rPr>
                <w:rFonts w:ascii="Times New Roman" w:hAnsi="Times New Roman"/>
                <w:b/>
                <w:bCs/>
                <w:spacing w:val="-20"/>
              </w:rPr>
            </w:pPr>
            <w:r w:rsidRPr="00F62832">
              <w:rPr>
                <w:rFonts w:ascii="Times New Roman" w:hAnsi="Times New Roman"/>
                <w:b/>
                <w:bCs/>
                <w:spacing w:val="-20"/>
              </w:rPr>
              <w:t>&gt;10 ПДК</w:t>
            </w:r>
          </w:p>
        </w:tc>
      </w:tr>
      <w:tr w:rsidR="00C3185B" w:rsidRPr="00F62832" w:rsidTr="00C3185B">
        <w:trPr>
          <w:trHeight w:val="67"/>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Взвешанные вещества</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0,077</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0,512</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0,300</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0,600</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Взвешенные частицы РМ-10</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C3185B" w:rsidRPr="00F62832" w:rsidRDefault="00C3185B" w:rsidP="00F62832">
            <w:pPr>
              <w:jc w:val="center"/>
              <w:rPr>
                <w:rFonts w:ascii="Times New Roman" w:hAnsi="Times New Roman"/>
              </w:rPr>
            </w:pP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C3185B" w:rsidRPr="00F62832" w:rsidRDefault="00C3185B" w:rsidP="00F62832">
            <w:pPr>
              <w:jc w:val="center"/>
              <w:rPr>
                <w:rFonts w:ascii="Times New Roman" w:hAnsi="Times New Roman"/>
              </w:rPr>
            </w:pP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132"/>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Диоксид серы</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0,049</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0,982</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0,147</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0,294</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vAlign w:val="center"/>
          </w:tcPr>
          <w:p w:rsidR="00C3185B" w:rsidRPr="00F62832" w:rsidRDefault="00C3185B" w:rsidP="00F62832">
            <w:pPr>
              <w:jc w:val="center"/>
              <w:rPr>
                <w:rFonts w:ascii="Times New Roman" w:hAnsi="Times New Roman"/>
              </w:rPr>
            </w:pPr>
          </w:p>
        </w:tc>
        <w:tc>
          <w:tcPr>
            <w:tcW w:w="1134" w:type="dxa"/>
            <w:shd w:val="clear" w:color="000000" w:fill="FFFFFF"/>
            <w:vAlign w:val="center"/>
          </w:tcPr>
          <w:p w:rsidR="00C3185B" w:rsidRPr="00F62832" w:rsidRDefault="00C3185B" w:rsidP="00F62832">
            <w:pPr>
              <w:jc w:val="center"/>
              <w:rPr>
                <w:rFonts w:ascii="Times New Roman" w:hAnsi="Times New Roman"/>
              </w:rPr>
            </w:pPr>
          </w:p>
        </w:tc>
      </w:tr>
      <w:tr w:rsidR="00C3185B" w:rsidRPr="00F62832" w:rsidTr="00C3185B">
        <w:trPr>
          <w:trHeight w:val="132"/>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0,385</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0,128</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3,603</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0,721</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vAlign w:val="bottom"/>
          </w:tcPr>
          <w:p w:rsidR="00C3185B" w:rsidRPr="00F62832" w:rsidRDefault="00C3185B" w:rsidP="00F62832">
            <w:pPr>
              <w:jc w:val="center"/>
              <w:rPr>
                <w:rFonts w:ascii="Times New Roman" w:hAnsi="Times New Roman"/>
              </w:rPr>
            </w:pPr>
          </w:p>
        </w:tc>
        <w:tc>
          <w:tcPr>
            <w:tcW w:w="1134" w:type="dxa"/>
            <w:shd w:val="clear" w:color="000000" w:fill="FFFFFF"/>
            <w:vAlign w:val="bottom"/>
          </w:tcPr>
          <w:p w:rsidR="00C3185B" w:rsidRPr="00F62832" w:rsidRDefault="00C3185B" w:rsidP="00F62832">
            <w:pPr>
              <w:jc w:val="center"/>
              <w:rPr>
                <w:rFonts w:ascii="Times New Roman" w:hAnsi="Times New Roman"/>
              </w:rPr>
            </w:pPr>
          </w:p>
        </w:tc>
      </w:tr>
      <w:tr w:rsidR="00C3185B" w:rsidRPr="00F62832" w:rsidTr="00C3185B">
        <w:trPr>
          <w:trHeight w:val="130"/>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Диоксид азота</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0,033</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0,826</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0,120</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1,412</w:t>
            </w:r>
          </w:p>
        </w:tc>
        <w:tc>
          <w:tcPr>
            <w:tcW w:w="851"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7</w:t>
            </w:r>
          </w:p>
        </w:tc>
        <w:tc>
          <w:tcPr>
            <w:tcW w:w="992" w:type="dxa"/>
            <w:shd w:val="clear" w:color="000000" w:fill="FFFFFF"/>
            <w:vAlign w:val="bottom"/>
          </w:tcPr>
          <w:p w:rsidR="00C3185B" w:rsidRPr="00F62832" w:rsidRDefault="00C3185B" w:rsidP="00F62832">
            <w:pPr>
              <w:jc w:val="center"/>
              <w:rPr>
                <w:rFonts w:ascii="Times New Roman" w:hAnsi="Times New Roman"/>
              </w:rPr>
            </w:pPr>
          </w:p>
        </w:tc>
        <w:tc>
          <w:tcPr>
            <w:tcW w:w="1134" w:type="dxa"/>
            <w:shd w:val="clear" w:color="000000" w:fill="FFFFFF"/>
            <w:vAlign w:val="bottom"/>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bottom"/>
          </w:tcPr>
          <w:p w:rsidR="00C3185B" w:rsidRPr="00F62832" w:rsidRDefault="00C3185B" w:rsidP="00F62832">
            <w:pPr>
              <w:rPr>
                <w:rFonts w:ascii="Times New Roman" w:hAnsi="Times New Roman"/>
              </w:rPr>
            </w:pPr>
            <w:r w:rsidRPr="00F62832">
              <w:rPr>
                <w:rFonts w:ascii="Times New Roman" w:hAnsi="Times New Roman"/>
              </w:rPr>
              <w:t>Оксид азота</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0,004</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0,071</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0,029</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0,073</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bottom"/>
          </w:tcPr>
          <w:p w:rsidR="00C3185B" w:rsidRPr="00F62832" w:rsidRDefault="00C3185B" w:rsidP="00F62832">
            <w:pPr>
              <w:rPr>
                <w:rFonts w:ascii="Times New Roman" w:hAnsi="Times New Roman"/>
              </w:rPr>
            </w:pPr>
            <w:r w:rsidRPr="00F62832">
              <w:rPr>
                <w:rFonts w:ascii="Times New Roman" w:hAnsi="Times New Roman"/>
              </w:rPr>
              <w:t>Озон</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0,078</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2,611</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0,138</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0,860</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Сероводород</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0,011</w:t>
            </w:r>
          </w:p>
        </w:tc>
        <w:tc>
          <w:tcPr>
            <w:tcW w:w="1701" w:type="dxa"/>
            <w:shd w:val="clear" w:color="000000" w:fill="FFFFFF"/>
            <w:noWrap/>
            <w:vAlign w:val="center"/>
          </w:tcPr>
          <w:p w:rsidR="00C3185B" w:rsidRPr="00F62832" w:rsidRDefault="00C3185B" w:rsidP="00F62832">
            <w:pPr>
              <w:jc w:val="center"/>
              <w:rPr>
                <w:rFonts w:ascii="Times New Roman" w:hAnsi="Times New Roman"/>
              </w:rPr>
            </w:pP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0,019</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2,425</w:t>
            </w:r>
          </w:p>
        </w:tc>
        <w:tc>
          <w:tcPr>
            <w:tcW w:w="851"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795</w:t>
            </w: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Фенол</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0,003</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0,940</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0,008</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0,800</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Аммиак</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0,004</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0,109</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0,059</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0,293</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Формальдегид</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0,004</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1,176</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0,009</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0,257</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center"/>
          </w:tcPr>
          <w:p w:rsidR="00C3185B" w:rsidRPr="00F62832" w:rsidRDefault="00C3185B" w:rsidP="00F62832">
            <w:pPr>
              <w:rPr>
                <w:rFonts w:ascii="Times New Roman" w:hAnsi="Times New Roman"/>
              </w:rPr>
            </w:pPr>
            <w:r w:rsidRPr="00F62832">
              <w:rPr>
                <w:rFonts w:ascii="Times New Roman" w:hAnsi="Times New Roman"/>
              </w:rPr>
              <w:t>Мышьяк</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0,001</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0,193</w:t>
            </w: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0,002</w:t>
            </w:r>
          </w:p>
        </w:tc>
        <w:tc>
          <w:tcPr>
            <w:tcW w:w="1701"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0,667</w:t>
            </w: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bottom"/>
          </w:tcPr>
          <w:p w:rsidR="00C3185B" w:rsidRPr="00F62832" w:rsidRDefault="00C3185B" w:rsidP="00F62832">
            <w:pPr>
              <w:rPr>
                <w:rFonts w:ascii="Times New Roman" w:hAnsi="Times New Roman"/>
              </w:rPr>
            </w:pPr>
            <w:r w:rsidRPr="00F62832">
              <w:rPr>
                <w:rFonts w:ascii="Times New Roman" w:hAnsi="Times New Roman"/>
              </w:rPr>
              <w:t>∑ углеводородов</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1,911</w:t>
            </w:r>
          </w:p>
        </w:tc>
        <w:tc>
          <w:tcPr>
            <w:tcW w:w="1701" w:type="dxa"/>
            <w:shd w:val="clear" w:color="000000" w:fill="FFFFFF"/>
            <w:noWrap/>
            <w:vAlign w:val="center"/>
          </w:tcPr>
          <w:p w:rsidR="00C3185B" w:rsidRPr="00F62832" w:rsidRDefault="00C3185B" w:rsidP="00F62832">
            <w:pPr>
              <w:jc w:val="center"/>
              <w:rPr>
                <w:rFonts w:ascii="Times New Roman" w:hAnsi="Times New Roman"/>
              </w:rPr>
            </w:pP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9,151</w:t>
            </w:r>
          </w:p>
        </w:tc>
        <w:tc>
          <w:tcPr>
            <w:tcW w:w="1701" w:type="dxa"/>
            <w:shd w:val="clear" w:color="000000" w:fill="FFFFFF"/>
            <w:noWrap/>
            <w:vAlign w:val="center"/>
          </w:tcPr>
          <w:p w:rsidR="00C3185B" w:rsidRPr="00F62832" w:rsidRDefault="00C3185B" w:rsidP="00F62832">
            <w:pPr>
              <w:jc w:val="center"/>
              <w:rPr>
                <w:rFonts w:ascii="Times New Roman" w:hAnsi="Times New Roman"/>
              </w:rPr>
            </w:pP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r w:rsidR="00C3185B" w:rsidRPr="00F62832" w:rsidTr="00C3185B">
        <w:trPr>
          <w:trHeight w:val="64"/>
          <w:jc w:val="center"/>
        </w:trPr>
        <w:tc>
          <w:tcPr>
            <w:tcW w:w="2000" w:type="dxa"/>
            <w:shd w:val="clear" w:color="auto" w:fill="auto"/>
            <w:noWrap/>
            <w:vAlign w:val="bottom"/>
          </w:tcPr>
          <w:p w:rsidR="00C3185B" w:rsidRPr="00F62832" w:rsidRDefault="00C3185B" w:rsidP="00F62832">
            <w:pPr>
              <w:rPr>
                <w:rFonts w:ascii="Times New Roman" w:hAnsi="Times New Roman"/>
              </w:rPr>
            </w:pPr>
            <w:r w:rsidRPr="00F62832">
              <w:rPr>
                <w:rFonts w:ascii="Times New Roman" w:hAnsi="Times New Roman"/>
              </w:rPr>
              <w:t>Метан</w:t>
            </w:r>
          </w:p>
        </w:tc>
        <w:tc>
          <w:tcPr>
            <w:tcW w:w="992" w:type="dxa"/>
            <w:shd w:val="clear" w:color="000000" w:fill="FFFFFF"/>
            <w:vAlign w:val="center"/>
          </w:tcPr>
          <w:p w:rsidR="00C3185B" w:rsidRPr="00F62832" w:rsidRDefault="00C3185B" w:rsidP="00F62832">
            <w:pPr>
              <w:jc w:val="center"/>
              <w:rPr>
                <w:rFonts w:ascii="Times New Roman" w:hAnsi="Times New Roman"/>
              </w:rPr>
            </w:pPr>
            <w:r w:rsidRPr="00F62832">
              <w:rPr>
                <w:rFonts w:ascii="Times New Roman" w:hAnsi="Times New Roman"/>
              </w:rPr>
              <w:t>1,269</w:t>
            </w:r>
          </w:p>
        </w:tc>
        <w:tc>
          <w:tcPr>
            <w:tcW w:w="1701" w:type="dxa"/>
            <w:shd w:val="clear" w:color="000000" w:fill="FFFFFF"/>
            <w:noWrap/>
            <w:vAlign w:val="center"/>
          </w:tcPr>
          <w:p w:rsidR="00C3185B" w:rsidRPr="00F62832" w:rsidRDefault="00C3185B" w:rsidP="00F62832">
            <w:pPr>
              <w:jc w:val="center"/>
              <w:rPr>
                <w:rFonts w:ascii="Times New Roman" w:hAnsi="Times New Roman"/>
              </w:rPr>
            </w:pPr>
          </w:p>
        </w:tc>
        <w:tc>
          <w:tcPr>
            <w:tcW w:w="992" w:type="dxa"/>
            <w:shd w:val="clear" w:color="000000" w:fill="FFFFFF"/>
            <w:noWrap/>
            <w:vAlign w:val="center"/>
          </w:tcPr>
          <w:p w:rsidR="00C3185B" w:rsidRPr="00F62832" w:rsidRDefault="00C3185B" w:rsidP="00F62832">
            <w:pPr>
              <w:jc w:val="center"/>
              <w:rPr>
                <w:rFonts w:ascii="Times New Roman" w:hAnsi="Times New Roman"/>
              </w:rPr>
            </w:pPr>
            <w:r w:rsidRPr="00F62832">
              <w:rPr>
                <w:rFonts w:ascii="Times New Roman" w:hAnsi="Times New Roman"/>
              </w:rPr>
              <w:t>1,930</w:t>
            </w:r>
          </w:p>
        </w:tc>
        <w:tc>
          <w:tcPr>
            <w:tcW w:w="1701" w:type="dxa"/>
            <w:shd w:val="clear" w:color="000000" w:fill="FFFFFF"/>
            <w:noWrap/>
            <w:vAlign w:val="center"/>
          </w:tcPr>
          <w:p w:rsidR="00C3185B" w:rsidRPr="00F62832" w:rsidRDefault="00C3185B" w:rsidP="00F62832">
            <w:pPr>
              <w:jc w:val="center"/>
              <w:rPr>
                <w:rFonts w:ascii="Times New Roman" w:hAnsi="Times New Roman"/>
              </w:rPr>
            </w:pPr>
          </w:p>
        </w:tc>
        <w:tc>
          <w:tcPr>
            <w:tcW w:w="851" w:type="dxa"/>
            <w:shd w:val="clear" w:color="000000" w:fill="FFFFFF"/>
            <w:vAlign w:val="center"/>
          </w:tcPr>
          <w:p w:rsidR="00C3185B" w:rsidRPr="00F62832" w:rsidRDefault="00C3185B" w:rsidP="00F62832">
            <w:pPr>
              <w:jc w:val="center"/>
              <w:rPr>
                <w:rFonts w:ascii="Times New Roman" w:hAnsi="Times New Roman"/>
              </w:rPr>
            </w:pPr>
          </w:p>
        </w:tc>
        <w:tc>
          <w:tcPr>
            <w:tcW w:w="992" w:type="dxa"/>
            <w:shd w:val="clear" w:color="000000" w:fill="FFFFFF"/>
          </w:tcPr>
          <w:p w:rsidR="00C3185B" w:rsidRPr="00F62832" w:rsidRDefault="00C3185B" w:rsidP="00F62832">
            <w:pPr>
              <w:jc w:val="center"/>
              <w:rPr>
                <w:rFonts w:ascii="Times New Roman" w:hAnsi="Times New Roman"/>
              </w:rPr>
            </w:pPr>
          </w:p>
        </w:tc>
        <w:tc>
          <w:tcPr>
            <w:tcW w:w="1134" w:type="dxa"/>
            <w:shd w:val="clear" w:color="000000" w:fill="FFFFFF"/>
          </w:tcPr>
          <w:p w:rsidR="00C3185B" w:rsidRPr="00F62832" w:rsidRDefault="00C3185B" w:rsidP="00F62832">
            <w:pPr>
              <w:jc w:val="center"/>
              <w:rPr>
                <w:rFonts w:ascii="Times New Roman" w:hAnsi="Times New Roman"/>
              </w:rPr>
            </w:pPr>
          </w:p>
        </w:tc>
      </w:tr>
    </w:tbl>
    <w:p w:rsidR="001B6E73" w:rsidRPr="00F62832" w:rsidRDefault="001B6E73" w:rsidP="00F62832">
      <w:pPr>
        <w:pStyle w:val="Style19"/>
        <w:widowControl/>
        <w:spacing w:line="240" w:lineRule="auto"/>
        <w:ind w:firstLine="0"/>
        <w:jc w:val="right"/>
        <w:rPr>
          <w:rStyle w:val="FontStyle204"/>
          <w:sz w:val="24"/>
          <w:szCs w:val="24"/>
        </w:rPr>
      </w:pPr>
    </w:p>
    <w:p w:rsidR="007B4317" w:rsidRPr="00F62832" w:rsidRDefault="007B4317" w:rsidP="00F62832">
      <w:pPr>
        <w:tabs>
          <w:tab w:val="left" w:pos="5529"/>
        </w:tabs>
        <w:ind w:firstLine="709"/>
        <w:jc w:val="both"/>
        <w:rPr>
          <w:rFonts w:ascii="Times New Roman" w:hAnsi="Times New Roman"/>
          <w:iCs/>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По данным стационарной сети наблюдений (рис.5.2) в </w:t>
      </w:r>
      <w:r w:rsidR="00C3185B" w:rsidRPr="00F62832">
        <w:rPr>
          <w:rFonts w:ascii="Times New Roman" w:hAnsi="Times New Roman"/>
          <w:sz w:val="28"/>
          <w:szCs w:val="28"/>
          <w:lang w:val="kk-KZ"/>
        </w:rPr>
        <w:t>мае</w:t>
      </w:r>
      <w:r w:rsidR="000739D5" w:rsidRPr="00F62832">
        <w:rPr>
          <w:rFonts w:ascii="Times New Roman" w:hAnsi="Times New Roman"/>
          <w:sz w:val="28"/>
          <w:szCs w:val="28"/>
          <w:lang w:val="kk-KZ"/>
        </w:rPr>
        <w:t xml:space="preserve"> </w:t>
      </w:r>
      <w:r w:rsidRPr="00F62832">
        <w:rPr>
          <w:rFonts w:ascii="Times New Roman" w:hAnsi="Times New Roman"/>
          <w:sz w:val="28"/>
          <w:szCs w:val="28"/>
        </w:rPr>
        <w:t xml:space="preserve">атмосферный воздух города в целом </w:t>
      </w:r>
      <w:r w:rsidRPr="00F62832">
        <w:rPr>
          <w:rFonts w:ascii="Times New Roman" w:hAnsi="Times New Roman"/>
          <w:sz w:val="28"/>
          <w:szCs w:val="28"/>
        </w:rPr>
        <w:lastRenderedPageBreak/>
        <w:t xml:space="preserve">характеризуется </w:t>
      </w:r>
      <w:r w:rsidR="00093954" w:rsidRPr="00F62832">
        <w:rPr>
          <w:rFonts w:ascii="Times New Roman" w:hAnsi="Times New Roman"/>
          <w:b/>
          <w:i/>
          <w:sz w:val="28"/>
          <w:szCs w:val="28"/>
          <w:lang w:val="kk-KZ"/>
        </w:rPr>
        <w:t>высоким</w:t>
      </w:r>
      <w:r w:rsidRPr="00F62832">
        <w:rPr>
          <w:rFonts w:ascii="Times New Roman" w:hAnsi="Times New Roman"/>
          <w:b/>
          <w:i/>
          <w:sz w:val="28"/>
          <w:szCs w:val="28"/>
        </w:rPr>
        <w:t xml:space="preserve"> уровнем загрязнения</w:t>
      </w:r>
      <w:r w:rsidR="00093954" w:rsidRPr="00F62832">
        <w:rPr>
          <w:rFonts w:ascii="Times New Roman" w:hAnsi="Times New Roman"/>
          <w:sz w:val="28"/>
          <w:szCs w:val="28"/>
        </w:rPr>
        <w:t>.О</w:t>
      </w:r>
      <w:r w:rsidRPr="00F62832">
        <w:rPr>
          <w:rFonts w:ascii="Times New Roman" w:hAnsi="Times New Roman"/>
          <w:sz w:val="28"/>
          <w:szCs w:val="28"/>
        </w:rPr>
        <w:t xml:space="preserve">н определялся  значением </w:t>
      </w:r>
      <w:r w:rsidR="00E44FE0" w:rsidRPr="00F62832">
        <w:rPr>
          <w:rFonts w:ascii="Times New Roman" w:hAnsi="Times New Roman"/>
          <w:sz w:val="28"/>
          <w:szCs w:val="28"/>
        </w:rPr>
        <w:t>НП</w:t>
      </w:r>
      <w:r w:rsidRPr="00F62832">
        <w:rPr>
          <w:rFonts w:ascii="Times New Roman" w:hAnsi="Times New Roman"/>
          <w:sz w:val="28"/>
          <w:szCs w:val="28"/>
        </w:rPr>
        <w:t xml:space="preserve"> равным </w:t>
      </w:r>
      <w:r w:rsidR="00C3185B" w:rsidRPr="00F62832">
        <w:rPr>
          <w:rFonts w:ascii="Times New Roman" w:hAnsi="Times New Roman"/>
          <w:sz w:val="28"/>
          <w:szCs w:val="28"/>
          <w:lang w:val="kk-KZ"/>
        </w:rPr>
        <w:t>35,6</w:t>
      </w:r>
      <w:r w:rsidR="00E44FE0" w:rsidRPr="00F62832">
        <w:rPr>
          <w:rFonts w:ascii="Times New Roman" w:hAnsi="Times New Roman"/>
          <w:sz w:val="28"/>
          <w:szCs w:val="28"/>
        </w:rPr>
        <w:t>%</w:t>
      </w:r>
      <w:r w:rsidR="00022FA4" w:rsidRPr="00F62832">
        <w:rPr>
          <w:rFonts w:ascii="Times New Roman" w:hAnsi="Times New Roman"/>
          <w:sz w:val="28"/>
          <w:szCs w:val="28"/>
          <w:lang w:val="kk-KZ"/>
        </w:rPr>
        <w:t>(</w:t>
      </w:r>
      <w:r w:rsidR="00093954" w:rsidRPr="00F62832">
        <w:rPr>
          <w:rFonts w:ascii="Times New Roman" w:hAnsi="Times New Roman"/>
          <w:sz w:val="28"/>
          <w:szCs w:val="28"/>
          <w:lang w:val="kk-KZ"/>
        </w:rPr>
        <w:t>высокий</w:t>
      </w:r>
      <w:r w:rsidR="00022FA4" w:rsidRPr="00F62832">
        <w:rPr>
          <w:rFonts w:ascii="Times New Roman" w:hAnsi="Times New Roman"/>
          <w:sz w:val="28"/>
          <w:szCs w:val="28"/>
          <w:lang w:val="kk-KZ"/>
        </w:rPr>
        <w:t xml:space="preserve"> уровень)</w:t>
      </w:r>
      <w:r w:rsidR="0083556C" w:rsidRPr="00F62832">
        <w:rPr>
          <w:rFonts w:ascii="Times New Roman" w:hAnsi="Times New Roman"/>
          <w:sz w:val="28"/>
          <w:szCs w:val="28"/>
          <w:lang w:val="kk-KZ"/>
        </w:rPr>
        <w:t xml:space="preserve">, </w:t>
      </w:r>
      <w:r w:rsidR="00E44FE0" w:rsidRPr="00F62832">
        <w:rPr>
          <w:rFonts w:ascii="Times New Roman" w:hAnsi="Times New Roman"/>
          <w:sz w:val="28"/>
          <w:szCs w:val="28"/>
        </w:rPr>
        <w:t>СИ</w:t>
      </w:r>
      <w:r w:rsidRPr="00F62832">
        <w:rPr>
          <w:rFonts w:ascii="Times New Roman" w:hAnsi="Times New Roman"/>
          <w:sz w:val="28"/>
          <w:szCs w:val="28"/>
        </w:rPr>
        <w:t xml:space="preserve"> = </w:t>
      </w:r>
      <w:r w:rsidR="00C3185B" w:rsidRPr="00F62832">
        <w:rPr>
          <w:rFonts w:ascii="Times New Roman" w:hAnsi="Times New Roman"/>
          <w:sz w:val="28"/>
          <w:szCs w:val="28"/>
          <w:lang w:val="kk-KZ"/>
        </w:rPr>
        <w:t>2</w:t>
      </w:r>
      <w:r w:rsidR="00093954" w:rsidRPr="00F62832">
        <w:rPr>
          <w:rFonts w:ascii="Times New Roman" w:hAnsi="Times New Roman"/>
          <w:sz w:val="28"/>
          <w:szCs w:val="28"/>
          <w:lang w:val="kk-KZ"/>
        </w:rPr>
        <w:t>,4</w:t>
      </w:r>
      <w:r w:rsidR="00811197" w:rsidRPr="00F62832">
        <w:rPr>
          <w:rFonts w:ascii="Times New Roman" w:hAnsi="Times New Roman"/>
          <w:sz w:val="28"/>
          <w:szCs w:val="28"/>
          <w:lang w:val="kk-KZ"/>
        </w:rPr>
        <w:t xml:space="preserve"> (</w:t>
      </w:r>
      <w:r w:rsidR="00093954" w:rsidRPr="00F62832">
        <w:rPr>
          <w:rFonts w:ascii="Times New Roman" w:hAnsi="Times New Roman"/>
          <w:sz w:val="28"/>
          <w:szCs w:val="28"/>
          <w:lang w:val="kk-KZ"/>
        </w:rPr>
        <w:t>повышенный</w:t>
      </w:r>
      <w:r w:rsidR="00811197" w:rsidRPr="00F62832">
        <w:rPr>
          <w:rFonts w:ascii="Times New Roman" w:hAnsi="Times New Roman"/>
          <w:sz w:val="28"/>
          <w:szCs w:val="28"/>
          <w:lang w:val="kk-KZ"/>
        </w:rPr>
        <w:t xml:space="preserve"> уровень)</w:t>
      </w:r>
      <w:r w:rsidR="00237625" w:rsidRPr="00F62832">
        <w:rPr>
          <w:rFonts w:ascii="Times New Roman" w:hAnsi="Times New Roman"/>
          <w:sz w:val="28"/>
          <w:szCs w:val="28"/>
        </w:rPr>
        <w:t xml:space="preserve">. Воздух города более всего загрязнен </w:t>
      </w:r>
      <w:r w:rsidR="00093954" w:rsidRPr="00F62832">
        <w:rPr>
          <w:rFonts w:ascii="Times New Roman" w:hAnsi="Times New Roman"/>
          <w:b/>
          <w:sz w:val="28"/>
          <w:szCs w:val="28"/>
          <w:lang w:val="kk-KZ"/>
        </w:rPr>
        <w:t>сероводородом</w:t>
      </w:r>
      <w:r w:rsidR="000739D5" w:rsidRPr="00F62832">
        <w:rPr>
          <w:rFonts w:ascii="Times New Roman" w:hAnsi="Times New Roman"/>
          <w:b/>
          <w:sz w:val="28"/>
          <w:szCs w:val="28"/>
          <w:lang w:val="kk-KZ"/>
        </w:rPr>
        <w:t xml:space="preserve"> </w:t>
      </w:r>
      <w:r w:rsidR="003B6D1E" w:rsidRPr="00F62832">
        <w:rPr>
          <w:rFonts w:ascii="Times New Roman" w:hAnsi="Times New Roman"/>
          <w:sz w:val="28"/>
          <w:szCs w:val="28"/>
        </w:rPr>
        <w:t>(табл.1 и табл.1.1).</w:t>
      </w:r>
    </w:p>
    <w:p w:rsidR="007B4317" w:rsidRPr="00F62832" w:rsidRDefault="007B4317" w:rsidP="00F62832">
      <w:pPr>
        <w:tabs>
          <w:tab w:val="left" w:pos="5529"/>
        </w:tabs>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составили: </w:t>
      </w:r>
      <w:r w:rsidR="007D5CFF" w:rsidRPr="00F62832">
        <w:rPr>
          <w:rFonts w:ascii="Times New Roman" w:hAnsi="Times New Roman"/>
          <w:sz w:val="28"/>
          <w:szCs w:val="28"/>
        </w:rPr>
        <w:t>озона</w:t>
      </w:r>
      <w:r w:rsidR="00860E00" w:rsidRPr="00F62832">
        <w:rPr>
          <w:rFonts w:ascii="Times New Roman" w:hAnsi="Times New Roman"/>
          <w:sz w:val="28"/>
          <w:szCs w:val="28"/>
        </w:rPr>
        <w:t xml:space="preserve">– </w:t>
      </w:r>
      <w:r w:rsidR="007D5CFF" w:rsidRPr="00F62832">
        <w:rPr>
          <w:rFonts w:ascii="Times New Roman" w:hAnsi="Times New Roman"/>
          <w:sz w:val="28"/>
          <w:szCs w:val="28"/>
        </w:rPr>
        <w:t>2,6</w:t>
      </w:r>
      <w:r w:rsidR="00860E00" w:rsidRPr="00F62832">
        <w:rPr>
          <w:rFonts w:ascii="Times New Roman" w:hAnsi="Times New Roman"/>
          <w:sz w:val="28"/>
          <w:szCs w:val="28"/>
        </w:rPr>
        <w:t xml:space="preserve"> ПДК</w:t>
      </w:r>
      <w:r w:rsidR="00860E00" w:rsidRPr="00F62832">
        <w:rPr>
          <w:rFonts w:ascii="Times New Roman" w:hAnsi="Times New Roman"/>
          <w:sz w:val="28"/>
          <w:szCs w:val="28"/>
          <w:vertAlign w:val="subscript"/>
        </w:rPr>
        <w:t>с.с.</w:t>
      </w:r>
      <w:r w:rsidR="00C91809" w:rsidRPr="00F62832">
        <w:rPr>
          <w:rFonts w:ascii="Times New Roman" w:hAnsi="Times New Roman"/>
          <w:sz w:val="28"/>
          <w:szCs w:val="28"/>
        </w:rPr>
        <w:t>,</w:t>
      </w:r>
      <w:r w:rsidR="00C3185B" w:rsidRPr="00F62832">
        <w:rPr>
          <w:rFonts w:ascii="Times New Roman" w:hAnsi="Times New Roman"/>
          <w:sz w:val="28"/>
          <w:szCs w:val="28"/>
        </w:rPr>
        <w:t xml:space="preserve"> формальдегида – 1,2 ПДК</w:t>
      </w:r>
      <w:r w:rsidR="00C3185B" w:rsidRPr="00F62832">
        <w:rPr>
          <w:rFonts w:ascii="Times New Roman" w:hAnsi="Times New Roman"/>
          <w:sz w:val="28"/>
          <w:szCs w:val="28"/>
          <w:vertAlign w:val="subscript"/>
        </w:rPr>
        <w:t>с.с.</w:t>
      </w:r>
      <w:r w:rsidR="00C3185B" w:rsidRPr="00F62832">
        <w:rPr>
          <w:rFonts w:ascii="Times New Roman" w:hAnsi="Times New Roman"/>
          <w:sz w:val="28"/>
          <w:szCs w:val="28"/>
        </w:rPr>
        <w:t xml:space="preserve">, </w:t>
      </w:r>
      <w:r w:rsidRPr="00F62832">
        <w:rPr>
          <w:rFonts w:ascii="Times New Roman" w:hAnsi="Times New Roman"/>
          <w:sz w:val="28"/>
          <w:szCs w:val="28"/>
        </w:rPr>
        <w:t>других загрязняющих веществ – не превышали ПДК.</w:t>
      </w:r>
      <w:r w:rsidR="00146C7C" w:rsidRPr="00F62832">
        <w:rPr>
          <w:rFonts w:ascii="Times New Roman" w:hAnsi="Times New Roman"/>
          <w:sz w:val="28"/>
          <w:szCs w:val="28"/>
        </w:rPr>
        <w:t>Был</w:t>
      </w:r>
      <w:r w:rsidR="00E44FE0" w:rsidRPr="00F62832">
        <w:rPr>
          <w:rFonts w:ascii="Times New Roman" w:hAnsi="Times New Roman"/>
          <w:sz w:val="28"/>
          <w:szCs w:val="28"/>
        </w:rPr>
        <w:t>и</w:t>
      </w:r>
      <w:r w:rsidR="00146C7C" w:rsidRPr="00F62832">
        <w:rPr>
          <w:rFonts w:ascii="Times New Roman" w:hAnsi="Times New Roman"/>
          <w:sz w:val="28"/>
          <w:szCs w:val="28"/>
        </w:rPr>
        <w:t xml:space="preserve"> зарегистрирован</w:t>
      </w:r>
      <w:r w:rsidR="00E44FE0" w:rsidRPr="00F62832">
        <w:rPr>
          <w:rFonts w:ascii="Times New Roman" w:hAnsi="Times New Roman"/>
          <w:sz w:val="28"/>
          <w:szCs w:val="28"/>
        </w:rPr>
        <w:t>ы</w:t>
      </w:r>
      <w:r w:rsidR="00673BC7" w:rsidRPr="00F62832">
        <w:rPr>
          <w:rFonts w:ascii="Times New Roman" w:hAnsi="Times New Roman"/>
          <w:sz w:val="28"/>
          <w:szCs w:val="28"/>
          <w:lang w:val="kk-KZ"/>
        </w:rPr>
        <w:t xml:space="preserve"> случа</w:t>
      </w:r>
      <w:r w:rsidR="007D5CFF" w:rsidRPr="00F62832">
        <w:rPr>
          <w:rFonts w:ascii="Times New Roman" w:hAnsi="Times New Roman"/>
          <w:sz w:val="28"/>
          <w:szCs w:val="28"/>
          <w:lang w:val="kk-KZ"/>
        </w:rPr>
        <w:t xml:space="preserve">и </w:t>
      </w:r>
      <w:r w:rsidRPr="00F62832">
        <w:rPr>
          <w:rFonts w:ascii="Times New Roman" w:hAnsi="Times New Roman"/>
          <w:sz w:val="28"/>
          <w:szCs w:val="28"/>
        </w:rPr>
        <w:t xml:space="preserve">превышения </w:t>
      </w:r>
      <w:r w:rsidR="00C60112" w:rsidRPr="00F62832">
        <w:rPr>
          <w:rFonts w:ascii="Times New Roman" w:hAnsi="Times New Roman"/>
          <w:sz w:val="28"/>
          <w:szCs w:val="28"/>
        </w:rPr>
        <w:t xml:space="preserve">более 1 </w:t>
      </w:r>
      <w:r w:rsidRPr="00F62832">
        <w:rPr>
          <w:rFonts w:ascii="Times New Roman" w:hAnsi="Times New Roman"/>
          <w:sz w:val="28"/>
          <w:szCs w:val="28"/>
        </w:rPr>
        <w:t>ПДК</w:t>
      </w:r>
      <w:r w:rsidR="00146C7C" w:rsidRPr="00F62832">
        <w:rPr>
          <w:rFonts w:ascii="Times New Roman" w:hAnsi="Times New Roman"/>
          <w:sz w:val="28"/>
          <w:szCs w:val="28"/>
        </w:rPr>
        <w:t xml:space="preserve"> по </w:t>
      </w:r>
      <w:r w:rsidR="007D5CFF" w:rsidRPr="00F62832">
        <w:rPr>
          <w:rFonts w:ascii="Times New Roman" w:hAnsi="Times New Roman"/>
          <w:sz w:val="28"/>
          <w:szCs w:val="28"/>
        </w:rPr>
        <w:t xml:space="preserve">диоксиду азота – </w:t>
      </w:r>
      <w:r w:rsidR="00781115" w:rsidRPr="00F62832">
        <w:rPr>
          <w:rFonts w:ascii="Times New Roman" w:hAnsi="Times New Roman"/>
          <w:sz w:val="28"/>
          <w:szCs w:val="28"/>
        </w:rPr>
        <w:t>7</w:t>
      </w:r>
      <w:r w:rsidR="007D5CFF" w:rsidRPr="00F62832">
        <w:rPr>
          <w:rFonts w:ascii="Times New Roman" w:hAnsi="Times New Roman"/>
          <w:sz w:val="28"/>
          <w:szCs w:val="28"/>
        </w:rPr>
        <w:t>, по сероводороду –795 случаев</w:t>
      </w:r>
      <w:r w:rsidR="000739D5" w:rsidRPr="00F62832">
        <w:rPr>
          <w:rFonts w:ascii="Times New Roman" w:hAnsi="Times New Roman"/>
          <w:sz w:val="28"/>
          <w:szCs w:val="28"/>
        </w:rPr>
        <w:t xml:space="preserve"> </w:t>
      </w:r>
      <w:r w:rsidR="00BD4240" w:rsidRPr="00F62832">
        <w:rPr>
          <w:rFonts w:ascii="Times New Roman" w:hAnsi="Times New Roman"/>
          <w:sz w:val="28"/>
          <w:szCs w:val="28"/>
        </w:rPr>
        <w:t>(таблица 31</w:t>
      </w:r>
      <w:r w:rsidR="00540704" w:rsidRPr="00F62832">
        <w:rPr>
          <w:rFonts w:ascii="Times New Roman" w:hAnsi="Times New Roman"/>
          <w:sz w:val="28"/>
          <w:szCs w:val="28"/>
        </w:rPr>
        <w:t>)</w:t>
      </w:r>
      <w:r w:rsidRPr="00F62832">
        <w:rPr>
          <w:rFonts w:ascii="Times New Roman" w:hAnsi="Times New Roman"/>
          <w:sz w:val="28"/>
          <w:szCs w:val="28"/>
        </w:rPr>
        <w:t>.</w:t>
      </w:r>
    </w:p>
    <w:p w:rsidR="00BB774D" w:rsidRPr="00F62832" w:rsidRDefault="00BB774D" w:rsidP="00F62832">
      <w:pPr>
        <w:ind w:firstLine="709"/>
        <w:jc w:val="both"/>
        <w:rPr>
          <w:rFonts w:ascii="Times New Roman" w:hAnsi="Times New Roman"/>
          <w:sz w:val="28"/>
          <w:szCs w:val="28"/>
        </w:rPr>
      </w:pPr>
    </w:p>
    <w:p w:rsidR="00135906" w:rsidRPr="00F62832" w:rsidRDefault="00AC6DA0" w:rsidP="00F62832">
      <w:pPr>
        <w:numPr>
          <w:ilvl w:val="1"/>
          <w:numId w:val="7"/>
        </w:numPr>
        <w:jc w:val="center"/>
        <w:rPr>
          <w:rFonts w:ascii="Times New Roman" w:hAnsi="Times New Roman"/>
          <w:b/>
          <w:sz w:val="28"/>
          <w:szCs w:val="28"/>
        </w:rPr>
      </w:pPr>
      <w:r w:rsidRPr="00F62832">
        <w:rPr>
          <w:rFonts w:ascii="Times New Roman" w:hAnsi="Times New Roman"/>
          <w:b/>
          <w:sz w:val="28"/>
          <w:szCs w:val="28"/>
          <w:lang w:val="kk-KZ"/>
        </w:rPr>
        <w:tab/>
      </w:r>
      <w:r w:rsidR="00135906" w:rsidRPr="00F62832">
        <w:rPr>
          <w:rFonts w:ascii="Times New Roman" w:hAnsi="Times New Roman"/>
          <w:b/>
          <w:sz w:val="28"/>
          <w:szCs w:val="28"/>
        </w:rPr>
        <w:t>Состояние загрязнения атмосферного воздуха по городу Семей</w:t>
      </w:r>
    </w:p>
    <w:p w:rsidR="0019130F" w:rsidRPr="00F62832" w:rsidRDefault="0019130F" w:rsidP="00F62832">
      <w:pPr>
        <w:pStyle w:val="Style19"/>
        <w:widowControl/>
        <w:spacing w:line="240" w:lineRule="auto"/>
        <w:ind w:firstLine="706"/>
        <w:rPr>
          <w:rStyle w:val="FontStyle204"/>
          <w:sz w:val="16"/>
          <w:szCs w:val="16"/>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BD4240" w:rsidRPr="00F62832">
        <w:rPr>
          <w:rStyle w:val="FontStyle204"/>
          <w:sz w:val="28"/>
          <w:szCs w:val="28"/>
        </w:rPr>
        <w:t>4</w:t>
      </w:r>
      <w:r w:rsidRPr="00F62832">
        <w:rPr>
          <w:rStyle w:val="FontStyle204"/>
          <w:sz w:val="28"/>
          <w:szCs w:val="28"/>
        </w:rPr>
        <w:t>стационарных постах</w:t>
      </w:r>
      <w:r w:rsidR="000739D5" w:rsidRPr="00F62832">
        <w:rPr>
          <w:rStyle w:val="FontStyle204"/>
          <w:sz w:val="28"/>
          <w:szCs w:val="28"/>
        </w:rPr>
        <w:t xml:space="preserve"> </w:t>
      </w:r>
      <w:r w:rsidRPr="00F62832">
        <w:rPr>
          <w:rFonts w:ascii="Times New Roman" w:hAnsi="Times New Roman"/>
          <w:sz w:val="28"/>
          <w:szCs w:val="28"/>
        </w:rPr>
        <w:t>(</w:t>
      </w:r>
      <w:r w:rsidR="00C00EA4" w:rsidRPr="00F62832">
        <w:rPr>
          <w:rFonts w:ascii="Times New Roman" w:hAnsi="Times New Roman"/>
          <w:sz w:val="28"/>
          <w:szCs w:val="28"/>
        </w:rPr>
        <w:t>рис.5.3</w:t>
      </w:r>
      <w:r w:rsidRPr="00F62832">
        <w:rPr>
          <w:rFonts w:ascii="Times New Roman" w:hAnsi="Times New Roman"/>
          <w:sz w:val="28"/>
          <w:szCs w:val="28"/>
        </w:rPr>
        <w:t xml:space="preserve">, таблица </w:t>
      </w:r>
      <w:r w:rsidR="00BD4240" w:rsidRPr="00F62832">
        <w:rPr>
          <w:rFonts w:ascii="Times New Roman" w:hAnsi="Times New Roman"/>
          <w:sz w:val="28"/>
          <w:szCs w:val="28"/>
        </w:rPr>
        <w:t>32</w:t>
      </w:r>
      <w:r w:rsidRPr="00F62832">
        <w:rPr>
          <w:rFonts w:ascii="Times New Roman" w:hAnsi="Times New Roman"/>
          <w:sz w:val="28"/>
          <w:szCs w:val="28"/>
        </w:rPr>
        <w:t>)</w:t>
      </w:r>
      <w:r w:rsidRPr="00F62832">
        <w:rPr>
          <w:rStyle w:val="FontStyle201"/>
          <w:sz w:val="28"/>
          <w:szCs w:val="28"/>
        </w:rPr>
        <w:t>.</w:t>
      </w:r>
    </w:p>
    <w:p w:rsidR="00F04715" w:rsidRPr="00F62832" w:rsidRDefault="00F04715" w:rsidP="00F62832">
      <w:pPr>
        <w:pStyle w:val="Style100"/>
        <w:widowControl/>
        <w:spacing w:line="0" w:lineRule="atLeast"/>
        <w:ind w:firstLine="0"/>
        <w:rPr>
          <w:rStyle w:val="FontStyle201"/>
          <w:sz w:val="28"/>
          <w:szCs w:val="28"/>
        </w:rPr>
      </w:pP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BD4240" w:rsidRPr="00F62832">
        <w:rPr>
          <w:rFonts w:ascii="Times New Roman" w:hAnsi="Times New Roman"/>
        </w:rPr>
        <w:t>32</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43"/>
        <w:gridCol w:w="2552"/>
        <w:gridCol w:w="3118"/>
      </w:tblGrid>
      <w:tr w:rsidR="00A53291" w:rsidRPr="00F62832" w:rsidTr="00E27920">
        <w:trPr>
          <w:trHeight w:val="573"/>
        </w:trPr>
        <w:tc>
          <w:tcPr>
            <w:tcW w:w="959" w:type="dxa"/>
            <w:vAlign w:val="center"/>
          </w:tcPr>
          <w:p w:rsidR="00A53291" w:rsidRPr="00F62832" w:rsidRDefault="00A53291" w:rsidP="00F62832">
            <w:pPr>
              <w:spacing w:after="60"/>
              <w:jc w:val="center"/>
              <w:outlineLvl w:val="1"/>
              <w:rPr>
                <w:rFonts w:ascii="Times New Roman" w:hAnsi="Times New Roman"/>
                <w:b/>
              </w:rPr>
            </w:pPr>
            <w:r w:rsidRPr="00F62832">
              <w:rPr>
                <w:rFonts w:ascii="Times New Roman" w:hAnsi="Times New Roman"/>
                <w:b/>
              </w:rPr>
              <w:t>Номер</w:t>
            </w:r>
          </w:p>
          <w:p w:rsidR="00A53291" w:rsidRPr="00F62832" w:rsidRDefault="00A53291" w:rsidP="00F62832">
            <w:pPr>
              <w:spacing w:after="60"/>
              <w:jc w:val="center"/>
              <w:outlineLvl w:val="1"/>
              <w:rPr>
                <w:rFonts w:ascii="Times New Roman" w:hAnsi="Times New Roman"/>
                <w:b/>
              </w:rPr>
            </w:pPr>
            <w:r w:rsidRPr="00F62832">
              <w:rPr>
                <w:rFonts w:ascii="Times New Roman" w:hAnsi="Times New Roman"/>
                <w:b/>
              </w:rPr>
              <w:t>поста</w:t>
            </w:r>
          </w:p>
        </w:tc>
        <w:tc>
          <w:tcPr>
            <w:tcW w:w="1417" w:type="dxa"/>
            <w:vAlign w:val="center"/>
          </w:tcPr>
          <w:p w:rsidR="00A53291" w:rsidRPr="00F62832" w:rsidRDefault="00A53291" w:rsidP="00F62832">
            <w:pPr>
              <w:spacing w:after="60"/>
              <w:jc w:val="center"/>
              <w:outlineLvl w:val="1"/>
              <w:rPr>
                <w:rFonts w:ascii="Times New Roman" w:hAnsi="Times New Roman"/>
                <w:b/>
              </w:rPr>
            </w:pPr>
            <w:r w:rsidRPr="00F62832">
              <w:rPr>
                <w:rFonts w:ascii="Times New Roman" w:hAnsi="Times New Roman"/>
                <w:b/>
              </w:rPr>
              <w:t>Сроки отбора</w:t>
            </w:r>
          </w:p>
        </w:tc>
        <w:tc>
          <w:tcPr>
            <w:tcW w:w="1843" w:type="dxa"/>
            <w:vAlign w:val="center"/>
          </w:tcPr>
          <w:p w:rsidR="00A53291" w:rsidRPr="00F62832" w:rsidRDefault="00A53291" w:rsidP="00F62832">
            <w:pPr>
              <w:spacing w:after="60"/>
              <w:jc w:val="center"/>
              <w:outlineLvl w:val="1"/>
              <w:rPr>
                <w:rFonts w:ascii="Times New Roman" w:hAnsi="Times New Roman"/>
                <w:b/>
              </w:rPr>
            </w:pPr>
            <w:r w:rsidRPr="00F62832">
              <w:rPr>
                <w:rFonts w:ascii="Times New Roman" w:hAnsi="Times New Roman"/>
                <w:b/>
              </w:rPr>
              <w:t>Проведени</w:t>
            </w:r>
            <w:r w:rsidR="00E27920" w:rsidRPr="00F62832">
              <w:rPr>
                <w:rFonts w:ascii="Times New Roman" w:hAnsi="Times New Roman"/>
                <w:b/>
              </w:rPr>
              <w:t>е</w:t>
            </w:r>
            <w:r w:rsidRPr="00F62832">
              <w:rPr>
                <w:rFonts w:ascii="Times New Roman" w:hAnsi="Times New Roman"/>
                <w:b/>
              </w:rPr>
              <w:t xml:space="preserve"> наблюдений</w:t>
            </w:r>
          </w:p>
        </w:tc>
        <w:tc>
          <w:tcPr>
            <w:tcW w:w="2552" w:type="dxa"/>
            <w:vAlign w:val="center"/>
          </w:tcPr>
          <w:p w:rsidR="00A53291" w:rsidRPr="00F62832" w:rsidRDefault="00A53291" w:rsidP="00F62832">
            <w:pPr>
              <w:spacing w:after="60"/>
              <w:jc w:val="center"/>
              <w:outlineLvl w:val="1"/>
              <w:rPr>
                <w:rFonts w:ascii="Times New Roman" w:hAnsi="Times New Roman"/>
                <w:b/>
              </w:rPr>
            </w:pPr>
            <w:r w:rsidRPr="00F62832">
              <w:rPr>
                <w:rFonts w:ascii="Times New Roman" w:hAnsi="Times New Roman"/>
                <w:b/>
              </w:rPr>
              <w:t>Адрес поста</w:t>
            </w:r>
          </w:p>
        </w:tc>
        <w:tc>
          <w:tcPr>
            <w:tcW w:w="3118" w:type="dxa"/>
            <w:vAlign w:val="center"/>
          </w:tcPr>
          <w:p w:rsidR="00A53291" w:rsidRPr="00F62832" w:rsidRDefault="00A53291" w:rsidP="00F62832">
            <w:pPr>
              <w:spacing w:after="60"/>
              <w:jc w:val="center"/>
              <w:outlineLvl w:val="1"/>
              <w:rPr>
                <w:rFonts w:ascii="Times New Roman" w:hAnsi="Times New Roman"/>
                <w:b/>
              </w:rPr>
            </w:pPr>
            <w:r w:rsidRPr="00F62832">
              <w:rPr>
                <w:rFonts w:ascii="Times New Roman" w:hAnsi="Times New Roman"/>
                <w:b/>
              </w:rPr>
              <w:t>Определяемые примеси</w:t>
            </w:r>
          </w:p>
        </w:tc>
      </w:tr>
      <w:tr w:rsidR="00A53291" w:rsidRPr="00F62832" w:rsidTr="00AB6EE1">
        <w:tc>
          <w:tcPr>
            <w:tcW w:w="959" w:type="dxa"/>
            <w:vAlign w:val="center"/>
          </w:tcPr>
          <w:p w:rsidR="00A53291" w:rsidRPr="00F62832" w:rsidRDefault="00A53291" w:rsidP="00F62832">
            <w:pPr>
              <w:spacing w:after="60"/>
              <w:jc w:val="center"/>
              <w:outlineLvl w:val="1"/>
              <w:rPr>
                <w:rFonts w:ascii="Times New Roman" w:hAnsi="Times New Roman"/>
              </w:rPr>
            </w:pPr>
            <w:r w:rsidRPr="00F62832">
              <w:rPr>
                <w:rFonts w:ascii="Times New Roman" w:hAnsi="Times New Roman"/>
              </w:rPr>
              <w:t>2</w:t>
            </w:r>
          </w:p>
        </w:tc>
        <w:tc>
          <w:tcPr>
            <w:tcW w:w="1417" w:type="dxa"/>
            <w:vMerge w:val="restart"/>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 xml:space="preserve">3 раза </w:t>
            </w:r>
          </w:p>
          <w:p w:rsidR="00A53291" w:rsidRPr="00F62832" w:rsidRDefault="00A53291" w:rsidP="00F62832">
            <w:pPr>
              <w:jc w:val="center"/>
              <w:outlineLvl w:val="1"/>
              <w:rPr>
                <w:rFonts w:ascii="Times New Roman" w:hAnsi="Times New Roman"/>
              </w:rPr>
            </w:pPr>
            <w:r w:rsidRPr="00F62832">
              <w:rPr>
                <w:rFonts w:ascii="Times New Roman" w:hAnsi="Times New Roman"/>
              </w:rPr>
              <w:t>в сутки</w:t>
            </w:r>
          </w:p>
        </w:tc>
        <w:tc>
          <w:tcPr>
            <w:tcW w:w="1843" w:type="dxa"/>
            <w:vMerge w:val="restart"/>
            <w:vAlign w:val="center"/>
          </w:tcPr>
          <w:p w:rsidR="00A53291"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552" w:type="dxa"/>
            <w:vAlign w:val="center"/>
          </w:tcPr>
          <w:p w:rsidR="00A53291" w:rsidRPr="00F62832" w:rsidRDefault="00A53291" w:rsidP="00F62832">
            <w:pPr>
              <w:jc w:val="center"/>
              <w:rPr>
                <w:rFonts w:ascii="Times New Roman" w:hAnsi="Times New Roman"/>
                <w:i/>
              </w:rPr>
            </w:pPr>
            <w:r w:rsidRPr="00F62832">
              <w:rPr>
                <w:rStyle w:val="FontStyle201"/>
                <w:i w:val="0"/>
              </w:rPr>
              <w:t>ул. Рыскулова 27, цемзавод</w:t>
            </w:r>
          </w:p>
        </w:tc>
        <w:tc>
          <w:tcPr>
            <w:tcW w:w="3118" w:type="dxa"/>
            <w:vMerge w:val="restart"/>
            <w:vAlign w:val="center"/>
          </w:tcPr>
          <w:p w:rsidR="00A53291" w:rsidRPr="00F62832" w:rsidRDefault="00162A16" w:rsidP="00F62832">
            <w:pPr>
              <w:spacing w:after="60"/>
              <w:outlineLvl w:val="1"/>
              <w:rPr>
                <w:rFonts w:ascii="Times New Roman" w:hAnsi="Times New Roman"/>
              </w:rPr>
            </w:pPr>
            <w:r w:rsidRPr="00F62832">
              <w:rPr>
                <w:rFonts w:ascii="Times New Roman" w:hAnsi="Times New Roman"/>
              </w:rPr>
              <w:t>в</w:t>
            </w:r>
            <w:r w:rsidR="00A53291" w:rsidRPr="00F62832">
              <w:rPr>
                <w:rFonts w:ascii="Times New Roman" w:hAnsi="Times New Roman"/>
              </w:rPr>
              <w:t>звешенные вещества, диоксид серы, оксид углерода, диоксид азота, фенол</w:t>
            </w:r>
          </w:p>
        </w:tc>
      </w:tr>
      <w:tr w:rsidR="00A53291" w:rsidRPr="00F62832" w:rsidTr="00AB6EE1">
        <w:trPr>
          <w:trHeight w:val="153"/>
        </w:trPr>
        <w:tc>
          <w:tcPr>
            <w:tcW w:w="959" w:type="dxa"/>
            <w:vAlign w:val="center"/>
          </w:tcPr>
          <w:p w:rsidR="00A53291" w:rsidRPr="00F62832" w:rsidRDefault="00A53291" w:rsidP="00F62832">
            <w:pPr>
              <w:spacing w:after="60"/>
              <w:jc w:val="center"/>
              <w:outlineLvl w:val="1"/>
              <w:rPr>
                <w:rFonts w:ascii="Times New Roman" w:hAnsi="Times New Roman"/>
              </w:rPr>
            </w:pPr>
            <w:r w:rsidRPr="00F62832">
              <w:rPr>
                <w:rFonts w:ascii="Times New Roman" w:hAnsi="Times New Roman"/>
              </w:rPr>
              <w:t>4</w:t>
            </w:r>
          </w:p>
        </w:tc>
        <w:tc>
          <w:tcPr>
            <w:tcW w:w="1417" w:type="dxa"/>
            <w:vMerge/>
          </w:tcPr>
          <w:p w:rsidR="00A53291" w:rsidRPr="00F62832" w:rsidRDefault="00A53291" w:rsidP="00F62832">
            <w:pPr>
              <w:spacing w:after="60"/>
              <w:jc w:val="center"/>
              <w:outlineLvl w:val="1"/>
              <w:rPr>
                <w:rFonts w:ascii="Times New Roman" w:hAnsi="Times New Roman"/>
              </w:rPr>
            </w:pPr>
          </w:p>
        </w:tc>
        <w:tc>
          <w:tcPr>
            <w:tcW w:w="1843" w:type="dxa"/>
            <w:vMerge/>
          </w:tcPr>
          <w:p w:rsidR="00A53291" w:rsidRPr="00F62832" w:rsidRDefault="00A53291" w:rsidP="00F62832">
            <w:pPr>
              <w:spacing w:after="60"/>
              <w:jc w:val="center"/>
              <w:outlineLvl w:val="1"/>
              <w:rPr>
                <w:rFonts w:ascii="Times New Roman" w:hAnsi="Times New Roman"/>
              </w:rPr>
            </w:pPr>
          </w:p>
        </w:tc>
        <w:tc>
          <w:tcPr>
            <w:tcW w:w="2552" w:type="dxa"/>
          </w:tcPr>
          <w:p w:rsidR="00A53291" w:rsidRPr="00F62832" w:rsidRDefault="00A53291" w:rsidP="00F62832">
            <w:pPr>
              <w:spacing w:after="60"/>
              <w:jc w:val="center"/>
              <w:outlineLvl w:val="1"/>
              <w:rPr>
                <w:rFonts w:ascii="Times New Roman" w:hAnsi="Times New Roman"/>
                <w:i/>
              </w:rPr>
            </w:pPr>
            <w:r w:rsidRPr="00F62832">
              <w:rPr>
                <w:rStyle w:val="FontStyle201"/>
                <w:i w:val="0"/>
              </w:rPr>
              <w:t>Район Силикатного завода, 343 квартал</w:t>
            </w:r>
          </w:p>
        </w:tc>
        <w:tc>
          <w:tcPr>
            <w:tcW w:w="3118" w:type="dxa"/>
            <w:vMerge/>
          </w:tcPr>
          <w:p w:rsidR="00A53291" w:rsidRPr="00F62832" w:rsidRDefault="00A53291" w:rsidP="00F62832">
            <w:pPr>
              <w:spacing w:after="60"/>
              <w:jc w:val="both"/>
              <w:outlineLvl w:val="1"/>
              <w:rPr>
                <w:rFonts w:ascii="Times New Roman" w:hAnsi="Times New Roman"/>
              </w:rPr>
            </w:pPr>
          </w:p>
        </w:tc>
      </w:tr>
      <w:tr w:rsidR="0048648A" w:rsidRPr="00F62832" w:rsidTr="00AB6EE1">
        <w:trPr>
          <w:trHeight w:val="153"/>
        </w:trPr>
        <w:tc>
          <w:tcPr>
            <w:tcW w:w="959" w:type="dxa"/>
            <w:vAlign w:val="center"/>
          </w:tcPr>
          <w:p w:rsidR="0048648A" w:rsidRPr="00F62832" w:rsidRDefault="0048648A" w:rsidP="00F62832">
            <w:pPr>
              <w:spacing w:after="60"/>
              <w:jc w:val="center"/>
              <w:outlineLvl w:val="1"/>
              <w:rPr>
                <w:rFonts w:ascii="Times New Roman" w:hAnsi="Times New Roman"/>
              </w:rPr>
            </w:pPr>
            <w:r w:rsidRPr="00F62832">
              <w:rPr>
                <w:rFonts w:ascii="Times New Roman" w:hAnsi="Times New Roman"/>
              </w:rPr>
              <w:t>1</w:t>
            </w:r>
          </w:p>
        </w:tc>
        <w:tc>
          <w:tcPr>
            <w:tcW w:w="1417" w:type="dxa"/>
            <w:vMerge w:val="restart"/>
            <w:vAlign w:val="center"/>
          </w:tcPr>
          <w:p w:rsidR="0048648A" w:rsidRPr="00F62832" w:rsidRDefault="0048648A" w:rsidP="00F62832">
            <w:pPr>
              <w:jc w:val="center"/>
              <w:outlineLvl w:val="1"/>
              <w:rPr>
                <w:rFonts w:ascii="Times New Roman" w:hAnsi="Times New Roman"/>
              </w:rPr>
            </w:pPr>
            <w:r w:rsidRPr="00F62832">
              <w:rPr>
                <w:rFonts w:ascii="Times New Roman" w:hAnsi="Times New Roman"/>
              </w:rPr>
              <w:t>каждые 20 минут</w:t>
            </w:r>
          </w:p>
        </w:tc>
        <w:tc>
          <w:tcPr>
            <w:tcW w:w="1843" w:type="dxa"/>
            <w:vMerge w:val="restart"/>
            <w:vAlign w:val="center"/>
          </w:tcPr>
          <w:p w:rsidR="0048648A" w:rsidRPr="00F62832" w:rsidRDefault="0048648A" w:rsidP="00F62832">
            <w:pPr>
              <w:jc w:val="center"/>
              <w:rPr>
                <w:rFonts w:ascii="Times New Roman" w:hAnsi="Times New Roman"/>
              </w:rPr>
            </w:pPr>
            <w:r w:rsidRPr="00F62832">
              <w:rPr>
                <w:rFonts w:ascii="Times New Roman" w:hAnsi="Times New Roman"/>
              </w:rPr>
              <w:t>в непрерывном режиме</w:t>
            </w:r>
          </w:p>
        </w:tc>
        <w:tc>
          <w:tcPr>
            <w:tcW w:w="2552" w:type="dxa"/>
            <w:vAlign w:val="center"/>
          </w:tcPr>
          <w:p w:rsidR="0048648A" w:rsidRPr="00F62832" w:rsidRDefault="0048648A" w:rsidP="00F62832">
            <w:pPr>
              <w:spacing w:after="60"/>
              <w:jc w:val="center"/>
              <w:outlineLvl w:val="1"/>
              <w:rPr>
                <w:rStyle w:val="FontStyle201"/>
              </w:rPr>
            </w:pPr>
            <w:r w:rsidRPr="00F62832">
              <w:rPr>
                <w:rStyle w:val="FontStyle201"/>
                <w:i w:val="0"/>
              </w:rPr>
              <w:t>ул. Найманбаева, 189</w:t>
            </w:r>
          </w:p>
        </w:tc>
        <w:tc>
          <w:tcPr>
            <w:tcW w:w="3118" w:type="dxa"/>
          </w:tcPr>
          <w:p w:rsidR="0048648A" w:rsidRPr="00F62832" w:rsidRDefault="0048648A" w:rsidP="00F62832">
            <w:pPr>
              <w:spacing w:after="60"/>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F62832" w:rsidTr="00AB6EE1">
        <w:trPr>
          <w:trHeight w:val="153"/>
        </w:trPr>
        <w:tc>
          <w:tcPr>
            <w:tcW w:w="959" w:type="dxa"/>
            <w:vAlign w:val="center"/>
          </w:tcPr>
          <w:p w:rsidR="0048648A" w:rsidRPr="00F62832" w:rsidRDefault="0048648A" w:rsidP="00F62832">
            <w:pPr>
              <w:spacing w:after="60"/>
              <w:jc w:val="center"/>
              <w:outlineLvl w:val="1"/>
              <w:rPr>
                <w:rFonts w:ascii="Times New Roman" w:hAnsi="Times New Roman"/>
              </w:rPr>
            </w:pPr>
            <w:r w:rsidRPr="00F62832">
              <w:rPr>
                <w:rFonts w:ascii="Times New Roman" w:hAnsi="Times New Roman"/>
              </w:rPr>
              <w:t>3</w:t>
            </w:r>
          </w:p>
        </w:tc>
        <w:tc>
          <w:tcPr>
            <w:tcW w:w="1417" w:type="dxa"/>
            <w:vMerge/>
            <w:vAlign w:val="center"/>
          </w:tcPr>
          <w:p w:rsidR="0048648A" w:rsidRPr="00F62832" w:rsidRDefault="0048648A" w:rsidP="00F62832">
            <w:pPr>
              <w:jc w:val="center"/>
              <w:outlineLvl w:val="1"/>
              <w:rPr>
                <w:rFonts w:ascii="Times New Roman" w:hAnsi="Times New Roman"/>
              </w:rPr>
            </w:pPr>
          </w:p>
        </w:tc>
        <w:tc>
          <w:tcPr>
            <w:tcW w:w="1843" w:type="dxa"/>
            <w:vMerge/>
            <w:vAlign w:val="center"/>
          </w:tcPr>
          <w:p w:rsidR="0048648A" w:rsidRPr="00F62832" w:rsidRDefault="0048648A" w:rsidP="00F62832">
            <w:pPr>
              <w:jc w:val="center"/>
              <w:rPr>
                <w:rFonts w:ascii="Times New Roman" w:hAnsi="Times New Roman"/>
              </w:rPr>
            </w:pPr>
          </w:p>
        </w:tc>
        <w:tc>
          <w:tcPr>
            <w:tcW w:w="2552" w:type="dxa"/>
            <w:vAlign w:val="center"/>
          </w:tcPr>
          <w:p w:rsidR="0048648A" w:rsidRPr="00F62832" w:rsidRDefault="0048648A" w:rsidP="00F62832">
            <w:pPr>
              <w:spacing w:after="60"/>
              <w:jc w:val="center"/>
              <w:outlineLvl w:val="1"/>
              <w:rPr>
                <w:rStyle w:val="FontStyle201"/>
                <w:i w:val="0"/>
              </w:rPr>
            </w:pPr>
            <w:r w:rsidRPr="00F62832">
              <w:rPr>
                <w:rStyle w:val="FontStyle201"/>
                <w:i w:val="0"/>
              </w:rPr>
              <w:t>ул. Аэрологическая станция, 1</w:t>
            </w:r>
          </w:p>
        </w:tc>
        <w:tc>
          <w:tcPr>
            <w:tcW w:w="3118" w:type="dxa"/>
          </w:tcPr>
          <w:p w:rsidR="0048648A" w:rsidRPr="00F62832" w:rsidRDefault="0048648A" w:rsidP="00F62832">
            <w:pPr>
              <w:spacing w:after="60"/>
              <w:outlineLvl w:val="1"/>
              <w:rPr>
                <w:rFonts w:ascii="Times New Roman" w:hAnsi="Times New Roman"/>
              </w:rPr>
            </w:pPr>
            <w:r w:rsidRPr="00F6283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62832" w:rsidRDefault="00F04715" w:rsidP="00F62832">
      <w:pPr>
        <w:jc w:val="both"/>
        <w:rPr>
          <w:rFonts w:ascii="Times New Roman" w:hAnsi="Times New Roman"/>
          <w:b/>
        </w:rPr>
      </w:pPr>
    </w:p>
    <w:p w:rsidR="00A36489" w:rsidRPr="00F62832" w:rsidRDefault="00594B13" w:rsidP="00F62832">
      <w:pPr>
        <w:jc w:val="center"/>
        <w:rPr>
          <w:rFonts w:ascii="Times New Roman" w:hAnsi="Times New Roman"/>
          <w:b/>
        </w:rPr>
      </w:pPr>
      <w:r w:rsidRPr="00F62832">
        <w:rPr>
          <w:rFonts w:ascii="Times New Roman" w:hAnsi="Times New Roman"/>
          <w:b/>
          <w:noProof/>
          <w:lang w:eastAsia="ru-RU" w:bidi="ar-SA"/>
        </w:rPr>
        <w:lastRenderedPageBreak/>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F62832" w:rsidRDefault="00715D70" w:rsidP="00F62832">
      <w:pPr>
        <w:jc w:val="center"/>
        <w:rPr>
          <w:rFonts w:ascii="Times New Roman" w:hAnsi="Times New Roman"/>
          <w:b/>
        </w:rPr>
      </w:pPr>
    </w:p>
    <w:p w:rsidR="00F91F14" w:rsidRPr="00F62832" w:rsidRDefault="00F91F14" w:rsidP="00F62832">
      <w:pPr>
        <w:ind w:right="-375"/>
        <w:jc w:val="center"/>
        <w:rPr>
          <w:rFonts w:ascii="Times New Roman" w:hAnsi="Times New Roman"/>
          <w:sz w:val="28"/>
          <w:szCs w:val="28"/>
        </w:rPr>
      </w:pPr>
      <w:r w:rsidRPr="00F62832">
        <w:rPr>
          <w:rFonts w:ascii="Times New Roman" w:hAnsi="Times New Roman"/>
          <w:sz w:val="28"/>
          <w:szCs w:val="28"/>
        </w:rPr>
        <w:t xml:space="preserve">Рис.5.3 Схема </w:t>
      </w:r>
      <w:r w:rsidR="000C0B3E" w:rsidRPr="00F62832">
        <w:rPr>
          <w:rFonts w:ascii="Times New Roman" w:hAnsi="Times New Roman"/>
          <w:sz w:val="28"/>
          <w:szCs w:val="28"/>
        </w:rPr>
        <w:t>расположени</w:t>
      </w:r>
      <w:r w:rsidRPr="00F62832">
        <w:rPr>
          <w:rFonts w:ascii="Times New Roman" w:hAnsi="Times New Roman"/>
          <w:sz w:val="28"/>
          <w:szCs w:val="28"/>
        </w:rPr>
        <w:t xml:space="preserve">я </w:t>
      </w:r>
      <w:r w:rsidR="000C0B3E" w:rsidRPr="00F62832">
        <w:rPr>
          <w:rFonts w:ascii="Times New Roman" w:hAnsi="Times New Roman"/>
          <w:sz w:val="28"/>
          <w:szCs w:val="28"/>
        </w:rPr>
        <w:t>стационарной сети наблюдений</w:t>
      </w:r>
    </w:p>
    <w:p w:rsidR="000C0B3E" w:rsidRPr="00F62832" w:rsidRDefault="000C0B3E" w:rsidP="00F62832">
      <w:pPr>
        <w:ind w:right="-375"/>
        <w:jc w:val="center"/>
        <w:rPr>
          <w:rFonts w:ascii="Times New Roman" w:hAnsi="Times New Roman"/>
          <w:sz w:val="28"/>
          <w:szCs w:val="28"/>
          <w:lang w:val="kk-KZ"/>
        </w:rPr>
      </w:pPr>
      <w:r w:rsidRPr="00F62832">
        <w:rPr>
          <w:rFonts w:ascii="Times New Roman" w:hAnsi="Times New Roman"/>
          <w:sz w:val="28"/>
          <w:szCs w:val="28"/>
        </w:rPr>
        <w:t>за загрязнением атмосферного воздуха</w:t>
      </w:r>
      <w:r w:rsidR="00F91F14" w:rsidRPr="00F62832">
        <w:rPr>
          <w:rFonts w:ascii="Times New Roman" w:hAnsi="Times New Roman"/>
          <w:sz w:val="28"/>
          <w:szCs w:val="28"/>
        </w:rPr>
        <w:t xml:space="preserve"> города Семей</w:t>
      </w:r>
    </w:p>
    <w:p w:rsidR="00FA56DF" w:rsidRPr="00F62832" w:rsidRDefault="00FA56DF" w:rsidP="00F62832">
      <w:pPr>
        <w:jc w:val="right"/>
        <w:rPr>
          <w:rFonts w:ascii="Times New Roman" w:hAnsi="Times New Roman"/>
        </w:rPr>
      </w:pPr>
    </w:p>
    <w:p w:rsidR="00F04715" w:rsidRPr="00F62832" w:rsidRDefault="00F04715" w:rsidP="00F62832">
      <w:pPr>
        <w:jc w:val="right"/>
        <w:rPr>
          <w:rFonts w:ascii="Times New Roman" w:hAnsi="Times New Roman"/>
        </w:rPr>
      </w:pPr>
    </w:p>
    <w:p w:rsidR="006838A7" w:rsidRPr="00F62832" w:rsidRDefault="006838A7" w:rsidP="00F62832">
      <w:pPr>
        <w:jc w:val="right"/>
        <w:rPr>
          <w:rFonts w:ascii="Times New Roman" w:hAnsi="Times New Roman"/>
          <w:lang w:val="kk-KZ"/>
        </w:rPr>
      </w:pPr>
      <w:r w:rsidRPr="00F62832">
        <w:rPr>
          <w:rFonts w:ascii="Times New Roman" w:hAnsi="Times New Roman"/>
        </w:rPr>
        <w:t xml:space="preserve">Таблица </w:t>
      </w:r>
      <w:r w:rsidR="00BD4240" w:rsidRPr="00F62832">
        <w:rPr>
          <w:rFonts w:ascii="Times New Roman" w:hAnsi="Times New Roman"/>
          <w:lang w:val="kk-KZ"/>
        </w:rPr>
        <w:t>33</w:t>
      </w:r>
    </w:p>
    <w:p w:rsidR="006838A7" w:rsidRPr="00F62832" w:rsidRDefault="006838A7"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Семей</w:t>
      </w:r>
    </w:p>
    <w:p w:rsidR="006838A7" w:rsidRPr="00F62832" w:rsidRDefault="006838A7" w:rsidP="00F62832">
      <w:pPr>
        <w:pStyle w:val="Style100"/>
        <w:widowControl/>
        <w:spacing w:line="0" w:lineRule="atLeast"/>
        <w:ind w:firstLine="708"/>
        <w:rPr>
          <w:rStyle w:val="FontStyle201"/>
          <w:b/>
          <w:i w:val="0"/>
          <w:sz w:val="28"/>
          <w:szCs w:val="28"/>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847"/>
        <w:gridCol w:w="1701"/>
        <w:gridCol w:w="829"/>
        <w:gridCol w:w="1867"/>
        <w:gridCol w:w="850"/>
        <w:gridCol w:w="993"/>
        <w:gridCol w:w="1057"/>
      </w:tblGrid>
      <w:tr w:rsidR="00A13AA5" w:rsidRPr="00F62832" w:rsidTr="004D1076">
        <w:trPr>
          <w:trHeight w:val="405"/>
          <w:jc w:val="center"/>
        </w:trPr>
        <w:tc>
          <w:tcPr>
            <w:tcW w:w="2017" w:type="dxa"/>
            <w:vMerge w:val="restart"/>
            <w:shd w:val="clear" w:color="auto" w:fill="auto"/>
            <w:noWrap/>
            <w:vAlign w:val="center"/>
          </w:tcPr>
          <w:p w:rsidR="00A13AA5" w:rsidRPr="00F62832" w:rsidRDefault="00A13AA5"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48" w:type="dxa"/>
            <w:gridSpan w:val="2"/>
            <w:shd w:val="clear" w:color="auto" w:fill="auto"/>
            <w:vAlign w:val="center"/>
          </w:tcPr>
          <w:p w:rsidR="00A13AA5" w:rsidRPr="00F62832" w:rsidRDefault="00A13AA5"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6" w:type="dxa"/>
            <w:gridSpan w:val="2"/>
            <w:shd w:val="clear" w:color="auto" w:fill="auto"/>
            <w:vAlign w:val="center"/>
          </w:tcPr>
          <w:p w:rsidR="00A13AA5" w:rsidRPr="00F62832" w:rsidRDefault="00A13AA5"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00" w:type="dxa"/>
            <w:gridSpan w:val="3"/>
          </w:tcPr>
          <w:p w:rsidR="00A13AA5" w:rsidRPr="00F62832" w:rsidRDefault="00A13AA5" w:rsidP="00F62832">
            <w:pPr>
              <w:jc w:val="center"/>
              <w:rPr>
                <w:rFonts w:ascii="Times New Roman" w:hAnsi="Times New Roman"/>
                <w:b/>
              </w:rPr>
            </w:pPr>
            <w:r w:rsidRPr="00F62832">
              <w:rPr>
                <w:rFonts w:ascii="Times New Roman" w:hAnsi="Times New Roman"/>
                <w:b/>
              </w:rPr>
              <w:t>Число случаев превышения ПДК</w:t>
            </w:r>
          </w:p>
        </w:tc>
      </w:tr>
      <w:tr w:rsidR="00E76AE5" w:rsidRPr="00F62832" w:rsidTr="004D1076">
        <w:trPr>
          <w:trHeight w:val="539"/>
          <w:jc w:val="center"/>
        </w:trPr>
        <w:tc>
          <w:tcPr>
            <w:tcW w:w="2017" w:type="dxa"/>
            <w:vMerge/>
            <w:shd w:val="clear" w:color="auto" w:fill="auto"/>
            <w:noWrap/>
            <w:vAlign w:val="center"/>
          </w:tcPr>
          <w:p w:rsidR="00E76AE5" w:rsidRPr="00F62832"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F62832" w:rsidRDefault="00E76AE5"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E76AE5" w:rsidRPr="00F62832" w:rsidRDefault="00E76AE5"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829" w:type="dxa"/>
            <w:shd w:val="clear" w:color="auto" w:fill="auto"/>
            <w:vAlign w:val="center"/>
          </w:tcPr>
          <w:p w:rsidR="00E76AE5" w:rsidRPr="00F62832" w:rsidRDefault="00E76AE5"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867" w:type="dxa"/>
            <w:shd w:val="clear" w:color="auto" w:fill="auto"/>
            <w:vAlign w:val="center"/>
          </w:tcPr>
          <w:p w:rsidR="00E76AE5" w:rsidRPr="00F62832" w:rsidRDefault="00E76AE5"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 xml:space="preserve"> м.р.</w:t>
            </w:r>
          </w:p>
        </w:tc>
        <w:tc>
          <w:tcPr>
            <w:tcW w:w="850" w:type="dxa"/>
            <w:vAlign w:val="center"/>
          </w:tcPr>
          <w:p w:rsidR="00E76AE5" w:rsidRPr="00F62832" w:rsidRDefault="00E76AE5" w:rsidP="00F62832">
            <w:pPr>
              <w:jc w:val="center"/>
              <w:rPr>
                <w:rFonts w:ascii="Times New Roman" w:hAnsi="Times New Roman"/>
                <w:b/>
                <w:bCs/>
                <w:spacing w:val="-20"/>
              </w:rPr>
            </w:pPr>
            <w:r w:rsidRPr="00F62832">
              <w:rPr>
                <w:rFonts w:ascii="Times New Roman" w:hAnsi="Times New Roman"/>
                <w:b/>
                <w:bCs/>
                <w:spacing w:val="-20"/>
              </w:rPr>
              <w:t>&gt;ПДК</w:t>
            </w:r>
          </w:p>
        </w:tc>
        <w:tc>
          <w:tcPr>
            <w:tcW w:w="993" w:type="dxa"/>
            <w:vAlign w:val="center"/>
          </w:tcPr>
          <w:p w:rsidR="00E76AE5" w:rsidRPr="00F62832" w:rsidRDefault="00E76AE5" w:rsidP="00F62832">
            <w:pPr>
              <w:jc w:val="center"/>
              <w:rPr>
                <w:rFonts w:ascii="Times New Roman" w:hAnsi="Times New Roman"/>
                <w:b/>
                <w:bCs/>
                <w:spacing w:val="-20"/>
              </w:rPr>
            </w:pPr>
            <w:r w:rsidRPr="00F62832">
              <w:rPr>
                <w:rFonts w:ascii="Times New Roman" w:hAnsi="Times New Roman"/>
                <w:b/>
                <w:bCs/>
                <w:spacing w:val="-20"/>
              </w:rPr>
              <w:t>&gt;5 ПДК</w:t>
            </w:r>
          </w:p>
        </w:tc>
        <w:tc>
          <w:tcPr>
            <w:tcW w:w="1057" w:type="dxa"/>
            <w:vAlign w:val="center"/>
          </w:tcPr>
          <w:p w:rsidR="00E76AE5" w:rsidRPr="00F62832" w:rsidRDefault="00E76AE5" w:rsidP="00F62832">
            <w:pPr>
              <w:jc w:val="center"/>
              <w:rPr>
                <w:rFonts w:ascii="Times New Roman" w:hAnsi="Times New Roman"/>
                <w:b/>
                <w:bCs/>
                <w:spacing w:val="-20"/>
              </w:rPr>
            </w:pPr>
            <w:r w:rsidRPr="00F62832">
              <w:rPr>
                <w:rFonts w:ascii="Times New Roman" w:hAnsi="Times New Roman"/>
                <w:b/>
                <w:bCs/>
                <w:spacing w:val="-20"/>
              </w:rPr>
              <w:t>&gt;10 ПДК</w:t>
            </w:r>
          </w:p>
        </w:tc>
      </w:tr>
      <w:tr w:rsidR="00781115" w:rsidRPr="00F62832" w:rsidTr="00781115">
        <w:trPr>
          <w:trHeight w:val="93"/>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Взвешанные вещества</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0,102</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0,681</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0,200</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0,400</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87"/>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0,022</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0,295</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91"/>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0,025</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1,128</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95"/>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Диоксид серы</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0,027</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0,532</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0,094</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0,189</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Оксид углерода</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0,350</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0,117</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4,830</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0,966</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Диоксид азота</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0,015</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0,381</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0,058</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0,686</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Оксид азота</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0,005</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0,090</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0,190</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0,475</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Озон</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0,068</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2,266</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0,129</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0,804</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Сероводород</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0,006</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0,013</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1,650</w:t>
            </w:r>
          </w:p>
        </w:tc>
        <w:tc>
          <w:tcPr>
            <w:tcW w:w="850" w:type="dxa"/>
            <w:vAlign w:val="center"/>
          </w:tcPr>
          <w:p w:rsidR="00781115" w:rsidRPr="00F62832" w:rsidRDefault="00781115" w:rsidP="00F62832">
            <w:pPr>
              <w:jc w:val="center"/>
              <w:rPr>
                <w:rFonts w:ascii="Times New Roman" w:hAnsi="Times New Roman"/>
              </w:rPr>
            </w:pPr>
            <w:r w:rsidRPr="00F62832">
              <w:rPr>
                <w:rFonts w:ascii="Times New Roman" w:hAnsi="Times New Roman"/>
              </w:rPr>
              <w:t>160</w:t>
            </w: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Фенол</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0,006</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2,077</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0,008</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0,800</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Аммиак</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0,005</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0,128</w:t>
            </w: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0,027</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0,137</w:t>
            </w: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bottom"/>
          </w:tcPr>
          <w:p w:rsidR="00781115" w:rsidRPr="00F62832" w:rsidRDefault="00781115" w:rsidP="00F62832">
            <w:pPr>
              <w:rPr>
                <w:rFonts w:ascii="Times New Roman" w:hAnsi="Times New Roman"/>
                <w:color w:val="000000"/>
              </w:rPr>
            </w:pPr>
            <w:r w:rsidRPr="00F62832">
              <w:rPr>
                <w:rFonts w:ascii="Times New Roman" w:hAnsi="Times New Roman"/>
                <w:color w:val="000000"/>
              </w:rPr>
              <w:t>∑ углеводородов</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1,510</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6,009</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r w:rsidR="00781115" w:rsidRPr="00F62832" w:rsidTr="00781115">
        <w:trPr>
          <w:trHeight w:val="79"/>
          <w:jc w:val="center"/>
        </w:trPr>
        <w:tc>
          <w:tcPr>
            <w:tcW w:w="2017" w:type="dxa"/>
            <w:shd w:val="clear" w:color="auto" w:fill="auto"/>
            <w:noWrap/>
            <w:vAlign w:val="bottom"/>
          </w:tcPr>
          <w:p w:rsidR="00781115" w:rsidRPr="00F62832" w:rsidRDefault="00781115" w:rsidP="00F62832">
            <w:pPr>
              <w:rPr>
                <w:rFonts w:ascii="Times New Roman" w:hAnsi="Times New Roman"/>
                <w:color w:val="000000"/>
              </w:rPr>
            </w:pPr>
            <w:r w:rsidRPr="00F62832">
              <w:rPr>
                <w:rFonts w:ascii="Times New Roman" w:hAnsi="Times New Roman"/>
                <w:color w:val="000000"/>
              </w:rPr>
              <w:t>Метан</w:t>
            </w:r>
          </w:p>
        </w:tc>
        <w:tc>
          <w:tcPr>
            <w:tcW w:w="847" w:type="dxa"/>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1,218</w:t>
            </w:r>
          </w:p>
        </w:tc>
        <w:tc>
          <w:tcPr>
            <w:tcW w:w="1701"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29" w:type="dxa"/>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1,622</w:t>
            </w:r>
          </w:p>
        </w:tc>
        <w:tc>
          <w:tcPr>
            <w:tcW w:w="1867" w:type="dxa"/>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vAlign w:val="center"/>
          </w:tcPr>
          <w:p w:rsidR="00781115" w:rsidRPr="00F62832" w:rsidRDefault="00781115" w:rsidP="00F62832">
            <w:pPr>
              <w:jc w:val="center"/>
              <w:rPr>
                <w:rFonts w:ascii="Times New Roman" w:hAnsi="Times New Roman"/>
              </w:rPr>
            </w:pPr>
          </w:p>
        </w:tc>
        <w:tc>
          <w:tcPr>
            <w:tcW w:w="993" w:type="dxa"/>
            <w:vAlign w:val="center"/>
          </w:tcPr>
          <w:p w:rsidR="00781115" w:rsidRPr="00F62832" w:rsidRDefault="00781115" w:rsidP="00F62832">
            <w:pPr>
              <w:jc w:val="center"/>
              <w:rPr>
                <w:rFonts w:ascii="Times New Roman" w:hAnsi="Times New Roman"/>
              </w:rPr>
            </w:pPr>
          </w:p>
        </w:tc>
        <w:tc>
          <w:tcPr>
            <w:tcW w:w="1057" w:type="dxa"/>
            <w:vAlign w:val="center"/>
          </w:tcPr>
          <w:p w:rsidR="00781115" w:rsidRPr="00F62832" w:rsidRDefault="00781115" w:rsidP="00F62832">
            <w:pPr>
              <w:jc w:val="center"/>
              <w:rPr>
                <w:rFonts w:ascii="Times New Roman" w:hAnsi="Times New Roman"/>
              </w:rPr>
            </w:pPr>
          </w:p>
        </w:tc>
      </w:tr>
    </w:tbl>
    <w:p w:rsidR="001B6E73" w:rsidRPr="00F62832" w:rsidRDefault="001B6E73" w:rsidP="00F62832">
      <w:pPr>
        <w:pStyle w:val="Style19"/>
        <w:widowControl/>
        <w:spacing w:line="240" w:lineRule="auto"/>
        <w:ind w:firstLine="0"/>
        <w:jc w:val="right"/>
        <w:rPr>
          <w:rStyle w:val="FontStyle204"/>
          <w:sz w:val="24"/>
          <w:szCs w:val="24"/>
        </w:rPr>
      </w:pPr>
    </w:p>
    <w:p w:rsidR="003B6D1E" w:rsidRPr="00F62832" w:rsidRDefault="007B4317" w:rsidP="00F62832">
      <w:pPr>
        <w:ind w:firstLine="709"/>
        <w:jc w:val="both"/>
        <w:rPr>
          <w:rFonts w:ascii="Times New Roman" w:hAnsi="Times New Roman"/>
          <w:sz w:val="28"/>
          <w:szCs w:val="28"/>
        </w:rPr>
      </w:pPr>
      <w:r w:rsidRPr="00F62832">
        <w:rPr>
          <w:rFonts w:ascii="Times New Roman" w:hAnsi="Times New Roman"/>
          <w:b/>
          <w:i/>
          <w:sz w:val="28"/>
          <w:szCs w:val="28"/>
        </w:rPr>
        <w:lastRenderedPageBreak/>
        <w:t>Общая оценка загрязнения атмосферы.</w:t>
      </w:r>
      <w:r w:rsidR="000739D5" w:rsidRPr="00F62832">
        <w:rPr>
          <w:rFonts w:ascii="Times New Roman" w:hAnsi="Times New Roman"/>
          <w:b/>
          <w:i/>
          <w:sz w:val="28"/>
          <w:szCs w:val="28"/>
        </w:rPr>
        <w:t xml:space="preserve"> </w:t>
      </w:r>
      <w:r w:rsidR="00F1256A" w:rsidRPr="00F62832">
        <w:rPr>
          <w:rFonts w:ascii="Times New Roman" w:hAnsi="Times New Roman"/>
          <w:sz w:val="28"/>
          <w:szCs w:val="28"/>
        </w:rPr>
        <w:t>П</w:t>
      </w:r>
      <w:r w:rsidRPr="00F62832">
        <w:rPr>
          <w:rFonts w:ascii="Times New Roman" w:hAnsi="Times New Roman"/>
          <w:sz w:val="28"/>
          <w:szCs w:val="28"/>
        </w:rPr>
        <w:t>о данным стаци</w:t>
      </w:r>
      <w:r w:rsidR="003166DC" w:rsidRPr="00F62832">
        <w:rPr>
          <w:rFonts w:ascii="Times New Roman" w:hAnsi="Times New Roman"/>
          <w:sz w:val="28"/>
          <w:szCs w:val="28"/>
        </w:rPr>
        <w:t>онарной сети наблюдений (рис.5.3</w:t>
      </w:r>
      <w:r w:rsidRPr="00F62832">
        <w:rPr>
          <w:rFonts w:ascii="Times New Roman" w:hAnsi="Times New Roman"/>
          <w:sz w:val="28"/>
          <w:szCs w:val="28"/>
        </w:rPr>
        <w:t xml:space="preserve">) атмосферный воздух города характеризуется </w:t>
      </w:r>
      <w:r w:rsidR="008660C0" w:rsidRPr="00F62832">
        <w:rPr>
          <w:rFonts w:ascii="Times New Roman" w:hAnsi="Times New Roman"/>
          <w:b/>
          <w:i/>
          <w:sz w:val="28"/>
          <w:szCs w:val="28"/>
          <w:lang w:val="kk-KZ"/>
        </w:rPr>
        <w:t>повышенным</w:t>
      </w:r>
      <w:r w:rsidR="000739D5" w:rsidRPr="00F62832">
        <w:rPr>
          <w:rFonts w:ascii="Times New Roman" w:hAnsi="Times New Roman"/>
          <w:b/>
          <w:i/>
          <w:sz w:val="28"/>
          <w:szCs w:val="28"/>
          <w:lang w:val="kk-KZ"/>
        </w:rPr>
        <w:t xml:space="preserve"> </w:t>
      </w:r>
      <w:r w:rsidRPr="00F62832">
        <w:rPr>
          <w:rFonts w:ascii="Times New Roman" w:hAnsi="Times New Roman"/>
          <w:b/>
          <w:i/>
          <w:sz w:val="28"/>
          <w:szCs w:val="28"/>
        </w:rPr>
        <w:t>уровнем загрязнения</w:t>
      </w:r>
      <w:r w:rsidR="00197EC4" w:rsidRPr="00F62832">
        <w:rPr>
          <w:rFonts w:ascii="Times New Roman" w:hAnsi="Times New Roman"/>
          <w:sz w:val="28"/>
          <w:szCs w:val="28"/>
        </w:rPr>
        <w:t>,</w:t>
      </w:r>
      <w:r w:rsidR="000739D5" w:rsidRPr="00F62832">
        <w:rPr>
          <w:rFonts w:ascii="Times New Roman" w:hAnsi="Times New Roman"/>
          <w:sz w:val="28"/>
          <w:szCs w:val="28"/>
        </w:rPr>
        <w:t xml:space="preserve"> </w:t>
      </w:r>
      <w:r w:rsidR="00197EC4" w:rsidRPr="00F62832">
        <w:rPr>
          <w:rFonts w:ascii="Times New Roman" w:hAnsi="Times New Roman"/>
          <w:sz w:val="28"/>
          <w:szCs w:val="28"/>
        </w:rPr>
        <w:t>о</w:t>
      </w:r>
      <w:r w:rsidRPr="00F62832">
        <w:rPr>
          <w:rFonts w:ascii="Times New Roman" w:hAnsi="Times New Roman"/>
          <w:sz w:val="28"/>
          <w:szCs w:val="28"/>
        </w:rPr>
        <w:t>н определя</w:t>
      </w:r>
      <w:r w:rsidR="00BA7A6B" w:rsidRPr="00F62832">
        <w:rPr>
          <w:rFonts w:ascii="Times New Roman" w:hAnsi="Times New Roman"/>
          <w:sz w:val="28"/>
          <w:szCs w:val="28"/>
        </w:rPr>
        <w:t>л</w:t>
      </w:r>
      <w:r w:rsidRPr="00F62832">
        <w:rPr>
          <w:rFonts w:ascii="Times New Roman" w:hAnsi="Times New Roman"/>
          <w:sz w:val="28"/>
          <w:szCs w:val="28"/>
        </w:rPr>
        <w:t>ся значени</w:t>
      </w:r>
      <w:r w:rsidR="00781115" w:rsidRPr="00F62832">
        <w:rPr>
          <w:rFonts w:ascii="Times New Roman" w:hAnsi="Times New Roman"/>
          <w:sz w:val="28"/>
          <w:szCs w:val="28"/>
        </w:rPr>
        <w:t xml:space="preserve">емНП равным 7,2% (повышенный уровень), </w:t>
      </w:r>
      <w:r w:rsidRPr="00F62832">
        <w:rPr>
          <w:rFonts w:ascii="Times New Roman" w:hAnsi="Times New Roman"/>
          <w:sz w:val="28"/>
          <w:szCs w:val="28"/>
        </w:rPr>
        <w:t xml:space="preserve">СИ </w:t>
      </w:r>
      <w:r w:rsidR="00781115" w:rsidRPr="00F62832">
        <w:rPr>
          <w:rFonts w:ascii="Times New Roman" w:hAnsi="Times New Roman"/>
          <w:sz w:val="28"/>
          <w:szCs w:val="28"/>
        </w:rPr>
        <w:t xml:space="preserve">= </w:t>
      </w:r>
      <w:r w:rsidR="00781115" w:rsidRPr="00F62832">
        <w:rPr>
          <w:rFonts w:ascii="Times New Roman" w:hAnsi="Times New Roman"/>
          <w:sz w:val="28"/>
          <w:szCs w:val="28"/>
          <w:lang w:val="kk-KZ"/>
        </w:rPr>
        <w:t>1,7 (низкий уровень)</w:t>
      </w:r>
      <w:r w:rsidR="000739D5" w:rsidRPr="00F62832">
        <w:rPr>
          <w:rFonts w:ascii="Times New Roman" w:hAnsi="Times New Roman"/>
          <w:sz w:val="28"/>
          <w:szCs w:val="28"/>
          <w:lang w:val="kk-KZ"/>
        </w:rPr>
        <w:t xml:space="preserve"> </w:t>
      </w:r>
      <w:r w:rsidR="003B6D1E" w:rsidRPr="00F62832">
        <w:rPr>
          <w:rFonts w:ascii="Times New Roman" w:hAnsi="Times New Roman"/>
          <w:sz w:val="28"/>
          <w:szCs w:val="28"/>
        </w:rPr>
        <w:t xml:space="preserve">(табл.1 и табл.1.1). </w:t>
      </w:r>
    </w:p>
    <w:p w:rsidR="008660C0" w:rsidRPr="00F62832" w:rsidRDefault="008660C0" w:rsidP="00F62832">
      <w:pPr>
        <w:tabs>
          <w:tab w:val="left" w:pos="5529"/>
        </w:tabs>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составили: озона – </w:t>
      </w:r>
      <w:r w:rsidR="00781115" w:rsidRPr="00F62832">
        <w:rPr>
          <w:rFonts w:ascii="Times New Roman" w:hAnsi="Times New Roman"/>
          <w:sz w:val="28"/>
          <w:szCs w:val="28"/>
          <w:lang w:val="kk-KZ"/>
        </w:rPr>
        <w:t>2</w:t>
      </w:r>
      <w:r w:rsidRPr="00F62832">
        <w:rPr>
          <w:rFonts w:ascii="Times New Roman" w:hAnsi="Times New Roman"/>
          <w:sz w:val="28"/>
          <w:szCs w:val="28"/>
          <w:lang w:val="kk-KZ"/>
        </w:rPr>
        <w:t>,3</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w:t>
      </w:r>
      <w:r w:rsidRPr="00F62832">
        <w:rPr>
          <w:rFonts w:ascii="Times New Roman" w:hAnsi="Times New Roman"/>
          <w:sz w:val="28"/>
          <w:szCs w:val="28"/>
          <w:lang w:val="kk-KZ"/>
        </w:rPr>
        <w:t xml:space="preserve">фенола – </w:t>
      </w:r>
      <w:r w:rsidR="00781115" w:rsidRPr="00F62832">
        <w:rPr>
          <w:rFonts w:ascii="Times New Roman" w:hAnsi="Times New Roman"/>
          <w:sz w:val="28"/>
          <w:szCs w:val="28"/>
          <w:lang w:val="kk-KZ"/>
        </w:rPr>
        <w:t>2,1</w:t>
      </w:r>
      <w:r w:rsidRPr="00F62832">
        <w:rPr>
          <w:rFonts w:ascii="Times New Roman" w:hAnsi="Times New Roman"/>
          <w:sz w:val="28"/>
          <w:szCs w:val="28"/>
        </w:rPr>
        <w:t>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других загрязняющих веществ – не превышали ПДК. Число случаев превышения более 1 ПДК по сероводороду составило </w:t>
      </w:r>
      <w:r w:rsidR="00781115" w:rsidRPr="00F62832">
        <w:rPr>
          <w:rFonts w:ascii="Times New Roman" w:hAnsi="Times New Roman"/>
          <w:sz w:val="28"/>
          <w:szCs w:val="28"/>
        </w:rPr>
        <w:t xml:space="preserve">160 </w:t>
      </w:r>
      <w:r w:rsidR="004D1076" w:rsidRPr="00F62832">
        <w:rPr>
          <w:rFonts w:ascii="Times New Roman" w:hAnsi="Times New Roman"/>
          <w:sz w:val="28"/>
          <w:szCs w:val="28"/>
        </w:rPr>
        <w:t>случаев</w:t>
      </w:r>
      <w:r w:rsidR="000739D5" w:rsidRPr="00F62832">
        <w:rPr>
          <w:rFonts w:ascii="Times New Roman" w:hAnsi="Times New Roman"/>
          <w:sz w:val="28"/>
          <w:szCs w:val="28"/>
        </w:rPr>
        <w:t xml:space="preserve"> (таблица 33</w:t>
      </w:r>
      <w:r w:rsidRPr="00F62832">
        <w:rPr>
          <w:rFonts w:ascii="Times New Roman" w:hAnsi="Times New Roman"/>
          <w:sz w:val="28"/>
          <w:szCs w:val="28"/>
        </w:rPr>
        <w:t>).</w:t>
      </w:r>
    </w:p>
    <w:p w:rsidR="00BB774D" w:rsidRPr="00F62832" w:rsidRDefault="00BB774D" w:rsidP="00F62832">
      <w:pPr>
        <w:tabs>
          <w:tab w:val="left" w:pos="8102"/>
          <w:tab w:val="right" w:pos="9637"/>
        </w:tabs>
        <w:rPr>
          <w:rFonts w:ascii="Times New Roman" w:hAnsi="Times New Roman"/>
          <w:sz w:val="28"/>
          <w:szCs w:val="28"/>
        </w:rPr>
      </w:pPr>
    </w:p>
    <w:p w:rsidR="00715D70" w:rsidRPr="00F62832" w:rsidRDefault="00715D70" w:rsidP="00F62832">
      <w:pPr>
        <w:tabs>
          <w:tab w:val="left" w:pos="8102"/>
          <w:tab w:val="right" w:pos="9637"/>
        </w:tabs>
        <w:rPr>
          <w:rFonts w:ascii="Times New Roman" w:hAnsi="Times New Roman"/>
          <w:sz w:val="28"/>
          <w:szCs w:val="28"/>
        </w:rPr>
      </w:pPr>
    </w:p>
    <w:p w:rsidR="00135906" w:rsidRPr="00F62832" w:rsidRDefault="00135906" w:rsidP="00F62832">
      <w:pPr>
        <w:numPr>
          <w:ilvl w:val="1"/>
          <w:numId w:val="7"/>
        </w:numPr>
        <w:ind w:left="0" w:firstLine="0"/>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поселку Глубокое</w:t>
      </w:r>
    </w:p>
    <w:p w:rsidR="00422699" w:rsidRPr="00F62832" w:rsidRDefault="00422699" w:rsidP="00F62832">
      <w:pPr>
        <w:ind w:firstLine="709"/>
        <w:jc w:val="both"/>
        <w:rPr>
          <w:rFonts w:ascii="Times New Roman" w:hAnsi="Times New Roman"/>
          <w:b/>
          <w:sz w:val="28"/>
          <w:szCs w:val="28"/>
        </w:rPr>
      </w:pPr>
    </w:p>
    <w:p w:rsidR="00F04715"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AB6EE1" w:rsidRPr="00F62832">
        <w:rPr>
          <w:rStyle w:val="FontStyle204"/>
          <w:sz w:val="28"/>
          <w:szCs w:val="28"/>
        </w:rPr>
        <w:t>2</w:t>
      </w:r>
      <w:r w:rsidRPr="00F62832">
        <w:rPr>
          <w:rStyle w:val="FontStyle204"/>
          <w:sz w:val="28"/>
          <w:szCs w:val="28"/>
        </w:rPr>
        <w:t xml:space="preserve"> стационарн</w:t>
      </w:r>
      <w:r w:rsidR="00AB6EE1" w:rsidRPr="00F62832">
        <w:rPr>
          <w:rStyle w:val="FontStyle204"/>
          <w:sz w:val="28"/>
          <w:szCs w:val="28"/>
        </w:rPr>
        <w:t>ых</w:t>
      </w:r>
      <w:r w:rsidRPr="00F62832">
        <w:rPr>
          <w:rStyle w:val="FontStyle204"/>
          <w:sz w:val="28"/>
          <w:szCs w:val="28"/>
        </w:rPr>
        <w:t xml:space="preserve"> пост</w:t>
      </w:r>
      <w:r w:rsidR="00AB6EE1" w:rsidRPr="00F62832">
        <w:rPr>
          <w:rStyle w:val="FontStyle204"/>
          <w:sz w:val="28"/>
          <w:szCs w:val="28"/>
        </w:rPr>
        <w:t xml:space="preserve">ах </w:t>
      </w:r>
      <w:r w:rsidRPr="00F62832">
        <w:rPr>
          <w:rFonts w:ascii="Times New Roman" w:hAnsi="Times New Roman"/>
          <w:sz w:val="28"/>
          <w:szCs w:val="28"/>
        </w:rPr>
        <w:t>(</w:t>
      </w:r>
      <w:r w:rsidR="00540704" w:rsidRPr="00F62832">
        <w:rPr>
          <w:rFonts w:ascii="Times New Roman" w:hAnsi="Times New Roman"/>
          <w:sz w:val="28"/>
          <w:szCs w:val="28"/>
        </w:rPr>
        <w:t>р</w:t>
      </w:r>
      <w:r w:rsidR="00D609E1" w:rsidRPr="00F62832">
        <w:rPr>
          <w:rFonts w:ascii="Times New Roman" w:hAnsi="Times New Roman"/>
          <w:sz w:val="28"/>
          <w:szCs w:val="28"/>
        </w:rPr>
        <w:t>ис. 5.4</w:t>
      </w:r>
      <w:r w:rsidRPr="00F62832">
        <w:rPr>
          <w:rFonts w:ascii="Times New Roman" w:hAnsi="Times New Roman"/>
          <w:sz w:val="28"/>
          <w:szCs w:val="28"/>
        </w:rPr>
        <w:t xml:space="preserve">, таблица </w:t>
      </w:r>
      <w:r w:rsidR="00BD4240" w:rsidRPr="00F62832">
        <w:rPr>
          <w:rFonts w:ascii="Times New Roman" w:hAnsi="Times New Roman"/>
          <w:sz w:val="28"/>
          <w:szCs w:val="28"/>
          <w:lang w:val="kk-KZ"/>
        </w:rPr>
        <w:t>34</w:t>
      </w:r>
      <w:r w:rsidRPr="00F62832">
        <w:rPr>
          <w:rFonts w:ascii="Times New Roman" w:hAnsi="Times New Roman"/>
          <w:sz w:val="28"/>
          <w:szCs w:val="28"/>
        </w:rPr>
        <w:t>)</w:t>
      </w:r>
      <w:r w:rsidRPr="00F62832">
        <w:rPr>
          <w:rStyle w:val="FontStyle201"/>
          <w:sz w:val="28"/>
          <w:szCs w:val="28"/>
        </w:rPr>
        <w:t>.</w:t>
      </w:r>
    </w:p>
    <w:p w:rsidR="007D11EA" w:rsidRPr="00F62832" w:rsidRDefault="007D11EA" w:rsidP="00F62832">
      <w:pPr>
        <w:pStyle w:val="Style100"/>
        <w:widowControl/>
        <w:spacing w:line="0" w:lineRule="atLeast"/>
        <w:ind w:firstLine="708"/>
        <w:rPr>
          <w:rStyle w:val="FontStyle201"/>
          <w:sz w:val="28"/>
          <w:szCs w:val="28"/>
        </w:rPr>
      </w:pPr>
    </w:p>
    <w:p w:rsidR="001750B4" w:rsidRPr="00F62832" w:rsidRDefault="001750B4" w:rsidP="00F62832">
      <w:pPr>
        <w:jc w:val="right"/>
        <w:rPr>
          <w:rFonts w:ascii="Times New Roman" w:hAnsi="Times New Roman"/>
          <w:lang w:val="kk-KZ"/>
        </w:rPr>
      </w:pPr>
      <w:r w:rsidRPr="00F62832">
        <w:rPr>
          <w:rFonts w:ascii="Times New Roman" w:hAnsi="Times New Roman"/>
        </w:rPr>
        <w:t>Таблица</w:t>
      </w:r>
      <w:r w:rsidR="00BD4240" w:rsidRPr="00F62832">
        <w:rPr>
          <w:rFonts w:ascii="Times New Roman" w:hAnsi="Times New Roman"/>
          <w:lang w:val="kk-KZ"/>
        </w:rPr>
        <w:t>34</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2592"/>
        <w:gridCol w:w="1673"/>
        <w:gridCol w:w="3389"/>
      </w:tblGrid>
      <w:tr w:rsidR="00A53291" w:rsidRPr="00F62832" w:rsidTr="006647AD">
        <w:tc>
          <w:tcPr>
            <w:tcW w:w="1101"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Номер</w:t>
            </w:r>
          </w:p>
          <w:p w:rsidR="00A53291" w:rsidRPr="00F62832" w:rsidRDefault="00A53291"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Сроки отбора</w:t>
            </w:r>
          </w:p>
        </w:tc>
        <w:tc>
          <w:tcPr>
            <w:tcW w:w="2592"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1673"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Адрес поста</w:t>
            </w:r>
          </w:p>
        </w:tc>
        <w:tc>
          <w:tcPr>
            <w:tcW w:w="3389" w:type="dxa"/>
            <w:vAlign w:val="center"/>
          </w:tcPr>
          <w:p w:rsidR="00A53291" w:rsidRPr="00F62832" w:rsidRDefault="00A53291" w:rsidP="00F62832">
            <w:pPr>
              <w:jc w:val="center"/>
              <w:outlineLvl w:val="1"/>
              <w:rPr>
                <w:rFonts w:ascii="Times New Roman" w:hAnsi="Times New Roman"/>
                <w:b/>
              </w:rPr>
            </w:pPr>
            <w:r w:rsidRPr="00F62832">
              <w:rPr>
                <w:rFonts w:ascii="Times New Roman" w:hAnsi="Times New Roman"/>
                <w:b/>
              </w:rPr>
              <w:t>Определяемые примеси</w:t>
            </w:r>
          </w:p>
        </w:tc>
      </w:tr>
      <w:tr w:rsidR="00A53291" w:rsidRPr="00F62832" w:rsidTr="006647AD">
        <w:trPr>
          <w:trHeight w:val="665"/>
        </w:trPr>
        <w:tc>
          <w:tcPr>
            <w:tcW w:w="1101"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A53291" w:rsidRPr="00F62832" w:rsidRDefault="00A53291" w:rsidP="00F62832">
            <w:pPr>
              <w:jc w:val="center"/>
              <w:outlineLvl w:val="1"/>
              <w:rPr>
                <w:rFonts w:ascii="Times New Roman" w:hAnsi="Times New Roman"/>
              </w:rPr>
            </w:pPr>
            <w:r w:rsidRPr="00F62832">
              <w:rPr>
                <w:rFonts w:ascii="Times New Roman" w:hAnsi="Times New Roman"/>
              </w:rPr>
              <w:t xml:space="preserve">3 раза </w:t>
            </w:r>
          </w:p>
          <w:p w:rsidR="00A53291" w:rsidRPr="00F62832" w:rsidRDefault="00A53291" w:rsidP="00F62832">
            <w:pPr>
              <w:jc w:val="center"/>
              <w:outlineLvl w:val="1"/>
              <w:rPr>
                <w:rFonts w:ascii="Times New Roman" w:hAnsi="Times New Roman"/>
              </w:rPr>
            </w:pPr>
            <w:r w:rsidRPr="00F62832">
              <w:rPr>
                <w:rFonts w:ascii="Times New Roman" w:hAnsi="Times New Roman"/>
              </w:rPr>
              <w:t>в сутки</w:t>
            </w:r>
          </w:p>
        </w:tc>
        <w:tc>
          <w:tcPr>
            <w:tcW w:w="2592" w:type="dxa"/>
            <w:vAlign w:val="center"/>
          </w:tcPr>
          <w:p w:rsidR="00A53291"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1673" w:type="dxa"/>
            <w:vAlign w:val="center"/>
          </w:tcPr>
          <w:p w:rsidR="00A53291" w:rsidRPr="00F62832" w:rsidRDefault="00A53291" w:rsidP="00F62832">
            <w:pPr>
              <w:jc w:val="center"/>
              <w:rPr>
                <w:rFonts w:ascii="Times New Roman" w:hAnsi="Times New Roman"/>
              </w:rPr>
            </w:pPr>
            <w:r w:rsidRPr="00F62832">
              <w:rPr>
                <w:rFonts w:ascii="Times New Roman" w:hAnsi="Times New Roman"/>
              </w:rPr>
              <w:t>ул. Ленина,15</w:t>
            </w:r>
          </w:p>
        </w:tc>
        <w:tc>
          <w:tcPr>
            <w:tcW w:w="3389" w:type="dxa"/>
            <w:vAlign w:val="center"/>
          </w:tcPr>
          <w:p w:rsidR="00A53291" w:rsidRPr="00F62832" w:rsidRDefault="006647AD" w:rsidP="00F62832">
            <w:pPr>
              <w:outlineLvl w:val="1"/>
              <w:rPr>
                <w:rFonts w:ascii="Times New Roman" w:hAnsi="Times New Roman"/>
              </w:rPr>
            </w:pPr>
            <w:r w:rsidRPr="00F62832">
              <w:rPr>
                <w:rFonts w:ascii="Times New Roman" w:hAnsi="Times New Roman"/>
              </w:rPr>
              <w:t>в</w:t>
            </w:r>
            <w:r w:rsidR="00A53291" w:rsidRPr="00F62832">
              <w:rPr>
                <w:rFonts w:ascii="Times New Roman" w:hAnsi="Times New Roman"/>
              </w:rPr>
              <w:t>звешенные вещества, диоксид серы, диоксид азота, фенол, мышьяк</w:t>
            </w:r>
          </w:p>
        </w:tc>
      </w:tr>
      <w:tr w:rsidR="00AB6EE1" w:rsidRPr="00F62832" w:rsidTr="006647AD">
        <w:trPr>
          <w:trHeight w:val="665"/>
        </w:trPr>
        <w:tc>
          <w:tcPr>
            <w:tcW w:w="1101" w:type="dxa"/>
            <w:vAlign w:val="center"/>
          </w:tcPr>
          <w:p w:rsidR="00AB6EE1" w:rsidRPr="00F62832" w:rsidRDefault="00AB6EE1" w:rsidP="00F62832">
            <w:pPr>
              <w:jc w:val="center"/>
              <w:outlineLvl w:val="1"/>
              <w:rPr>
                <w:rFonts w:ascii="Times New Roman" w:hAnsi="Times New Roman"/>
              </w:rPr>
            </w:pPr>
            <w:r w:rsidRPr="00F62832">
              <w:rPr>
                <w:rFonts w:ascii="Times New Roman" w:hAnsi="Times New Roman"/>
              </w:rPr>
              <w:t>2</w:t>
            </w:r>
          </w:p>
        </w:tc>
        <w:tc>
          <w:tcPr>
            <w:tcW w:w="1134" w:type="dxa"/>
            <w:vAlign w:val="center"/>
          </w:tcPr>
          <w:p w:rsidR="00AB6EE1" w:rsidRPr="00F62832" w:rsidRDefault="00AB6EE1" w:rsidP="00F62832">
            <w:pPr>
              <w:jc w:val="center"/>
              <w:outlineLvl w:val="1"/>
              <w:rPr>
                <w:rFonts w:ascii="Times New Roman" w:hAnsi="Times New Roman"/>
              </w:rPr>
            </w:pPr>
            <w:r w:rsidRPr="00F62832">
              <w:rPr>
                <w:rFonts w:ascii="Times New Roman" w:hAnsi="Times New Roman"/>
              </w:rPr>
              <w:t>каждые 20 минут</w:t>
            </w:r>
          </w:p>
        </w:tc>
        <w:tc>
          <w:tcPr>
            <w:tcW w:w="2592" w:type="dxa"/>
            <w:vAlign w:val="center"/>
          </w:tcPr>
          <w:p w:rsidR="00AB6EE1" w:rsidRPr="00F62832" w:rsidRDefault="00AB6EE1" w:rsidP="00F62832">
            <w:pPr>
              <w:jc w:val="center"/>
              <w:rPr>
                <w:rFonts w:ascii="Times New Roman" w:hAnsi="Times New Roman"/>
              </w:rPr>
            </w:pPr>
            <w:r w:rsidRPr="00F62832">
              <w:rPr>
                <w:rFonts w:ascii="Times New Roman" w:hAnsi="Times New Roman"/>
              </w:rPr>
              <w:t>в непрерывном режиме</w:t>
            </w:r>
          </w:p>
        </w:tc>
        <w:tc>
          <w:tcPr>
            <w:tcW w:w="1673" w:type="dxa"/>
            <w:vAlign w:val="center"/>
          </w:tcPr>
          <w:p w:rsidR="00AB6EE1" w:rsidRPr="00F62832" w:rsidRDefault="00AB6EE1" w:rsidP="00F62832">
            <w:pPr>
              <w:jc w:val="center"/>
              <w:rPr>
                <w:rFonts w:ascii="Times New Roman" w:hAnsi="Times New Roman"/>
              </w:rPr>
            </w:pPr>
            <w:r w:rsidRPr="00F62832">
              <w:rPr>
                <w:rFonts w:ascii="Times New Roman" w:hAnsi="Times New Roman"/>
              </w:rPr>
              <w:t>ул. Поповича, 9 «А»</w:t>
            </w:r>
          </w:p>
        </w:tc>
        <w:tc>
          <w:tcPr>
            <w:tcW w:w="3389" w:type="dxa"/>
            <w:vAlign w:val="center"/>
          </w:tcPr>
          <w:p w:rsidR="00AB6EE1" w:rsidRPr="00F62832" w:rsidRDefault="0048648A" w:rsidP="00F62832">
            <w:pPr>
              <w:outlineLvl w:val="1"/>
              <w:rPr>
                <w:rFonts w:ascii="Times New Roman" w:hAnsi="Times New Roman"/>
              </w:rPr>
            </w:pPr>
            <w:r w:rsidRPr="00F62832">
              <w:rPr>
                <w:rFonts w:ascii="Times New Roman" w:hAnsi="Times New Roman"/>
              </w:rPr>
              <w:t>в</w:t>
            </w:r>
            <w:r w:rsidR="00AB6EE1"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62832" w:rsidRDefault="00F04715" w:rsidP="00F62832">
      <w:pPr>
        <w:ind w:firstLine="284"/>
        <w:jc w:val="center"/>
        <w:rPr>
          <w:rFonts w:ascii="Times New Roman" w:hAnsi="Times New Roman"/>
          <w:sz w:val="28"/>
          <w:szCs w:val="28"/>
        </w:rPr>
      </w:pPr>
    </w:p>
    <w:p w:rsidR="002B1594" w:rsidRPr="00F62832" w:rsidRDefault="0057503A" w:rsidP="00F62832">
      <w:pPr>
        <w:ind w:firstLine="284"/>
        <w:jc w:val="center"/>
        <w:rPr>
          <w:rFonts w:ascii="Times New Roman" w:hAnsi="Times New Roman"/>
          <w:sz w:val="28"/>
          <w:szCs w:val="28"/>
        </w:rPr>
      </w:pPr>
      <w:r w:rsidRPr="00F62832">
        <w:rPr>
          <w:rFonts w:ascii="Times New Roman" w:hAnsi="Times New Roman"/>
          <w:noProof/>
          <w:sz w:val="28"/>
          <w:szCs w:val="28"/>
          <w:lang w:eastAsia="ru-RU" w:bidi="ar-SA"/>
        </w:rPr>
        <w:lastRenderedPageBreak/>
        <w:drawing>
          <wp:inline distT="0" distB="0" distL="0" distR="0">
            <wp:extent cx="4808131" cy="3841339"/>
            <wp:effectExtent l="1905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srcRect/>
                    <a:stretch>
                      <a:fillRect/>
                    </a:stretch>
                  </pic:blipFill>
                  <pic:spPr bwMode="auto">
                    <a:xfrm>
                      <a:off x="0" y="0"/>
                      <a:ext cx="4808057" cy="3841280"/>
                    </a:xfrm>
                    <a:prstGeom prst="rect">
                      <a:avLst/>
                    </a:prstGeom>
                    <a:noFill/>
                    <a:ln w="9525">
                      <a:noFill/>
                      <a:miter lim="800000"/>
                      <a:headEnd/>
                      <a:tailEnd/>
                    </a:ln>
                  </pic:spPr>
                </pic:pic>
              </a:graphicData>
            </a:graphic>
          </wp:inline>
        </w:drawing>
      </w:r>
    </w:p>
    <w:p w:rsidR="00135906" w:rsidRPr="00F62832" w:rsidRDefault="00135906" w:rsidP="00F62832">
      <w:pPr>
        <w:jc w:val="center"/>
        <w:rPr>
          <w:rFonts w:ascii="Times New Roman" w:hAnsi="Times New Roman"/>
          <w:noProof/>
          <w:lang w:eastAsia="ru-RU" w:bidi="ar-SA"/>
        </w:rPr>
      </w:pPr>
    </w:p>
    <w:p w:rsidR="00267783" w:rsidRPr="00F62832" w:rsidRDefault="00D36CFB" w:rsidP="00F62832">
      <w:pPr>
        <w:jc w:val="center"/>
        <w:rPr>
          <w:rFonts w:ascii="Times New Roman" w:hAnsi="Times New Roman"/>
          <w:sz w:val="28"/>
          <w:szCs w:val="28"/>
          <w:lang w:val="kk-KZ"/>
        </w:rPr>
      </w:pPr>
      <w:r w:rsidRPr="00F62832">
        <w:rPr>
          <w:rFonts w:ascii="Times New Roman" w:hAnsi="Times New Roman"/>
          <w:sz w:val="28"/>
          <w:szCs w:val="28"/>
        </w:rPr>
        <w:t xml:space="preserve">Рис. 5.4. Схема </w:t>
      </w:r>
      <w:r w:rsidR="000C0B3E" w:rsidRPr="00F62832">
        <w:rPr>
          <w:rFonts w:ascii="Times New Roman" w:hAnsi="Times New Roman"/>
          <w:sz w:val="28"/>
          <w:szCs w:val="28"/>
        </w:rPr>
        <w:t>расположени</w:t>
      </w:r>
      <w:r w:rsidRPr="00F62832">
        <w:rPr>
          <w:rFonts w:ascii="Times New Roman" w:hAnsi="Times New Roman"/>
          <w:sz w:val="28"/>
          <w:szCs w:val="28"/>
        </w:rPr>
        <w:t xml:space="preserve">я </w:t>
      </w:r>
      <w:r w:rsidR="000C0B3E" w:rsidRPr="00F62832">
        <w:rPr>
          <w:rFonts w:ascii="Times New Roman" w:hAnsi="Times New Roman"/>
          <w:sz w:val="28"/>
          <w:szCs w:val="28"/>
        </w:rPr>
        <w:t>стационарной сети наблюденийза загрязнением атмосферного воздуха</w:t>
      </w:r>
      <w:r w:rsidRPr="00F62832">
        <w:rPr>
          <w:rFonts w:ascii="Times New Roman" w:hAnsi="Times New Roman"/>
          <w:sz w:val="28"/>
          <w:szCs w:val="28"/>
        </w:rPr>
        <w:t xml:space="preserve"> в поселке Глубокое</w:t>
      </w:r>
    </w:p>
    <w:p w:rsidR="00695A12" w:rsidRPr="00F62832" w:rsidRDefault="00695A12" w:rsidP="00F62832">
      <w:pPr>
        <w:ind w:right="141"/>
        <w:jc w:val="right"/>
        <w:rPr>
          <w:rFonts w:ascii="Times New Roman" w:hAnsi="Times New Roman"/>
        </w:rPr>
      </w:pPr>
    </w:p>
    <w:p w:rsidR="00E705E8" w:rsidRPr="00F62832" w:rsidRDefault="00D63BB9" w:rsidP="00F62832">
      <w:pPr>
        <w:ind w:right="-709"/>
        <w:jc w:val="right"/>
        <w:rPr>
          <w:rFonts w:ascii="Times New Roman" w:hAnsi="Times New Roman"/>
          <w:lang w:val="kk-KZ"/>
        </w:rPr>
      </w:pPr>
      <w:r w:rsidRPr="00F62832">
        <w:rPr>
          <w:rFonts w:ascii="Times New Roman" w:hAnsi="Times New Roman"/>
        </w:rPr>
        <w:t xml:space="preserve">Таблица </w:t>
      </w:r>
      <w:r w:rsidR="005A612D" w:rsidRPr="00F62832">
        <w:rPr>
          <w:rFonts w:ascii="Times New Roman" w:hAnsi="Times New Roman"/>
        </w:rPr>
        <w:t>3</w:t>
      </w:r>
      <w:r w:rsidR="00BD4240" w:rsidRPr="00F62832">
        <w:rPr>
          <w:rFonts w:ascii="Times New Roman" w:hAnsi="Times New Roman"/>
          <w:lang w:val="kk-KZ"/>
        </w:rPr>
        <w:t>5</w:t>
      </w:r>
    </w:p>
    <w:p w:rsidR="00D63BB9" w:rsidRPr="00F62832" w:rsidRDefault="00D63BB9"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поселка Глубокое</w:t>
      </w:r>
    </w:p>
    <w:p w:rsidR="00D63BB9" w:rsidRPr="00F62832"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3"/>
        <w:gridCol w:w="1134"/>
      </w:tblGrid>
      <w:tr w:rsidR="006647AD" w:rsidRPr="00F62832"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F62832" w:rsidRDefault="006647AD" w:rsidP="00F62832">
            <w:pPr>
              <w:jc w:val="center"/>
              <w:rPr>
                <w:rFonts w:ascii="Times New Roman" w:hAnsi="Times New Roman"/>
                <w:b/>
              </w:rPr>
            </w:pPr>
            <w:r w:rsidRPr="00F62832">
              <w:rPr>
                <w:rFonts w:ascii="Times New Roman" w:hAnsi="Times New Roman"/>
                <w:b/>
              </w:rPr>
              <w:t>Число случаев превышения ПДК</w:t>
            </w:r>
          </w:p>
        </w:tc>
      </w:tr>
      <w:tr w:rsidR="006647AD" w:rsidRPr="00F62832"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F62832"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6647AD" w:rsidRPr="00F62832" w:rsidRDefault="006647AD"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 ПДК</w:t>
            </w:r>
            <w:r w:rsidRPr="00F6283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F62832" w:rsidRDefault="006647AD" w:rsidP="00F62832">
            <w:pPr>
              <w:jc w:val="center"/>
              <w:rPr>
                <w:rFonts w:ascii="Times New Roman" w:hAnsi="Times New Roman"/>
                <w:b/>
                <w:bCs/>
                <w:spacing w:val="-20"/>
              </w:rPr>
            </w:pPr>
            <w:r w:rsidRPr="00F62832">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F62832" w:rsidRDefault="006647AD"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F62832" w:rsidRDefault="006647AD" w:rsidP="00F62832">
            <w:pPr>
              <w:jc w:val="center"/>
              <w:rPr>
                <w:rFonts w:ascii="Times New Roman" w:hAnsi="Times New Roman"/>
                <w:b/>
                <w:bCs/>
                <w:spacing w:val="-20"/>
              </w:rPr>
            </w:pPr>
            <w:r w:rsidRPr="00F62832">
              <w:rPr>
                <w:rFonts w:ascii="Times New Roman" w:hAnsi="Times New Roman"/>
                <w:b/>
                <w:bCs/>
                <w:spacing w:val="-20"/>
              </w:rPr>
              <w:t>&gt;10 ПДК</w:t>
            </w:r>
          </w:p>
        </w:tc>
      </w:tr>
      <w:tr w:rsidR="00781115" w:rsidRPr="00F62832" w:rsidTr="00781115">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0,030</w:t>
            </w:r>
          </w:p>
        </w:tc>
        <w:tc>
          <w:tcPr>
            <w:tcW w:w="1701"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0,203</w:t>
            </w:r>
          </w:p>
        </w:tc>
        <w:tc>
          <w:tcPr>
            <w:tcW w:w="992"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0,100</w:t>
            </w:r>
          </w:p>
        </w:tc>
        <w:tc>
          <w:tcPr>
            <w:tcW w:w="1701"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0,200</w:t>
            </w:r>
          </w:p>
        </w:tc>
        <w:tc>
          <w:tcPr>
            <w:tcW w:w="850" w:type="dxa"/>
            <w:tcBorders>
              <w:top w:val="nil"/>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nil"/>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0,013</w:t>
            </w:r>
          </w:p>
        </w:tc>
        <w:tc>
          <w:tcPr>
            <w:tcW w:w="1701"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0,089</w:t>
            </w:r>
          </w:p>
        </w:tc>
        <w:tc>
          <w:tcPr>
            <w:tcW w:w="1701"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tcBorders>
              <w:top w:val="nil"/>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nil"/>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0,033</w:t>
            </w:r>
          </w:p>
        </w:tc>
        <w:tc>
          <w:tcPr>
            <w:tcW w:w="1701"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0,262</w:t>
            </w:r>
          </w:p>
        </w:tc>
        <w:tc>
          <w:tcPr>
            <w:tcW w:w="1701" w:type="dxa"/>
            <w:tcBorders>
              <w:top w:val="nil"/>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tcBorders>
              <w:top w:val="nil"/>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nil"/>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0,807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0,246</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0,288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0,096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0,622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0,124</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0,480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1,194</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9</w:t>
            </w: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0,024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0,061</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0,146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4,857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0,262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1,638</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872</w:t>
            </w: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0,350</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0,662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0,500</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0,095</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0,333</w:t>
            </w: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0,844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r w:rsidR="00781115" w:rsidRPr="00F62832" w:rsidTr="0078111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15" w:rsidRPr="00F62832" w:rsidRDefault="00781115" w:rsidP="00F62832">
            <w:pPr>
              <w:rPr>
                <w:rFonts w:ascii="Times New Roman" w:hAnsi="Times New Roman"/>
                <w:color w:val="000000"/>
              </w:rPr>
            </w:pPr>
            <w:r w:rsidRPr="00F62832">
              <w:rPr>
                <w:rFonts w:ascii="Times New Roman" w:hAnsi="Times New Roman"/>
                <w:color w:val="000000"/>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1,047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r w:rsidRPr="00F62832">
              <w:rPr>
                <w:rFonts w:ascii="Times New Roman" w:hAnsi="Times New Roman"/>
                <w:color w:val="000000"/>
              </w:rPr>
              <w:t>1,242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81115" w:rsidRPr="00F62832" w:rsidRDefault="00781115" w:rsidP="00F62832">
            <w:pPr>
              <w:jc w:val="center"/>
              <w:rPr>
                <w:rFonts w:ascii="Times New Roman" w:hAnsi="Times New Roman"/>
                <w:color w:val="000000"/>
              </w:rPr>
            </w:pPr>
          </w:p>
        </w:tc>
        <w:tc>
          <w:tcPr>
            <w:tcW w:w="850" w:type="dxa"/>
            <w:tcBorders>
              <w:top w:val="single" w:sz="4" w:space="0" w:color="auto"/>
              <w:left w:val="nil"/>
              <w:bottom w:val="single" w:sz="4" w:space="0" w:color="auto"/>
              <w:right w:val="single" w:sz="4" w:space="0" w:color="auto"/>
            </w:tcBorders>
            <w:vAlign w:val="center"/>
          </w:tcPr>
          <w:p w:rsidR="00781115" w:rsidRPr="00F62832" w:rsidRDefault="00781115"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781115" w:rsidRPr="00F62832" w:rsidRDefault="00781115" w:rsidP="00F62832">
            <w:pPr>
              <w:jc w:val="center"/>
              <w:rPr>
                <w:rFonts w:ascii="Times New Roman" w:hAnsi="Times New Roman"/>
              </w:rPr>
            </w:pPr>
          </w:p>
        </w:tc>
      </w:tr>
    </w:tbl>
    <w:p w:rsidR="00D63BB9" w:rsidRPr="00F62832" w:rsidRDefault="00D63BB9" w:rsidP="00F62832">
      <w:pPr>
        <w:ind w:firstLine="709"/>
        <w:jc w:val="both"/>
        <w:rPr>
          <w:rFonts w:ascii="Times New Roman" w:hAnsi="Times New Roman"/>
          <w:sz w:val="28"/>
          <w:szCs w:val="28"/>
        </w:rPr>
      </w:pPr>
    </w:p>
    <w:p w:rsidR="007B4317" w:rsidRPr="00F62832" w:rsidRDefault="007B4317" w:rsidP="00F62832">
      <w:pPr>
        <w:tabs>
          <w:tab w:val="left" w:pos="5529"/>
        </w:tabs>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893E1D" w:rsidRPr="00F62832">
        <w:rPr>
          <w:rFonts w:ascii="Times New Roman" w:hAnsi="Times New Roman"/>
          <w:b/>
          <w:i/>
          <w:sz w:val="28"/>
          <w:szCs w:val="28"/>
        </w:rPr>
        <w:t xml:space="preserve"> </w:t>
      </w:r>
      <w:r w:rsidR="00F1256A"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(рис.5.</w:t>
      </w:r>
      <w:r w:rsidR="003166DC" w:rsidRPr="00F62832">
        <w:rPr>
          <w:rFonts w:ascii="Times New Roman" w:hAnsi="Times New Roman"/>
          <w:sz w:val="28"/>
          <w:szCs w:val="28"/>
        </w:rPr>
        <w:t>4</w:t>
      </w:r>
      <w:r w:rsidRPr="00F62832">
        <w:rPr>
          <w:rFonts w:ascii="Times New Roman" w:hAnsi="Times New Roman"/>
          <w:sz w:val="28"/>
          <w:szCs w:val="28"/>
        </w:rPr>
        <w:t xml:space="preserve">) атмосферный воздух города в целом характеризуется </w:t>
      </w:r>
      <w:r w:rsidR="006418D0" w:rsidRPr="00F62832">
        <w:rPr>
          <w:rFonts w:ascii="Times New Roman" w:hAnsi="Times New Roman"/>
          <w:b/>
          <w:i/>
          <w:sz w:val="28"/>
          <w:szCs w:val="28"/>
        </w:rPr>
        <w:t>высоким</w:t>
      </w:r>
      <w:r w:rsidR="00893E1D" w:rsidRPr="00F62832">
        <w:rPr>
          <w:rFonts w:ascii="Times New Roman" w:hAnsi="Times New Roman"/>
          <w:b/>
          <w:i/>
          <w:sz w:val="28"/>
          <w:szCs w:val="28"/>
        </w:rPr>
        <w:t xml:space="preserve"> </w:t>
      </w:r>
      <w:r w:rsidRPr="00F62832">
        <w:rPr>
          <w:rFonts w:ascii="Times New Roman" w:hAnsi="Times New Roman"/>
          <w:b/>
          <w:i/>
          <w:sz w:val="28"/>
          <w:szCs w:val="28"/>
        </w:rPr>
        <w:t>уровнем загрязнения</w:t>
      </w:r>
      <w:r w:rsidRPr="00F62832">
        <w:rPr>
          <w:rFonts w:ascii="Times New Roman" w:hAnsi="Times New Roman"/>
          <w:sz w:val="28"/>
          <w:szCs w:val="28"/>
        </w:rPr>
        <w:t xml:space="preserve">.Он определялся значением </w:t>
      </w:r>
      <w:r w:rsidR="00DB408A" w:rsidRPr="00F62832">
        <w:rPr>
          <w:rFonts w:ascii="Times New Roman" w:hAnsi="Times New Roman"/>
          <w:sz w:val="28"/>
          <w:szCs w:val="28"/>
        </w:rPr>
        <w:t xml:space="preserve">НП равным </w:t>
      </w:r>
      <w:r w:rsidR="00781115" w:rsidRPr="00F62832">
        <w:rPr>
          <w:rFonts w:ascii="Times New Roman" w:hAnsi="Times New Roman"/>
          <w:sz w:val="28"/>
          <w:szCs w:val="28"/>
          <w:lang w:val="kk-KZ"/>
        </w:rPr>
        <w:t>39,1</w:t>
      </w:r>
      <w:r w:rsidR="00DB408A" w:rsidRPr="00F62832">
        <w:rPr>
          <w:rFonts w:ascii="Times New Roman" w:hAnsi="Times New Roman"/>
          <w:sz w:val="28"/>
          <w:szCs w:val="28"/>
        </w:rPr>
        <w:t xml:space="preserve">% (высокий уровень), </w:t>
      </w:r>
      <w:r w:rsidR="006418D0" w:rsidRPr="00F62832">
        <w:rPr>
          <w:rFonts w:ascii="Times New Roman" w:hAnsi="Times New Roman"/>
          <w:sz w:val="28"/>
          <w:szCs w:val="28"/>
        </w:rPr>
        <w:t xml:space="preserve">СИ = </w:t>
      </w:r>
      <w:r w:rsidR="00781115" w:rsidRPr="00F62832">
        <w:rPr>
          <w:rFonts w:ascii="Times New Roman" w:hAnsi="Times New Roman"/>
          <w:sz w:val="28"/>
          <w:szCs w:val="28"/>
        </w:rPr>
        <w:t>1</w:t>
      </w:r>
      <w:r w:rsidR="006418D0" w:rsidRPr="00F62832">
        <w:rPr>
          <w:rFonts w:ascii="Times New Roman" w:hAnsi="Times New Roman"/>
          <w:sz w:val="28"/>
          <w:szCs w:val="28"/>
        </w:rPr>
        <w:t>,6</w:t>
      </w:r>
      <w:r w:rsidR="00DB408A" w:rsidRPr="00F62832">
        <w:rPr>
          <w:rFonts w:ascii="Times New Roman" w:hAnsi="Times New Roman"/>
          <w:sz w:val="28"/>
          <w:szCs w:val="28"/>
        </w:rPr>
        <w:t xml:space="preserve"> (</w:t>
      </w:r>
      <w:r w:rsidR="00781115" w:rsidRPr="00F62832">
        <w:rPr>
          <w:rFonts w:ascii="Times New Roman" w:hAnsi="Times New Roman"/>
          <w:sz w:val="28"/>
          <w:szCs w:val="28"/>
        </w:rPr>
        <w:t>низкий</w:t>
      </w:r>
      <w:r w:rsidR="00DB408A" w:rsidRPr="00F62832">
        <w:rPr>
          <w:rFonts w:ascii="Times New Roman" w:hAnsi="Times New Roman"/>
          <w:sz w:val="28"/>
          <w:szCs w:val="28"/>
        </w:rPr>
        <w:t xml:space="preserve"> уровень)</w:t>
      </w:r>
      <w:r w:rsidR="00893E1D" w:rsidRPr="00F62832">
        <w:rPr>
          <w:rFonts w:ascii="Times New Roman" w:hAnsi="Times New Roman"/>
          <w:sz w:val="28"/>
          <w:szCs w:val="28"/>
        </w:rPr>
        <w:t xml:space="preserve"> </w:t>
      </w:r>
      <w:r w:rsidR="0054453A" w:rsidRPr="00F62832">
        <w:rPr>
          <w:rFonts w:ascii="Times New Roman" w:hAnsi="Times New Roman"/>
          <w:sz w:val="28"/>
          <w:szCs w:val="28"/>
        </w:rPr>
        <w:t>(табл.1 и табл.1.1).</w:t>
      </w:r>
    </w:p>
    <w:p w:rsidR="0080690B" w:rsidRPr="00F62832" w:rsidRDefault="00781115" w:rsidP="00F62832">
      <w:pPr>
        <w:tabs>
          <w:tab w:val="left" w:pos="5529"/>
        </w:tabs>
        <w:ind w:firstLine="709"/>
        <w:jc w:val="both"/>
        <w:rPr>
          <w:rFonts w:ascii="Times New Roman" w:hAnsi="Times New Roman"/>
          <w:sz w:val="28"/>
          <w:szCs w:val="28"/>
        </w:rPr>
      </w:pPr>
      <w:r w:rsidRPr="00F62832">
        <w:rPr>
          <w:rFonts w:ascii="Times New Roman" w:hAnsi="Times New Roman"/>
          <w:sz w:val="28"/>
          <w:szCs w:val="28"/>
        </w:rPr>
        <w:t xml:space="preserve">В </w:t>
      </w:r>
      <w:r w:rsidR="007B4317" w:rsidRPr="00F62832">
        <w:rPr>
          <w:rFonts w:ascii="Times New Roman" w:hAnsi="Times New Roman"/>
          <w:sz w:val="28"/>
          <w:szCs w:val="28"/>
        </w:rPr>
        <w:t>целом по городу среднемесячн</w:t>
      </w:r>
      <w:r w:rsidR="006418D0" w:rsidRPr="00F62832">
        <w:rPr>
          <w:rFonts w:ascii="Times New Roman" w:hAnsi="Times New Roman"/>
          <w:sz w:val="28"/>
          <w:szCs w:val="28"/>
        </w:rPr>
        <w:t xml:space="preserve">ая </w:t>
      </w:r>
      <w:r w:rsidR="007B4317" w:rsidRPr="00F62832">
        <w:rPr>
          <w:rFonts w:ascii="Times New Roman" w:hAnsi="Times New Roman"/>
          <w:sz w:val="28"/>
          <w:szCs w:val="28"/>
        </w:rPr>
        <w:t>концентраци</w:t>
      </w:r>
      <w:r w:rsidR="006418D0" w:rsidRPr="00F62832">
        <w:rPr>
          <w:rFonts w:ascii="Times New Roman" w:hAnsi="Times New Roman"/>
          <w:sz w:val="28"/>
          <w:szCs w:val="28"/>
        </w:rPr>
        <w:t>я озонасоставила</w:t>
      </w:r>
      <w:r w:rsidRPr="00F62832">
        <w:rPr>
          <w:rFonts w:ascii="Times New Roman" w:hAnsi="Times New Roman"/>
          <w:sz w:val="28"/>
          <w:szCs w:val="28"/>
        </w:rPr>
        <w:t xml:space="preserve"> 4</w:t>
      </w:r>
      <w:r w:rsidR="006418D0" w:rsidRPr="00F62832">
        <w:rPr>
          <w:rFonts w:ascii="Times New Roman" w:hAnsi="Times New Roman"/>
          <w:sz w:val="28"/>
          <w:szCs w:val="28"/>
        </w:rPr>
        <w:t>,</w:t>
      </w:r>
      <w:r w:rsidR="00DB408A" w:rsidRPr="00F62832">
        <w:rPr>
          <w:rFonts w:ascii="Times New Roman" w:hAnsi="Times New Roman"/>
          <w:sz w:val="28"/>
          <w:szCs w:val="28"/>
        </w:rPr>
        <w:t>9</w:t>
      </w:r>
      <w:r w:rsidR="007B4317" w:rsidRPr="00F62832">
        <w:rPr>
          <w:rFonts w:ascii="Times New Roman" w:hAnsi="Times New Roman"/>
          <w:sz w:val="28"/>
          <w:szCs w:val="28"/>
        </w:rPr>
        <w:t>ПДК</w:t>
      </w:r>
      <w:r w:rsidR="007B4317" w:rsidRPr="00F62832">
        <w:rPr>
          <w:rFonts w:ascii="Times New Roman" w:hAnsi="Times New Roman"/>
          <w:sz w:val="28"/>
          <w:szCs w:val="28"/>
          <w:vertAlign w:val="subscript"/>
        </w:rPr>
        <w:t>с.с.</w:t>
      </w:r>
      <w:r w:rsidR="006418D0" w:rsidRPr="00F62832">
        <w:rPr>
          <w:rFonts w:ascii="Times New Roman" w:hAnsi="Times New Roman"/>
          <w:sz w:val="28"/>
          <w:szCs w:val="28"/>
          <w:vertAlign w:val="subscript"/>
        </w:rPr>
        <w:t xml:space="preserve">, </w:t>
      </w:r>
      <w:r w:rsidR="007B4317" w:rsidRPr="00F62832">
        <w:rPr>
          <w:rFonts w:ascii="Times New Roman" w:hAnsi="Times New Roman"/>
          <w:sz w:val="28"/>
          <w:szCs w:val="28"/>
        </w:rPr>
        <w:t>других загрязняющи</w:t>
      </w:r>
      <w:r w:rsidR="005A360C" w:rsidRPr="00F62832">
        <w:rPr>
          <w:rFonts w:ascii="Times New Roman" w:hAnsi="Times New Roman"/>
          <w:sz w:val="28"/>
          <w:szCs w:val="28"/>
        </w:rPr>
        <w:t>х веществ – не превышали ПДК</w:t>
      </w:r>
      <w:r w:rsidR="00893E1D" w:rsidRPr="00F62832">
        <w:rPr>
          <w:rFonts w:ascii="Times New Roman" w:hAnsi="Times New Roman"/>
          <w:sz w:val="28"/>
          <w:szCs w:val="28"/>
        </w:rPr>
        <w:t xml:space="preserve"> </w:t>
      </w:r>
      <w:r w:rsidR="003D5A0D" w:rsidRPr="00F62832">
        <w:rPr>
          <w:rFonts w:ascii="Times New Roman" w:hAnsi="Times New Roman"/>
          <w:sz w:val="28"/>
          <w:szCs w:val="28"/>
        </w:rPr>
        <w:t xml:space="preserve">(таблица </w:t>
      </w:r>
      <w:r w:rsidR="00893E1D" w:rsidRPr="00F62832">
        <w:rPr>
          <w:rFonts w:ascii="Times New Roman" w:hAnsi="Times New Roman"/>
          <w:sz w:val="28"/>
          <w:szCs w:val="28"/>
          <w:lang w:val="kk-KZ"/>
        </w:rPr>
        <w:t>35</w:t>
      </w:r>
      <w:r w:rsidR="00811197" w:rsidRPr="00F62832">
        <w:rPr>
          <w:rFonts w:ascii="Times New Roman" w:hAnsi="Times New Roman"/>
          <w:sz w:val="28"/>
          <w:szCs w:val="28"/>
        </w:rPr>
        <w:t>)</w:t>
      </w:r>
      <w:r w:rsidR="00021E6B" w:rsidRPr="00F62832">
        <w:rPr>
          <w:rFonts w:ascii="Times New Roman" w:hAnsi="Times New Roman"/>
          <w:sz w:val="28"/>
          <w:szCs w:val="28"/>
        </w:rPr>
        <w:t>.</w:t>
      </w:r>
      <w:r w:rsidR="00893E1D" w:rsidRPr="00F62832">
        <w:rPr>
          <w:rFonts w:ascii="Times New Roman" w:hAnsi="Times New Roman"/>
          <w:sz w:val="28"/>
          <w:szCs w:val="28"/>
        </w:rPr>
        <w:t xml:space="preserve"> </w:t>
      </w:r>
      <w:r w:rsidR="006418D0" w:rsidRPr="00F62832">
        <w:rPr>
          <w:rFonts w:ascii="Times New Roman" w:hAnsi="Times New Roman"/>
          <w:sz w:val="28"/>
          <w:szCs w:val="28"/>
        </w:rPr>
        <w:t xml:space="preserve">Были зарегистрированы </w:t>
      </w:r>
      <w:r w:rsidRPr="00F62832">
        <w:rPr>
          <w:rFonts w:ascii="Times New Roman" w:hAnsi="Times New Roman"/>
          <w:sz w:val="28"/>
          <w:szCs w:val="28"/>
          <w:lang w:val="kk-KZ"/>
        </w:rPr>
        <w:t>9</w:t>
      </w:r>
      <w:r w:rsidR="006418D0" w:rsidRPr="00F62832">
        <w:rPr>
          <w:rFonts w:ascii="Times New Roman" w:hAnsi="Times New Roman"/>
          <w:sz w:val="28"/>
          <w:szCs w:val="28"/>
          <w:lang w:val="kk-KZ"/>
        </w:rPr>
        <w:t xml:space="preserve"> случа</w:t>
      </w:r>
      <w:r w:rsidRPr="00F62832">
        <w:rPr>
          <w:rFonts w:ascii="Times New Roman" w:hAnsi="Times New Roman"/>
          <w:sz w:val="28"/>
          <w:szCs w:val="28"/>
          <w:lang w:val="kk-KZ"/>
        </w:rPr>
        <w:t xml:space="preserve">ев </w:t>
      </w:r>
      <w:r w:rsidR="006418D0" w:rsidRPr="00F62832">
        <w:rPr>
          <w:rFonts w:ascii="Times New Roman" w:hAnsi="Times New Roman"/>
          <w:sz w:val="28"/>
          <w:szCs w:val="28"/>
        </w:rPr>
        <w:t xml:space="preserve">превышения более 1 ПДК по диоксиду азота, </w:t>
      </w:r>
      <w:r w:rsidRPr="00F62832">
        <w:rPr>
          <w:rFonts w:ascii="Times New Roman" w:hAnsi="Times New Roman"/>
          <w:sz w:val="28"/>
          <w:szCs w:val="28"/>
        </w:rPr>
        <w:t>872</w:t>
      </w:r>
      <w:r w:rsidR="006418D0" w:rsidRPr="00F62832">
        <w:rPr>
          <w:rFonts w:ascii="Times New Roman" w:hAnsi="Times New Roman"/>
          <w:sz w:val="28"/>
          <w:szCs w:val="28"/>
        </w:rPr>
        <w:t xml:space="preserve"> случаев </w:t>
      </w:r>
      <w:r w:rsidR="00DB408A" w:rsidRPr="00F62832">
        <w:rPr>
          <w:rFonts w:ascii="Times New Roman" w:hAnsi="Times New Roman"/>
          <w:sz w:val="28"/>
          <w:szCs w:val="28"/>
        </w:rPr>
        <w:t xml:space="preserve">- </w:t>
      </w:r>
      <w:r w:rsidRPr="00F62832">
        <w:rPr>
          <w:rFonts w:ascii="Times New Roman" w:hAnsi="Times New Roman"/>
          <w:sz w:val="28"/>
          <w:szCs w:val="28"/>
        </w:rPr>
        <w:t>по озону</w:t>
      </w:r>
      <w:r w:rsidR="00BD4240" w:rsidRPr="00F62832">
        <w:rPr>
          <w:rFonts w:ascii="Times New Roman" w:hAnsi="Times New Roman"/>
          <w:sz w:val="28"/>
          <w:szCs w:val="28"/>
        </w:rPr>
        <w:t>(таблица 35</w:t>
      </w:r>
      <w:r w:rsidR="006418D0" w:rsidRPr="00F62832">
        <w:rPr>
          <w:rFonts w:ascii="Times New Roman" w:hAnsi="Times New Roman"/>
          <w:sz w:val="28"/>
          <w:szCs w:val="28"/>
        </w:rPr>
        <w:t>).</w:t>
      </w:r>
    </w:p>
    <w:p w:rsidR="00BD0905" w:rsidRPr="00F62832" w:rsidRDefault="00BD0905" w:rsidP="00F62832">
      <w:pPr>
        <w:tabs>
          <w:tab w:val="left" w:pos="5529"/>
        </w:tabs>
        <w:ind w:firstLine="709"/>
        <w:jc w:val="both"/>
        <w:rPr>
          <w:rFonts w:ascii="Times New Roman" w:hAnsi="Times New Roman"/>
          <w:sz w:val="28"/>
          <w:szCs w:val="28"/>
        </w:rPr>
      </w:pPr>
    </w:p>
    <w:p w:rsidR="00AC65A9" w:rsidRPr="00F62832" w:rsidRDefault="00AC65A9" w:rsidP="00F62832">
      <w:pPr>
        <w:pStyle w:val="a9"/>
        <w:numPr>
          <w:ilvl w:val="1"/>
          <w:numId w:val="7"/>
        </w:numPr>
        <w:spacing w:after="0"/>
        <w:ind w:left="0" w:firstLine="0"/>
        <w:jc w:val="center"/>
        <w:rPr>
          <w:rFonts w:ascii="Times New Roman" w:hAnsi="Times New Roman"/>
          <w:b/>
          <w:sz w:val="28"/>
          <w:szCs w:val="28"/>
        </w:rPr>
      </w:pPr>
      <w:r w:rsidRPr="00F62832">
        <w:rPr>
          <w:rFonts w:ascii="Times New Roman" w:hAnsi="Times New Roman"/>
          <w:b/>
          <w:sz w:val="28"/>
          <w:szCs w:val="28"/>
        </w:rPr>
        <w:t>Качество поверхностных вод на территории</w:t>
      </w:r>
    </w:p>
    <w:p w:rsidR="00AC65A9" w:rsidRPr="00F62832" w:rsidRDefault="00AC65A9" w:rsidP="00F62832">
      <w:pPr>
        <w:pStyle w:val="a9"/>
        <w:spacing w:after="0"/>
        <w:ind w:left="0"/>
        <w:jc w:val="center"/>
        <w:rPr>
          <w:rFonts w:ascii="Times New Roman" w:hAnsi="Times New Roman"/>
          <w:b/>
          <w:sz w:val="28"/>
          <w:szCs w:val="28"/>
        </w:rPr>
      </w:pPr>
      <w:r w:rsidRPr="00F62832">
        <w:rPr>
          <w:rFonts w:ascii="Times New Roman" w:hAnsi="Times New Roman"/>
          <w:b/>
          <w:sz w:val="28"/>
          <w:szCs w:val="28"/>
        </w:rPr>
        <w:t>Восточно-Казахстанской области</w:t>
      </w:r>
    </w:p>
    <w:p w:rsidR="00F24ED6" w:rsidRPr="00F62832" w:rsidRDefault="00F24ED6" w:rsidP="00F62832">
      <w:pPr>
        <w:jc w:val="both"/>
        <w:rPr>
          <w:rFonts w:ascii="Times New Roman" w:hAnsi="Times New Roman"/>
          <w:b/>
          <w:sz w:val="28"/>
          <w:szCs w:val="28"/>
          <w:lang w:val="kk-KZ"/>
        </w:rPr>
      </w:pPr>
    </w:p>
    <w:p w:rsidR="009535CA" w:rsidRPr="00F62832" w:rsidRDefault="009535CA" w:rsidP="00F62832">
      <w:pPr>
        <w:ind w:firstLine="708"/>
        <w:jc w:val="both"/>
        <w:rPr>
          <w:rFonts w:ascii="Times New Roman" w:hAnsi="Times New Roman"/>
          <w:sz w:val="28"/>
          <w:szCs w:val="28"/>
          <w:lang w:bidi="ar-SA"/>
        </w:rPr>
      </w:pPr>
      <w:r w:rsidRPr="00F62832">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11-ти водных объектах (реки Кара Ертис, Ертис, Брекса, Тихая, Ульби, Глубочанка, Красноярка, Оба, Буктырма, Емель, Аягоз).</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Кара Ертис </w:t>
      </w:r>
      <w:r w:rsidRPr="00F62832">
        <w:rPr>
          <w:rFonts w:ascii="Times New Roman" w:hAnsi="Times New Roman"/>
          <w:sz w:val="28"/>
          <w:szCs w:val="28"/>
        </w:rPr>
        <w:t>температура воды находилась в пределах 12,2-15,2 ºC, водородный показатель 6,76-7,15, концентрация растворенного в воде кислорода 9,57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1,42 мг/дм3. Превышения ПДК были зафиксированы по веществам из групп биогенных веществ (железо общее 1,2 ПДК), тяжелых металлов (медь 3,0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Ертис </w:t>
      </w:r>
      <w:r w:rsidRPr="00F62832">
        <w:rPr>
          <w:rFonts w:ascii="Times New Roman" w:hAnsi="Times New Roman"/>
          <w:sz w:val="28"/>
          <w:szCs w:val="28"/>
        </w:rPr>
        <w:t>температура воды находилась в пределах 6,2-11,5 ºC, водородный показатель 7,54 - 7,75, концентрация растворенного в воде кислорода 9,40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1,32 мг/дм3. Превышения ПДК были зафиксированы по веществам из групп биогенных веществ (железо общее 1,9 азот нитритный 1,3 ПДК), тяжелых металлов (цинк 2,4 ПДК, медь 3,0 ПДК, марганец 1,1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Буктырма </w:t>
      </w:r>
      <w:r w:rsidRPr="00F62832">
        <w:rPr>
          <w:rFonts w:ascii="Times New Roman" w:hAnsi="Times New Roman"/>
          <w:sz w:val="28"/>
          <w:szCs w:val="28"/>
        </w:rPr>
        <w:t>температура воды находилась в пределах 9,0 ºC, водородный показатель 6,71 – 6,95, концентрация растворенного в воде кислорода 9,07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0,70 мг/дм3. Превышения ПДК были зафиксированы по веществам из групп биогенных веществ (железо общее 3,1 ПДК, азот нитритный 1,3 ПДК), тяжелых металлов (медь 3,2 ПДК, цинк 1,5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Брекса </w:t>
      </w:r>
      <w:r w:rsidRPr="00F62832">
        <w:rPr>
          <w:rFonts w:ascii="Times New Roman" w:hAnsi="Times New Roman"/>
          <w:sz w:val="28"/>
          <w:szCs w:val="28"/>
        </w:rPr>
        <w:t>температура воды находилась в пределах 9,6-9,8 ºC, водородный показатель 7,53 – 7,71, концентрация растворенного в воде кислорода 8,43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1,24 мг/дм3. Превышения ПДК были зафиксированы по веществам биогенных веществ (железо общее 5,6 ПДК, азот нитритный 1,3 ПДК, аммоний солевой 1,1 ПДК), тяжелых металлов (цинк 36,1 ПДК, медь 15,1 ПДК, марганец 5,6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Тихая </w:t>
      </w:r>
      <w:r w:rsidRPr="00F62832">
        <w:rPr>
          <w:rFonts w:ascii="Times New Roman" w:hAnsi="Times New Roman"/>
          <w:sz w:val="28"/>
          <w:szCs w:val="28"/>
        </w:rPr>
        <w:t>температура воды находилась в пределах 7,0-8,2 ºC, водородный показатель 7,73 – 8,08, концентрация растворенного в воде кислорода 8,84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0,64 мг/дм3. Превышения ПДК были зафиксированы по веществам из групп биогенных веществ (железо общее 4,1 </w:t>
      </w:r>
      <w:r w:rsidRPr="00F62832">
        <w:rPr>
          <w:rFonts w:ascii="Times New Roman" w:hAnsi="Times New Roman"/>
          <w:sz w:val="28"/>
          <w:szCs w:val="28"/>
        </w:rPr>
        <w:lastRenderedPageBreak/>
        <w:t>ПДК, азот аммонийный 1,3 ПДК, азот нитритный 1,2 ПДК), тяжелых металлов (цинк 27,0 ПДК, медь 14,0 ПДК, марганец 4,9 ПДК, кадмий 2,8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Ульби </w:t>
      </w:r>
      <w:r w:rsidRPr="00F62832">
        <w:rPr>
          <w:rFonts w:ascii="Times New Roman" w:hAnsi="Times New Roman"/>
          <w:sz w:val="28"/>
          <w:szCs w:val="28"/>
        </w:rPr>
        <w:t>температура воды находилась в пределах 7,0-9,8 ºC, водородный показатель 7,55 – 8,10, концентрация растворенного в воде кислорода 9,36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0,71 мг/дм3. Превышения ПДК были зафиксированы по веществам из групп биогенных веществ (железо общее 4,8 ПДК, азот нитритный 1,3 ПДК), тяжелых металлов (цинк 12,0 ПДК, медь 6,0 ПДК марганец 3,2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Глубочанка </w:t>
      </w:r>
      <w:r w:rsidRPr="00F62832">
        <w:rPr>
          <w:rFonts w:ascii="Times New Roman" w:hAnsi="Times New Roman"/>
          <w:sz w:val="28"/>
          <w:szCs w:val="28"/>
        </w:rPr>
        <w:t>температура воды находилась в пределах 11,4-12,0 ºC, водородный показатель 8,26– 8,39, концентрация растворенного в воде кислорода 8,35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0,81 мг/дм3. Превышения ПДК были зафиксированы по веществам из групп биогенных веществ (аммоний солевой 1,7 ПДК), тяжелых металлов (цинк 13,0 ПДК, медь 7,0 ПДК марганец 6,6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Красноярка </w:t>
      </w:r>
      <w:r w:rsidRPr="00F62832">
        <w:rPr>
          <w:rFonts w:ascii="Times New Roman" w:hAnsi="Times New Roman"/>
          <w:sz w:val="28"/>
          <w:szCs w:val="28"/>
        </w:rPr>
        <w:t>температура воды находилась в пределах 10,8-12,2 ºC, водородный показатель 8,31 – 8,34, концентрация растворенного в воде кислорода 8,66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0,65 мг/дм3. Превышения ПДК были зафиксированы по веществам из групп биогенных веществ (железо общее 1,8 ПДК, аммоний солевой 1,5 ПДК, азот нитритный 1,3 ПДК), тяжелых металлов (цинк 6,3 ПДК, марганец 4,5 ПДК, медь 3,0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Оба </w:t>
      </w:r>
      <w:r w:rsidRPr="00F62832">
        <w:rPr>
          <w:rFonts w:ascii="Times New Roman" w:hAnsi="Times New Roman"/>
          <w:sz w:val="28"/>
          <w:szCs w:val="28"/>
        </w:rPr>
        <w:t>температура воды находилась в пределах 10,8 ºC, водородный показатель 7,58 - 7,61, концентрация растворенного в воде кислорода 8,95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1,02 мг/дм3. Превышения ПДК были зафиксированы по веществам групп биогенных веществ (железо общее 3,6 ПДК, азот нитритный 2,2 ПДК), тяжелых металлов (медь 5,1 ПДК марганец 1,9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Емель </w:t>
      </w:r>
      <w:r w:rsidRPr="00F62832">
        <w:rPr>
          <w:rFonts w:ascii="Times New Roman" w:hAnsi="Times New Roman"/>
          <w:sz w:val="28"/>
          <w:szCs w:val="28"/>
        </w:rPr>
        <w:t>температура воды находилась в пределах 18,4-21,4 ºC, водородный показатель 8,29-8,34, концентрация растворенного в воде кислорода 7,45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1,02 мг/дм3. Превышения ПДК были зафиксированы по веществам из групп главных ионов (сульфаты 1,6 ПДК), биогенных веществ (железо общее 2,1 ПДК,), тяжелых металлов (медь 2,0 ПДК, марганец 1,4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Аягоз </w:t>
      </w:r>
      <w:r w:rsidRPr="00F62832">
        <w:rPr>
          <w:rFonts w:ascii="Times New Roman" w:hAnsi="Times New Roman"/>
          <w:sz w:val="28"/>
          <w:szCs w:val="28"/>
        </w:rPr>
        <w:t>температура воды находилась в пределах 17,2 ºC, водородный показатель 8,48, концентрация растворенного в воде кислорода 8,51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1,59 мг/дм3. Превышения ПДК были зафиксированы по веществам из групп главных ионов (сульфаты 1,3 ПДК), биогенных веществ (железо общее 1,7 ПДК), тяжелых металлов (медь 1,5 ПДК).</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F62832">
        <w:rPr>
          <w:rFonts w:ascii="Times New Roman" w:hAnsi="Times New Roman"/>
          <w:i/>
          <w:sz w:val="28"/>
          <w:szCs w:val="28"/>
        </w:rPr>
        <w:t>умеренного уровня загрязненная</w:t>
      </w:r>
      <w:r w:rsidRPr="00F62832">
        <w:rPr>
          <w:rFonts w:ascii="Times New Roman" w:hAnsi="Times New Roman"/>
          <w:sz w:val="28"/>
          <w:szCs w:val="28"/>
        </w:rPr>
        <w:t xml:space="preserve">» - реки Кара Ертис, Ертис, Буктырма,Емель,Аягоз; вода </w:t>
      </w:r>
      <w:r w:rsidRPr="00F62832">
        <w:rPr>
          <w:rFonts w:ascii="Times New Roman" w:hAnsi="Times New Roman"/>
          <w:i/>
          <w:sz w:val="28"/>
          <w:szCs w:val="28"/>
        </w:rPr>
        <w:t>«высокого уровня загрязнения»</w:t>
      </w:r>
      <w:r w:rsidRPr="00F62832">
        <w:rPr>
          <w:rFonts w:ascii="Times New Roman" w:hAnsi="Times New Roman"/>
          <w:sz w:val="28"/>
          <w:szCs w:val="28"/>
        </w:rPr>
        <w:t xml:space="preserve"> - реки Тихая, Ульби, Глубочанка, Красноярка, Оба; вода </w:t>
      </w:r>
      <w:r w:rsidRPr="00F62832">
        <w:rPr>
          <w:rFonts w:ascii="Times New Roman" w:hAnsi="Times New Roman"/>
          <w:i/>
          <w:sz w:val="28"/>
          <w:szCs w:val="28"/>
        </w:rPr>
        <w:t>«чрезвычайно высокого уровня загрязнения»</w:t>
      </w:r>
      <w:r w:rsidRPr="00F62832">
        <w:rPr>
          <w:rFonts w:ascii="Times New Roman" w:hAnsi="Times New Roman"/>
          <w:sz w:val="28"/>
          <w:szCs w:val="28"/>
        </w:rPr>
        <w:t xml:space="preserve"> - река Брекса.</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По сравнению с маем 2014 года качество воды в реках Кара Ертис</w:t>
      </w:r>
      <w:r w:rsidRPr="00F62832">
        <w:rPr>
          <w:rFonts w:ascii="Times New Roman" w:hAnsi="Times New Roman"/>
          <w:bCs/>
          <w:sz w:val="28"/>
          <w:szCs w:val="28"/>
        </w:rPr>
        <w:t xml:space="preserve">, </w:t>
      </w:r>
      <w:r w:rsidRPr="00F62832">
        <w:rPr>
          <w:rFonts w:ascii="Times New Roman" w:hAnsi="Times New Roman"/>
          <w:sz w:val="28"/>
          <w:szCs w:val="28"/>
        </w:rPr>
        <w:t>Емель, Аягоз существенно</w:t>
      </w:r>
      <w:r w:rsidRPr="00F62832">
        <w:rPr>
          <w:rFonts w:ascii="Times New Roman" w:hAnsi="Times New Roman"/>
          <w:bCs/>
          <w:sz w:val="28"/>
          <w:szCs w:val="28"/>
        </w:rPr>
        <w:t xml:space="preserve"> не изменилось; </w:t>
      </w:r>
      <w:r w:rsidRPr="00F62832">
        <w:rPr>
          <w:rFonts w:ascii="Times New Roman" w:hAnsi="Times New Roman"/>
          <w:sz w:val="28"/>
          <w:szCs w:val="28"/>
        </w:rPr>
        <w:t xml:space="preserve">в реке Ертис, Буктырма, Глубочанка, </w:t>
      </w:r>
      <w:r w:rsidRPr="00F62832">
        <w:rPr>
          <w:rFonts w:ascii="Times New Roman" w:hAnsi="Times New Roman"/>
          <w:bCs/>
          <w:sz w:val="28"/>
          <w:szCs w:val="28"/>
        </w:rPr>
        <w:t xml:space="preserve">Красноярка, </w:t>
      </w:r>
      <w:r w:rsidRPr="00F62832">
        <w:rPr>
          <w:rFonts w:ascii="Times New Roman" w:hAnsi="Times New Roman"/>
          <w:sz w:val="28"/>
          <w:szCs w:val="28"/>
        </w:rPr>
        <w:t>Ульби</w:t>
      </w:r>
      <w:r w:rsidRPr="00F62832">
        <w:rPr>
          <w:rFonts w:ascii="Times New Roman" w:hAnsi="Times New Roman"/>
          <w:bCs/>
          <w:sz w:val="28"/>
          <w:szCs w:val="28"/>
        </w:rPr>
        <w:t xml:space="preserve">, </w:t>
      </w:r>
      <w:r w:rsidRPr="00F62832">
        <w:rPr>
          <w:rFonts w:ascii="Times New Roman" w:hAnsi="Times New Roman"/>
          <w:sz w:val="28"/>
          <w:szCs w:val="28"/>
        </w:rPr>
        <w:t xml:space="preserve">Оба, </w:t>
      </w:r>
      <w:r w:rsidRPr="00F62832">
        <w:rPr>
          <w:rFonts w:ascii="Times New Roman" w:hAnsi="Times New Roman"/>
          <w:bCs/>
          <w:sz w:val="28"/>
          <w:szCs w:val="28"/>
        </w:rPr>
        <w:t>Тихая,</w:t>
      </w:r>
      <w:r w:rsidRPr="00F62832">
        <w:rPr>
          <w:rFonts w:ascii="Times New Roman" w:hAnsi="Times New Roman"/>
          <w:sz w:val="28"/>
          <w:szCs w:val="28"/>
        </w:rPr>
        <w:t xml:space="preserve"> Брекса– –ухудшилось.</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lastRenderedPageBreak/>
        <w:t xml:space="preserve">По сравнению с апрелем 2015 года качество воды в реках Кара Ертис, Буктырма, Ертис, Емель, </w:t>
      </w:r>
      <w:r w:rsidRPr="00F62832">
        <w:rPr>
          <w:rFonts w:ascii="Times New Roman" w:hAnsi="Times New Roman"/>
          <w:bCs/>
          <w:sz w:val="28"/>
          <w:szCs w:val="28"/>
        </w:rPr>
        <w:t xml:space="preserve">Тихая, Ульби </w:t>
      </w:r>
      <w:r w:rsidRPr="00F62832">
        <w:rPr>
          <w:rFonts w:ascii="Times New Roman" w:hAnsi="Times New Roman"/>
          <w:sz w:val="28"/>
          <w:szCs w:val="28"/>
        </w:rPr>
        <w:t>существенно</w:t>
      </w:r>
      <w:r w:rsidRPr="00F62832">
        <w:rPr>
          <w:rFonts w:ascii="Times New Roman" w:hAnsi="Times New Roman"/>
          <w:bCs/>
          <w:sz w:val="28"/>
          <w:szCs w:val="28"/>
        </w:rPr>
        <w:t xml:space="preserve"> не изменилось; в реках Брекса, </w:t>
      </w:r>
      <w:r w:rsidRPr="00F62832">
        <w:rPr>
          <w:rFonts w:ascii="Times New Roman" w:hAnsi="Times New Roman"/>
          <w:sz w:val="28"/>
          <w:szCs w:val="28"/>
        </w:rPr>
        <w:t xml:space="preserve">Оба </w:t>
      </w:r>
      <w:r w:rsidRPr="00F62832">
        <w:rPr>
          <w:rFonts w:ascii="Times New Roman" w:hAnsi="Times New Roman"/>
          <w:bCs/>
          <w:sz w:val="28"/>
          <w:szCs w:val="28"/>
        </w:rPr>
        <w:t>- ухудшилось</w:t>
      </w:r>
      <w:r w:rsidRPr="00F62832">
        <w:rPr>
          <w:rFonts w:ascii="Times New Roman" w:hAnsi="Times New Roman"/>
          <w:sz w:val="28"/>
          <w:szCs w:val="28"/>
        </w:rPr>
        <w:t>, в реках</w:t>
      </w:r>
      <w:r w:rsidRPr="00F62832">
        <w:rPr>
          <w:rFonts w:ascii="Times New Roman" w:hAnsi="Times New Roman"/>
          <w:bCs/>
          <w:sz w:val="28"/>
          <w:szCs w:val="28"/>
        </w:rPr>
        <w:t xml:space="preserve"> Глубочанка,</w:t>
      </w:r>
      <w:r w:rsidRPr="00F62832">
        <w:rPr>
          <w:rFonts w:ascii="Times New Roman" w:hAnsi="Times New Roman"/>
          <w:sz w:val="28"/>
          <w:szCs w:val="28"/>
        </w:rPr>
        <w:t xml:space="preserve"> Красноярка </w:t>
      </w:r>
      <w:r w:rsidRPr="00F62832">
        <w:rPr>
          <w:rFonts w:ascii="Times New Roman" w:hAnsi="Times New Roman"/>
          <w:bCs/>
          <w:sz w:val="28"/>
          <w:szCs w:val="28"/>
        </w:rPr>
        <w:t>- улучшилось.</w:t>
      </w:r>
    </w:p>
    <w:p w:rsidR="009535CA" w:rsidRPr="00F62832" w:rsidRDefault="009535CA" w:rsidP="00F62832">
      <w:pPr>
        <w:ind w:firstLine="360"/>
        <w:jc w:val="both"/>
        <w:rPr>
          <w:rFonts w:ascii="Times New Roman" w:hAnsi="Times New Roman"/>
          <w:b/>
          <w:sz w:val="28"/>
          <w:szCs w:val="28"/>
        </w:rPr>
      </w:pPr>
      <w:r w:rsidRPr="00F62832">
        <w:rPr>
          <w:rFonts w:ascii="Times New Roman" w:hAnsi="Times New Roman"/>
          <w:sz w:val="28"/>
          <w:szCs w:val="28"/>
        </w:rPr>
        <w:t>Высокое загрязнение отмечено в р</w:t>
      </w:r>
      <w:r w:rsidRPr="00F62832">
        <w:rPr>
          <w:rFonts w:ascii="Times New Roman" w:hAnsi="Times New Roman"/>
          <w:sz w:val="28"/>
          <w:szCs w:val="28"/>
          <w:lang w:val="kk-KZ"/>
        </w:rPr>
        <w:t>еке Глубочанка – 2 случая ВЗ, реке Красноярка – 1 случай ВЗ, реке Брекса – 1 случай ВЗ, реке Тихая – 2 случая ВЗ, реке Ульби – 2 случая ВЗ (таблица</w:t>
      </w:r>
      <w:r w:rsidR="00893E1D" w:rsidRPr="00F62832">
        <w:rPr>
          <w:rFonts w:ascii="Times New Roman" w:hAnsi="Times New Roman"/>
          <w:sz w:val="28"/>
          <w:szCs w:val="28"/>
          <w:lang w:val="kk-KZ"/>
        </w:rPr>
        <w:t xml:space="preserve"> 7</w:t>
      </w:r>
      <w:r w:rsidRPr="00F62832">
        <w:rPr>
          <w:rFonts w:ascii="Times New Roman" w:hAnsi="Times New Roman"/>
          <w:sz w:val="28"/>
          <w:szCs w:val="28"/>
          <w:lang w:val="kk-KZ"/>
        </w:rPr>
        <w:t>).</w:t>
      </w:r>
    </w:p>
    <w:p w:rsidR="005A01EC" w:rsidRPr="00F62832" w:rsidRDefault="005A01EC" w:rsidP="00F62832">
      <w:pPr>
        <w:jc w:val="both"/>
        <w:rPr>
          <w:rFonts w:ascii="Times New Roman" w:hAnsi="Times New Roman"/>
          <w:b/>
          <w:sz w:val="28"/>
          <w:szCs w:val="28"/>
        </w:rPr>
      </w:pPr>
    </w:p>
    <w:p w:rsidR="005A01EC" w:rsidRPr="00F62832" w:rsidRDefault="005A01EC" w:rsidP="00F62832">
      <w:pPr>
        <w:jc w:val="both"/>
        <w:rPr>
          <w:rFonts w:ascii="Times New Roman" w:hAnsi="Times New Roman"/>
          <w:b/>
          <w:sz w:val="28"/>
          <w:szCs w:val="28"/>
        </w:rPr>
      </w:pPr>
    </w:p>
    <w:p w:rsidR="005A01EC" w:rsidRPr="00F62832" w:rsidRDefault="005A01EC" w:rsidP="00F62832">
      <w:pPr>
        <w:pStyle w:val="a9"/>
        <w:spacing w:after="0"/>
        <w:ind w:left="375"/>
        <w:jc w:val="center"/>
        <w:rPr>
          <w:rFonts w:ascii="Times New Roman" w:hAnsi="Times New Roman"/>
          <w:b/>
          <w:sz w:val="28"/>
          <w:szCs w:val="28"/>
        </w:rPr>
      </w:pPr>
      <w:r w:rsidRPr="00F62832">
        <w:rPr>
          <w:rFonts w:ascii="Times New Roman" w:hAnsi="Times New Roman"/>
          <w:b/>
          <w:sz w:val="28"/>
          <w:szCs w:val="28"/>
        </w:rPr>
        <w:t>5.</w:t>
      </w:r>
      <w:r w:rsidRPr="00F62832">
        <w:rPr>
          <w:rFonts w:ascii="Times New Roman" w:hAnsi="Times New Roman"/>
          <w:b/>
          <w:sz w:val="28"/>
          <w:szCs w:val="28"/>
          <w:lang w:val="kk-KZ"/>
        </w:rPr>
        <w:t>6</w:t>
      </w:r>
      <w:r w:rsidRPr="00F62832">
        <w:rPr>
          <w:rFonts w:ascii="Times New Roman" w:hAnsi="Times New Roman"/>
          <w:b/>
          <w:sz w:val="28"/>
          <w:szCs w:val="28"/>
        </w:rPr>
        <w:t xml:space="preserve"> Характеристика качества поверхностных вод по токсикологическим показателям на территории Восточно-Казахстанской области</w:t>
      </w:r>
    </w:p>
    <w:p w:rsidR="005A01EC" w:rsidRPr="00F62832" w:rsidRDefault="005A01EC" w:rsidP="00F62832">
      <w:pPr>
        <w:jc w:val="both"/>
        <w:rPr>
          <w:rFonts w:ascii="Times New Roman" w:hAnsi="Times New Roman"/>
          <w:b/>
          <w:sz w:val="28"/>
          <w:szCs w:val="28"/>
        </w:rPr>
      </w:pP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
          <w:sz w:val="28"/>
          <w:szCs w:val="28"/>
        </w:rPr>
        <w:t xml:space="preserve">р. Кара Ертис. </w:t>
      </w:r>
      <w:r w:rsidRPr="00F62832">
        <w:rPr>
          <w:rFonts w:ascii="Times New Roman" w:hAnsi="Times New Roman"/>
          <w:sz w:val="28"/>
          <w:szCs w:val="28"/>
        </w:rPr>
        <w:t xml:space="preserve">Проба перифитона отобранная в мае 2015 на р. Кара Ертис  была практически пустой, так как сезонное увеличение объема воды привело к разливу реки, и обрастания, в доступном для отбора месте, еще не успели сформироваться. В пробе был обнаружен только один вид диатомовых водорослей – </w:t>
      </w:r>
      <w:r w:rsidRPr="00F62832">
        <w:rPr>
          <w:rFonts w:ascii="Times New Roman" w:hAnsi="Times New Roman"/>
          <w:sz w:val="28"/>
          <w:szCs w:val="28"/>
          <w:lang w:val="en-US"/>
        </w:rPr>
        <w:t>Diatomavulgare</w:t>
      </w:r>
      <w:r w:rsidRPr="00F62832">
        <w:rPr>
          <w:rFonts w:ascii="Times New Roman" w:hAnsi="Times New Roman"/>
          <w:sz w:val="28"/>
          <w:szCs w:val="28"/>
        </w:rPr>
        <w:t>. Индекс сапробности определить не удалось.</w:t>
      </w:r>
    </w:p>
    <w:p w:rsidR="009535CA" w:rsidRPr="00F62832" w:rsidRDefault="009535CA" w:rsidP="00F62832">
      <w:pPr>
        <w:ind w:firstLine="720"/>
        <w:jc w:val="both"/>
        <w:rPr>
          <w:rFonts w:ascii="Times New Roman" w:hAnsi="Times New Roman"/>
          <w:sz w:val="28"/>
          <w:szCs w:val="28"/>
        </w:rPr>
      </w:pPr>
      <w:r w:rsidRPr="00F62832">
        <w:rPr>
          <w:rFonts w:ascii="Times New Roman" w:hAnsi="Times New Roman"/>
          <w:sz w:val="28"/>
          <w:szCs w:val="28"/>
        </w:rPr>
        <w:t xml:space="preserve">Как и в апреле макрозообентос в мае  богат и разнообразен. В составе донных сообществ зарегистрировано 12 таксонов животных – это личинки веснянок, поденок, ручейников, двукрылых, жуков и клопов. Как и в прошлом месяце наиболее разнообразно представлены личинки поденок. Биотический индекс равен 9, что соответствует </w:t>
      </w:r>
      <w:r w:rsidRPr="00F62832">
        <w:rPr>
          <w:rFonts w:ascii="Times New Roman" w:hAnsi="Times New Roman"/>
          <w:sz w:val="28"/>
          <w:szCs w:val="28"/>
          <w:lang w:val="en-US"/>
        </w:rPr>
        <w:t>II</w:t>
      </w:r>
      <w:r w:rsidRPr="00F62832">
        <w:rPr>
          <w:rFonts w:ascii="Times New Roman" w:hAnsi="Times New Roman"/>
          <w:sz w:val="28"/>
          <w:szCs w:val="28"/>
        </w:rPr>
        <w:t xml:space="preserve"> класс</w:t>
      </w:r>
      <w:r w:rsidRPr="00F62832">
        <w:rPr>
          <w:rFonts w:ascii="Times New Roman" w:hAnsi="Times New Roman"/>
          <w:sz w:val="28"/>
          <w:szCs w:val="28"/>
          <w:lang w:val="kk-KZ"/>
        </w:rPr>
        <w:t>у</w:t>
      </w:r>
      <w:r w:rsidRPr="00F62832">
        <w:rPr>
          <w:rFonts w:ascii="Times New Roman" w:hAnsi="Times New Roman"/>
          <w:sz w:val="28"/>
          <w:szCs w:val="28"/>
        </w:rPr>
        <w:t xml:space="preserve"> качества, вода </w:t>
      </w:r>
      <w:r w:rsidRPr="00F62832">
        <w:rPr>
          <w:rFonts w:ascii="Times New Roman" w:hAnsi="Times New Roman"/>
          <w:sz w:val="28"/>
          <w:szCs w:val="28"/>
          <w:lang w:val="kk-KZ"/>
        </w:rPr>
        <w:t>чистая</w:t>
      </w:r>
      <w:r w:rsidRPr="00F62832">
        <w:rPr>
          <w:rFonts w:ascii="Times New Roman" w:hAnsi="Times New Roman"/>
          <w:sz w:val="28"/>
          <w:szCs w:val="28"/>
        </w:rPr>
        <w:t xml:space="preserve">. </w:t>
      </w:r>
    </w:p>
    <w:p w:rsidR="009535CA" w:rsidRPr="00F62832" w:rsidRDefault="009535CA" w:rsidP="00F62832">
      <w:pPr>
        <w:ind w:firstLine="709"/>
        <w:jc w:val="both"/>
        <w:rPr>
          <w:rFonts w:ascii="Times New Roman" w:hAnsi="Times New Roman"/>
          <w:sz w:val="28"/>
          <w:szCs w:val="28"/>
          <w:lang w:eastAsia="ko-KR"/>
        </w:rPr>
      </w:pPr>
      <w:r w:rsidRPr="00F62832">
        <w:rPr>
          <w:rFonts w:ascii="Times New Roman" w:hAnsi="Times New Roman"/>
          <w:sz w:val="28"/>
          <w:szCs w:val="28"/>
          <w:lang w:val="kk-KZ"/>
        </w:rPr>
        <w:t>В результате биотестирования поверхностных вод р.</w:t>
      </w:r>
      <w:r w:rsidRPr="00F62832">
        <w:rPr>
          <w:rFonts w:ascii="Times New Roman" w:hAnsi="Times New Roman"/>
          <w:sz w:val="28"/>
          <w:szCs w:val="28"/>
        </w:rPr>
        <w:t xml:space="preserve"> Кара Ертисв мае месяце, </w:t>
      </w:r>
      <w:r w:rsidRPr="00F62832">
        <w:rPr>
          <w:rFonts w:ascii="Times New Roman" w:hAnsi="Times New Roman"/>
          <w:sz w:val="28"/>
          <w:szCs w:val="28"/>
          <w:lang w:eastAsia="ko-KR"/>
        </w:rPr>
        <w:t xml:space="preserve">острой токсичности </w:t>
      </w:r>
      <w:r w:rsidRPr="00F62832">
        <w:rPr>
          <w:rFonts w:ascii="Times New Roman" w:hAnsi="Times New Roman"/>
          <w:sz w:val="28"/>
          <w:szCs w:val="28"/>
          <w:lang w:val="kk-KZ" w:eastAsia="ko-KR"/>
        </w:rPr>
        <w:t>отмечено не было</w:t>
      </w:r>
      <w:r w:rsidRPr="00F62832">
        <w:rPr>
          <w:rFonts w:ascii="Times New Roman" w:hAnsi="Times New Roman"/>
          <w:sz w:val="28"/>
          <w:szCs w:val="28"/>
          <w:lang w:eastAsia="ko-KR"/>
        </w:rPr>
        <w:t>, гибель тест-объектов составила 3,3%.</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
          <w:sz w:val="28"/>
          <w:szCs w:val="28"/>
        </w:rPr>
        <w:t xml:space="preserve">р. Ертис. </w:t>
      </w:r>
      <w:r w:rsidRPr="00F62832">
        <w:rPr>
          <w:rFonts w:ascii="Times New Roman" w:hAnsi="Times New Roman"/>
          <w:sz w:val="28"/>
          <w:szCs w:val="28"/>
        </w:rPr>
        <w:t xml:space="preserve">По показателям развития перифитона поверхностные воды  р. Ертис в мае 2015 г. оценивались </w:t>
      </w:r>
      <w:r w:rsidRPr="00F62832">
        <w:rPr>
          <w:rFonts w:ascii="Times New Roman" w:hAnsi="Times New Roman"/>
          <w:sz w:val="28"/>
          <w:szCs w:val="28"/>
          <w:lang w:val="en-US"/>
        </w:rPr>
        <w:t>III</w:t>
      </w:r>
      <w:r w:rsidRPr="00F62832">
        <w:rPr>
          <w:rFonts w:ascii="Times New Roman" w:hAnsi="Times New Roman"/>
          <w:sz w:val="28"/>
          <w:szCs w:val="28"/>
        </w:rPr>
        <w:t xml:space="preserve"> классом качества. Так, на створе «0,8 км ниже плотины Усть -Каменогорский ГЭС» в пробе было зафиксировано 13 видов водорослей, все относились к отделу диатомей. Наибольшая частота встречаемости (5) наблюдалась у </w:t>
      </w:r>
      <w:r w:rsidRPr="00F62832">
        <w:rPr>
          <w:rFonts w:ascii="Times New Roman" w:hAnsi="Times New Roman"/>
          <w:sz w:val="28"/>
          <w:szCs w:val="28"/>
          <w:lang w:val="en-US"/>
        </w:rPr>
        <w:t>Diatomavulgare</w:t>
      </w:r>
      <w:r w:rsidRPr="00F62832">
        <w:rPr>
          <w:rFonts w:ascii="Times New Roman" w:hAnsi="Times New Roman"/>
          <w:sz w:val="28"/>
          <w:szCs w:val="28"/>
        </w:rPr>
        <w:t>. Индекс сапробности на данном створе равен 1,56, вода умеренно загрязненная.</w:t>
      </w:r>
    </w:p>
    <w:p w:rsidR="009535CA" w:rsidRPr="00F62832" w:rsidRDefault="009535CA" w:rsidP="00F62832">
      <w:pPr>
        <w:jc w:val="both"/>
        <w:rPr>
          <w:rFonts w:ascii="Times New Roman" w:hAnsi="Times New Roman"/>
          <w:sz w:val="28"/>
          <w:szCs w:val="28"/>
        </w:rPr>
      </w:pPr>
      <w:r w:rsidRPr="00F62832">
        <w:rPr>
          <w:rFonts w:ascii="Times New Roman" w:hAnsi="Times New Roman"/>
          <w:sz w:val="28"/>
          <w:szCs w:val="28"/>
        </w:rPr>
        <w:tab/>
        <w:t xml:space="preserve">На левом берегу створа «0,35 км ниже понтонного моста» в пробе перифитона было определено 17 видов водорослей, только один вид из которых принадлежал к отделу сине-зеленых водорослей, остальные к отделу диатомей. Доминирующие позиции занимали диатомовые водоросли </w:t>
      </w:r>
      <w:r w:rsidRPr="00F62832">
        <w:rPr>
          <w:rFonts w:ascii="Times New Roman" w:hAnsi="Times New Roman"/>
          <w:sz w:val="28"/>
          <w:szCs w:val="28"/>
          <w:lang w:val="en-US"/>
        </w:rPr>
        <w:t>Nitzcshiapalea</w:t>
      </w:r>
      <w:r w:rsidRPr="00F62832">
        <w:rPr>
          <w:rFonts w:ascii="Times New Roman" w:hAnsi="Times New Roman"/>
          <w:sz w:val="28"/>
          <w:szCs w:val="28"/>
        </w:rPr>
        <w:t xml:space="preserve">, </w:t>
      </w:r>
      <w:r w:rsidRPr="00F62832">
        <w:rPr>
          <w:rFonts w:ascii="Times New Roman" w:hAnsi="Times New Roman"/>
          <w:sz w:val="28"/>
          <w:szCs w:val="28"/>
          <w:lang w:val="en-US"/>
        </w:rPr>
        <w:t>Naviculagracile</w:t>
      </w:r>
      <w:r w:rsidRPr="00F62832">
        <w:rPr>
          <w:rFonts w:ascii="Times New Roman" w:hAnsi="Times New Roman"/>
          <w:sz w:val="28"/>
          <w:szCs w:val="28"/>
        </w:rPr>
        <w:t xml:space="preserve"> и </w:t>
      </w:r>
      <w:r w:rsidRPr="00F62832">
        <w:rPr>
          <w:rFonts w:ascii="Times New Roman" w:hAnsi="Times New Roman"/>
          <w:sz w:val="28"/>
          <w:szCs w:val="28"/>
          <w:lang w:val="en-US"/>
        </w:rPr>
        <w:t>Gomphonemaolivaceumc</w:t>
      </w:r>
      <w:r w:rsidRPr="00F62832">
        <w:rPr>
          <w:rFonts w:ascii="Times New Roman" w:hAnsi="Times New Roman"/>
          <w:sz w:val="28"/>
          <w:szCs w:val="28"/>
        </w:rPr>
        <w:t xml:space="preserve"> частотой встречаемости 5. Класс качества  </w:t>
      </w:r>
      <w:r w:rsidRPr="00F62832">
        <w:rPr>
          <w:rFonts w:ascii="Times New Roman" w:hAnsi="Times New Roman"/>
          <w:sz w:val="28"/>
          <w:szCs w:val="28"/>
          <w:lang w:val="en-US"/>
        </w:rPr>
        <w:t>III</w:t>
      </w:r>
      <w:r w:rsidRPr="00F62832">
        <w:rPr>
          <w:rFonts w:ascii="Times New Roman" w:hAnsi="Times New Roman"/>
          <w:sz w:val="28"/>
          <w:szCs w:val="28"/>
        </w:rPr>
        <w:t xml:space="preserve">, вода умеренно-загрязненная. </w:t>
      </w:r>
      <w:r w:rsidRPr="00F62832">
        <w:rPr>
          <w:rFonts w:ascii="Times New Roman" w:hAnsi="Times New Roman"/>
          <w:sz w:val="28"/>
          <w:szCs w:val="28"/>
          <w:lang w:val="kk-KZ"/>
        </w:rPr>
        <w:t xml:space="preserve">Правый берег этого же створа был менее богат по видовому обилию, в пробе определено </w:t>
      </w:r>
      <w:r w:rsidRPr="00F62832">
        <w:rPr>
          <w:rFonts w:ascii="Times New Roman" w:hAnsi="Times New Roman"/>
          <w:sz w:val="28"/>
          <w:szCs w:val="28"/>
        </w:rPr>
        <w:t>5</w:t>
      </w:r>
      <w:r w:rsidRPr="00F62832">
        <w:rPr>
          <w:rFonts w:ascii="Times New Roman" w:hAnsi="Times New Roman"/>
          <w:sz w:val="28"/>
          <w:szCs w:val="28"/>
          <w:lang w:val="kk-KZ"/>
        </w:rPr>
        <w:t xml:space="preserve"> видов водорослей. </w:t>
      </w:r>
      <w:r w:rsidRPr="00F62832">
        <w:rPr>
          <w:rFonts w:ascii="Times New Roman" w:hAnsi="Times New Roman"/>
          <w:sz w:val="28"/>
          <w:szCs w:val="28"/>
        </w:rPr>
        <w:t xml:space="preserve">Все виды встречались единично. </w:t>
      </w:r>
      <w:r w:rsidRPr="00F62832">
        <w:rPr>
          <w:rFonts w:ascii="Times New Roman" w:hAnsi="Times New Roman"/>
          <w:sz w:val="28"/>
          <w:szCs w:val="28"/>
          <w:lang w:val="kk-KZ"/>
        </w:rPr>
        <w:t xml:space="preserve">Индекс сапробности равен 1,67, что соответствует </w:t>
      </w:r>
      <w:r w:rsidRPr="00F62832">
        <w:rPr>
          <w:rFonts w:ascii="Times New Roman" w:hAnsi="Times New Roman"/>
          <w:sz w:val="28"/>
          <w:szCs w:val="28"/>
          <w:lang w:val="en-US"/>
        </w:rPr>
        <w:t>III</w:t>
      </w:r>
      <w:r w:rsidRPr="00F62832">
        <w:rPr>
          <w:rFonts w:ascii="Times New Roman" w:hAnsi="Times New Roman"/>
          <w:sz w:val="28"/>
          <w:szCs w:val="28"/>
        </w:rPr>
        <w:t xml:space="preserve"> классу качества, вода умеренно-загрязненная.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На створе, расположенном в черте с. Прапорщиково в пробе было зафиксировано 5 видов водорослей, все принадлежали к отделу диатомовых. Все виды водорослей имели частоту встречаемости 1. Индекс сапробности составлял 1,55. Класс качества  </w:t>
      </w:r>
      <w:r w:rsidRPr="00F62832">
        <w:rPr>
          <w:rFonts w:ascii="Times New Roman" w:hAnsi="Times New Roman"/>
          <w:sz w:val="28"/>
          <w:szCs w:val="28"/>
          <w:lang w:val="en-US"/>
        </w:rPr>
        <w:t>III</w:t>
      </w:r>
      <w:r w:rsidRPr="00F62832">
        <w:rPr>
          <w:rFonts w:ascii="Times New Roman" w:hAnsi="Times New Roman"/>
          <w:sz w:val="28"/>
          <w:szCs w:val="28"/>
        </w:rPr>
        <w:t xml:space="preserve">, вода умеренно загрязненная. </w:t>
      </w:r>
    </w:p>
    <w:p w:rsidR="009535CA" w:rsidRPr="00F62832" w:rsidRDefault="009535CA" w:rsidP="00F62832">
      <w:pPr>
        <w:ind w:firstLine="720"/>
        <w:jc w:val="both"/>
        <w:rPr>
          <w:rFonts w:ascii="Times New Roman" w:hAnsi="Times New Roman"/>
          <w:sz w:val="28"/>
          <w:szCs w:val="28"/>
        </w:rPr>
      </w:pPr>
      <w:r w:rsidRPr="00F62832">
        <w:rPr>
          <w:rFonts w:ascii="Times New Roman" w:hAnsi="Times New Roman"/>
          <w:sz w:val="28"/>
          <w:szCs w:val="28"/>
        </w:rPr>
        <w:lastRenderedPageBreak/>
        <w:t xml:space="preserve">Проба перифитона, отобранная в мае 2015 на заключительном створе, расположенном в черте с. Предгорное, была практически пустой, так как сезонное увеличение объема воды привело к разливу реки, и обрастания, в доступном для отбора месте, еще не успели сформироваться. В пробе был обнаружен только один вид диатомовых водорослей – </w:t>
      </w:r>
      <w:r w:rsidRPr="00F62832">
        <w:rPr>
          <w:rFonts w:ascii="Times New Roman" w:hAnsi="Times New Roman"/>
          <w:sz w:val="28"/>
          <w:szCs w:val="28"/>
          <w:lang w:val="en-US"/>
        </w:rPr>
        <w:t>Achnanthesminutissima</w:t>
      </w:r>
      <w:r w:rsidRPr="00F62832">
        <w:rPr>
          <w:rFonts w:ascii="Times New Roman" w:hAnsi="Times New Roman"/>
          <w:sz w:val="28"/>
          <w:szCs w:val="28"/>
        </w:rPr>
        <w:t>. Индекс сапробности определить не удалось</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составе макрозообентоса в мае месяце 2015г. на створе «0,8 км ниже плотины ГЭС» было обнаружено четыре таксона: личинки ручейников, ракообразные, хирономиды и олигохеты. Индекс ЕРТ равен 1, доля оксиреофильных видов составила 25%, биотический индекс 4, что соответствует </w:t>
      </w:r>
      <w:r w:rsidRPr="00F62832">
        <w:rPr>
          <w:rFonts w:ascii="Times New Roman" w:hAnsi="Times New Roman"/>
          <w:sz w:val="28"/>
          <w:szCs w:val="28"/>
          <w:lang w:val="en-US"/>
        </w:rPr>
        <w:t>IV</w:t>
      </w:r>
      <w:r w:rsidRPr="00F62832">
        <w:rPr>
          <w:rFonts w:ascii="Times New Roman" w:hAnsi="Times New Roman"/>
          <w:sz w:val="28"/>
          <w:szCs w:val="28"/>
        </w:rPr>
        <w:t xml:space="preserve"> классу качества, вода загрязненная. В районе понтонного моста (левобережная часть) в пробе макрозообентоса были обнаружены лишь гаммарусы, олигохеты и клопы. Значение биотического индекса 4, что соответствует </w:t>
      </w:r>
      <w:r w:rsidRPr="00F62832">
        <w:rPr>
          <w:rFonts w:ascii="Times New Roman" w:hAnsi="Times New Roman"/>
          <w:sz w:val="28"/>
          <w:szCs w:val="28"/>
          <w:lang w:val="en-US"/>
        </w:rPr>
        <w:t>IV</w:t>
      </w:r>
      <w:r w:rsidRPr="00F62832">
        <w:rPr>
          <w:rFonts w:ascii="Times New Roman" w:hAnsi="Times New Roman"/>
          <w:sz w:val="28"/>
          <w:szCs w:val="28"/>
        </w:rPr>
        <w:t xml:space="preserve"> классу качества, вода загрязненная. В правобережной части определено 3 таксона беспозвоночных: это личинки ручейников, веснянок и хирономиды. Доля оксиреофильных видов составила 67%, индекс ЕРТ – 2, биотический индекс 6 - </w:t>
      </w:r>
      <w:r w:rsidRPr="00F62832">
        <w:rPr>
          <w:rFonts w:ascii="Times New Roman" w:hAnsi="Times New Roman"/>
          <w:sz w:val="28"/>
          <w:szCs w:val="28"/>
          <w:lang w:val="en-US"/>
        </w:rPr>
        <w:t>III</w:t>
      </w:r>
      <w:r w:rsidRPr="00F62832">
        <w:rPr>
          <w:rFonts w:ascii="Times New Roman" w:hAnsi="Times New Roman"/>
          <w:sz w:val="28"/>
          <w:szCs w:val="28"/>
        </w:rPr>
        <w:t xml:space="preserve"> класс качества, воды умеренно загрязненные. В черте с. Прапорщиково в пробе зообентоса встречены лишь личинки ручейников. Кроме того,  встретились ракообразные и клопы. И</w:t>
      </w:r>
      <w:r w:rsidRPr="00F62832">
        <w:rPr>
          <w:rFonts w:ascii="Times New Roman" w:hAnsi="Times New Roman"/>
          <w:color w:val="000000"/>
          <w:sz w:val="28"/>
          <w:szCs w:val="28"/>
        </w:rPr>
        <w:t>ндекс ЕРТ составил 2, доля оксиреофильных видов 40%, б</w:t>
      </w:r>
      <w:r w:rsidRPr="00F62832">
        <w:rPr>
          <w:rFonts w:ascii="Times New Roman" w:hAnsi="Times New Roman"/>
          <w:sz w:val="28"/>
          <w:szCs w:val="28"/>
        </w:rPr>
        <w:t xml:space="preserve">иотический индекс 5, что соответствует классу качества </w:t>
      </w:r>
      <w:r w:rsidRPr="00F62832">
        <w:rPr>
          <w:rFonts w:ascii="Times New Roman" w:hAnsi="Times New Roman"/>
          <w:sz w:val="28"/>
          <w:szCs w:val="28"/>
          <w:lang w:val="en-US"/>
        </w:rPr>
        <w:t>III</w:t>
      </w:r>
      <w:r w:rsidRPr="00F62832">
        <w:rPr>
          <w:rFonts w:ascii="Times New Roman" w:hAnsi="Times New Roman"/>
          <w:sz w:val="28"/>
          <w:szCs w:val="28"/>
        </w:rPr>
        <w:t xml:space="preserve"> - вода умеренно-загрязненная</w:t>
      </w:r>
      <w:r w:rsidRPr="00F62832">
        <w:rPr>
          <w:rFonts w:ascii="Times New Roman" w:hAnsi="Times New Roman"/>
          <w:color w:val="000000"/>
          <w:sz w:val="28"/>
          <w:szCs w:val="28"/>
        </w:rPr>
        <w:t xml:space="preserve">. В черте поселка  Предгорное в пробе зообентоса зафиксировано пять таксонов - это личинки веснянок, поденок, двукрылых, также встретились ракообразные. Индекс ЕРТ – 2, доля оксиреофильных видов составила 33%. Биотический индекс составил 7, что соответствует  </w:t>
      </w:r>
      <w:r w:rsidRPr="00F62832">
        <w:rPr>
          <w:rFonts w:ascii="Times New Roman" w:hAnsi="Times New Roman"/>
          <w:sz w:val="28"/>
          <w:szCs w:val="28"/>
          <w:lang w:val="en-US"/>
        </w:rPr>
        <w:t>II</w:t>
      </w:r>
      <w:r w:rsidRPr="00F62832">
        <w:rPr>
          <w:rFonts w:ascii="Times New Roman" w:hAnsi="Times New Roman"/>
          <w:sz w:val="28"/>
          <w:szCs w:val="28"/>
        </w:rPr>
        <w:t xml:space="preserve"> классу качества, воды чистые.</w:t>
      </w:r>
    </w:p>
    <w:p w:rsidR="009535CA" w:rsidRPr="00F62832" w:rsidRDefault="009535CA" w:rsidP="00F62832">
      <w:pPr>
        <w:ind w:firstLine="708"/>
        <w:jc w:val="both"/>
        <w:rPr>
          <w:rFonts w:ascii="Times New Roman" w:hAnsi="Times New Roman"/>
          <w:color w:val="000000"/>
          <w:sz w:val="28"/>
          <w:szCs w:val="28"/>
        </w:rPr>
      </w:pPr>
      <w:r w:rsidRPr="00F62832">
        <w:rPr>
          <w:rFonts w:ascii="Times New Roman" w:hAnsi="Times New Roman"/>
          <w:color w:val="000000"/>
          <w:sz w:val="28"/>
          <w:szCs w:val="28"/>
        </w:rPr>
        <w:t>В целом качество воды р. Ертис по сравнению с прошлым 2014г. и апрелем 2015г., практически  не изменилось.</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Пробы воды р. Ертис, отобранные в </w:t>
      </w:r>
      <w:r w:rsidRPr="00F62832">
        <w:rPr>
          <w:rFonts w:ascii="Times New Roman" w:hAnsi="Times New Roman"/>
          <w:sz w:val="28"/>
          <w:szCs w:val="28"/>
          <w:lang w:val="kk-KZ"/>
        </w:rPr>
        <w:t>мае</w:t>
      </w:r>
      <w:r w:rsidRPr="00F62832">
        <w:rPr>
          <w:rFonts w:ascii="Times New Roman" w:hAnsi="Times New Roman"/>
          <w:sz w:val="28"/>
          <w:szCs w:val="28"/>
        </w:rPr>
        <w:t xml:space="preserve"> месяце не оказывали острого токсического действия на живые организмы.На створе «0,8 км ниже плотины ГЭС» </w:t>
      </w:r>
      <w:r w:rsidRPr="00F62832">
        <w:rPr>
          <w:rFonts w:ascii="Times New Roman" w:hAnsi="Times New Roman"/>
          <w:sz w:val="28"/>
          <w:szCs w:val="28"/>
          <w:lang w:val="kk-KZ"/>
        </w:rPr>
        <w:t xml:space="preserve">была отмечена гибель дафний в количестве 6,7%. </w:t>
      </w:r>
      <w:r w:rsidRPr="00F62832">
        <w:rPr>
          <w:rFonts w:ascii="Times New Roman" w:hAnsi="Times New Roman"/>
          <w:sz w:val="28"/>
          <w:szCs w:val="28"/>
        </w:rPr>
        <w:t>На створах «в черте с.Прапорщиково</w:t>
      </w:r>
      <w:r w:rsidRPr="00F62832">
        <w:rPr>
          <w:rFonts w:ascii="Times New Roman" w:hAnsi="Times New Roman"/>
          <w:sz w:val="28"/>
          <w:szCs w:val="28"/>
          <w:lang w:val="kk-KZ"/>
        </w:rPr>
        <w:t>;</w:t>
      </w:r>
      <w:r w:rsidRPr="00F62832">
        <w:rPr>
          <w:rFonts w:ascii="Times New Roman" w:hAnsi="Times New Roman"/>
          <w:sz w:val="28"/>
          <w:szCs w:val="28"/>
        </w:rPr>
        <w:t>15 км ниже впадения руч. Бражный» и «в черте с.Предгорное; 1км ниже впадения р. Красноярка»  была зарегистрирована небольшая гибель дафний в количестве 3,3%. На двух оставшихся створах погибших тест-объектов не обнаружено.</w:t>
      </w:r>
    </w:p>
    <w:p w:rsidR="009535CA" w:rsidRPr="00F62832" w:rsidRDefault="009535CA" w:rsidP="00F62832">
      <w:pPr>
        <w:tabs>
          <w:tab w:val="left" w:pos="225"/>
        </w:tabs>
        <w:jc w:val="both"/>
        <w:rPr>
          <w:rFonts w:ascii="Times New Roman" w:hAnsi="Times New Roman"/>
          <w:sz w:val="28"/>
          <w:szCs w:val="28"/>
          <w:lang w:eastAsia="ru-RU"/>
        </w:rPr>
      </w:pPr>
      <w:r w:rsidRPr="00F62832">
        <w:rPr>
          <w:rFonts w:ascii="Times New Roman" w:hAnsi="Times New Roman"/>
          <w:b/>
          <w:sz w:val="28"/>
          <w:szCs w:val="28"/>
          <w:lang w:eastAsia="ko-KR"/>
        </w:rPr>
        <w:tab/>
      </w:r>
      <w:r w:rsidRPr="00F62832">
        <w:rPr>
          <w:rFonts w:ascii="Times New Roman" w:hAnsi="Times New Roman"/>
          <w:b/>
          <w:sz w:val="28"/>
          <w:szCs w:val="28"/>
          <w:lang w:eastAsia="ko-KR"/>
        </w:rPr>
        <w:tab/>
        <w:t xml:space="preserve">р. Буктырма. </w:t>
      </w:r>
      <w:r w:rsidRPr="00F62832">
        <w:rPr>
          <w:rFonts w:ascii="Times New Roman" w:hAnsi="Times New Roman"/>
          <w:sz w:val="28"/>
          <w:szCs w:val="28"/>
        </w:rPr>
        <w:t xml:space="preserve">Пробы перифитона, отобранные в мае 2015 на </w:t>
      </w:r>
      <w:r w:rsidRPr="00F62832">
        <w:rPr>
          <w:rFonts w:ascii="Times New Roman" w:hAnsi="Times New Roman"/>
          <w:sz w:val="28"/>
          <w:szCs w:val="28"/>
          <w:lang w:val="kk-KZ"/>
        </w:rPr>
        <w:t xml:space="preserve">р. Буктырма </w:t>
      </w:r>
      <w:r w:rsidRPr="00F62832">
        <w:rPr>
          <w:rFonts w:ascii="Times New Roman" w:hAnsi="Times New Roman"/>
          <w:sz w:val="28"/>
          <w:szCs w:val="28"/>
        </w:rPr>
        <w:t xml:space="preserve">на створах </w:t>
      </w:r>
      <w:r w:rsidRPr="00F62832">
        <w:rPr>
          <w:rFonts w:ascii="Times New Roman" w:hAnsi="Times New Roman"/>
          <w:sz w:val="28"/>
          <w:szCs w:val="28"/>
          <w:lang w:eastAsia="ko-KR"/>
        </w:rPr>
        <w:t xml:space="preserve">«0,3 км выше с. Лесная Пристань» и </w:t>
      </w:r>
      <w:r w:rsidRPr="00F62832">
        <w:rPr>
          <w:rFonts w:ascii="Times New Roman" w:hAnsi="Times New Roman"/>
          <w:sz w:val="28"/>
          <w:szCs w:val="28"/>
        </w:rPr>
        <w:t>«в черте с. Зубовка»оказалисьпустыми, так как сезонное увеличение объема воды привело к разливу реки, и обрастания, в доступном для отбора месте, еще не успели сформироваться. Индекс сапробности определить не удалось.</w:t>
      </w:r>
    </w:p>
    <w:p w:rsidR="009535CA" w:rsidRPr="00F62832" w:rsidRDefault="009535CA" w:rsidP="00F62832">
      <w:pPr>
        <w:ind w:firstLine="567"/>
        <w:jc w:val="both"/>
        <w:rPr>
          <w:rFonts w:ascii="Times New Roman" w:hAnsi="Times New Roman"/>
          <w:sz w:val="28"/>
          <w:szCs w:val="28"/>
        </w:rPr>
      </w:pPr>
      <w:r w:rsidRPr="00F62832">
        <w:rPr>
          <w:rFonts w:ascii="Times New Roman" w:hAnsi="Times New Roman"/>
          <w:sz w:val="28"/>
          <w:szCs w:val="28"/>
        </w:rPr>
        <w:t xml:space="preserve">По показателям развития макрозообентоса качество воды р.Буктырма в мае по сравнению с прошлым месяцем осталось на том же уровне. На створе </w:t>
      </w:r>
      <w:r w:rsidRPr="00F62832">
        <w:rPr>
          <w:rFonts w:ascii="Times New Roman" w:hAnsi="Times New Roman"/>
          <w:sz w:val="28"/>
          <w:szCs w:val="28"/>
          <w:lang w:eastAsia="ko-KR"/>
        </w:rPr>
        <w:t xml:space="preserve">«0,3 км выше с. Лесная Пристань» </w:t>
      </w:r>
      <w:r w:rsidRPr="00F62832">
        <w:rPr>
          <w:rFonts w:ascii="Times New Roman" w:hAnsi="Times New Roman"/>
          <w:sz w:val="28"/>
          <w:szCs w:val="28"/>
        </w:rPr>
        <w:t xml:space="preserve">в мае </w:t>
      </w:r>
      <w:smartTag w:uri="urn:schemas-microsoft-com:office:smarttags" w:element="metricconverter">
        <w:smartTagPr>
          <w:attr w:name="ProductID" w:val="2015 г"/>
        </w:smartTagPr>
        <w:r w:rsidRPr="00F62832">
          <w:rPr>
            <w:rFonts w:ascii="Times New Roman" w:hAnsi="Times New Roman"/>
            <w:sz w:val="28"/>
            <w:szCs w:val="28"/>
          </w:rPr>
          <w:t>2015 г</w:t>
        </w:r>
      </w:smartTag>
      <w:r w:rsidRPr="00F62832">
        <w:rPr>
          <w:rFonts w:ascii="Times New Roman" w:hAnsi="Times New Roman"/>
          <w:sz w:val="28"/>
          <w:szCs w:val="28"/>
        </w:rPr>
        <w:t xml:space="preserve">. качество воды р. Буктырма соответствовало </w:t>
      </w:r>
      <w:r w:rsidRPr="00F62832">
        <w:rPr>
          <w:rFonts w:ascii="Times New Roman" w:hAnsi="Times New Roman"/>
          <w:sz w:val="28"/>
          <w:szCs w:val="28"/>
          <w:lang w:val="en-US"/>
        </w:rPr>
        <w:t>II</w:t>
      </w:r>
      <w:r w:rsidRPr="00F62832">
        <w:rPr>
          <w:rFonts w:ascii="Times New Roman" w:hAnsi="Times New Roman"/>
          <w:sz w:val="28"/>
          <w:szCs w:val="28"/>
        </w:rPr>
        <w:t xml:space="preserve"> классу качества – воды чистые. В пробе зафиксированы личинки веснянок, поденок, двукрылых и ракообразные. </w:t>
      </w:r>
      <w:r w:rsidRPr="00F62832">
        <w:rPr>
          <w:rFonts w:ascii="Times New Roman" w:hAnsi="Times New Roman"/>
          <w:sz w:val="28"/>
          <w:szCs w:val="28"/>
          <w:lang w:val="kk-KZ"/>
        </w:rPr>
        <w:t>З</w:t>
      </w:r>
      <w:r w:rsidRPr="00F62832">
        <w:rPr>
          <w:rFonts w:ascii="Times New Roman" w:hAnsi="Times New Roman"/>
          <w:sz w:val="28"/>
          <w:szCs w:val="28"/>
        </w:rPr>
        <w:t xml:space="preserve">начение биотического индекса составило 7, индекс ЕРТ – 3, доля оксиреофильных </w:t>
      </w:r>
      <w:r w:rsidRPr="00F62832">
        <w:rPr>
          <w:rFonts w:ascii="Times New Roman" w:hAnsi="Times New Roman"/>
          <w:sz w:val="28"/>
          <w:szCs w:val="28"/>
        </w:rPr>
        <w:lastRenderedPageBreak/>
        <w:t xml:space="preserve">видов 60%. На створе «в черте с. Зубовка» оксиреофильная группа беспозвоночных животных представлена личинками веснянок и поденок. Кроме этих видов обнаружены двукрылые и хирономиды. </w:t>
      </w:r>
      <w:r w:rsidRPr="00F62832">
        <w:rPr>
          <w:rFonts w:ascii="Times New Roman" w:hAnsi="Times New Roman"/>
          <w:sz w:val="28"/>
          <w:szCs w:val="28"/>
          <w:lang w:val="kk-KZ"/>
        </w:rPr>
        <w:t>З</w:t>
      </w:r>
      <w:r w:rsidRPr="00F62832">
        <w:rPr>
          <w:rFonts w:ascii="Times New Roman" w:hAnsi="Times New Roman"/>
          <w:sz w:val="28"/>
          <w:szCs w:val="28"/>
        </w:rPr>
        <w:t xml:space="preserve">начение биотического индекса составило 8, индекс ЕРТ – 8, доля оксиреофильных видов 80%, класс качества </w:t>
      </w:r>
      <w:r w:rsidRPr="00F62832">
        <w:rPr>
          <w:rFonts w:ascii="Times New Roman" w:hAnsi="Times New Roman"/>
          <w:sz w:val="28"/>
          <w:szCs w:val="28"/>
          <w:lang w:val="en-US"/>
        </w:rPr>
        <w:t>II</w:t>
      </w:r>
      <w:r w:rsidRPr="00F62832">
        <w:rPr>
          <w:rFonts w:ascii="Times New Roman" w:hAnsi="Times New Roman"/>
          <w:sz w:val="28"/>
          <w:szCs w:val="28"/>
        </w:rPr>
        <w:t xml:space="preserve"> – чистые воды.</w:t>
      </w:r>
    </w:p>
    <w:p w:rsidR="009535CA" w:rsidRPr="00F62832" w:rsidRDefault="009535CA" w:rsidP="00F62832">
      <w:pPr>
        <w:ind w:firstLine="567"/>
        <w:jc w:val="both"/>
        <w:rPr>
          <w:rFonts w:ascii="Times New Roman" w:hAnsi="Times New Roman"/>
          <w:sz w:val="28"/>
          <w:szCs w:val="28"/>
        </w:rPr>
      </w:pPr>
      <w:r w:rsidRPr="00F62832">
        <w:rPr>
          <w:rFonts w:ascii="Times New Roman" w:hAnsi="Times New Roman"/>
          <w:sz w:val="28"/>
          <w:szCs w:val="28"/>
        </w:rPr>
        <w:t>Качество поверхностных вод р.Буктырма по показателям макрозообентоса в мае месяце по сравнению с прошлым годом и  соответствующим  периодом 2015 года не изменилось.</w:t>
      </w:r>
    </w:p>
    <w:p w:rsidR="009535CA" w:rsidRPr="00F62832" w:rsidRDefault="009535CA" w:rsidP="00F62832">
      <w:pPr>
        <w:ind w:firstLine="567"/>
        <w:jc w:val="both"/>
        <w:rPr>
          <w:rFonts w:ascii="Times New Roman" w:hAnsi="Times New Roman"/>
          <w:sz w:val="28"/>
          <w:szCs w:val="28"/>
          <w:lang w:val="kk-KZ"/>
        </w:rPr>
      </w:pPr>
      <w:r w:rsidRPr="00F62832">
        <w:rPr>
          <w:rFonts w:ascii="Times New Roman" w:hAnsi="Times New Roman"/>
          <w:sz w:val="28"/>
          <w:szCs w:val="28"/>
          <w:lang w:val="kk-KZ"/>
        </w:rPr>
        <w:t>В результате биотестирования поверхностных вод р. Буктырма в мае 2015 г., острой токсичности зарегистрировано не было. На створе «</w:t>
      </w:r>
      <w:r w:rsidRPr="00F62832">
        <w:rPr>
          <w:rFonts w:ascii="Times New Roman" w:hAnsi="Times New Roman"/>
          <w:sz w:val="28"/>
          <w:szCs w:val="28"/>
          <w:lang w:eastAsia="ko-KR"/>
        </w:rPr>
        <w:t>0,3 км выше с. Лесная Пристань</w:t>
      </w:r>
      <w:r w:rsidRPr="00F62832">
        <w:rPr>
          <w:rFonts w:ascii="Times New Roman" w:hAnsi="Times New Roman"/>
          <w:sz w:val="28"/>
          <w:szCs w:val="28"/>
          <w:lang w:val="kk-KZ"/>
        </w:rPr>
        <w:t>» гибель живых организмов составила 3,3%. На втором створе погибших тест-объектов не обнаружено.</w:t>
      </w:r>
    </w:p>
    <w:p w:rsidR="009535CA" w:rsidRPr="00F62832" w:rsidRDefault="009535CA" w:rsidP="00F62832">
      <w:pPr>
        <w:ind w:firstLine="567"/>
        <w:jc w:val="both"/>
        <w:rPr>
          <w:rFonts w:ascii="Times New Roman" w:hAnsi="Times New Roman"/>
          <w:sz w:val="28"/>
          <w:szCs w:val="28"/>
          <w:lang w:eastAsia="ru-RU"/>
        </w:rPr>
      </w:pPr>
      <w:r w:rsidRPr="00F62832">
        <w:rPr>
          <w:rFonts w:ascii="Times New Roman" w:hAnsi="Times New Roman"/>
          <w:b/>
          <w:sz w:val="28"/>
          <w:szCs w:val="28"/>
          <w:lang w:eastAsia="ko-KR"/>
        </w:rPr>
        <w:t xml:space="preserve">р. Брекса. </w:t>
      </w:r>
      <w:r w:rsidRPr="00F62832">
        <w:rPr>
          <w:rFonts w:ascii="Times New Roman" w:hAnsi="Times New Roman"/>
          <w:sz w:val="28"/>
          <w:szCs w:val="28"/>
        </w:rPr>
        <w:t>Проба перифитона, отобранная в мае 2015 на створе «0,5 км выше впадения ключа Шубина» оказалась пустой, индекс сапробности определить не удалось. На створе «0,6 км выше устья, в черте города»  в пробе было зафиксировано 7 видов водорослей, все принадлежали к отделу диатомовых и имели частоту встречаемости 1. Индекс сапробности равен 2,11, что соответствует III классу качества, вода умеренно-загрязненная.</w:t>
      </w:r>
    </w:p>
    <w:p w:rsidR="009535CA" w:rsidRPr="00F62832" w:rsidRDefault="009535CA" w:rsidP="00F62832">
      <w:pPr>
        <w:ind w:firstLine="720"/>
        <w:jc w:val="both"/>
        <w:rPr>
          <w:rFonts w:ascii="Times New Roman" w:hAnsi="Times New Roman"/>
          <w:sz w:val="28"/>
          <w:szCs w:val="28"/>
          <w:lang w:eastAsia="ko-KR"/>
        </w:rPr>
      </w:pPr>
      <w:r w:rsidRPr="00F62832">
        <w:rPr>
          <w:rFonts w:ascii="Times New Roman" w:hAnsi="Times New Roman"/>
          <w:sz w:val="28"/>
          <w:szCs w:val="28"/>
          <w:lang w:eastAsia="ko-KR"/>
        </w:rPr>
        <w:t xml:space="preserve">В мае 2015г. на створе «0,5 км выше впадения ключа Шубина» в пробе макрозообентоса было определено 6 таксонов – это личинки, веснянок, поденок, ручейников. </w:t>
      </w:r>
      <w:r w:rsidRPr="00F62832">
        <w:rPr>
          <w:rFonts w:ascii="Times New Roman" w:hAnsi="Times New Roman"/>
          <w:sz w:val="28"/>
          <w:szCs w:val="28"/>
        </w:rPr>
        <w:t>Кроме вышеуказанных личинок,  в пробе макрозообентоса встречены пиявки.</w:t>
      </w:r>
      <w:r w:rsidRPr="00F62832">
        <w:rPr>
          <w:rFonts w:ascii="Times New Roman" w:hAnsi="Times New Roman"/>
          <w:sz w:val="28"/>
          <w:szCs w:val="28"/>
          <w:lang w:eastAsia="ko-KR"/>
        </w:rPr>
        <w:t xml:space="preserve"> Индекс ЕРТ - 5, доля оксиреофильных видов составила 83%. Биотический индекс 7, что соответствует </w:t>
      </w:r>
      <w:r w:rsidRPr="00F62832">
        <w:rPr>
          <w:rFonts w:ascii="Times New Roman" w:hAnsi="Times New Roman"/>
          <w:sz w:val="28"/>
          <w:szCs w:val="28"/>
          <w:lang w:val="en-US"/>
        </w:rPr>
        <w:t>II</w:t>
      </w:r>
      <w:r w:rsidRPr="00F62832">
        <w:rPr>
          <w:rFonts w:ascii="Times New Roman" w:hAnsi="Times New Roman"/>
          <w:sz w:val="28"/>
          <w:szCs w:val="28"/>
        </w:rPr>
        <w:t xml:space="preserve"> классу качества – воды чистые</w:t>
      </w:r>
      <w:r w:rsidRPr="00F62832">
        <w:rPr>
          <w:rFonts w:ascii="Times New Roman" w:hAnsi="Times New Roman"/>
          <w:sz w:val="28"/>
          <w:szCs w:val="28"/>
          <w:lang w:eastAsia="ko-KR"/>
        </w:rPr>
        <w:t xml:space="preserve">. На створе </w:t>
      </w:r>
      <w:r w:rsidRPr="00F62832">
        <w:rPr>
          <w:rFonts w:ascii="Times New Roman" w:hAnsi="Times New Roman"/>
          <w:sz w:val="28"/>
          <w:szCs w:val="28"/>
          <w:lang w:val="kk-KZ" w:eastAsia="ko-KR"/>
        </w:rPr>
        <w:t xml:space="preserve">«в черте г.Риддера; 0,6 км вышеустья р.Брекса» таксономический сосотав практически не отличался от предыдущего створа. Оксиреофильная группа представлена личинами веснянок, поденок и ручейников. Также нам встретились двукрылые и малощетинковые черви. </w:t>
      </w:r>
      <w:r w:rsidRPr="00F62832">
        <w:rPr>
          <w:rFonts w:ascii="Times New Roman" w:hAnsi="Times New Roman"/>
          <w:sz w:val="28"/>
          <w:szCs w:val="28"/>
          <w:lang w:eastAsia="ko-KR"/>
        </w:rPr>
        <w:t xml:space="preserve">Значение биотического индекса составило 8, </w:t>
      </w:r>
      <w:r w:rsidRPr="00F62832">
        <w:rPr>
          <w:rFonts w:ascii="Times New Roman" w:hAnsi="Times New Roman"/>
          <w:sz w:val="28"/>
          <w:szCs w:val="28"/>
        </w:rPr>
        <w:t xml:space="preserve">индекс ЕРТ – 5, доля оксиреофильных видов 71%, </w:t>
      </w:r>
      <w:r w:rsidRPr="00F62832">
        <w:rPr>
          <w:rFonts w:ascii="Times New Roman" w:hAnsi="Times New Roman"/>
          <w:sz w:val="28"/>
          <w:szCs w:val="28"/>
          <w:lang w:eastAsia="ko-KR"/>
        </w:rPr>
        <w:t xml:space="preserve">класс качества </w:t>
      </w:r>
      <w:r w:rsidRPr="00F62832">
        <w:rPr>
          <w:rFonts w:ascii="Times New Roman" w:hAnsi="Times New Roman"/>
          <w:sz w:val="28"/>
          <w:szCs w:val="28"/>
          <w:lang w:val="en-US"/>
        </w:rPr>
        <w:t>II</w:t>
      </w:r>
      <w:r w:rsidRPr="00F62832">
        <w:rPr>
          <w:rFonts w:ascii="Times New Roman" w:hAnsi="Times New Roman"/>
          <w:sz w:val="28"/>
          <w:szCs w:val="28"/>
          <w:lang w:eastAsia="ko-KR"/>
        </w:rPr>
        <w:t xml:space="preserve"> - воды чистые.</w:t>
      </w:r>
    </w:p>
    <w:p w:rsidR="009535CA" w:rsidRPr="00F62832" w:rsidRDefault="009535CA" w:rsidP="00F62832">
      <w:pPr>
        <w:ind w:firstLine="567"/>
        <w:jc w:val="both"/>
        <w:rPr>
          <w:rFonts w:ascii="Times New Roman" w:hAnsi="Times New Roman"/>
          <w:sz w:val="28"/>
          <w:szCs w:val="28"/>
          <w:lang w:eastAsia="ru-RU"/>
        </w:rPr>
      </w:pPr>
      <w:r w:rsidRPr="00F62832">
        <w:rPr>
          <w:rFonts w:ascii="Times New Roman" w:hAnsi="Times New Roman"/>
          <w:sz w:val="28"/>
          <w:szCs w:val="28"/>
          <w:lang w:eastAsia="ko-KR"/>
        </w:rPr>
        <w:t xml:space="preserve">Качество поверхностных вод на р.Брекса </w:t>
      </w:r>
      <w:r w:rsidRPr="00F62832">
        <w:rPr>
          <w:rFonts w:ascii="Times New Roman" w:hAnsi="Times New Roman"/>
          <w:sz w:val="28"/>
          <w:szCs w:val="28"/>
        </w:rPr>
        <w:t>по показателям макрозообентоса в мае 2015г.  по сравнению с прошлым годом и  соответствующим  периодом 2015 года улучшилось.</w:t>
      </w:r>
    </w:p>
    <w:p w:rsidR="009535CA" w:rsidRPr="00F62832" w:rsidRDefault="009535CA" w:rsidP="00F62832">
      <w:pPr>
        <w:ind w:firstLine="709"/>
        <w:jc w:val="both"/>
        <w:rPr>
          <w:rFonts w:ascii="Times New Roman" w:hAnsi="Times New Roman"/>
          <w:sz w:val="28"/>
          <w:szCs w:val="28"/>
          <w:lang w:eastAsia="ko-KR"/>
        </w:rPr>
      </w:pPr>
      <w:r w:rsidRPr="00F62832">
        <w:rPr>
          <w:rFonts w:ascii="Times New Roman" w:hAnsi="Times New Roman"/>
          <w:sz w:val="28"/>
          <w:szCs w:val="28"/>
          <w:lang w:eastAsia="ko-KR"/>
        </w:rPr>
        <w:t xml:space="preserve">Пробы воды р. Брекса отобранные в </w:t>
      </w:r>
      <w:r w:rsidRPr="00F62832">
        <w:rPr>
          <w:rFonts w:ascii="Times New Roman" w:hAnsi="Times New Roman"/>
          <w:sz w:val="28"/>
          <w:szCs w:val="28"/>
          <w:lang w:val="kk-KZ" w:eastAsia="ko-KR"/>
        </w:rPr>
        <w:t>мае</w:t>
      </w:r>
      <w:r w:rsidRPr="00F62832">
        <w:rPr>
          <w:rFonts w:ascii="Times New Roman" w:hAnsi="Times New Roman"/>
          <w:sz w:val="28"/>
          <w:szCs w:val="28"/>
          <w:lang w:eastAsia="ko-KR"/>
        </w:rPr>
        <w:t xml:space="preserve"> 2015 года,</w:t>
      </w:r>
      <w:r w:rsidRPr="00F62832">
        <w:rPr>
          <w:rFonts w:ascii="Times New Roman" w:hAnsi="Times New Roman"/>
          <w:sz w:val="28"/>
          <w:szCs w:val="28"/>
          <w:lang w:val="kk-KZ" w:eastAsia="ko-KR"/>
        </w:rPr>
        <w:t xml:space="preserve"> по результатам проведенного биотестирования </w:t>
      </w:r>
      <w:r w:rsidRPr="00F62832">
        <w:rPr>
          <w:rFonts w:ascii="Times New Roman" w:hAnsi="Times New Roman"/>
          <w:sz w:val="28"/>
          <w:szCs w:val="28"/>
          <w:lang w:eastAsia="ko-KR"/>
        </w:rPr>
        <w:t xml:space="preserve">между собой различались. </w:t>
      </w:r>
      <w:r w:rsidRPr="00F62832">
        <w:rPr>
          <w:rFonts w:ascii="Times New Roman" w:hAnsi="Times New Roman"/>
          <w:sz w:val="28"/>
          <w:szCs w:val="28"/>
          <w:lang w:val="kk-KZ" w:eastAsia="ko-KR"/>
        </w:rPr>
        <w:t>В пробе воды, отобранной на створе</w:t>
      </w:r>
      <w:r w:rsidRPr="00F62832">
        <w:rPr>
          <w:rFonts w:ascii="Times New Roman" w:hAnsi="Times New Roman"/>
          <w:sz w:val="28"/>
          <w:szCs w:val="28"/>
          <w:lang w:val="kk-KZ"/>
        </w:rPr>
        <w:t xml:space="preserve"> «</w:t>
      </w:r>
      <w:r w:rsidRPr="00F62832">
        <w:rPr>
          <w:rFonts w:ascii="Times New Roman" w:hAnsi="Times New Roman"/>
          <w:sz w:val="28"/>
          <w:szCs w:val="28"/>
          <w:lang w:val="kk-KZ" w:eastAsia="ko-KR"/>
        </w:rPr>
        <w:t>0,5 км выше впадения ключа Шубина</w:t>
      </w:r>
      <w:r w:rsidRPr="00F62832">
        <w:rPr>
          <w:rFonts w:ascii="Times New Roman" w:hAnsi="Times New Roman"/>
          <w:sz w:val="28"/>
          <w:szCs w:val="28"/>
          <w:lang w:val="kk-KZ"/>
        </w:rPr>
        <w:t>»</w:t>
      </w:r>
      <w:r w:rsidRPr="00F62832">
        <w:rPr>
          <w:rFonts w:ascii="Times New Roman" w:hAnsi="Times New Roman"/>
          <w:sz w:val="28"/>
          <w:szCs w:val="28"/>
          <w:lang w:val="kk-KZ" w:eastAsia="ko-KR"/>
        </w:rPr>
        <w:t xml:space="preserve"> острой токсичности отмечено не было, гибель дафний составила 46,7%. На втором створе «в черте г.Риддера; 0,6 км вышеустья р.Брекса» </w:t>
      </w:r>
      <w:r w:rsidRPr="00F62832">
        <w:rPr>
          <w:rFonts w:ascii="Times New Roman" w:hAnsi="Times New Roman"/>
          <w:sz w:val="28"/>
          <w:szCs w:val="28"/>
          <w:lang w:eastAsia="ko-KR"/>
        </w:rPr>
        <w:t>была зарегистрирована острая токсичность, гибель тест-объектов составила 100%.</w:t>
      </w:r>
    </w:p>
    <w:p w:rsidR="009535CA" w:rsidRPr="00F62832" w:rsidRDefault="009535CA" w:rsidP="00F62832">
      <w:pPr>
        <w:ind w:firstLine="567"/>
        <w:jc w:val="both"/>
        <w:rPr>
          <w:rFonts w:ascii="Times New Roman" w:hAnsi="Times New Roman"/>
          <w:sz w:val="28"/>
          <w:szCs w:val="28"/>
          <w:lang w:eastAsia="ko-KR"/>
        </w:rPr>
      </w:pPr>
      <w:r w:rsidRPr="00F62832">
        <w:rPr>
          <w:rFonts w:ascii="Times New Roman" w:hAnsi="Times New Roman"/>
          <w:b/>
          <w:sz w:val="28"/>
          <w:szCs w:val="28"/>
          <w:lang w:eastAsia="ko-KR"/>
        </w:rPr>
        <w:t xml:space="preserve">р. Тихая. </w:t>
      </w:r>
      <w:r w:rsidRPr="00F62832">
        <w:rPr>
          <w:rFonts w:ascii="Times New Roman" w:hAnsi="Times New Roman"/>
          <w:sz w:val="28"/>
          <w:szCs w:val="28"/>
          <w:lang w:val="kk-KZ" w:eastAsia="ko-KR"/>
        </w:rPr>
        <w:t xml:space="preserve">Качество воды  р. Тихая в мае 2015 г.  на двух створах оценивалось по разному.  На  створе «в черте города, 0,1 км выше впадения ручья Безымянный» в пробе перифитона было зафиксировано 4 вида водорослей, </w:t>
      </w:r>
      <w:r w:rsidRPr="00F62832">
        <w:rPr>
          <w:rFonts w:ascii="Times New Roman" w:hAnsi="Times New Roman"/>
          <w:sz w:val="28"/>
          <w:szCs w:val="28"/>
        </w:rPr>
        <w:t>все принадлежали к отделу диатомовых, с единичной</w:t>
      </w:r>
      <w:r w:rsidRPr="00F62832">
        <w:rPr>
          <w:rFonts w:ascii="Times New Roman" w:hAnsi="Times New Roman"/>
          <w:sz w:val="28"/>
          <w:szCs w:val="28"/>
          <w:lang w:eastAsia="ko-KR"/>
        </w:rPr>
        <w:t xml:space="preserve"> частотой встречаемости. Индекс сапробности составлял 1,23, что соответствует </w:t>
      </w:r>
      <w:r w:rsidRPr="00F62832">
        <w:rPr>
          <w:rFonts w:ascii="Times New Roman" w:hAnsi="Times New Roman"/>
          <w:sz w:val="28"/>
          <w:szCs w:val="28"/>
          <w:lang w:val="en-US" w:eastAsia="ko-KR"/>
        </w:rPr>
        <w:t>II</w:t>
      </w:r>
      <w:r w:rsidRPr="00F62832">
        <w:rPr>
          <w:rFonts w:ascii="Times New Roman" w:hAnsi="Times New Roman"/>
          <w:sz w:val="28"/>
          <w:szCs w:val="28"/>
          <w:lang w:eastAsia="ko-KR"/>
        </w:rPr>
        <w:t xml:space="preserve"> классу качества, вода чистая. На  створе «0,8 км выше устья» качество воды несколько хуже. Здесь так же зафиксировано 4 вида диатомовых водорослей, </w:t>
      </w:r>
      <w:r w:rsidRPr="00F62832">
        <w:rPr>
          <w:rFonts w:ascii="Times New Roman" w:hAnsi="Times New Roman"/>
          <w:sz w:val="28"/>
          <w:szCs w:val="28"/>
          <w:lang w:eastAsia="ko-KR"/>
        </w:rPr>
        <w:lastRenderedPageBreak/>
        <w:t xml:space="preserve">но индекс сапробности равен 1,95, что соответствует </w:t>
      </w:r>
      <w:r w:rsidRPr="00F62832">
        <w:rPr>
          <w:rFonts w:ascii="Times New Roman" w:hAnsi="Times New Roman"/>
          <w:sz w:val="28"/>
          <w:szCs w:val="28"/>
          <w:lang w:val="en-US" w:eastAsia="ko-KR"/>
        </w:rPr>
        <w:t>III</w:t>
      </w:r>
      <w:r w:rsidRPr="00F62832">
        <w:rPr>
          <w:rFonts w:ascii="Times New Roman" w:hAnsi="Times New Roman"/>
          <w:sz w:val="28"/>
          <w:szCs w:val="28"/>
          <w:lang w:eastAsia="ko-KR"/>
        </w:rPr>
        <w:t xml:space="preserve"> классу качества, вода </w:t>
      </w:r>
      <w:r w:rsidRPr="00F62832">
        <w:rPr>
          <w:rFonts w:ascii="Times New Roman" w:hAnsi="Times New Roman"/>
          <w:sz w:val="28"/>
          <w:szCs w:val="28"/>
          <w:lang w:val="kk-KZ" w:eastAsia="ko-KR"/>
        </w:rPr>
        <w:t xml:space="preserve">умеренно </w:t>
      </w:r>
      <w:r w:rsidRPr="00F62832">
        <w:rPr>
          <w:rFonts w:ascii="Times New Roman" w:hAnsi="Times New Roman"/>
          <w:sz w:val="28"/>
          <w:szCs w:val="28"/>
          <w:lang w:eastAsia="ko-KR"/>
        </w:rPr>
        <w:t>загрязненная.</w:t>
      </w:r>
    </w:p>
    <w:p w:rsidR="009535CA" w:rsidRPr="00F62832" w:rsidRDefault="009535CA" w:rsidP="00F62832">
      <w:pPr>
        <w:ind w:firstLine="709"/>
        <w:jc w:val="both"/>
        <w:rPr>
          <w:rFonts w:ascii="Times New Roman" w:hAnsi="Times New Roman"/>
          <w:sz w:val="28"/>
          <w:szCs w:val="28"/>
          <w:lang w:eastAsia="ko-KR"/>
        </w:rPr>
      </w:pPr>
      <w:r w:rsidRPr="00F62832">
        <w:rPr>
          <w:rFonts w:ascii="Times New Roman" w:hAnsi="Times New Roman"/>
          <w:sz w:val="28"/>
          <w:szCs w:val="28"/>
          <w:lang w:val="kk-KZ" w:eastAsia="ko-KR"/>
        </w:rPr>
        <w:t>По показателям макрозообентоса в мае 2015г. к</w:t>
      </w:r>
      <w:r w:rsidRPr="00F62832">
        <w:rPr>
          <w:rFonts w:ascii="Times New Roman" w:hAnsi="Times New Roman"/>
          <w:sz w:val="28"/>
          <w:szCs w:val="28"/>
          <w:lang w:eastAsia="ko-KR"/>
        </w:rPr>
        <w:t>ачество воды р. Тихая соответствовало категории «чистые воды»,</w:t>
      </w:r>
      <w:r w:rsidRPr="00F62832">
        <w:rPr>
          <w:rFonts w:ascii="Times New Roman" w:hAnsi="Times New Roman"/>
          <w:sz w:val="28"/>
          <w:szCs w:val="28"/>
          <w:lang w:val="en-US"/>
        </w:rPr>
        <w:t>II</w:t>
      </w:r>
      <w:r w:rsidRPr="00F62832">
        <w:rPr>
          <w:rFonts w:ascii="Times New Roman" w:hAnsi="Times New Roman"/>
          <w:sz w:val="28"/>
          <w:szCs w:val="28"/>
        </w:rPr>
        <w:t xml:space="preserve"> класс качества</w:t>
      </w:r>
      <w:r w:rsidRPr="00F62832">
        <w:rPr>
          <w:rFonts w:ascii="Times New Roman" w:hAnsi="Times New Roman"/>
          <w:sz w:val="28"/>
          <w:szCs w:val="28"/>
          <w:lang w:eastAsia="ko-KR"/>
        </w:rPr>
        <w:t xml:space="preserve">. На створе «0,1 км выше впадения руч. Безымянный»  таксономический состав стал значительно богаче, по сравнению с прошлым  месяцем. В пробе было определено 9 таксонов: личинки веснянок, поденок, ручейников и двукрылых. Также в пробе были обнаружены малощетинковые черви.  Значение биотического индекса составило 8, индекс ЕРТ – 7, доля оксиреофильных видов 78%. На створе </w:t>
      </w:r>
      <w:r w:rsidRPr="00F62832">
        <w:rPr>
          <w:rFonts w:ascii="Times New Roman" w:hAnsi="Times New Roman"/>
          <w:sz w:val="28"/>
          <w:szCs w:val="28"/>
          <w:lang w:val="kk-KZ" w:eastAsia="ko-KR"/>
        </w:rPr>
        <w:t xml:space="preserve">«в черте города; </w:t>
      </w:r>
      <w:smartTag w:uri="urn:schemas-microsoft-com:office:smarttags" w:element="metricconverter">
        <w:smartTagPr>
          <w:attr w:name="ProductID" w:val="8 км"/>
        </w:smartTagPr>
        <w:r w:rsidRPr="00F62832">
          <w:rPr>
            <w:rFonts w:ascii="Times New Roman" w:hAnsi="Times New Roman"/>
            <w:sz w:val="28"/>
            <w:szCs w:val="28"/>
            <w:lang w:val="kk-KZ" w:eastAsia="ko-KR"/>
          </w:rPr>
          <w:t>8 км</w:t>
        </w:r>
      </w:smartTag>
      <w:r w:rsidRPr="00F62832">
        <w:rPr>
          <w:rFonts w:ascii="Times New Roman" w:hAnsi="Times New Roman"/>
          <w:sz w:val="28"/>
          <w:szCs w:val="28"/>
          <w:lang w:val="kk-KZ" w:eastAsia="ko-KR"/>
        </w:rPr>
        <w:t xml:space="preserve"> выше устья» оксиреофильная группа была представлена веснянками и ручейниками. Также а пробе присутствовали олигохеты.</w:t>
      </w:r>
      <w:r w:rsidRPr="00F62832">
        <w:rPr>
          <w:rFonts w:ascii="Times New Roman" w:hAnsi="Times New Roman"/>
          <w:sz w:val="28"/>
          <w:szCs w:val="28"/>
          <w:lang w:eastAsia="ko-KR"/>
        </w:rPr>
        <w:t xml:space="preserve"> Индекс ЕРТ составил 6, доля оксиреофильных видов – 86%. Значение биотического индекса составило 8.</w:t>
      </w:r>
    </w:p>
    <w:p w:rsidR="009535CA" w:rsidRPr="00F62832" w:rsidRDefault="009535CA" w:rsidP="00F62832">
      <w:pPr>
        <w:ind w:firstLine="709"/>
        <w:jc w:val="both"/>
        <w:rPr>
          <w:rFonts w:ascii="Times New Roman" w:hAnsi="Times New Roman"/>
          <w:sz w:val="28"/>
          <w:szCs w:val="28"/>
          <w:lang w:eastAsia="ko-KR"/>
        </w:rPr>
      </w:pPr>
      <w:r w:rsidRPr="00F62832">
        <w:rPr>
          <w:rFonts w:ascii="Times New Roman" w:hAnsi="Times New Roman"/>
          <w:sz w:val="28"/>
          <w:szCs w:val="28"/>
          <w:lang w:eastAsia="ko-KR"/>
        </w:rPr>
        <w:t>Качество поверхностных вод на р.Тихая в мае 2015г. по сравнению с прошлым месяцем улучшилось на один класс.</w:t>
      </w:r>
    </w:p>
    <w:p w:rsidR="009535CA" w:rsidRPr="00F62832" w:rsidRDefault="009535CA" w:rsidP="00F62832">
      <w:pPr>
        <w:tabs>
          <w:tab w:val="left" w:pos="800"/>
        </w:tabs>
        <w:ind w:firstLine="720"/>
        <w:jc w:val="both"/>
        <w:rPr>
          <w:rFonts w:ascii="Times New Roman" w:hAnsi="Times New Roman"/>
          <w:sz w:val="28"/>
          <w:szCs w:val="28"/>
          <w:lang w:val="kk-KZ" w:eastAsia="ko-KR"/>
        </w:rPr>
      </w:pPr>
      <w:r w:rsidRPr="00F62832">
        <w:rPr>
          <w:rFonts w:ascii="Times New Roman" w:hAnsi="Times New Roman"/>
          <w:sz w:val="28"/>
          <w:szCs w:val="28"/>
          <w:lang w:eastAsia="ko-KR"/>
        </w:rPr>
        <w:t>Пробы воды, отобранные на р.</w:t>
      </w:r>
      <w:r w:rsidRPr="00F62832">
        <w:rPr>
          <w:rFonts w:ascii="Times New Roman" w:hAnsi="Times New Roman"/>
          <w:sz w:val="28"/>
          <w:szCs w:val="28"/>
          <w:lang w:val="kk-KZ" w:eastAsia="ko-KR"/>
        </w:rPr>
        <w:t xml:space="preserve">Тихая </w:t>
      </w:r>
      <w:r w:rsidRPr="00F62832">
        <w:rPr>
          <w:rFonts w:ascii="Times New Roman" w:hAnsi="Times New Roman"/>
          <w:sz w:val="28"/>
          <w:szCs w:val="28"/>
          <w:lang w:eastAsia="ko-KR"/>
        </w:rPr>
        <w:t xml:space="preserve">в </w:t>
      </w:r>
      <w:r w:rsidRPr="00F62832">
        <w:rPr>
          <w:rFonts w:ascii="Times New Roman" w:hAnsi="Times New Roman"/>
          <w:sz w:val="28"/>
          <w:szCs w:val="28"/>
          <w:lang w:val="kk-KZ" w:eastAsia="ko-KR"/>
        </w:rPr>
        <w:t>мае месяце</w:t>
      </w:r>
      <w:r w:rsidRPr="00F62832">
        <w:rPr>
          <w:rFonts w:ascii="Times New Roman" w:hAnsi="Times New Roman"/>
          <w:sz w:val="28"/>
          <w:szCs w:val="28"/>
          <w:lang w:eastAsia="ko-KR"/>
        </w:rPr>
        <w:t xml:space="preserve"> 2015г.</w:t>
      </w:r>
      <w:r w:rsidRPr="00F62832">
        <w:rPr>
          <w:rFonts w:ascii="Times New Roman" w:hAnsi="Times New Roman"/>
          <w:sz w:val="28"/>
          <w:szCs w:val="28"/>
          <w:lang w:val="kk-KZ" w:eastAsia="ko-KR"/>
        </w:rPr>
        <w:t xml:space="preserve"> в результате биотестирования показали наличие острой токсичности. На обоих створах гибель тест-объектов составила 100%.</w:t>
      </w:r>
    </w:p>
    <w:p w:rsidR="009535CA" w:rsidRPr="00F62832" w:rsidRDefault="009535CA" w:rsidP="00F62832">
      <w:pPr>
        <w:ind w:firstLine="567"/>
        <w:jc w:val="both"/>
        <w:rPr>
          <w:rFonts w:ascii="Times New Roman" w:hAnsi="Times New Roman"/>
          <w:sz w:val="28"/>
          <w:szCs w:val="28"/>
          <w:lang w:eastAsia="ko-KR"/>
        </w:rPr>
      </w:pPr>
      <w:r w:rsidRPr="00F62832">
        <w:rPr>
          <w:rFonts w:ascii="Times New Roman" w:hAnsi="Times New Roman"/>
          <w:b/>
          <w:sz w:val="28"/>
          <w:szCs w:val="28"/>
          <w:lang w:eastAsia="ko-KR"/>
        </w:rPr>
        <w:t xml:space="preserve">р. Ульби (рудн. Тишинский). </w:t>
      </w:r>
      <w:r w:rsidRPr="00F62832">
        <w:rPr>
          <w:rFonts w:ascii="Times New Roman" w:hAnsi="Times New Roman"/>
          <w:sz w:val="28"/>
          <w:szCs w:val="28"/>
          <w:lang w:eastAsia="ko-KR"/>
        </w:rPr>
        <w:t xml:space="preserve">Проба перифитона отобранная в </w:t>
      </w:r>
      <w:r w:rsidRPr="00F62832">
        <w:rPr>
          <w:rFonts w:ascii="Times New Roman" w:hAnsi="Times New Roman"/>
          <w:sz w:val="28"/>
          <w:szCs w:val="28"/>
          <w:lang w:val="kk-KZ" w:eastAsia="ko-KR"/>
        </w:rPr>
        <w:t>ма</w:t>
      </w:r>
      <w:r w:rsidRPr="00F62832">
        <w:rPr>
          <w:rFonts w:ascii="Times New Roman" w:hAnsi="Times New Roman"/>
          <w:sz w:val="28"/>
          <w:szCs w:val="28"/>
          <w:lang w:eastAsia="ko-KR"/>
        </w:rPr>
        <w:t xml:space="preserve">е 2015 г. на р. Ульби в зоне деятельности рудника Тишинский на створе «100 м выше сброса шахтных вод рудника» </w:t>
      </w:r>
      <w:r w:rsidRPr="00F62832">
        <w:rPr>
          <w:rFonts w:ascii="Times New Roman" w:hAnsi="Times New Roman"/>
          <w:sz w:val="28"/>
          <w:szCs w:val="28"/>
        </w:rPr>
        <w:t xml:space="preserve">была практически пустой, так как сезонное увеличение объема воды привело к разливу реки, и обрастания, в доступном для отбора месте, еще не успели сформироваться. В пробе был обнаружен только один вид диатомовых водорослей – </w:t>
      </w:r>
      <w:r w:rsidRPr="00F62832">
        <w:rPr>
          <w:rFonts w:ascii="Times New Roman" w:hAnsi="Times New Roman"/>
          <w:sz w:val="28"/>
          <w:szCs w:val="28"/>
          <w:lang w:val="en-US"/>
        </w:rPr>
        <w:t>Diatomavulgare</w:t>
      </w:r>
      <w:r w:rsidRPr="00F62832">
        <w:rPr>
          <w:rFonts w:ascii="Times New Roman" w:hAnsi="Times New Roman"/>
          <w:sz w:val="28"/>
          <w:szCs w:val="28"/>
        </w:rPr>
        <w:t xml:space="preserve"> и один вид зеленых водорослей – </w:t>
      </w:r>
      <w:r w:rsidRPr="00F62832">
        <w:rPr>
          <w:rFonts w:ascii="Times New Roman" w:hAnsi="Times New Roman"/>
          <w:sz w:val="28"/>
          <w:szCs w:val="28"/>
          <w:lang w:val="en-US"/>
        </w:rPr>
        <w:t>Ankistrodesmussp</w:t>
      </w:r>
      <w:r w:rsidRPr="00F62832">
        <w:rPr>
          <w:rFonts w:ascii="Times New Roman" w:hAnsi="Times New Roman"/>
          <w:sz w:val="28"/>
          <w:szCs w:val="28"/>
        </w:rPr>
        <w:t>. Индекс сапробности определить не удалось.</w:t>
      </w:r>
      <w:r w:rsidRPr="00F62832">
        <w:rPr>
          <w:rFonts w:ascii="Times New Roman" w:hAnsi="Times New Roman"/>
          <w:sz w:val="28"/>
          <w:szCs w:val="28"/>
          <w:lang w:eastAsia="ko-KR"/>
        </w:rPr>
        <w:t>На створе ниже сбросов сточных вод рудника в пробе перифитона обнаружено 6 видов водорослей, 5 из которых относились к отделу диатомовых (</w:t>
      </w:r>
      <w:r w:rsidRPr="00F62832">
        <w:rPr>
          <w:rFonts w:ascii="Times New Roman" w:hAnsi="Times New Roman"/>
          <w:sz w:val="28"/>
          <w:szCs w:val="28"/>
        </w:rPr>
        <w:t xml:space="preserve">все имели частоту встречаемости 1) </w:t>
      </w:r>
      <w:r w:rsidRPr="00F62832">
        <w:rPr>
          <w:rFonts w:ascii="Times New Roman" w:hAnsi="Times New Roman"/>
          <w:sz w:val="28"/>
          <w:szCs w:val="28"/>
          <w:lang w:eastAsia="ko-KR"/>
        </w:rPr>
        <w:t xml:space="preserve">и 1 – к отделу сине-зеленых водорослей (частота встречаемости 3). Здесь индекс сапробности составлял 1,76, что оценивается </w:t>
      </w:r>
      <w:r w:rsidRPr="00F62832">
        <w:rPr>
          <w:rFonts w:ascii="Times New Roman" w:hAnsi="Times New Roman"/>
          <w:sz w:val="28"/>
          <w:szCs w:val="28"/>
          <w:lang w:val="en-US" w:eastAsia="ko-KR"/>
        </w:rPr>
        <w:t>III</w:t>
      </w:r>
      <w:r w:rsidRPr="00F62832">
        <w:rPr>
          <w:rFonts w:ascii="Times New Roman" w:hAnsi="Times New Roman"/>
          <w:sz w:val="28"/>
          <w:szCs w:val="28"/>
          <w:lang w:eastAsia="ko-KR"/>
        </w:rPr>
        <w:t xml:space="preserve"> классом качества, воды  умеренно загрязненные. </w:t>
      </w:r>
    </w:p>
    <w:p w:rsidR="009535CA" w:rsidRPr="00F62832" w:rsidRDefault="009535CA" w:rsidP="00F62832">
      <w:pPr>
        <w:ind w:firstLine="709"/>
        <w:jc w:val="both"/>
        <w:rPr>
          <w:rFonts w:ascii="Times New Roman" w:hAnsi="Times New Roman"/>
          <w:sz w:val="28"/>
          <w:szCs w:val="28"/>
          <w:lang w:eastAsia="ko-KR"/>
        </w:rPr>
      </w:pPr>
      <w:r w:rsidRPr="00F62832">
        <w:rPr>
          <w:rFonts w:ascii="Times New Roman" w:hAnsi="Times New Roman"/>
          <w:sz w:val="28"/>
          <w:szCs w:val="28"/>
        </w:rPr>
        <w:t>Качество поверхностных вод р. Ульби в районе деятельности рудника Тишинский,  по показателям макрозообентоса в мае 2015 г. различалось на один класс. На створе «</w:t>
      </w:r>
      <w:r w:rsidRPr="00F62832">
        <w:rPr>
          <w:rFonts w:ascii="Times New Roman" w:hAnsi="Times New Roman"/>
          <w:sz w:val="28"/>
          <w:szCs w:val="28"/>
          <w:lang w:val="kk-KZ" w:eastAsia="ko-KR"/>
        </w:rPr>
        <w:t>100 м выше сброса шахтных вод рудн. Тишинский; 1,25 км ниже слияния рр. Громотухи и Тихой</w:t>
      </w:r>
      <w:r w:rsidRPr="00F62832">
        <w:rPr>
          <w:rFonts w:ascii="Times New Roman" w:hAnsi="Times New Roman"/>
          <w:sz w:val="28"/>
          <w:szCs w:val="28"/>
        </w:rPr>
        <w:t xml:space="preserve">» обнаружено 4 таксона беспозвоночных животных: личинки веснянок, ручейников и двукрылых. Значение биотического индекса составило 6, показатель ЕРТ – 3, доля оксиреофильных видов – 75%, класс качества </w:t>
      </w:r>
      <w:r w:rsidRPr="00F62832">
        <w:rPr>
          <w:rFonts w:ascii="Times New Roman" w:hAnsi="Times New Roman"/>
          <w:sz w:val="28"/>
          <w:szCs w:val="28"/>
          <w:lang w:val="en-US"/>
        </w:rPr>
        <w:t>III</w:t>
      </w:r>
      <w:r w:rsidRPr="00F62832">
        <w:rPr>
          <w:rFonts w:ascii="Times New Roman" w:hAnsi="Times New Roman"/>
          <w:sz w:val="28"/>
          <w:szCs w:val="28"/>
        </w:rPr>
        <w:t xml:space="preserve"> – воды умеренно загрязненные.  Ниже по течению на створе </w:t>
      </w:r>
      <w:r w:rsidRPr="00F62832">
        <w:rPr>
          <w:rFonts w:ascii="Times New Roman" w:hAnsi="Times New Roman"/>
          <w:sz w:val="28"/>
          <w:szCs w:val="28"/>
          <w:lang w:eastAsia="ko-KR"/>
        </w:rPr>
        <w:t>«4,8 км ниже сброса шахтных вод рудника Тишинский; у автодорожного моста»</w:t>
      </w:r>
      <w:r w:rsidRPr="00F62832">
        <w:rPr>
          <w:rFonts w:ascii="Times New Roman" w:hAnsi="Times New Roman"/>
          <w:sz w:val="28"/>
          <w:szCs w:val="28"/>
        </w:rPr>
        <w:t xml:space="preserve"> таксономический состав состоял из веснянок, ручейников, хирономид и олигохет, показатель ЕРТ – 4, доля оксиреофильных  видов составила 67%. Биотический индекс - 8, класс качества </w:t>
      </w:r>
      <w:r w:rsidRPr="00F62832">
        <w:rPr>
          <w:rFonts w:ascii="Times New Roman" w:hAnsi="Times New Roman"/>
          <w:sz w:val="28"/>
          <w:szCs w:val="28"/>
          <w:lang w:val="en-US"/>
        </w:rPr>
        <w:t>II</w:t>
      </w:r>
      <w:r w:rsidRPr="00F62832">
        <w:rPr>
          <w:rFonts w:ascii="Times New Roman" w:hAnsi="Times New Roman"/>
          <w:sz w:val="28"/>
          <w:szCs w:val="28"/>
          <w:lang w:val="kk-KZ" w:eastAsia="ko-KR"/>
        </w:rPr>
        <w:t xml:space="preserve"> - </w:t>
      </w:r>
      <w:r w:rsidRPr="00F62832">
        <w:rPr>
          <w:rFonts w:ascii="Times New Roman" w:hAnsi="Times New Roman"/>
          <w:sz w:val="28"/>
          <w:szCs w:val="28"/>
        </w:rPr>
        <w:t>воды чистые</w:t>
      </w:r>
      <w:r w:rsidRPr="00F62832">
        <w:rPr>
          <w:rFonts w:ascii="Times New Roman" w:hAnsi="Times New Roman"/>
          <w:sz w:val="28"/>
          <w:szCs w:val="28"/>
          <w:lang w:eastAsia="ko-KR"/>
        </w:rPr>
        <w:t>.</w:t>
      </w:r>
    </w:p>
    <w:p w:rsidR="009535CA" w:rsidRPr="00F62832" w:rsidRDefault="009535CA" w:rsidP="00F62832">
      <w:pPr>
        <w:ind w:firstLine="709"/>
        <w:jc w:val="both"/>
        <w:rPr>
          <w:rFonts w:ascii="Times New Roman" w:hAnsi="Times New Roman"/>
          <w:sz w:val="28"/>
          <w:szCs w:val="28"/>
          <w:lang w:eastAsia="ko-KR"/>
        </w:rPr>
      </w:pPr>
      <w:r w:rsidRPr="00F62832">
        <w:rPr>
          <w:rFonts w:ascii="Times New Roman" w:hAnsi="Times New Roman"/>
          <w:sz w:val="28"/>
          <w:szCs w:val="28"/>
          <w:lang w:eastAsia="ko-KR"/>
        </w:rPr>
        <w:t xml:space="preserve">По сравнению с апрелем 2015г. качество воды на створе «4,8 км ниже сброса шахтных вод рудника Тишинский; у автодорожного моста» </w:t>
      </w:r>
      <w:r w:rsidRPr="00F62832">
        <w:rPr>
          <w:rFonts w:ascii="Times New Roman" w:hAnsi="Times New Roman"/>
          <w:sz w:val="28"/>
          <w:szCs w:val="28"/>
          <w:lang w:eastAsia="ko-KR"/>
        </w:rPr>
        <w:lastRenderedPageBreak/>
        <w:t>улучшилось на один класс</w:t>
      </w:r>
      <w:r w:rsidRPr="00F62832">
        <w:rPr>
          <w:rFonts w:ascii="Times New Roman" w:hAnsi="Times New Roman"/>
          <w:sz w:val="28"/>
          <w:szCs w:val="28"/>
        </w:rPr>
        <w:t>. На первом створе улучшения качества поверхностных вод не наблюдается.</w:t>
      </w:r>
    </w:p>
    <w:p w:rsidR="009535CA" w:rsidRPr="00F62832" w:rsidRDefault="009535CA" w:rsidP="00F62832">
      <w:pPr>
        <w:ind w:firstLine="720"/>
        <w:jc w:val="both"/>
        <w:rPr>
          <w:rFonts w:ascii="Times New Roman" w:hAnsi="Times New Roman"/>
          <w:sz w:val="28"/>
          <w:szCs w:val="28"/>
          <w:lang w:val="kk-KZ" w:eastAsia="ko-KR"/>
        </w:rPr>
      </w:pPr>
      <w:r w:rsidRPr="00F62832">
        <w:rPr>
          <w:rFonts w:ascii="Times New Roman" w:hAnsi="Times New Roman"/>
          <w:sz w:val="28"/>
          <w:szCs w:val="28"/>
          <w:lang w:eastAsia="ko-KR"/>
        </w:rPr>
        <w:t xml:space="preserve">Пробы воды </w:t>
      </w:r>
      <w:r w:rsidRPr="00F62832">
        <w:rPr>
          <w:rFonts w:ascii="Times New Roman" w:hAnsi="Times New Roman"/>
          <w:sz w:val="28"/>
          <w:szCs w:val="28"/>
          <w:lang w:val="kk-KZ" w:eastAsia="ko-KR"/>
        </w:rPr>
        <w:t xml:space="preserve">р. Ульби </w:t>
      </w:r>
      <w:r w:rsidRPr="00F62832">
        <w:rPr>
          <w:rFonts w:ascii="Times New Roman" w:hAnsi="Times New Roman"/>
          <w:sz w:val="28"/>
          <w:szCs w:val="28"/>
          <w:lang w:eastAsia="ko-KR"/>
        </w:rPr>
        <w:t xml:space="preserve">в </w:t>
      </w:r>
      <w:r w:rsidRPr="00F62832">
        <w:rPr>
          <w:rFonts w:ascii="Times New Roman" w:hAnsi="Times New Roman"/>
          <w:sz w:val="28"/>
          <w:szCs w:val="28"/>
          <w:lang w:val="kk-KZ" w:eastAsia="ko-KR"/>
        </w:rPr>
        <w:t>мае</w:t>
      </w:r>
      <w:r w:rsidRPr="00F62832">
        <w:rPr>
          <w:rFonts w:ascii="Times New Roman" w:hAnsi="Times New Roman"/>
          <w:sz w:val="28"/>
          <w:szCs w:val="28"/>
          <w:lang w:eastAsia="ko-KR"/>
        </w:rPr>
        <w:t xml:space="preserve"> 2015 </w:t>
      </w:r>
      <w:r w:rsidRPr="00F62832">
        <w:rPr>
          <w:rFonts w:ascii="Times New Roman" w:hAnsi="Times New Roman"/>
          <w:sz w:val="28"/>
          <w:szCs w:val="28"/>
          <w:lang w:val="kk-KZ" w:eastAsia="ko-KR"/>
        </w:rPr>
        <w:t xml:space="preserve">г. в результате биотестирования также показали наличие острой токсичности. На обоих створах </w:t>
      </w:r>
      <w:r w:rsidRPr="00F62832">
        <w:rPr>
          <w:rFonts w:ascii="Times New Roman" w:hAnsi="Times New Roman"/>
          <w:sz w:val="28"/>
          <w:szCs w:val="28"/>
          <w:lang w:val="kk-KZ"/>
        </w:rPr>
        <w:t>смертность тест-объектов составила 100%.</w:t>
      </w:r>
    </w:p>
    <w:p w:rsidR="009535CA" w:rsidRPr="00F62832" w:rsidRDefault="009535CA" w:rsidP="00F62832">
      <w:pPr>
        <w:ind w:firstLine="567"/>
        <w:jc w:val="both"/>
        <w:rPr>
          <w:rFonts w:ascii="Times New Roman" w:hAnsi="Times New Roman"/>
          <w:sz w:val="28"/>
          <w:szCs w:val="28"/>
          <w:lang w:eastAsia="ko-KR"/>
        </w:rPr>
      </w:pPr>
      <w:r w:rsidRPr="00F62832">
        <w:rPr>
          <w:rFonts w:ascii="Times New Roman" w:hAnsi="Times New Roman"/>
          <w:b/>
          <w:sz w:val="28"/>
          <w:szCs w:val="28"/>
          <w:lang w:eastAsia="ko-KR"/>
        </w:rPr>
        <w:t xml:space="preserve">р Ульби  (г. Усть-Каменогорск). </w:t>
      </w:r>
      <w:r w:rsidRPr="00F62832">
        <w:rPr>
          <w:rFonts w:ascii="Times New Roman" w:hAnsi="Times New Roman"/>
          <w:sz w:val="28"/>
          <w:szCs w:val="28"/>
          <w:lang w:eastAsia="ko-KR"/>
        </w:rPr>
        <w:t xml:space="preserve">В мае  2015 г. на створах «21 км выше г. Усть-Каменогорска, в черте пос. Каменный Карьер» и «1км выше устья р.Ульби (09)» </w:t>
      </w:r>
      <w:r w:rsidRPr="00F62832">
        <w:rPr>
          <w:rFonts w:ascii="Times New Roman" w:hAnsi="Times New Roman"/>
          <w:sz w:val="28"/>
          <w:szCs w:val="28"/>
        </w:rPr>
        <w:t xml:space="preserve">индекс сапробности определить не удалось, так как на обоих створах было зафиксировано лишь по одному виду диатомовых водорослей. На створе </w:t>
      </w:r>
      <w:r w:rsidRPr="00F62832">
        <w:rPr>
          <w:rFonts w:ascii="Times New Roman" w:hAnsi="Times New Roman"/>
          <w:sz w:val="28"/>
          <w:szCs w:val="28"/>
          <w:lang w:eastAsia="ko-KR"/>
        </w:rPr>
        <w:t xml:space="preserve">«1км выше устья р.Ульби (01)» </w:t>
      </w:r>
      <w:r w:rsidRPr="00F62832">
        <w:rPr>
          <w:rFonts w:ascii="Times New Roman" w:hAnsi="Times New Roman"/>
          <w:sz w:val="28"/>
          <w:szCs w:val="28"/>
        </w:rPr>
        <w:t xml:space="preserve">было найдено 6 видов диатомовых водорослей  с частотой встречаемости 1-2. Индекс сапробности равен 1,84, что соответствует </w:t>
      </w:r>
      <w:r w:rsidRPr="00F62832">
        <w:rPr>
          <w:rFonts w:ascii="Times New Roman" w:hAnsi="Times New Roman"/>
          <w:sz w:val="28"/>
          <w:szCs w:val="28"/>
          <w:lang w:val="en-US"/>
        </w:rPr>
        <w:t>III</w:t>
      </w:r>
      <w:r w:rsidRPr="00F62832">
        <w:rPr>
          <w:rFonts w:ascii="Times New Roman" w:hAnsi="Times New Roman"/>
          <w:sz w:val="28"/>
          <w:szCs w:val="28"/>
        </w:rPr>
        <w:t xml:space="preserve"> классу качества, вода умеренно загрязненная.</w:t>
      </w:r>
    </w:p>
    <w:p w:rsidR="009535CA" w:rsidRPr="00F62832" w:rsidRDefault="009535CA" w:rsidP="00F62832">
      <w:pPr>
        <w:ind w:firstLine="851"/>
        <w:jc w:val="both"/>
        <w:rPr>
          <w:rFonts w:ascii="Times New Roman" w:hAnsi="Times New Roman"/>
          <w:sz w:val="28"/>
          <w:szCs w:val="28"/>
          <w:lang w:eastAsia="ru-RU"/>
        </w:rPr>
      </w:pPr>
      <w:r w:rsidRPr="00F62832">
        <w:rPr>
          <w:rFonts w:ascii="Times New Roman" w:hAnsi="Times New Roman"/>
          <w:sz w:val="28"/>
          <w:szCs w:val="28"/>
          <w:lang w:eastAsia="ko-KR"/>
        </w:rPr>
        <w:t xml:space="preserve">На створе </w:t>
      </w:r>
      <w:r w:rsidRPr="00F62832">
        <w:rPr>
          <w:rFonts w:ascii="Times New Roman" w:hAnsi="Times New Roman"/>
          <w:sz w:val="28"/>
          <w:szCs w:val="28"/>
          <w:lang w:val="kk-KZ"/>
        </w:rPr>
        <w:t>«в черте п.Каменный Карьер; в створе водпоста»</w:t>
      </w:r>
      <w:r w:rsidRPr="00F62832">
        <w:rPr>
          <w:rFonts w:ascii="Times New Roman" w:hAnsi="Times New Roman"/>
          <w:sz w:val="28"/>
          <w:szCs w:val="28"/>
          <w:lang w:eastAsia="ko-KR"/>
        </w:rPr>
        <w:t>по сравнению с прошлым месяцем класс качества остался неизменным. В</w:t>
      </w:r>
      <w:r w:rsidRPr="00F62832">
        <w:rPr>
          <w:rFonts w:ascii="Times New Roman" w:hAnsi="Times New Roman"/>
          <w:sz w:val="28"/>
          <w:szCs w:val="28"/>
        </w:rPr>
        <w:t xml:space="preserve"> составе макрозообентоса оксиреофильные группы были представлены веснянками, поденками, ручейниками. Также в пробе встретились двукрылые, ракообразные и пиявки. Индекс ЕРТ составил 9, доля оксиреофильных видов – 75%. Биотический индекс равен 9, </w:t>
      </w:r>
      <w:r w:rsidRPr="00F62832">
        <w:rPr>
          <w:rFonts w:ascii="Times New Roman" w:hAnsi="Times New Roman"/>
          <w:sz w:val="28"/>
          <w:szCs w:val="28"/>
          <w:lang w:val="en-US"/>
        </w:rPr>
        <w:t>II</w:t>
      </w:r>
      <w:r w:rsidRPr="00F62832">
        <w:rPr>
          <w:rFonts w:ascii="Times New Roman" w:hAnsi="Times New Roman"/>
          <w:sz w:val="28"/>
          <w:szCs w:val="28"/>
          <w:lang w:val="kk-KZ"/>
        </w:rPr>
        <w:t xml:space="preserve"> класс качества – вода чистая. </w:t>
      </w:r>
      <w:r w:rsidRPr="00F62832">
        <w:rPr>
          <w:rFonts w:ascii="Times New Roman" w:hAnsi="Times New Roman"/>
          <w:sz w:val="28"/>
          <w:szCs w:val="28"/>
          <w:lang w:val="kk-KZ" w:eastAsia="ko-KR"/>
        </w:rPr>
        <w:t xml:space="preserve">На створе </w:t>
      </w:r>
      <w:r w:rsidRPr="00F62832">
        <w:rPr>
          <w:rFonts w:ascii="Times New Roman" w:hAnsi="Times New Roman"/>
          <w:sz w:val="28"/>
          <w:szCs w:val="28"/>
          <w:lang w:val="kk-KZ"/>
        </w:rPr>
        <w:t>«в черте города; 1 км выше устья р.Ульби; у автодорожного моста»</w:t>
      </w:r>
      <w:r w:rsidRPr="00F62832">
        <w:rPr>
          <w:rFonts w:ascii="Times New Roman" w:hAnsi="Times New Roman"/>
          <w:sz w:val="28"/>
          <w:szCs w:val="28"/>
        </w:rPr>
        <w:t xml:space="preserve"> на левом берегу по сравнению с прошлым месяцем класс качества ухудшился на один. В составе макрозообентоса присутствовали личинкивеснянок и поденок, а также обнаружены пиявки.</w:t>
      </w:r>
      <w:r w:rsidRPr="00F62832">
        <w:rPr>
          <w:rFonts w:ascii="Times New Roman" w:hAnsi="Times New Roman"/>
          <w:sz w:val="28"/>
          <w:szCs w:val="28"/>
          <w:lang w:eastAsia="ko-KR"/>
        </w:rPr>
        <w:t xml:space="preserve"> Показатель ЕРТ – 2, доля оксиреофильных видов 67%. </w:t>
      </w:r>
      <w:r w:rsidRPr="00F62832">
        <w:rPr>
          <w:rFonts w:ascii="Times New Roman" w:hAnsi="Times New Roman"/>
          <w:sz w:val="28"/>
          <w:szCs w:val="28"/>
        </w:rPr>
        <w:t xml:space="preserve">Биотический индекс 6, </w:t>
      </w:r>
      <w:r w:rsidRPr="00F62832">
        <w:rPr>
          <w:rFonts w:ascii="Times New Roman" w:hAnsi="Times New Roman"/>
          <w:sz w:val="28"/>
          <w:szCs w:val="28"/>
          <w:lang w:val="en-US"/>
        </w:rPr>
        <w:t>III</w:t>
      </w:r>
      <w:r w:rsidRPr="00F62832">
        <w:rPr>
          <w:rFonts w:ascii="Times New Roman" w:hAnsi="Times New Roman"/>
          <w:sz w:val="28"/>
          <w:szCs w:val="28"/>
          <w:lang w:val="kk-KZ"/>
        </w:rPr>
        <w:t xml:space="preserve"> класс качества, вода умеренно-загрязненная. На правом берегу обнаружено 7 таксонов беспозвоночных животных: личинки веснянок, ручейников, двукрылых, а также клопы и малощетинковые черви. Биотический индекс равен 8, показатель ЕРТ-4, доля оксиреофильных видов составила 50%, </w:t>
      </w:r>
      <w:r w:rsidRPr="00F62832">
        <w:rPr>
          <w:rFonts w:ascii="Times New Roman" w:hAnsi="Times New Roman"/>
          <w:sz w:val="28"/>
          <w:szCs w:val="28"/>
        </w:rPr>
        <w:t xml:space="preserve">класс качества </w:t>
      </w:r>
      <w:r w:rsidRPr="00F62832">
        <w:rPr>
          <w:rFonts w:ascii="Times New Roman" w:hAnsi="Times New Roman"/>
          <w:sz w:val="28"/>
          <w:szCs w:val="28"/>
          <w:lang w:val="en-US"/>
        </w:rPr>
        <w:t>II</w:t>
      </w:r>
      <w:r w:rsidRPr="00F62832">
        <w:rPr>
          <w:rFonts w:ascii="Times New Roman" w:hAnsi="Times New Roman"/>
          <w:sz w:val="28"/>
          <w:szCs w:val="28"/>
        </w:rPr>
        <w:t xml:space="preserve"> – воды чистые.</w:t>
      </w:r>
    </w:p>
    <w:p w:rsidR="009535CA" w:rsidRPr="00F62832" w:rsidRDefault="009535CA" w:rsidP="00F62832">
      <w:pPr>
        <w:ind w:firstLine="851"/>
        <w:jc w:val="both"/>
        <w:rPr>
          <w:rFonts w:ascii="Times New Roman" w:hAnsi="Times New Roman"/>
          <w:sz w:val="28"/>
          <w:szCs w:val="28"/>
        </w:rPr>
      </w:pPr>
      <w:r w:rsidRPr="00F62832">
        <w:rPr>
          <w:rFonts w:ascii="Times New Roman" w:hAnsi="Times New Roman"/>
          <w:sz w:val="28"/>
          <w:szCs w:val="28"/>
        </w:rPr>
        <w:t>В целом качество поверхностных вод в 2015г. по сравнению с прошлым годом улучшилось.</w:t>
      </w:r>
    </w:p>
    <w:p w:rsidR="009535CA" w:rsidRPr="00F62832" w:rsidRDefault="009535CA" w:rsidP="00F62832">
      <w:pPr>
        <w:ind w:firstLine="709"/>
        <w:jc w:val="both"/>
        <w:rPr>
          <w:rFonts w:ascii="Times New Roman" w:hAnsi="Times New Roman"/>
          <w:sz w:val="28"/>
          <w:szCs w:val="28"/>
          <w:lang w:val="kk-KZ"/>
        </w:rPr>
      </w:pPr>
      <w:r w:rsidRPr="00F62832">
        <w:rPr>
          <w:rFonts w:ascii="Times New Roman" w:hAnsi="Times New Roman"/>
          <w:sz w:val="28"/>
          <w:szCs w:val="28"/>
        </w:rPr>
        <w:t xml:space="preserve">Пробы воды р. Ульби, отобранные в черте г. Усть-Каменогорска в </w:t>
      </w:r>
      <w:r w:rsidRPr="00F62832">
        <w:rPr>
          <w:rFonts w:ascii="Times New Roman" w:hAnsi="Times New Roman"/>
          <w:sz w:val="28"/>
          <w:szCs w:val="28"/>
          <w:lang w:val="kk-KZ"/>
        </w:rPr>
        <w:t xml:space="preserve">мае </w:t>
      </w:r>
      <w:r w:rsidRPr="00F62832">
        <w:rPr>
          <w:rFonts w:ascii="Times New Roman" w:hAnsi="Times New Roman"/>
          <w:sz w:val="28"/>
          <w:szCs w:val="28"/>
        </w:rPr>
        <w:t>201</w:t>
      </w:r>
      <w:r w:rsidRPr="00F62832">
        <w:rPr>
          <w:rFonts w:ascii="Times New Roman" w:hAnsi="Times New Roman"/>
          <w:sz w:val="28"/>
          <w:szCs w:val="28"/>
          <w:lang w:val="kk-KZ"/>
        </w:rPr>
        <w:t>5</w:t>
      </w:r>
      <w:r w:rsidRPr="00F62832">
        <w:rPr>
          <w:rFonts w:ascii="Times New Roman" w:hAnsi="Times New Roman"/>
          <w:sz w:val="28"/>
          <w:szCs w:val="28"/>
        </w:rPr>
        <w:t xml:space="preserve"> г., не показали наличие острой токсичности, но результаты биотестирования между собой различались</w:t>
      </w:r>
      <w:r w:rsidRPr="00F62832">
        <w:rPr>
          <w:rFonts w:ascii="Times New Roman" w:hAnsi="Times New Roman"/>
          <w:sz w:val="28"/>
          <w:szCs w:val="28"/>
          <w:lang w:val="kk-KZ"/>
        </w:rPr>
        <w:t xml:space="preserve">. На створе «21 км выше г.У-Ка, в черте п.Каменный Карьер» и «1,45 км выше устья р.Ульба (01); у автодорожного моста»гибель дафний составила 43,3 и 20% соответственно. На створе «1,45 км выше устья р.Ульба (09); у автодорожного моста» гибель тест-объектов не обнаружено. </w:t>
      </w:r>
    </w:p>
    <w:p w:rsidR="009535CA" w:rsidRPr="00F62832" w:rsidRDefault="009535CA" w:rsidP="00F62832">
      <w:pPr>
        <w:ind w:firstLine="708"/>
        <w:jc w:val="both"/>
        <w:rPr>
          <w:rFonts w:ascii="Times New Roman" w:hAnsi="Times New Roman"/>
          <w:sz w:val="28"/>
          <w:szCs w:val="28"/>
          <w:lang w:eastAsia="ru-RU"/>
        </w:rPr>
      </w:pPr>
      <w:r w:rsidRPr="00F62832">
        <w:rPr>
          <w:rFonts w:ascii="Times New Roman" w:hAnsi="Times New Roman"/>
          <w:b/>
          <w:sz w:val="28"/>
          <w:szCs w:val="28"/>
          <w:lang w:eastAsia="ko-KR"/>
        </w:rPr>
        <w:t xml:space="preserve">р. Глубочанка. </w:t>
      </w:r>
      <w:r w:rsidRPr="00F62832">
        <w:rPr>
          <w:rFonts w:ascii="Times New Roman" w:hAnsi="Times New Roman"/>
          <w:sz w:val="28"/>
          <w:szCs w:val="28"/>
          <w:lang w:val="kk-KZ"/>
        </w:rPr>
        <w:t xml:space="preserve">На «фоновом» створе р. Глубочанка в мае 2015г. было определено 12 видов диатомовых водорослей. Массового развития достиг </w:t>
      </w:r>
      <w:r w:rsidRPr="00F62832">
        <w:rPr>
          <w:rFonts w:ascii="Times New Roman" w:hAnsi="Times New Roman"/>
          <w:sz w:val="28"/>
          <w:szCs w:val="28"/>
          <w:lang w:val="en-US"/>
        </w:rPr>
        <w:t>x</w:t>
      </w:r>
      <w:r w:rsidRPr="00F62832">
        <w:rPr>
          <w:rFonts w:ascii="Times New Roman" w:hAnsi="Times New Roman"/>
          <w:sz w:val="28"/>
          <w:szCs w:val="28"/>
        </w:rPr>
        <w:t xml:space="preserve">-ά </w:t>
      </w:r>
      <w:r w:rsidRPr="00F62832">
        <w:rPr>
          <w:rFonts w:ascii="Times New Roman" w:hAnsi="Times New Roman"/>
          <w:sz w:val="28"/>
          <w:szCs w:val="28"/>
          <w:lang w:val="kk-KZ"/>
        </w:rPr>
        <w:t>- мезосапробны</w:t>
      </w:r>
      <w:r w:rsidRPr="00F62832">
        <w:rPr>
          <w:rFonts w:ascii="Times New Roman" w:hAnsi="Times New Roman"/>
          <w:sz w:val="28"/>
          <w:szCs w:val="28"/>
        </w:rPr>
        <w:t>й</w:t>
      </w:r>
      <w:r w:rsidRPr="00F62832">
        <w:rPr>
          <w:rFonts w:ascii="Times New Roman" w:hAnsi="Times New Roman"/>
          <w:sz w:val="28"/>
          <w:szCs w:val="28"/>
          <w:lang w:val="kk-KZ"/>
        </w:rPr>
        <w:t xml:space="preserve"> вид </w:t>
      </w:r>
      <w:r w:rsidRPr="00F62832">
        <w:rPr>
          <w:rFonts w:ascii="Times New Roman" w:hAnsi="Times New Roman"/>
          <w:sz w:val="28"/>
          <w:szCs w:val="28"/>
          <w:lang w:val="en-US"/>
        </w:rPr>
        <w:t>Gomphonemaolivaceum</w:t>
      </w:r>
      <w:r w:rsidRPr="00F62832">
        <w:rPr>
          <w:rFonts w:ascii="Times New Roman" w:hAnsi="Times New Roman"/>
          <w:sz w:val="28"/>
          <w:szCs w:val="28"/>
          <w:lang w:val="kk-KZ"/>
        </w:rPr>
        <w:t xml:space="preserve">. Индекс сапробности равен </w:t>
      </w:r>
      <w:r w:rsidRPr="00F62832">
        <w:rPr>
          <w:rFonts w:ascii="Times New Roman" w:hAnsi="Times New Roman"/>
          <w:sz w:val="28"/>
          <w:szCs w:val="28"/>
        </w:rPr>
        <w:t>1,94</w:t>
      </w:r>
      <w:r w:rsidRPr="00F62832">
        <w:rPr>
          <w:rFonts w:ascii="Times New Roman" w:hAnsi="Times New Roman"/>
          <w:sz w:val="28"/>
          <w:szCs w:val="28"/>
          <w:lang w:val="kk-KZ"/>
        </w:rPr>
        <w:t xml:space="preserve">. Класс качества </w:t>
      </w:r>
      <w:r w:rsidRPr="00F62832">
        <w:rPr>
          <w:rFonts w:ascii="Times New Roman" w:hAnsi="Times New Roman"/>
          <w:sz w:val="28"/>
          <w:szCs w:val="28"/>
          <w:lang w:val="en-US"/>
        </w:rPr>
        <w:t>III</w:t>
      </w:r>
      <w:r w:rsidRPr="00F62832">
        <w:rPr>
          <w:rFonts w:ascii="Times New Roman" w:hAnsi="Times New Roman"/>
          <w:sz w:val="28"/>
          <w:szCs w:val="28"/>
        </w:rPr>
        <w:t>, вода умеренно загрязненная. На втором створе</w:t>
      </w:r>
      <w:r w:rsidRPr="00F62832">
        <w:rPr>
          <w:rFonts w:ascii="Times New Roman" w:hAnsi="Times New Roman"/>
          <w:sz w:val="28"/>
          <w:szCs w:val="28"/>
          <w:lang w:eastAsia="ko-KR"/>
        </w:rPr>
        <w:t xml:space="preserve"> было так же зафиксировано 12 видов диатомовых водорослей, с частотой встречаемости 1-2. Индекс сапробности равен 2,03, что соответствует </w:t>
      </w:r>
      <w:r w:rsidRPr="00F62832">
        <w:rPr>
          <w:rFonts w:ascii="Times New Roman" w:hAnsi="Times New Roman"/>
          <w:sz w:val="28"/>
          <w:szCs w:val="28"/>
          <w:lang w:val="en-US" w:eastAsia="ko-KR"/>
        </w:rPr>
        <w:t>III</w:t>
      </w:r>
      <w:r w:rsidRPr="00F62832">
        <w:rPr>
          <w:rFonts w:ascii="Times New Roman" w:hAnsi="Times New Roman"/>
          <w:sz w:val="28"/>
          <w:szCs w:val="28"/>
          <w:lang w:eastAsia="ko-KR"/>
        </w:rPr>
        <w:t xml:space="preserve"> классу качества, вода умеренно загрязненная. На заключительном створе (как и в апреле 2015г.) качество воды оценить не удалось, из-за недостаточного количества отобранных видов.</w:t>
      </w:r>
    </w:p>
    <w:p w:rsidR="009535CA" w:rsidRPr="00F62832" w:rsidRDefault="009535CA" w:rsidP="00F62832">
      <w:pPr>
        <w:ind w:firstLine="851"/>
        <w:jc w:val="both"/>
        <w:rPr>
          <w:rFonts w:ascii="Times New Roman" w:hAnsi="Times New Roman"/>
          <w:color w:val="000000"/>
          <w:sz w:val="28"/>
          <w:szCs w:val="28"/>
          <w:lang w:eastAsia="ko-KR"/>
        </w:rPr>
      </w:pPr>
      <w:r w:rsidRPr="00F62832">
        <w:rPr>
          <w:rFonts w:ascii="Times New Roman" w:hAnsi="Times New Roman"/>
          <w:color w:val="000000"/>
          <w:sz w:val="28"/>
          <w:szCs w:val="28"/>
          <w:lang w:eastAsia="ko-KR"/>
        </w:rPr>
        <w:lastRenderedPageBreak/>
        <w:t xml:space="preserve">В мае </w:t>
      </w:r>
      <w:smartTag w:uri="urn:schemas-microsoft-com:office:smarttags" w:element="metricconverter">
        <w:smartTagPr>
          <w:attr w:name="ProductID" w:val="2015 г"/>
        </w:smartTagPr>
        <w:r w:rsidRPr="00F62832">
          <w:rPr>
            <w:rFonts w:ascii="Times New Roman" w:hAnsi="Times New Roman"/>
            <w:color w:val="000000"/>
            <w:sz w:val="28"/>
            <w:szCs w:val="28"/>
            <w:lang w:eastAsia="ko-KR"/>
          </w:rPr>
          <w:t>2015 г</w:t>
        </w:r>
      </w:smartTag>
      <w:r w:rsidRPr="00F62832">
        <w:rPr>
          <w:rFonts w:ascii="Times New Roman" w:hAnsi="Times New Roman"/>
          <w:color w:val="000000"/>
          <w:sz w:val="28"/>
          <w:szCs w:val="28"/>
          <w:lang w:eastAsia="ko-KR"/>
        </w:rPr>
        <w:t>. таксономическое богатство макрозообентоса  условно «фонового» створа снизилось по сравнению с апрелем. Из состава биоценоза выпали личинки двукрылых и моллюски.В составе биоценоза зарегистрированы личинки поденок, ручейников,  а также гаммарусы, клопы, водные пауки и малощетинковые черви. Биотический индекс 7, вода чистая. Ниже по течению качество воды ухудшается. На створе  «ниже впадения сбросов сточных вод Белоусовской обогатительной фабрики» в составе макрозообентоса зафиксировано только 3 таксона донных беспозвоночных, в том числе: личинки  двукрылых,  жуки и малощетинковые черви. Биотический индекс составил 2, вода грязная. На заключительном створе мониторинга качества поверхностных вод р. Глубочанки «</w:t>
      </w:r>
      <w:r w:rsidRPr="00F62832">
        <w:rPr>
          <w:rFonts w:ascii="Times New Roman" w:hAnsi="Times New Roman"/>
          <w:color w:val="000000"/>
          <w:sz w:val="28"/>
          <w:szCs w:val="28"/>
          <w:lang w:val="kk-KZ" w:eastAsia="ko-KR"/>
        </w:rPr>
        <w:t xml:space="preserve">в черте с.Глубокое; </w:t>
      </w:r>
      <w:smartTag w:uri="urn:schemas-microsoft-com:office:smarttags" w:element="metricconverter">
        <w:smartTagPr>
          <w:attr w:name="ProductID" w:val="0,3 км"/>
        </w:smartTagPr>
        <w:r w:rsidRPr="00F62832">
          <w:rPr>
            <w:rFonts w:ascii="Times New Roman" w:hAnsi="Times New Roman"/>
            <w:color w:val="000000"/>
            <w:sz w:val="28"/>
            <w:szCs w:val="28"/>
            <w:lang w:val="kk-KZ" w:eastAsia="ko-KR"/>
          </w:rPr>
          <w:t>0,3 км</w:t>
        </w:r>
      </w:smartTag>
      <w:r w:rsidRPr="00F62832">
        <w:rPr>
          <w:rFonts w:ascii="Times New Roman" w:hAnsi="Times New Roman"/>
          <w:color w:val="000000"/>
          <w:sz w:val="28"/>
          <w:szCs w:val="28"/>
          <w:lang w:val="kk-KZ" w:eastAsia="ko-KR"/>
        </w:rPr>
        <w:t xml:space="preserve"> выше устья» качество воды по сравнению с прошлым месяцем стало лучше. Увеличилось таксономическое богатство с 2 таксонов до 5. В пробе обнаружены личинки ручейников, стрекоз, а также клопы, гаммарусы и олигохеты. Биотический индекс 4, </w:t>
      </w:r>
      <w:r w:rsidRPr="00F62832">
        <w:rPr>
          <w:rFonts w:ascii="Times New Roman" w:hAnsi="Times New Roman"/>
          <w:color w:val="000000"/>
          <w:sz w:val="28"/>
          <w:szCs w:val="28"/>
          <w:lang w:val="en-US" w:eastAsia="ko-KR"/>
        </w:rPr>
        <w:t>IV</w:t>
      </w:r>
      <w:r w:rsidRPr="00F62832">
        <w:rPr>
          <w:rFonts w:ascii="Times New Roman" w:hAnsi="Times New Roman"/>
          <w:color w:val="000000"/>
          <w:sz w:val="28"/>
          <w:szCs w:val="28"/>
          <w:lang w:eastAsia="ko-KR"/>
        </w:rPr>
        <w:t xml:space="preserve"> класс качества, вода загрязненная.</w:t>
      </w:r>
    </w:p>
    <w:p w:rsidR="009535CA" w:rsidRPr="00F62832" w:rsidRDefault="009535CA" w:rsidP="00F62832">
      <w:pPr>
        <w:ind w:firstLine="851"/>
        <w:jc w:val="both"/>
        <w:rPr>
          <w:rFonts w:ascii="Times New Roman" w:hAnsi="Times New Roman"/>
          <w:color w:val="000000"/>
          <w:sz w:val="28"/>
          <w:szCs w:val="28"/>
          <w:lang w:val="kk-KZ" w:eastAsia="ko-KR"/>
        </w:rPr>
      </w:pPr>
      <w:r w:rsidRPr="00F62832">
        <w:rPr>
          <w:rFonts w:ascii="Times New Roman" w:hAnsi="Times New Roman"/>
          <w:color w:val="000000"/>
          <w:sz w:val="28"/>
          <w:szCs w:val="28"/>
          <w:lang w:eastAsia="ko-KR"/>
        </w:rPr>
        <w:t>Таким образом, по степени развития макрозообентоса качество поверхностных вод р. Глубочанки на первых двух створах ухудшилось, а на заключительном створе ухудшилось по сравнению с апрелем месяцем.</w:t>
      </w:r>
    </w:p>
    <w:p w:rsidR="009535CA" w:rsidRPr="00F62832" w:rsidRDefault="009535CA" w:rsidP="00F62832">
      <w:pPr>
        <w:pStyle w:val="26"/>
        <w:tabs>
          <w:tab w:val="left" w:pos="0"/>
          <w:tab w:val="left" w:pos="300"/>
          <w:tab w:val="center" w:pos="4904"/>
        </w:tabs>
        <w:spacing w:after="0" w:line="240" w:lineRule="auto"/>
        <w:ind w:firstLine="720"/>
        <w:jc w:val="both"/>
        <w:rPr>
          <w:rFonts w:ascii="Times New Roman" w:hAnsi="Times New Roman"/>
          <w:sz w:val="28"/>
          <w:szCs w:val="28"/>
          <w:lang w:val="kk-KZ" w:eastAsia="ko-KR"/>
        </w:rPr>
      </w:pPr>
      <w:r w:rsidRPr="00F62832">
        <w:rPr>
          <w:rFonts w:ascii="Times New Roman" w:hAnsi="Times New Roman"/>
          <w:sz w:val="28"/>
          <w:szCs w:val="28"/>
        </w:rPr>
        <w:t xml:space="preserve">Пробы воды </w:t>
      </w:r>
      <w:r w:rsidRPr="00F62832">
        <w:rPr>
          <w:rFonts w:ascii="Times New Roman" w:hAnsi="Times New Roman"/>
          <w:sz w:val="28"/>
          <w:szCs w:val="28"/>
          <w:lang w:val="kk-KZ"/>
        </w:rPr>
        <w:t xml:space="preserve">реки Глубочанка </w:t>
      </w:r>
      <w:r w:rsidRPr="00F62832">
        <w:rPr>
          <w:rFonts w:ascii="Times New Roman" w:hAnsi="Times New Roman"/>
          <w:sz w:val="28"/>
          <w:szCs w:val="28"/>
        </w:rPr>
        <w:t xml:space="preserve">в </w:t>
      </w:r>
      <w:r w:rsidRPr="00F62832">
        <w:rPr>
          <w:rFonts w:ascii="Times New Roman" w:hAnsi="Times New Roman"/>
          <w:sz w:val="28"/>
          <w:szCs w:val="28"/>
          <w:lang w:val="kk-KZ"/>
        </w:rPr>
        <w:t>мае</w:t>
      </w:r>
      <w:r w:rsidRPr="00F62832">
        <w:rPr>
          <w:rFonts w:ascii="Times New Roman" w:hAnsi="Times New Roman"/>
          <w:sz w:val="28"/>
          <w:szCs w:val="28"/>
        </w:rPr>
        <w:t xml:space="preserve"> 2015 </w:t>
      </w:r>
      <w:r w:rsidRPr="00F62832">
        <w:rPr>
          <w:rFonts w:ascii="Times New Roman" w:hAnsi="Times New Roman"/>
          <w:sz w:val="28"/>
          <w:szCs w:val="28"/>
          <w:lang w:val="kk-KZ"/>
        </w:rPr>
        <w:t>года в результате проведенного биотестирования,</w:t>
      </w:r>
      <w:r w:rsidRPr="00F62832">
        <w:rPr>
          <w:rFonts w:ascii="Times New Roman" w:hAnsi="Times New Roman"/>
          <w:sz w:val="28"/>
          <w:szCs w:val="28"/>
        </w:rPr>
        <w:t xml:space="preserve"> по сравнению с прошлым месяцем между собой </w:t>
      </w:r>
      <w:r w:rsidRPr="00F62832">
        <w:rPr>
          <w:rFonts w:ascii="Times New Roman" w:hAnsi="Times New Roman"/>
          <w:sz w:val="28"/>
          <w:szCs w:val="28"/>
          <w:lang w:val="kk-KZ"/>
        </w:rPr>
        <w:t xml:space="preserve">различались. На створе </w:t>
      </w:r>
      <w:r w:rsidRPr="00F62832">
        <w:rPr>
          <w:rFonts w:ascii="Times New Roman" w:hAnsi="Times New Roman"/>
          <w:sz w:val="28"/>
          <w:szCs w:val="28"/>
        </w:rPr>
        <w:t xml:space="preserve">«5,5 км выше сброса хозфек. вод о/с п. Белоусовский» </w:t>
      </w:r>
      <w:r w:rsidRPr="00F62832">
        <w:rPr>
          <w:rFonts w:ascii="Times New Roman" w:hAnsi="Times New Roman"/>
          <w:sz w:val="28"/>
          <w:szCs w:val="28"/>
          <w:lang w:val="kk-KZ"/>
        </w:rPr>
        <w:t>острой токсичности отмечено не было</w:t>
      </w:r>
      <w:r w:rsidRPr="00F62832">
        <w:rPr>
          <w:rFonts w:ascii="Times New Roman" w:hAnsi="Times New Roman"/>
          <w:sz w:val="28"/>
          <w:szCs w:val="28"/>
        </w:rPr>
        <w:t xml:space="preserve">, гибель тест-объектов составила 3,3%. На створах </w:t>
      </w:r>
      <w:r w:rsidRPr="00F62832">
        <w:rPr>
          <w:rFonts w:ascii="Times New Roman" w:hAnsi="Times New Roman"/>
          <w:sz w:val="28"/>
          <w:szCs w:val="28"/>
          <w:lang w:val="kk-KZ"/>
        </w:rPr>
        <w:t xml:space="preserve">«0,5 км ниже сброса хозфек. вод о/с села, непоср. у автодорожного моста» и «в черте с.Глубокое; 0,3 км выше устья» </w:t>
      </w:r>
      <w:r w:rsidRPr="00F62832">
        <w:rPr>
          <w:rFonts w:ascii="Times New Roman" w:hAnsi="Times New Roman"/>
          <w:sz w:val="28"/>
          <w:szCs w:val="28"/>
        </w:rPr>
        <w:t>была отмечена острая токсичность, смертность дафний составила 70 и 66,7%</w:t>
      </w:r>
      <w:r w:rsidRPr="00F62832">
        <w:rPr>
          <w:rFonts w:ascii="Times New Roman" w:hAnsi="Times New Roman"/>
          <w:sz w:val="28"/>
          <w:szCs w:val="28"/>
          <w:lang w:val="kk-KZ"/>
        </w:rPr>
        <w:t xml:space="preserve"> соответственно.</w:t>
      </w:r>
    </w:p>
    <w:p w:rsidR="009535CA" w:rsidRPr="00F62832" w:rsidRDefault="009535CA" w:rsidP="00F62832">
      <w:pPr>
        <w:pStyle w:val="26"/>
        <w:tabs>
          <w:tab w:val="left" w:pos="300"/>
          <w:tab w:val="center" w:pos="4904"/>
        </w:tabs>
        <w:spacing w:after="0" w:line="240" w:lineRule="auto"/>
        <w:jc w:val="both"/>
        <w:rPr>
          <w:rFonts w:ascii="Times New Roman" w:hAnsi="Times New Roman"/>
          <w:sz w:val="28"/>
          <w:szCs w:val="28"/>
        </w:rPr>
      </w:pPr>
      <w:r w:rsidRPr="00F62832">
        <w:rPr>
          <w:rFonts w:ascii="Times New Roman" w:hAnsi="Times New Roman"/>
          <w:b/>
          <w:sz w:val="28"/>
          <w:szCs w:val="28"/>
        </w:rPr>
        <w:t xml:space="preserve">р. Красноярка. </w:t>
      </w:r>
      <w:r w:rsidRPr="00F62832">
        <w:rPr>
          <w:rFonts w:ascii="Times New Roman" w:hAnsi="Times New Roman"/>
          <w:sz w:val="28"/>
          <w:szCs w:val="28"/>
        </w:rPr>
        <w:tab/>
        <w:t xml:space="preserve">В мае 2015 г. на створе «1,5 км выше х/б сточных вод Иртышского рудника» в пробе перифитона найдено 2 вида диатомовых водорослей и 1 х-о сапробный  вид золотистых водорослей, с частотой встречаемости - 7. Однако индекс сапробности рассчитать не удалось, потому что сапробную валентность имели только 2 вида. </w:t>
      </w:r>
    </w:p>
    <w:p w:rsidR="009535CA" w:rsidRPr="00F62832" w:rsidRDefault="009535CA" w:rsidP="00F62832">
      <w:pPr>
        <w:pStyle w:val="26"/>
        <w:tabs>
          <w:tab w:val="left" w:pos="300"/>
          <w:tab w:val="left" w:pos="765"/>
          <w:tab w:val="center" w:pos="4904"/>
        </w:tabs>
        <w:spacing w:after="0" w:line="240" w:lineRule="auto"/>
        <w:ind w:firstLine="720"/>
        <w:jc w:val="both"/>
        <w:rPr>
          <w:rFonts w:ascii="Times New Roman" w:hAnsi="Times New Roman"/>
          <w:sz w:val="28"/>
          <w:szCs w:val="28"/>
        </w:rPr>
      </w:pPr>
      <w:r w:rsidRPr="00F62832">
        <w:rPr>
          <w:rFonts w:ascii="Times New Roman" w:hAnsi="Times New Roman"/>
          <w:sz w:val="28"/>
          <w:szCs w:val="28"/>
        </w:rPr>
        <w:t xml:space="preserve">На створе «1 км ниже впадения р. Березовка» в пробе перифитона зафиксировано 4 вида диатомовых водорослей с частотой встречаемости 1. Индекс сапробности составил 2,31, что соответствует </w:t>
      </w:r>
      <w:r w:rsidRPr="00F62832">
        <w:rPr>
          <w:rFonts w:ascii="Times New Roman" w:hAnsi="Times New Roman"/>
          <w:sz w:val="28"/>
          <w:szCs w:val="28"/>
          <w:lang w:val="en-US"/>
        </w:rPr>
        <w:t>III</w:t>
      </w:r>
      <w:r w:rsidRPr="00F62832">
        <w:rPr>
          <w:rFonts w:ascii="Times New Roman" w:hAnsi="Times New Roman"/>
          <w:sz w:val="28"/>
          <w:szCs w:val="28"/>
        </w:rPr>
        <w:t xml:space="preserve"> классу качества, вода умеренно загрязненная.</w:t>
      </w:r>
    </w:p>
    <w:p w:rsidR="009535CA" w:rsidRPr="00F62832" w:rsidRDefault="009535CA" w:rsidP="00F62832">
      <w:pPr>
        <w:pStyle w:val="26"/>
        <w:tabs>
          <w:tab w:val="left" w:pos="300"/>
          <w:tab w:val="left" w:pos="765"/>
          <w:tab w:val="center" w:pos="4904"/>
        </w:tabs>
        <w:spacing w:after="0" w:line="240" w:lineRule="auto"/>
        <w:jc w:val="both"/>
        <w:rPr>
          <w:rFonts w:ascii="Times New Roman" w:hAnsi="Times New Roman"/>
          <w:sz w:val="28"/>
          <w:szCs w:val="28"/>
          <w:lang w:val="kk-KZ"/>
        </w:rPr>
      </w:pPr>
      <w:r w:rsidRPr="00F62832">
        <w:rPr>
          <w:rFonts w:ascii="Times New Roman" w:hAnsi="Times New Roman"/>
          <w:sz w:val="28"/>
          <w:szCs w:val="28"/>
        </w:rPr>
        <w:tab/>
      </w:r>
      <w:r w:rsidRPr="00F62832">
        <w:rPr>
          <w:rFonts w:ascii="Times New Roman" w:hAnsi="Times New Roman"/>
          <w:sz w:val="28"/>
          <w:szCs w:val="28"/>
        </w:rPr>
        <w:tab/>
        <w:t xml:space="preserve">По показателям развития макрозообентоса в мае  </w:t>
      </w:r>
      <w:smartTag w:uri="urn:schemas-microsoft-com:office:smarttags" w:element="metricconverter">
        <w:smartTagPr>
          <w:attr w:name="ProductID" w:val="2015 г"/>
        </w:smartTagPr>
        <w:r w:rsidRPr="00F62832">
          <w:rPr>
            <w:rFonts w:ascii="Times New Roman" w:hAnsi="Times New Roman"/>
            <w:sz w:val="28"/>
            <w:szCs w:val="28"/>
          </w:rPr>
          <w:t>2015 г</w:t>
        </w:r>
      </w:smartTag>
      <w:r w:rsidRPr="00F62832">
        <w:rPr>
          <w:rFonts w:ascii="Times New Roman" w:hAnsi="Times New Roman"/>
          <w:sz w:val="28"/>
          <w:szCs w:val="28"/>
        </w:rPr>
        <w:t>. качество</w:t>
      </w:r>
      <w:r w:rsidRPr="00F62832">
        <w:rPr>
          <w:rFonts w:ascii="Times New Roman" w:hAnsi="Times New Roman"/>
          <w:sz w:val="28"/>
          <w:szCs w:val="28"/>
          <w:lang w:val="kk-KZ"/>
        </w:rPr>
        <w:t xml:space="preserve"> вод</w:t>
      </w:r>
      <w:r w:rsidRPr="00F62832">
        <w:rPr>
          <w:rFonts w:ascii="Times New Roman" w:hAnsi="Times New Roman"/>
          <w:sz w:val="28"/>
          <w:szCs w:val="28"/>
        </w:rPr>
        <w:t xml:space="preserve"> р. Красноярка на фоновом створе соответствует </w:t>
      </w:r>
      <w:r w:rsidRPr="00F62832">
        <w:rPr>
          <w:rFonts w:ascii="Times New Roman" w:hAnsi="Times New Roman"/>
          <w:sz w:val="28"/>
          <w:szCs w:val="28"/>
          <w:lang w:val="en-US"/>
        </w:rPr>
        <w:t>II</w:t>
      </w:r>
      <w:r w:rsidRPr="00F62832">
        <w:rPr>
          <w:rFonts w:ascii="Times New Roman" w:hAnsi="Times New Roman"/>
          <w:sz w:val="28"/>
          <w:szCs w:val="28"/>
        </w:rPr>
        <w:t xml:space="preserve"> классу качества, чистая. В пробе зарегистрировано 6 таксонов – это личинки веснянок, поденок, двукрылых а также гам</w:t>
      </w:r>
      <w:r w:rsidRPr="00F62832">
        <w:rPr>
          <w:rFonts w:ascii="Times New Roman" w:hAnsi="Times New Roman"/>
          <w:sz w:val="28"/>
          <w:szCs w:val="28"/>
          <w:lang w:val="kk-KZ"/>
        </w:rPr>
        <w:t xml:space="preserve">марусы, клопы и олигохеты. Значение биотического индекса составило 7. </w:t>
      </w:r>
      <w:r w:rsidRPr="00F62832">
        <w:rPr>
          <w:rFonts w:ascii="Times New Roman" w:hAnsi="Times New Roman"/>
          <w:sz w:val="28"/>
          <w:szCs w:val="28"/>
        </w:rPr>
        <w:t xml:space="preserve">На створе, ниже сбросов Березовского рудника были отловлены личинки стрекоз, хирономид и олигохеты.. Биотический индекс 2, </w:t>
      </w:r>
      <w:r w:rsidRPr="00F62832">
        <w:rPr>
          <w:rFonts w:ascii="Times New Roman" w:hAnsi="Times New Roman"/>
          <w:sz w:val="28"/>
          <w:szCs w:val="28"/>
          <w:lang w:val="en-US"/>
        </w:rPr>
        <w:t>V</w:t>
      </w:r>
      <w:r w:rsidRPr="00F62832">
        <w:rPr>
          <w:rFonts w:ascii="Times New Roman" w:hAnsi="Times New Roman"/>
          <w:sz w:val="28"/>
          <w:szCs w:val="28"/>
        </w:rPr>
        <w:t xml:space="preserve"> класс качества воды. Вода грязная. В целом качество воды в мае по сравнению с апрелем улучшилось на обоих створах на один класс.</w:t>
      </w:r>
    </w:p>
    <w:p w:rsidR="009535CA" w:rsidRPr="00F62832" w:rsidRDefault="009535CA" w:rsidP="00F62832">
      <w:pPr>
        <w:ind w:firstLine="567"/>
        <w:jc w:val="both"/>
        <w:rPr>
          <w:rFonts w:ascii="Times New Roman" w:hAnsi="Times New Roman"/>
          <w:sz w:val="28"/>
          <w:szCs w:val="28"/>
          <w:lang w:val="kk-KZ" w:eastAsia="ko-KR"/>
        </w:rPr>
      </w:pPr>
      <w:r w:rsidRPr="00F62832">
        <w:rPr>
          <w:rFonts w:ascii="Times New Roman" w:hAnsi="Times New Roman"/>
          <w:sz w:val="28"/>
          <w:szCs w:val="28"/>
        </w:rPr>
        <w:tab/>
      </w:r>
      <w:r w:rsidRPr="00F62832">
        <w:rPr>
          <w:rFonts w:ascii="Times New Roman" w:hAnsi="Times New Roman"/>
          <w:sz w:val="28"/>
          <w:szCs w:val="28"/>
          <w:lang w:eastAsia="ko-KR"/>
        </w:rPr>
        <w:t xml:space="preserve">В пробах воды </w:t>
      </w:r>
      <w:r w:rsidRPr="00F62832">
        <w:rPr>
          <w:rFonts w:ascii="Times New Roman" w:hAnsi="Times New Roman"/>
          <w:sz w:val="28"/>
          <w:szCs w:val="28"/>
          <w:lang w:val="kk-KZ" w:eastAsia="ko-KR"/>
        </w:rPr>
        <w:t xml:space="preserve">р.Красноярки, отобранных </w:t>
      </w:r>
      <w:r w:rsidRPr="00F62832">
        <w:rPr>
          <w:rFonts w:ascii="Times New Roman" w:hAnsi="Times New Roman"/>
          <w:sz w:val="28"/>
          <w:szCs w:val="28"/>
          <w:lang w:eastAsia="ko-KR"/>
        </w:rPr>
        <w:t xml:space="preserve">в </w:t>
      </w:r>
      <w:r w:rsidRPr="00F62832">
        <w:rPr>
          <w:rFonts w:ascii="Times New Roman" w:hAnsi="Times New Roman"/>
          <w:sz w:val="28"/>
          <w:szCs w:val="28"/>
          <w:lang w:val="kk-KZ" w:eastAsia="ko-KR"/>
        </w:rPr>
        <w:t>мае</w:t>
      </w:r>
      <w:r w:rsidRPr="00F62832">
        <w:rPr>
          <w:rFonts w:ascii="Times New Roman" w:hAnsi="Times New Roman"/>
          <w:sz w:val="28"/>
          <w:szCs w:val="28"/>
          <w:lang w:eastAsia="ko-KR"/>
        </w:rPr>
        <w:t xml:space="preserve"> 2015 </w:t>
      </w:r>
      <w:r w:rsidRPr="00F62832">
        <w:rPr>
          <w:rFonts w:ascii="Times New Roman" w:hAnsi="Times New Roman"/>
          <w:sz w:val="28"/>
          <w:szCs w:val="28"/>
          <w:lang w:val="kk-KZ" w:eastAsia="ko-KR"/>
        </w:rPr>
        <w:t>г. в результате биотестирования как и в прошлом месяце случаев острой токсичности не зарегистрировано. На створе «</w:t>
      </w:r>
      <w:r w:rsidRPr="00F62832">
        <w:rPr>
          <w:rFonts w:ascii="Times New Roman" w:hAnsi="Times New Roman"/>
          <w:sz w:val="28"/>
          <w:szCs w:val="28"/>
        </w:rPr>
        <w:t xml:space="preserve">1,5 км выше сброса хозбытовых сточных вод </w:t>
      </w:r>
      <w:r w:rsidRPr="00F62832">
        <w:rPr>
          <w:rFonts w:ascii="Times New Roman" w:hAnsi="Times New Roman"/>
          <w:sz w:val="28"/>
          <w:szCs w:val="28"/>
        </w:rPr>
        <w:lastRenderedPageBreak/>
        <w:t>Иртышского рудника</w:t>
      </w:r>
      <w:r w:rsidRPr="00F62832">
        <w:rPr>
          <w:rFonts w:ascii="Times New Roman" w:hAnsi="Times New Roman"/>
          <w:sz w:val="28"/>
          <w:szCs w:val="28"/>
          <w:lang w:val="kk-KZ" w:eastAsia="ko-KR"/>
        </w:rPr>
        <w:t>» гибель тест-объектов составила 36,7%. На втором створе «</w:t>
      </w:r>
      <w:r w:rsidRPr="00F62832">
        <w:rPr>
          <w:rFonts w:ascii="Times New Roman" w:hAnsi="Times New Roman"/>
          <w:sz w:val="28"/>
          <w:szCs w:val="28"/>
        </w:rPr>
        <w:t>1 км ниже впадения р.Березовка; у автодорожного моста</w:t>
      </w:r>
      <w:r w:rsidRPr="00F62832">
        <w:rPr>
          <w:rFonts w:ascii="Times New Roman" w:hAnsi="Times New Roman"/>
          <w:sz w:val="28"/>
          <w:szCs w:val="28"/>
          <w:lang w:val="kk-KZ" w:eastAsia="ko-KR"/>
        </w:rPr>
        <w:t>» гибель дафний составила 16,7%.</w:t>
      </w:r>
    </w:p>
    <w:p w:rsidR="009535CA" w:rsidRPr="00F62832" w:rsidRDefault="009535CA" w:rsidP="00F62832">
      <w:pPr>
        <w:ind w:firstLine="567"/>
        <w:jc w:val="both"/>
        <w:rPr>
          <w:rFonts w:ascii="Times New Roman" w:hAnsi="Times New Roman"/>
          <w:sz w:val="28"/>
          <w:szCs w:val="28"/>
          <w:lang w:eastAsia="ko-KR"/>
        </w:rPr>
      </w:pPr>
      <w:r w:rsidRPr="00F62832">
        <w:rPr>
          <w:rFonts w:ascii="Times New Roman" w:hAnsi="Times New Roman"/>
          <w:b/>
          <w:sz w:val="28"/>
          <w:szCs w:val="28"/>
          <w:lang w:eastAsia="ko-KR"/>
        </w:rPr>
        <w:t xml:space="preserve">р.Оба. </w:t>
      </w:r>
      <w:r w:rsidRPr="00F62832">
        <w:rPr>
          <w:rFonts w:ascii="Times New Roman" w:hAnsi="Times New Roman"/>
          <w:sz w:val="28"/>
          <w:szCs w:val="28"/>
        </w:rPr>
        <w:t xml:space="preserve">В пробе перифитона отобранной на р. Оба в мае 2015 г. на </w:t>
      </w:r>
      <w:r w:rsidRPr="00F62832">
        <w:rPr>
          <w:rFonts w:ascii="Times New Roman" w:hAnsi="Times New Roman"/>
          <w:sz w:val="28"/>
          <w:szCs w:val="28"/>
          <w:lang w:eastAsia="ko-KR"/>
        </w:rPr>
        <w:t xml:space="preserve">створе «1,8 км выше впадения р. Березовка» было определено 7  видов диатомовых водорослей, с частотой встречаемости 1-2. Индекс сапробности равен 1,79, </w:t>
      </w:r>
      <w:r w:rsidRPr="00F62832">
        <w:rPr>
          <w:rFonts w:ascii="Times New Roman" w:hAnsi="Times New Roman"/>
          <w:sz w:val="28"/>
          <w:szCs w:val="28"/>
          <w:lang w:val="kk-KZ"/>
        </w:rPr>
        <w:t xml:space="preserve">что соовтвествует </w:t>
      </w:r>
      <w:r w:rsidRPr="00F62832">
        <w:rPr>
          <w:rFonts w:ascii="Times New Roman" w:hAnsi="Times New Roman"/>
          <w:sz w:val="28"/>
          <w:szCs w:val="28"/>
          <w:lang w:val="en-US"/>
        </w:rPr>
        <w:t>III</w:t>
      </w:r>
      <w:r w:rsidRPr="00F62832">
        <w:rPr>
          <w:rFonts w:ascii="Times New Roman" w:hAnsi="Times New Roman"/>
          <w:sz w:val="28"/>
          <w:szCs w:val="28"/>
        </w:rPr>
        <w:t>классу качества, вода умеренно загрязненная.</w:t>
      </w:r>
      <w:r w:rsidRPr="00F62832">
        <w:rPr>
          <w:rFonts w:ascii="Times New Roman" w:hAnsi="Times New Roman"/>
          <w:sz w:val="28"/>
          <w:szCs w:val="28"/>
          <w:lang w:eastAsia="ko-KR"/>
        </w:rPr>
        <w:t xml:space="preserve"> Ниже по течению, на створе, расположенном в черте с. Камышенка, в пробе было зафиксировано 6 видов диатомовых водорослей. Индекс сапробности равен 2,2, </w:t>
      </w:r>
      <w:r w:rsidRPr="00F62832">
        <w:rPr>
          <w:rFonts w:ascii="Times New Roman" w:hAnsi="Times New Roman"/>
          <w:sz w:val="28"/>
          <w:szCs w:val="28"/>
          <w:lang w:val="kk-KZ"/>
        </w:rPr>
        <w:t xml:space="preserve">что соовтвествует </w:t>
      </w:r>
      <w:r w:rsidRPr="00F62832">
        <w:rPr>
          <w:rFonts w:ascii="Times New Roman" w:hAnsi="Times New Roman"/>
          <w:sz w:val="28"/>
          <w:szCs w:val="28"/>
          <w:lang w:val="en-US"/>
        </w:rPr>
        <w:t>III</w:t>
      </w:r>
      <w:r w:rsidRPr="00F62832">
        <w:rPr>
          <w:rFonts w:ascii="Times New Roman" w:hAnsi="Times New Roman"/>
          <w:sz w:val="28"/>
          <w:szCs w:val="28"/>
        </w:rPr>
        <w:t>классу качества, вода умеренно загрязненная.</w:t>
      </w:r>
    </w:p>
    <w:p w:rsidR="009535CA" w:rsidRPr="00F62832" w:rsidRDefault="009535CA" w:rsidP="00F62832">
      <w:pPr>
        <w:tabs>
          <w:tab w:val="left" w:pos="840"/>
        </w:tabs>
        <w:ind w:firstLine="720"/>
        <w:jc w:val="both"/>
        <w:rPr>
          <w:rFonts w:ascii="Times New Roman" w:hAnsi="Times New Roman"/>
          <w:sz w:val="28"/>
          <w:szCs w:val="28"/>
          <w:lang w:eastAsia="ko-KR"/>
        </w:rPr>
      </w:pPr>
      <w:r w:rsidRPr="00F62832">
        <w:rPr>
          <w:rFonts w:ascii="Times New Roman" w:hAnsi="Times New Roman"/>
          <w:sz w:val="28"/>
          <w:szCs w:val="28"/>
          <w:lang w:eastAsia="ko-KR"/>
        </w:rPr>
        <w:t xml:space="preserve">В мае </w:t>
      </w:r>
      <w:smartTag w:uri="urn:schemas-microsoft-com:office:smarttags" w:element="metricconverter">
        <w:smartTagPr>
          <w:attr w:name="ProductID" w:val="2015 г"/>
        </w:smartTagPr>
        <w:r w:rsidRPr="00F62832">
          <w:rPr>
            <w:rFonts w:ascii="Times New Roman" w:hAnsi="Times New Roman"/>
            <w:sz w:val="28"/>
            <w:szCs w:val="28"/>
            <w:lang w:eastAsia="ko-KR"/>
          </w:rPr>
          <w:t>2015 г</w:t>
        </w:r>
      </w:smartTag>
      <w:r w:rsidRPr="00F62832">
        <w:rPr>
          <w:rFonts w:ascii="Times New Roman" w:hAnsi="Times New Roman"/>
          <w:sz w:val="28"/>
          <w:szCs w:val="28"/>
          <w:lang w:eastAsia="ko-KR"/>
        </w:rPr>
        <w:t xml:space="preserve">. качество воды р. Оба по показателям макрозообентоса соответствовало </w:t>
      </w:r>
      <w:r w:rsidRPr="00F62832">
        <w:rPr>
          <w:rFonts w:ascii="Times New Roman" w:hAnsi="Times New Roman"/>
          <w:sz w:val="28"/>
          <w:szCs w:val="28"/>
        </w:rPr>
        <w:t>второму и третьему</w:t>
      </w:r>
      <w:r w:rsidRPr="00F62832">
        <w:rPr>
          <w:rFonts w:ascii="Times New Roman" w:hAnsi="Times New Roman"/>
          <w:sz w:val="28"/>
          <w:szCs w:val="28"/>
          <w:lang w:eastAsia="ko-KR"/>
        </w:rPr>
        <w:t xml:space="preserve"> классу качества. </w:t>
      </w:r>
      <w:r w:rsidRPr="00F62832">
        <w:rPr>
          <w:rFonts w:ascii="Times New Roman" w:hAnsi="Times New Roman"/>
          <w:sz w:val="28"/>
          <w:szCs w:val="28"/>
          <w:lang w:val="kk-KZ" w:eastAsia="ko-KR"/>
        </w:rPr>
        <w:t>Н</w:t>
      </w:r>
      <w:r w:rsidRPr="00F62832">
        <w:rPr>
          <w:rFonts w:ascii="Times New Roman" w:hAnsi="Times New Roman"/>
          <w:sz w:val="28"/>
          <w:szCs w:val="28"/>
          <w:lang w:eastAsia="ko-KR"/>
        </w:rPr>
        <w:t>а створе «1,8 км выше впадения р. Березовки, г.Шемонаиха» в составе макрозообентоса было обнаружено 6 таксонов животных. Оксиреофильная группа была представлена  веснянками, поденками, ручейниками. Также в пробе были обнаружены гаммарусы и клопы. Показатель ЕРТ – 4, доля оксиреофильных видов 57%. Значение биотического индекса – 7, класс качества</w:t>
      </w:r>
      <w:r w:rsidRPr="00F62832">
        <w:rPr>
          <w:rFonts w:ascii="Times New Roman" w:hAnsi="Times New Roman"/>
          <w:sz w:val="28"/>
          <w:szCs w:val="28"/>
          <w:lang w:val="en-US"/>
        </w:rPr>
        <w:t>II</w:t>
      </w:r>
      <w:r w:rsidRPr="00F62832">
        <w:rPr>
          <w:rFonts w:ascii="Times New Roman" w:hAnsi="Times New Roman"/>
          <w:sz w:val="28"/>
          <w:szCs w:val="28"/>
          <w:lang w:eastAsia="ko-KR"/>
        </w:rPr>
        <w:t xml:space="preserve"> – воды чистые . На створе «в черте с. Камышенка» зарегистрировано 3 таксона: личинки веснянок, стрекозы и малощетинковые черви. Показатель ЕРТ – 1, доля оксиреофильных видов 33%. Значение биотического индекса – 6,</w:t>
      </w:r>
      <w:r w:rsidRPr="00F62832">
        <w:rPr>
          <w:rFonts w:ascii="Times New Roman" w:hAnsi="Times New Roman"/>
          <w:sz w:val="28"/>
          <w:szCs w:val="28"/>
          <w:lang w:val="en-US"/>
        </w:rPr>
        <w:t>III</w:t>
      </w:r>
      <w:r w:rsidRPr="00F62832">
        <w:rPr>
          <w:rFonts w:ascii="Times New Roman" w:hAnsi="Times New Roman"/>
          <w:sz w:val="28"/>
          <w:szCs w:val="28"/>
        </w:rPr>
        <w:t xml:space="preserve"> класс качества - </w:t>
      </w:r>
      <w:r w:rsidRPr="00F62832">
        <w:rPr>
          <w:rFonts w:ascii="Times New Roman" w:hAnsi="Times New Roman"/>
          <w:sz w:val="28"/>
          <w:szCs w:val="28"/>
          <w:lang w:eastAsia="ko-KR"/>
        </w:rPr>
        <w:t xml:space="preserve"> вода умеренно загрязненная.</w:t>
      </w:r>
    </w:p>
    <w:p w:rsidR="009535CA" w:rsidRPr="00F62832" w:rsidRDefault="009535CA" w:rsidP="00F62832">
      <w:pPr>
        <w:tabs>
          <w:tab w:val="left" w:pos="840"/>
        </w:tabs>
        <w:ind w:firstLine="720"/>
        <w:jc w:val="both"/>
        <w:rPr>
          <w:rFonts w:ascii="Times New Roman" w:hAnsi="Times New Roman"/>
          <w:sz w:val="28"/>
          <w:szCs w:val="28"/>
          <w:lang w:eastAsia="ko-KR"/>
        </w:rPr>
      </w:pPr>
      <w:r w:rsidRPr="00F62832">
        <w:rPr>
          <w:rFonts w:ascii="Times New Roman" w:hAnsi="Times New Roman"/>
          <w:sz w:val="28"/>
          <w:szCs w:val="28"/>
          <w:lang w:eastAsia="ko-KR"/>
        </w:rPr>
        <w:t xml:space="preserve">По сравнению с прошлым годом качество поверхностных вод р.Оба сохраняет тенденцию </w:t>
      </w:r>
      <w:r w:rsidRPr="00F62832">
        <w:rPr>
          <w:rFonts w:ascii="Times New Roman" w:hAnsi="Times New Roman"/>
          <w:sz w:val="28"/>
          <w:szCs w:val="28"/>
          <w:lang w:val="en-US"/>
        </w:rPr>
        <w:t>II</w:t>
      </w:r>
      <w:r w:rsidRPr="00F62832">
        <w:rPr>
          <w:rFonts w:ascii="Times New Roman" w:hAnsi="Times New Roman"/>
          <w:sz w:val="28"/>
          <w:szCs w:val="28"/>
          <w:lang w:eastAsia="ko-KR"/>
        </w:rPr>
        <w:t xml:space="preserve"> и </w:t>
      </w:r>
      <w:r w:rsidRPr="00F62832">
        <w:rPr>
          <w:rFonts w:ascii="Times New Roman" w:hAnsi="Times New Roman"/>
          <w:sz w:val="28"/>
          <w:szCs w:val="28"/>
          <w:lang w:val="en-US"/>
        </w:rPr>
        <w:t>III</w:t>
      </w:r>
      <w:r w:rsidRPr="00F62832">
        <w:rPr>
          <w:rFonts w:ascii="Times New Roman" w:hAnsi="Times New Roman"/>
          <w:sz w:val="28"/>
          <w:szCs w:val="28"/>
        </w:rPr>
        <w:t xml:space="preserve"> класса качества</w:t>
      </w:r>
      <w:r w:rsidRPr="00F62832">
        <w:rPr>
          <w:rFonts w:ascii="Times New Roman" w:hAnsi="Times New Roman"/>
          <w:sz w:val="28"/>
          <w:szCs w:val="28"/>
          <w:lang w:eastAsia="ko-KR"/>
        </w:rPr>
        <w:t xml:space="preserve"> умеренно-загрязненных и чистых вод.</w:t>
      </w:r>
    </w:p>
    <w:p w:rsidR="009535CA" w:rsidRPr="00F62832" w:rsidRDefault="009535CA" w:rsidP="00F62832">
      <w:pPr>
        <w:ind w:firstLine="567"/>
        <w:jc w:val="both"/>
        <w:rPr>
          <w:rFonts w:ascii="Times New Roman" w:hAnsi="Times New Roman"/>
          <w:sz w:val="28"/>
          <w:szCs w:val="28"/>
          <w:lang w:val="kk-KZ" w:eastAsia="ko-KR"/>
        </w:rPr>
      </w:pPr>
      <w:r w:rsidRPr="00F62832">
        <w:rPr>
          <w:rFonts w:ascii="Times New Roman" w:hAnsi="Times New Roman"/>
          <w:sz w:val="28"/>
          <w:szCs w:val="28"/>
          <w:lang w:eastAsia="ko-KR"/>
        </w:rPr>
        <w:t>В п</w:t>
      </w:r>
      <w:r w:rsidRPr="00F62832">
        <w:rPr>
          <w:rFonts w:ascii="Times New Roman" w:hAnsi="Times New Roman"/>
          <w:sz w:val="28"/>
          <w:szCs w:val="28"/>
          <w:lang w:val="kk-KZ" w:eastAsia="ko-KR"/>
        </w:rPr>
        <w:t>робах воды</w:t>
      </w:r>
      <w:r w:rsidRPr="00F62832">
        <w:rPr>
          <w:rFonts w:ascii="Times New Roman" w:hAnsi="Times New Roman"/>
          <w:sz w:val="28"/>
          <w:szCs w:val="28"/>
          <w:lang w:eastAsia="ko-KR"/>
        </w:rPr>
        <w:t xml:space="preserve">, </w:t>
      </w:r>
      <w:r w:rsidRPr="00F62832">
        <w:rPr>
          <w:rFonts w:ascii="Times New Roman" w:hAnsi="Times New Roman"/>
          <w:sz w:val="28"/>
          <w:szCs w:val="28"/>
          <w:lang w:val="kk-KZ" w:eastAsia="ko-KR"/>
        </w:rPr>
        <w:t xml:space="preserve">отобранных в мае </w:t>
      </w:r>
      <w:r w:rsidRPr="00F62832">
        <w:rPr>
          <w:rFonts w:ascii="Times New Roman" w:hAnsi="Times New Roman"/>
          <w:sz w:val="28"/>
          <w:szCs w:val="28"/>
          <w:lang w:eastAsia="ko-KR"/>
        </w:rPr>
        <w:t>201</w:t>
      </w:r>
      <w:r w:rsidRPr="00F62832">
        <w:rPr>
          <w:rFonts w:ascii="Times New Roman" w:hAnsi="Times New Roman"/>
          <w:sz w:val="28"/>
          <w:szCs w:val="28"/>
          <w:lang w:val="kk-KZ" w:eastAsia="ko-KR"/>
        </w:rPr>
        <w:t>5</w:t>
      </w:r>
      <w:r w:rsidRPr="00F62832">
        <w:rPr>
          <w:rFonts w:ascii="Times New Roman" w:hAnsi="Times New Roman"/>
          <w:sz w:val="28"/>
          <w:szCs w:val="28"/>
          <w:lang w:eastAsia="ko-KR"/>
        </w:rPr>
        <w:t>г. на р.Оба, острой токсичности зарегистрировано не было</w:t>
      </w:r>
      <w:r w:rsidRPr="00F62832">
        <w:rPr>
          <w:rFonts w:ascii="Times New Roman" w:hAnsi="Times New Roman"/>
          <w:sz w:val="28"/>
          <w:szCs w:val="28"/>
          <w:lang w:val="kk-KZ" w:eastAsia="ko-KR"/>
        </w:rPr>
        <w:t>. На створе «в черте с.Камышенка; 4,1 км нижевпадения р.Таловка» погибших дафний не обнаружено, только на втором створе отмечена гибель дафний в количестве 16,7%.</w:t>
      </w:r>
    </w:p>
    <w:p w:rsidR="009535CA" w:rsidRPr="00F62832" w:rsidRDefault="009535CA" w:rsidP="00F62832">
      <w:pPr>
        <w:ind w:firstLine="567"/>
        <w:jc w:val="both"/>
        <w:rPr>
          <w:rFonts w:ascii="Times New Roman" w:hAnsi="Times New Roman"/>
          <w:sz w:val="28"/>
          <w:szCs w:val="28"/>
        </w:rPr>
      </w:pPr>
      <w:r w:rsidRPr="00F62832">
        <w:rPr>
          <w:rFonts w:ascii="Times New Roman" w:hAnsi="Times New Roman"/>
          <w:b/>
          <w:sz w:val="28"/>
          <w:szCs w:val="28"/>
        </w:rPr>
        <w:t xml:space="preserve">р. Емель. </w:t>
      </w:r>
      <w:r w:rsidRPr="00F62832">
        <w:rPr>
          <w:rFonts w:ascii="Times New Roman" w:hAnsi="Times New Roman"/>
          <w:sz w:val="28"/>
          <w:szCs w:val="28"/>
        </w:rPr>
        <w:t xml:space="preserve">По показателям развития фитопланктона качество воды на р. Емель в мае 2015 г. оценивалось </w:t>
      </w:r>
      <w:r w:rsidRPr="00F62832">
        <w:rPr>
          <w:rFonts w:ascii="Times New Roman" w:hAnsi="Times New Roman"/>
          <w:sz w:val="28"/>
          <w:szCs w:val="28"/>
          <w:lang w:val="en-US"/>
        </w:rPr>
        <w:t>III</w:t>
      </w:r>
      <w:r w:rsidRPr="00F62832">
        <w:rPr>
          <w:rFonts w:ascii="Times New Roman" w:hAnsi="Times New Roman"/>
          <w:sz w:val="28"/>
          <w:szCs w:val="28"/>
        </w:rPr>
        <w:t xml:space="preserve"> классом, вода умеренно-загрязненная. В пробе определено 17 видов водорослей, из которых 14 видов диатомовых и 3 вида зеленых. Общая численность водорослейнесколько повысилась по сравнению с апрелем месяцем и составляла – 386,6тыс.кл/л, биомасса – </w:t>
      </w:r>
      <w:r w:rsidRPr="00F62832">
        <w:rPr>
          <w:rFonts w:ascii="Times New Roman" w:hAnsi="Times New Roman"/>
          <w:sz w:val="28"/>
          <w:szCs w:val="28"/>
          <w:lang w:val="kk-KZ"/>
        </w:rPr>
        <w:t>0</w:t>
      </w:r>
      <w:r w:rsidRPr="00F62832">
        <w:rPr>
          <w:rFonts w:ascii="Times New Roman" w:hAnsi="Times New Roman"/>
          <w:sz w:val="28"/>
          <w:szCs w:val="28"/>
        </w:rPr>
        <w:t>,</w:t>
      </w:r>
      <w:r w:rsidRPr="00F62832">
        <w:rPr>
          <w:rFonts w:ascii="Times New Roman" w:hAnsi="Times New Roman"/>
          <w:sz w:val="28"/>
          <w:szCs w:val="28"/>
          <w:lang w:val="kk-KZ"/>
        </w:rPr>
        <w:t>753</w:t>
      </w:r>
      <w:r w:rsidRPr="00F62832">
        <w:rPr>
          <w:rFonts w:ascii="Times New Roman" w:hAnsi="Times New Roman"/>
          <w:sz w:val="28"/>
          <w:szCs w:val="28"/>
        </w:rPr>
        <w:t xml:space="preserve"> мг/л.</w:t>
      </w:r>
      <w:r w:rsidRPr="00F62832">
        <w:rPr>
          <w:rFonts w:ascii="Times New Roman" w:hAnsi="Times New Roman"/>
          <w:sz w:val="28"/>
          <w:szCs w:val="28"/>
          <w:lang w:val="kk-KZ"/>
        </w:rPr>
        <w:t xml:space="preserve"> Индекс сапробности остался на том же уровне - </w:t>
      </w:r>
      <w:r w:rsidRPr="00F62832">
        <w:rPr>
          <w:rFonts w:ascii="Times New Roman" w:hAnsi="Times New Roman"/>
          <w:sz w:val="28"/>
          <w:szCs w:val="28"/>
        </w:rPr>
        <w:t>2</w:t>
      </w:r>
      <w:r w:rsidRPr="00F62832">
        <w:rPr>
          <w:rFonts w:ascii="Times New Roman" w:hAnsi="Times New Roman"/>
          <w:sz w:val="28"/>
          <w:szCs w:val="28"/>
          <w:lang w:val="kk-KZ"/>
        </w:rPr>
        <w:t xml:space="preserve">,2. </w:t>
      </w:r>
    </w:p>
    <w:p w:rsidR="009535CA" w:rsidRPr="00F62832" w:rsidRDefault="009535CA" w:rsidP="00F62832">
      <w:pPr>
        <w:pStyle w:val="33"/>
        <w:spacing w:after="0"/>
        <w:ind w:firstLine="720"/>
        <w:jc w:val="both"/>
        <w:rPr>
          <w:sz w:val="28"/>
          <w:szCs w:val="28"/>
        </w:rPr>
      </w:pPr>
      <w:r w:rsidRPr="00F62832">
        <w:rPr>
          <w:sz w:val="28"/>
          <w:szCs w:val="28"/>
        </w:rPr>
        <w:t xml:space="preserve">По показателям развития перифитона качество воды на р. Емель в мае 2015 г. оценивалось </w:t>
      </w:r>
      <w:r w:rsidRPr="00F62832">
        <w:rPr>
          <w:sz w:val="28"/>
          <w:szCs w:val="28"/>
          <w:lang w:val="en-US"/>
        </w:rPr>
        <w:t>III</w:t>
      </w:r>
      <w:r w:rsidRPr="00F62832">
        <w:rPr>
          <w:sz w:val="28"/>
          <w:szCs w:val="28"/>
        </w:rPr>
        <w:t xml:space="preserve"> классом, вода умеренно-загрязненная. В пробе определено 19 видов водорослей, из которых 16 видов диатомовых и 3 вида зеленых. Доминирующие позиции занимал ά-сапробный вид </w:t>
      </w:r>
      <w:r w:rsidRPr="00F62832">
        <w:rPr>
          <w:sz w:val="28"/>
          <w:szCs w:val="28"/>
          <w:lang w:val="en-US"/>
        </w:rPr>
        <w:t>Nitzschiaacicularis</w:t>
      </w:r>
      <w:r w:rsidRPr="00F62832">
        <w:rPr>
          <w:sz w:val="28"/>
          <w:szCs w:val="28"/>
        </w:rPr>
        <w:t xml:space="preserve">, с частотой встречаемости 5 по глазомерной шкале. </w:t>
      </w:r>
      <w:r w:rsidRPr="00F62832">
        <w:rPr>
          <w:sz w:val="28"/>
          <w:szCs w:val="28"/>
          <w:lang w:val="kk-KZ"/>
        </w:rPr>
        <w:t xml:space="preserve">Индекс сапробности </w:t>
      </w:r>
      <w:r w:rsidRPr="00F62832">
        <w:rPr>
          <w:sz w:val="28"/>
          <w:szCs w:val="28"/>
        </w:rPr>
        <w:t>составил 2</w:t>
      </w:r>
      <w:r w:rsidRPr="00F62832">
        <w:rPr>
          <w:sz w:val="28"/>
          <w:szCs w:val="28"/>
          <w:lang w:val="kk-KZ"/>
        </w:rPr>
        <w:t xml:space="preserve">,21. </w:t>
      </w:r>
    </w:p>
    <w:p w:rsidR="009535CA" w:rsidRPr="00F62832" w:rsidRDefault="009535CA" w:rsidP="00F62832">
      <w:pPr>
        <w:ind w:firstLine="720"/>
        <w:jc w:val="both"/>
        <w:rPr>
          <w:rFonts w:ascii="Times New Roman" w:hAnsi="Times New Roman"/>
          <w:sz w:val="28"/>
          <w:szCs w:val="28"/>
          <w:lang w:val="kk-KZ"/>
        </w:rPr>
      </w:pPr>
      <w:r w:rsidRPr="00F62832">
        <w:rPr>
          <w:rFonts w:ascii="Times New Roman" w:hAnsi="Times New Roman"/>
          <w:sz w:val="28"/>
          <w:szCs w:val="28"/>
          <w:lang w:val="kk-KZ"/>
        </w:rPr>
        <w:t>В пробе зоопланктона обнаружены только науплиальные и копеподидные стадии веслоногих рачков, индекс сапробности определить не удалось.</w:t>
      </w:r>
    </w:p>
    <w:p w:rsidR="009535CA" w:rsidRPr="00F62832" w:rsidRDefault="009535CA" w:rsidP="00F62832">
      <w:pPr>
        <w:ind w:firstLine="720"/>
        <w:jc w:val="both"/>
        <w:rPr>
          <w:rFonts w:ascii="Times New Roman" w:hAnsi="Times New Roman"/>
          <w:sz w:val="28"/>
          <w:szCs w:val="28"/>
          <w:lang w:val="kk-KZ"/>
        </w:rPr>
      </w:pPr>
      <w:r w:rsidRPr="00F62832">
        <w:rPr>
          <w:rFonts w:ascii="Times New Roman" w:hAnsi="Times New Roman"/>
          <w:sz w:val="28"/>
          <w:szCs w:val="28"/>
          <w:lang w:val="kk-KZ"/>
        </w:rPr>
        <w:t xml:space="preserve">В составе макрозообентоса р.Емель в мае определено 10 таксонов донных беспозвоночных, в том числе личинки веснянок,поденок, стрекоз, </w:t>
      </w:r>
      <w:r w:rsidRPr="00F62832">
        <w:rPr>
          <w:rFonts w:ascii="Times New Roman" w:hAnsi="Times New Roman"/>
          <w:sz w:val="28"/>
          <w:szCs w:val="28"/>
          <w:lang w:val="kk-KZ"/>
        </w:rPr>
        <w:lastRenderedPageBreak/>
        <w:t xml:space="preserve">двукрылых и  гаммарусы. Доля оксиреофильных видов увеличилась с 38% до 70%.. Биотический индекс 8, </w:t>
      </w:r>
      <w:r w:rsidRPr="00F62832">
        <w:rPr>
          <w:rFonts w:ascii="Times New Roman" w:hAnsi="Times New Roman"/>
          <w:sz w:val="28"/>
          <w:szCs w:val="28"/>
          <w:lang w:val="en-US"/>
        </w:rPr>
        <w:t>II</w:t>
      </w:r>
      <w:r w:rsidRPr="00F62832">
        <w:rPr>
          <w:rFonts w:ascii="Times New Roman" w:hAnsi="Times New Roman"/>
          <w:sz w:val="28"/>
          <w:szCs w:val="28"/>
        </w:rPr>
        <w:t xml:space="preserve"> класс качества, вода чистая.</w:t>
      </w:r>
    </w:p>
    <w:p w:rsidR="009535CA" w:rsidRPr="00F62832" w:rsidRDefault="009535CA" w:rsidP="00F62832">
      <w:pPr>
        <w:ind w:firstLine="709"/>
        <w:jc w:val="both"/>
        <w:rPr>
          <w:rFonts w:ascii="Times New Roman" w:hAnsi="Times New Roman"/>
          <w:sz w:val="28"/>
          <w:szCs w:val="28"/>
          <w:lang w:eastAsia="ko-KR"/>
        </w:rPr>
      </w:pPr>
      <w:r w:rsidRPr="00F62832">
        <w:rPr>
          <w:rFonts w:ascii="Times New Roman" w:hAnsi="Times New Roman"/>
          <w:sz w:val="28"/>
          <w:szCs w:val="28"/>
          <w:lang w:val="kk-KZ"/>
        </w:rPr>
        <w:t xml:space="preserve">В результате биотестирования поверхностных вод р. </w:t>
      </w:r>
      <w:r w:rsidRPr="00F62832">
        <w:rPr>
          <w:rFonts w:ascii="Times New Roman" w:hAnsi="Times New Roman"/>
          <w:sz w:val="28"/>
          <w:szCs w:val="28"/>
        </w:rPr>
        <w:t>Емель</w:t>
      </w:r>
      <w:r w:rsidRPr="00F62832">
        <w:rPr>
          <w:rFonts w:ascii="Times New Roman" w:hAnsi="Times New Roman"/>
          <w:sz w:val="28"/>
          <w:szCs w:val="28"/>
          <w:lang w:eastAsia="ko-KR"/>
        </w:rPr>
        <w:t xml:space="preserve">острой токсичности не </w:t>
      </w:r>
      <w:r w:rsidRPr="00F62832">
        <w:rPr>
          <w:rFonts w:ascii="Times New Roman" w:hAnsi="Times New Roman"/>
          <w:sz w:val="28"/>
          <w:szCs w:val="28"/>
          <w:lang w:val="kk-KZ" w:eastAsia="ko-KR"/>
        </w:rPr>
        <w:t>отмечено</w:t>
      </w:r>
      <w:r w:rsidRPr="00F62832">
        <w:rPr>
          <w:rFonts w:ascii="Times New Roman" w:hAnsi="Times New Roman"/>
          <w:sz w:val="28"/>
          <w:szCs w:val="28"/>
          <w:lang w:eastAsia="ko-KR"/>
        </w:rPr>
        <w:t xml:space="preserve">, выживаемость тест-объектов составила 100% </w:t>
      </w:r>
      <w:r w:rsidRPr="00F62832">
        <w:rPr>
          <w:rFonts w:ascii="Times New Roman" w:hAnsi="Times New Roman"/>
          <w:sz w:val="28"/>
          <w:szCs w:val="28"/>
        </w:rPr>
        <w:t xml:space="preserve">(Приложение </w:t>
      </w:r>
      <w:r w:rsidR="00950E15" w:rsidRPr="00F62832">
        <w:rPr>
          <w:rFonts w:ascii="Times New Roman" w:hAnsi="Times New Roman"/>
          <w:sz w:val="28"/>
          <w:szCs w:val="28"/>
        </w:rPr>
        <w:t>8</w:t>
      </w:r>
      <w:r w:rsidRPr="00F62832">
        <w:rPr>
          <w:rFonts w:ascii="Times New Roman" w:hAnsi="Times New Roman"/>
          <w:sz w:val="28"/>
          <w:szCs w:val="28"/>
        </w:rPr>
        <w:t>)</w:t>
      </w:r>
      <w:r w:rsidRPr="00F62832">
        <w:rPr>
          <w:rFonts w:ascii="Times New Roman" w:hAnsi="Times New Roman"/>
          <w:sz w:val="28"/>
          <w:szCs w:val="28"/>
          <w:lang w:eastAsia="ko-KR"/>
        </w:rPr>
        <w:t>.</w:t>
      </w:r>
    </w:p>
    <w:p w:rsidR="00122235" w:rsidRPr="00F62832" w:rsidRDefault="00122235" w:rsidP="00F62832">
      <w:pPr>
        <w:rPr>
          <w:rFonts w:ascii="Times New Roman" w:hAnsi="Times New Roman"/>
          <w:b/>
        </w:rPr>
      </w:pPr>
    </w:p>
    <w:p w:rsidR="00837486" w:rsidRPr="00F62832" w:rsidRDefault="00837486" w:rsidP="00F62832">
      <w:pPr>
        <w:ind w:firstLine="709"/>
        <w:jc w:val="both"/>
        <w:rPr>
          <w:rFonts w:ascii="Times New Roman" w:hAnsi="Times New Roman"/>
          <w:sz w:val="28"/>
          <w:szCs w:val="28"/>
          <w:lang w:val="kk-KZ" w:eastAsia="ko-KR"/>
        </w:rPr>
      </w:pPr>
    </w:p>
    <w:p w:rsidR="0052656E" w:rsidRPr="00F62832" w:rsidRDefault="00D5323A" w:rsidP="00F62832">
      <w:pPr>
        <w:ind w:firstLine="709"/>
        <w:jc w:val="center"/>
        <w:rPr>
          <w:rFonts w:ascii="Times New Roman" w:hAnsi="Times New Roman"/>
          <w:b/>
          <w:sz w:val="28"/>
          <w:szCs w:val="28"/>
        </w:rPr>
      </w:pPr>
      <w:r w:rsidRPr="00F62832">
        <w:rPr>
          <w:rFonts w:ascii="Times New Roman" w:hAnsi="Times New Roman"/>
          <w:b/>
          <w:sz w:val="28"/>
          <w:szCs w:val="28"/>
        </w:rPr>
        <w:t>5.7</w:t>
      </w:r>
      <w:r w:rsidR="00FC69C4" w:rsidRPr="00F62832">
        <w:rPr>
          <w:rFonts w:ascii="Times New Roman" w:hAnsi="Times New Roman"/>
          <w:b/>
          <w:sz w:val="28"/>
          <w:szCs w:val="28"/>
        </w:rPr>
        <w:t xml:space="preserve"> </w:t>
      </w:r>
      <w:r w:rsidR="0052656E" w:rsidRPr="00F62832">
        <w:rPr>
          <w:rFonts w:ascii="Times New Roman" w:hAnsi="Times New Roman"/>
          <w:b/>
          <w:sz w:val="28"/>
          <w:szCs w:val="28"/>
        </w:rPr>
        <w:t>Радиационный гамма-фон Восточно-Казахстанской области</w:t>
      </w:r>
    </w:p>
    <w:p w:rsidR="00D23C27" w:rsidRPr="00F62832" w:rsidRDefault="00D23C27" w:rsidP="00F62832">
      <w:pPr>
        <w:ind w:firstLine="700"/>
        <w:jc w:val="both"/>
        <w:rPr>
          <w:rFonts w:ascii="Times New Roman" w:hAnsi="Times New Roman"/>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местности осуществлялись ежедне</w:t>
      </w:r>
      <w:r w:rsidR="00E3173C" w:rsidRPr="00F62832">
        <w:rPr>
          <w:rFonts w:ascii="Times New Roman" w:hAnsi="Times New Roman"/>
          <w:sz w:val="28"/>
          <w:szCs w:val="28"/>
        </w:rPr>
        <w:t xml:space="preserve">вно на </w:t>
      </w:r>
      <w:r w:rsidR="007972EC" w:rsidRPr="00F62832">
        <w:rPr>
          <w:rFonts w:ascii="Times New Roman" w:hAnsi="Times New Roman"/>
          <w:sz w:val="28"/>
          <w:szCs w:val="28"/>
        </w:rPr>
        <w:t>17</w:t>
      </w:r>
      <w:r w:rsidRPr="00F62832">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F62832">
        <w:rPr>
          <w:rFonts w:ascii="Times New Roman" w:hAnsi="Times New Roman"/>
          <w:sz w:val="28"/>
          <w:szCs w:val="28"/>
        </w:rPr>
        <w:t xml:space="preserve">Улькен-Нарын, </w:t>
      </w:r>
      <w:r w:rsidRPr="00F62832">
        <w:rPr>
          <w:rFonts w:ascii="Times New Roman" w:hAnsi="Times New Roman"/>
          <w:sz w:val="28"/>
          <w:szCs w:val="28"/>
        </w:rPr>
        <w:t>Усть-Каменогорск, Шар, Шемонаиха) (рис. 5.</w:t>
      </w:r>
      <w:r w:rsidR="00F544D5" w:rsidRPr="00F62832">
        <w:rPr>
          <w:rFonts w:ascii="Times New Roman" w:hAnsi="Times New Roman"/>
          <w:sz w:val="28"/>
          <w:szCs w:val="28"/>
          <w:lang w:val="kk-KZ"/>
        </w:rPr>
        <w:t>5</w:t>
      </w:r>
      <w:r w:rsidRPr="00F62832">
        <w:rPr>
          <w:rFonts w:ascii="Times New Roman" w:hAnsi="Times New Roman"/>
          <w:sz w:val="28"/>
          <w:szCs w:val="28"/>
        </w:rPr>
        <w:t>).</w:t>
      </w:r>
    </w:p>
    <w:p w:rsidR="00971635" w:rsidRPr="00F62832" w:rsidRDefault="002751D5" w:rsidP="00F62832">
      <w:pPr>
        <w:ind w:firstLine="697"/>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0,0</w:t>
      </w:r>
      <w:r w:rsidR="00820006" w:rsidRPr="00F62832">
        <w:rPr>
          <w:rFonts w:ascii="Times New Roman" w:hAnsi="Times New Roman"/>
          <w:sz w:val="28"/>
          <w:szCs w:val="28"/>
          <w:lang w:val="kk-KZ"/>
        </w:rPr>
        <w:t>6</w:t>
      </w:r>
      <w:r w:rsidRPr="00F62832">
        <w:rPr>
          <w:rFonts w:ascii="Times New Roman" w:hAnsi="Times New Roman"/>
          <w:sz w:val="28"/>
          <w:szCs w:val="28"/>
          <w:lang w:val="kk-KZ"/>
        </w:rPr>
        <w:t>-0,2</w:t>
      </w:r>
      <w:r w:rsidR="001F7A41" w:rsidRPr="00F62832">
        <w:rPr>
          <w:rFonts w:ascii="Times New Roman" w:hAnsi="Times New Roman"/>
          <w:sz w:val="28"/>
          <w:szCs w:val="28"/>
          <w:lang w:val="kk-KZ"/>
        </w:rPr>
        <w:t>3</w:t>
      </w:r>
      <w:r w:rsidRPr="00F62832">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F62832">
        <w:rPr>
          <w:rFonts w:ascii="Times New Roman" w:hAnsi="Times New Roman"/>
          <w:sz w:val="28"/>
          <w:szCs w:val="28"/>
        </w:rPr>
        <w:t>.</w:t>
      </w:r>
    </w:p>
    <w:p w:rsidR="00147D17" w:rsidRPr="00F62832" w:rsidRDefault="00147D17" w:rsidP="00F62832">
      <w:pPr>
        <w:ind w:firstLine="709"/>
        <w:jc w:val="both"/>
        <w:rPr>
          <w:rFonts w:ascii="Times New Roman" w:hAnsi="Times New Roman"/>
          <w:b/>
          <w:sz w:val="28"/>
          <w:szCs w:val="28"/>
        </w:rPr>
      </w:pPr>
    </w:p>
    <w:p w:rsidR="00BD0905" w:rsidRPr="00F62832" w:rsidRDefault="00BD0905" w:rsidP="00F62832">
      <w:pPr>
        <w:ind w:firstLine="709"/>
        <w:jc w:val="both"/>
        <w:rPr>
          <w:rFonts w:ascii="Times New Roman" w:hAnsi="Times New Roman"/>
          <w:b/>
          <w:sz w:val="28"/>
          <w:szCs w:val="28"/>
        </w:rPr>
      </w:pPr>
    </w:p>
    <w:p w:rsidR="0052656E" w:rsidRPr="00F62832" w:rsidRDefault="00D5323A" w:rsidP="00F62832">
      <w:pPr>
        <w:jc w:val="center"/>
        <w:rPr>
          <w:rFonts w:ascii="Times New Roman" w:hAnsi="Times New Roman"/>
          <w:b/>
          <w:sz w:val="28"/>
          <w:szCs w:val="28"/>
        </w:rPr>
      </w:pPr>
      <w:r w:rsidRPr="00F62832">
        <w:rPr>
          <w:rFonts w:ascii="Times New Roman" w:hAnsi="Times New Roman"/>
          <w:b/>
          <w:sz w:val="28"/>
          <w:szCs w:val="28"/>
        </w:rPr>
        <w:t>5.8</w:t>
      </w:r>
      <w:r w:rsidR="0052656E" w:rsidRPr="00F62832">
        <w:rPr>
          <w:rFonts w:ascii="Times New Roman" w:hAnsi="Times New Roman"/>
          <w:b/>
          <w:sz w:val="28"/>
          <w:szCs w:val="28"/>
        </w:rPr>
        <w:t>Плотность рад</w:t>
      </w:r>
      <w:r w:rsidR="00E67D79" w:rsidRPr="00F62832">
        <w:rPr>
          <w:rFonts w:ascii="Times New Roman" w:hAnsi="Times New Roman"/>
          <w:b/>
          <w:sz w:val="28"/>
          <w:szCs w:val="28"/>
        </w:rPr>
        <w:t>иоактивных выпадений в приземном слое атмосферы</w:t>
      </w:r>
    </w:p>
    <w:p w:rsidR="00D23C27" w:rsidRPr="00F62832" w:rsidRDefault="00D23C27" w:rsidP="00F62832">
      <w:pPr>
        <w:ind w:firstLine="700"/>
        <w:jc w:val="both"/>
        <w:rPr>
          <w:rFonts w:ascii="Times New Roman" w:hAnsi="Times New Roman"/>
          <w:sz w:val="16"/>
          <w:szCs w:val="16"/>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F62832">
        <w:rPr>
          <w:rFonts w:ascii="Times New Roman" w:hAnsi="Times New Roman"/>
          <w:sz w:val="28"/>
          <w:szCs w:val="28"/>
        </w:rPr>
        <w:t>зонтальными планшетами (рис.5.</w:t>
      </w:r>
      <w:r w:rsidR="00D527E0" w:rsidRPr="00F62832">
        <w:rPr>
          <w:rFonts w:ascii="Times New Roman" w:hAnsi="Times New Roman"/>
          <w:sz w:val="28"/>
          <w:szCs w:val="28"/>
          <w:lang w:val="kk-KZ"/>
        </w:rPr>
        <w:t>5</w:t>
      </w:r>
      <w:r w:rsidRPr="00F62832">
        <w:rPr>
          <w:rFonts w:ascii="Times New Roman" w:hAnsi="Times New Roman"/>
          <w:sz w:val="28"/>
          <w:szCs w:val="28"/>
        </w:rPr>
        <w:t>). На всех станциях проводился пятисуточный отбор проб.</w:t>
      </w:r>
    </w:p>
    <w:p w:rsidR="002751D5" w:rsidRPr="00F62832" w:rsidRDefault="002751D5" w:rsidP="00F62832">
      <w:pPr>
        <w:ind w:firstLine="709"/>
        <w:jc w:val="both"/>
        <w:rPr>
          <w:rFonts w:ascii="Times New Roman" w:hAnsi="Times New Roman"/>
          <w:sz w:val="28"/>
          <w:szCs w:val="28"/>
        </w:rPr>
      </w:pPr>
      <w:r w:rsidRPr="00F6283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F62832">
        <w:rPr>
          <w:rFonts w:ascii="Times New Roman" w:hAnsi="Times New Roman"/>
          <w:sz w:val="28"/>
          <w:szCs w:val="28"/>
        </w:rPr>
        <w:t>0</w:t>
      </w:r>
      <w:r w:rsidRPr="00F62832">
        <w:rPr>
          <w:rFonts w:ascii="Times New Roman" w:hAnsi="Times New Roman"/>
          <w:sz w:val="28"/>
          <w:szCs w:val="28"/>
        </w:rPr>
        <w:t>,</w:t>
      </w:r>
      <w:r w:rsidR="001F7A41" w:rsidRPr="00F62832">
        <w:rPr>
          <w:rFonts w:ascii="Times New Roman" w:hAnsi="Times New Roman"/>
          <w:sz w:val="28"/>
          <w:szCs w:val="28"/>
        </w:rPr>
        <w:t>9</w:t>
      </w:r>
      <w:r w:rsidRPr="00F62832">
        <w:rPr>
          <w:rFonts w:ascii="Times New Roman" w:hAnsi="Times New Roman"/>
          <w:sz w:val="28"/>
          <w:szCs w:val="28"/>
        </w:rPr>
        <w:t>–</w:t>
      </w:r>
      <w:r w:rsidR="00820006" w:rsidRPr="00F62832">
        <w:rPr>
          <w:rFonts w:ascii="Times New Roman" w:hAnsi="Times New Roman"/>
          <w:sz w:val="28"/>
          <w:szCs w:val="28"/>
        </w:rPr>
        <w:t>1</w:t>
      </w:r>
      <w:r w:rsidRPr="00F62832">
        <w:rPr>
          <w:rFonts w:ascii="Times New Roman" w:hAnsi="Times New Roman"/>
          <w:sz w:val="28"/>
          <w:szCs w:val="28"/>
          <w:lang w:val="kk-KZ"/>
        </w:rPr>
        <w:t>,</w:t>
      </w:r>
      <w:r w:rsidR="001F7A41" w:rsidRPr="00F62832">
        <w:rPr>
          <w:rFonts w:ascii="Times New Roman" w:hAnsi="Times New Roman"/>
          <w:sz w:val="28"/>
          <w:szCs w:val="28"/>
          <w:lang w:val="kk-KZ"/>
        </w:rPr>
        <w:t>6</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w:t>
      </w:r>
      <w:r w:rsidR="00820006" w:rsidRPr="00F62832">
        <w:rPr>
          <w:rFonts w:ascii="Times New Roman" w:hAnsi="Times New Roman"/>
          <w:sz w:val="28"/>
          <w:szCs w:val="28"/>
        </w:rPr>
        <w:t>падений по области составила 1,2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C4136E" w:rsidRPr="00F62832" w:rsidRDefault="00154002" w:rsidP="00F62832">
      <w:pPr>
        <w:jc w:val="center"/>
        <w:rPr>
          <w:rFonts w:ascii="Times New Roman" w:hAnsi="Times New Roman"/>
          <w:noProof/>
          <w:lang w:val="kk-KZ" w:eastAsia="ru-RU" w:bidi="ar-SA"/>
        </w:rPr>
      </w:pPr>
      <w:r w:rsidRPr="00F62832">
        <w:rPr>
          <w:rFonts w:ascii="Times New Roman" w:hAnsi="Times New Roman"/>
          <w:noProof/>
          <w:lang w:eastAsia="ru-RU" w:bidi="ar-SA"/>
        </w:rPr>
        <w:lastRenderedPageBreak/>
        <w:drawing>
          <wp:inline distT="0" distB="0" distL="0" distR="0">
            <wp:extent cx="5902852" cy="3476446"/>
            <wp:effectExtent l="19050" t="0" r="2648"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0" cstate="print"/>
                    <a:srcRect/>
                    <a:stretch>
                      <a:fillRect/>
                    </a:stretch>
                  </pic:blipFill>
                  <pic:spPr bwMode="auto">
                    <a:xfrm>
                      <a:off x="0" y="0"/>
                      <a:ext cx="5911053" cy="3481276"/>
                    </a:xfrm>
                    <a:prstGeom prst="rect">
                      <a:avLst/>
                    </a:prstGeom>
                    <a:noFill/>
                    <a:ln w="9525">
                      <a:noFill/>
                      <a:miter lim="800000"/>
                      <a:headEnd/>
                      <a:tailEnd/>
                    </a:ln>
                  </pic:spPr>
                </pic:pic>
              </a:graphicData>
            </a:graphic>
          </wp:inline>
        </w:drawing>
      </w:r>
    </w:p>
    <w:p w:rsidR="005206F9" w:rsidRPr="00F62832" w:rsidRDefault="005206F9" w:rsidP="00F62832">
      <w:pPr>
        <w:jc w:val="center"/>
        <w:rPr>
          <w:rFonts w:ascii="Times New Roman" w:hAnsi="Times New Roman"/>
          <w:sz w:val="28"/>
          <w:szCs w:val="28"/>
        </w:rPr>
      </w:pPr>
    </w:p>
    <w:p w:rsidR="00BD0905" w:rsidRPr="00F62832" w:rsidRDefault="00314A28" w:rsidP="00F62832">
      <w:pPr>
        <w:jc w:val="center"/>
        <w:rPr>
          <w:rFonts w:ascii="Times New Roman" w:hAnsi="Times New Roman"/>
          <w:sz w:val="28"/>
          <w:szCs w:val="28"/>
        </w:rPr>
      </w:pPr>
      <w:r w:rsidRPr="00F62832">
        <w:rPr>
          <w:rFonts w:ascii="Times New Roman" w:hAnsi="Times New Roman"/>
          <w:sz w:val="28"/>
          <w:szCs w:val="28"/>
        </w:rPr>
        <w:t xml:space="preserve">Рис. </w:t>
      </w:r>
      <w:r w:rsidR="009D4DE3" w:rsidRPr="00F62832">
        <w:rPr>
          <w:rFonts w:ascii="Times New Roman" w:hAnsi="Times New Roman"/>
          <w:sz w:val="28"/>
          <w:szCs w:val="28"/>
        </w:rPr>
        <w:t>5.</w:t>
      </w:r>
      <w:r w:rsidR="00D527E0" w:rsidRPr="00F62832">
        <w:rPr>
          <w:rFonts w:ascii="Times New Roman" w:hAnsi="Times New Roman"/>
          <w:sz w:val="28"/>
          <w:szCs w:val="28"/>
          <w:lang w:val="kk-KZ"/>
        </w:rPr>
        <w:t>5</w:t>
      </w:r>
      <w:r w:rsidR="00AC6DE5" w:rsidRPr="00F62832">
        <w:rPr>
          <w:rFonts w:ascii="Times New Roman" w:hAnsi="Times New Roman"/>
          <w:sz w:val="28"/>
          <w:szCs w:val="28"/>
        </w:rPr>
        <w:t xml:space="preserve"> Схема расположения метеостанций за наблюдением </w:t>
      </w:r>
      <w:r w:rsidR="00B93322" w:rsidRPr="00F62832">
        <w:rPr>
          <w:rFonts w:ascii="Times New Roman" w:hAnsi="Times New Roman"/>
          <w:sz w:val="28"/>
          <w:szCs w:val="28"/>
        </w:rPr>
        <w:t xml:space="preserve">уровня </w:t>
      </w:r>
      <w:r w:rsidR="00AC6DE5" w:rsidRPr="00F62832">
        <w:rPr>
          <w:rFonts w:ascii="Times New Roman" w:hAnsi="Times New Roman"/>
          <w:sz w:val="28"/>
          <w:szCs w:val="28"/>
        </w:rPr>
        <w:t>ради</w:t>
      </w:r>
      <w:r w:rsidR="00565486" w:rsidRPr="00F62832">
        <w:rPr>
          <w:rFonts w:ascii="Times New Roman" w:hAnsi="Times New Roman"/>
          <w:sz w:val="28"/>
          <w:szCs w:val="28"/>
        </w:rPr>
        <w:t>а</w:t>
      </w:r>
      <w:r w:rsidR="00AC6DE5" w:rsidRPr="00F62832">
        <w:rPr>
          <w:rFonts w:ascii="Times New Roman" w:hAnsi="Times New Roman"/>
          <w:sz w:val="28"/>
          <w:szCs w:val="28"/>
        </w:rPr>
        <w:t>ционного гамма-фона и плотностью радиоа</w:t>
      </w:r>
      <w:r w:rsidR="00E42DB0" w:rsidRPr="00F62832">
        <w:rPr>
          <w:rFonts w:ascii="Times New Roman" w:hAnsi="Times New Roman"/>
          <w:sz w:val="28"/>
          <w:szCs w:val="28"/>
        </w:rPr>
        <w:t>ктивных выпадений на территории</w:t>
      </w:r>
      <w:r w:rsidR="00AC6DE5" w:rsidRPr="00F62832">
        <w:rPr>
          <w:rFonts w:ascii="Times New Roman" w:hAnsi="Times New Roman"/>
          <w:sz w:val="28"/>
          <w:szCs w:val="28"/>
        </w:rPr>
        <w:t>Восточно-Казахстанской области</w:t>
      </w:r>
    </w:p>
    <w:p w:rsidR="00BD0905" w:rsidRPr="00F62832" w:rsidRDefault="00BD0905" w:rsidP="00F62832">
      <w:pPr>
        <w:rPr>
          <w:rFonts w:ascii="Times New Roman" w:hAnsi="Times New Roman"/>
          <w:b/>
          <w:lang w:val="kk-KZ"/>
        </w:rPr>
      </w:pPr>
    </w:p>
    <w:p w:rsidR="00BD0905" w:rsidRPr="00F62832" w:rsidRDefault="00BD0905" w:rsidP="00F62832">
      <w:pPr>
        <w:rPr>
          <w:rFonts w:ascii="Times New Roman" w:hAnsi="Times New Roman"/>
          <w:b/>
          <w:lang w:val="kk-KZ"/>
        </w:rPr>
      </w:pPr>
    </w:p>
    <w:p w:rsidR="00F04715" w:rsidRPr="00F62832" w:rsidRDefault="00F04715" w:rsidP="00F62832">
      <w:pPr>
        <w:rPr>
          <w:rFonts w:ascii="Times New Roman" w:hAnsi="Times New Roman"/>
          <w:b/>
          <w:lang w:val="kk-KZ"/>
        </w:rPr>
      </w:pPr>
    </w:p>
    <w:p w:rsidR="009E265F" w:rsidRPr="00F62832" w:rsidRDefault="009E265F" w:rsidP="00F62832">
      <w:pPr>
        <w:numPr>
          <w:ilvl w:val="0"/>
          <w:numId w:val="9"/>
        </w:numPr>
        <w:jc w:val="center"/>
        <w:rPr>
          <w:rFonts w:ascii="Times New Roman" w:hAnsi="Times New Roman"/>
          <w:b/>
          <w:sz w:val="28"/>
          <w:szCs w:val="28"/>
        </w:rPr>
      </w:pPr>
      <w:r w:rsidRPr="00F62832">
        <w:rPr>
          <w:rFonts w:ascii="Times New Roman" w:hAnsi="Times New Roman"/>
          <w:b/>
          <w:sz w:val="28"/>
          <w:szCs w:val="28"/>
        </w:rPr>
        <w:t>Состояние окружающей среды Жамбылской области</w:t>
      </w:r>
    </w:p>
    <w:p w:rsidR="009E265F" w:rsidRPr="00F62832" w:rsidRDefault="009E265F" w:rsidP="00F62832">
      <w:pPr>
        <w:ind w:firstLine="709"/>
        <w:jc w:val="center"/>
        <w:rPr>
          <w:rFonts w:ascii="Times New Roman" w:hAnsi="Times New Roman"/>
          <w:b/>
          <w:sz w:val="28"/>
          <w:szCs w:val="28"/>
        </w:rPr>
      </w:pPr>
    </w:p>
    <w:p w:rsidR="00422699" w:rsidRPr="00F62832" w:rsidRDefault="00FC69C4" w:rsidP="00F62832">
      <w:pPr>
        <w:numPr>
          <w:ilvl w:val="1"/>
          <w:numId w:val="3"/>
        </w:numPr>
        <w:jc w:val="center"/>
        <w:rPr>
          <w:rFonts w:ascii="Times New Roman" w:hAnsi="Times New Roman"/>
          <w:b/>
          <w:sz w:val="28"/>
          <w:szCs w:val="28"/>
        </w:rPr>
      </w:pPr>
      <w:r w:rsidRPr="00F62832">
        <w:rPr>
          <w:rFonts w:ascii="Times New Roman" w:hAnsi="Times New Roman"/>
          <w:b/>
          <w:sz w:val="28"/>
          <w:szCs w:val="28"/>
        </w:rPr>
        <w:t xml:space="preserve"> </w:t>
      </w:r>
      <w:r w:rsidR="009E265F" w:rsidRPr="00F62832">
        <w:rPr>
          <w:rFonts w:ascii="Times New Roman" w:hAnsi="Times New Roman"/>
          <w:b/>
          <w:sz w:val="28"/>
          <w:szCs w:val="28"/>
        </w:rPr>
        <w:t>Состояние загрязнения атмос</w:t>
      </w:r>
      <w:r w:rsidR="00955836" w:rsidRPr="00F62832">
        <w:rPr>
          <w:rFonts w:ascii="Times New Roman" w:hAnsi="Times New Roman"/>
          <w:b/>
          <w:sz w:val="28"/>
          <w:szCs w:val="28"/>
        </w:rPr>
        <w:t>ферного воздуха по городу Тараз</w:t>
      </w:r>
    </w:p>
    <w:p w:rsidR="000F5177" w:rsidRPr="00F62832" w:rsidRDefault="000F5177" w:rsidP="00F62832">
      <w:pPr>
        <w:ind w:left="942"/>
        <w:rPr>
          <w:rFonts w:ascii="Times New Roman" w:hAnsi="Times New Roman"/>
          <w:b/>
          <w:sz w:val="28"/>
          <w:szCs w:val="28"/>
        </w:rPr>
      </w:pPr>
    </w:p>
    <w:p w:rsidR="00BF6E51" w:rsidRPr="00F62832" w:rsidRDefault="001750B4" w:rsidP="00F62832">
      <w:pPr>
        <w:pStyle w:val="Style100"/>
        <w:widowControl/>
        <w:spacing w:line="0" w:lineRule="atLeast"/>
        <w:ind w:firstLine="567"/>
        <w:rPr>
          <w:rFonts w:ascii="Times New Roman" w:hAnsi="Times New Roman"/>
        </w:rPr>
      </w:pPr>
      <w:r w:rsidRPr="00F62832">
        <w:rPr>
          <w:rStyle w:val="FontStyle204"/>
          <w:sz w:val="28"/>
          <w:szCs w:val="28"/>
        </w:rPr>
        <w:t xml:space="preserve">Наблюдения за состоянием атмосферного воздуха велись на </w:t>
      </w:r>
      <w:r w:rsidR="00F30B76" w:rsidRPr="00F62832">
        <w:rPr>
          <w:rStyle w:val="FontStyle204"/>
          <w:sz w:val="28"/>
          <w:szCs w:val="28"/>
        </w:rPr>
        <w:t>5</w:t>
      </w:r>
      <w:r w:rsidRPr="00F62832">
        <w:rPr>
          <w:rStyle w:val="FontStyle204"/>
          <w:sz w:val="28"/>
          <w:szCs w:val="28"/>
        </w:rPr>
        <w:t>стационарных постах</w:t>
      </w:r>
      <w:r w:rsidR="00FC69C4" w:rsidRPr="00F62832">
        <w:rPr>
          <w:rStyle w:val="FontStyle204"/>
          <w:sz w:val="28"/>
          <w:szCs w:val="28"/>
        </w:rPr>
        <w:t xml:space="preserve"> </w:t>
      </w:r>
      <w:r w:rsidRPr="00F62832">
        <w:rPr>
          <w:rFonts w:ascii="Times New Roman" w:hAnsi="Times New Roman"/>
          <w:sz w:val="28"/>
          <w:szCs w:val="28"/>
        </w:rPr>
        <w:t>(</w:t>
      </w:r>
      <w:r w:rsidR="00612186" w:rsidRPr="00F62832">
        <w:rPr>
          <w:rFonts w:ascii="Times New Roman" w:hAnsi="Times New Roman"/>
          <w:sz w:val="28"/>
          <w:szCs w:val="28"/>
        </w:rPr>
        <w:t>рис. 6.1.,</w:t>
      </w:r>
      <w:r w:rsidRPr="00F62832">
        <w:rPr>
          <w:rFonts w:ascii="Times New Roman" w:hAnsi="Times New Roman"/>
          <w:sz w:val="28"/>
          <w:szCs w:val="28"/>
        </w:rPr>
        <w:t xml:space="preserve"> таблица </w:t>
      </w:r>
      <w:r w:rsidR="00863212" w:rsidRPr="00F62832">
        <w:rPr>
          <w:rFonts w:ascii="Times New Roman" w:hAnsi="Times New Roman"/>
          <w:sz w:val="28"/>
          <w:szCs w:val="28"/>
        </w:rPr>
        <w:t>3</w:t>
      </w:r>
      <w:r w:rsidR="00BD4240" w:rsidRPr="00F62832">
        <w:rPr>
          <w:rFonts w:ascii="Times New Roman" w:hAnsi="Times New Roman"/>
          <w:sz w:val="28"/>
          <w:szCs w:val="28"/>
        </w:rPr>
        <w:t>6</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rPr>
      </w:pPr>
      <w:r w:rsidRPr="00F62832">
        <w:rPr>
          <w:rFonts w:ascii="Times New Roman" w:hAnsi="Times New Roman"/>
        </w:rPr>
        <w:t xml:space="preserve">Таблица </w:t>
      </w:r>
      <w:r w:rsidR="00863212" w:rsidRPr="00F62832">
        <w:rPr>
          <w:rFonts w:ascii="Times New Roman" w:hAnsi="Times New Roman"/>
        </w:rPr>
        <w:t>3</w:t>
      </w:r>
      <w:r w:rsidR="00BD4240" w:rsidRPr="00F62832">
        <w:rPr>
          <w:rFonts w:ascii="Times New Roman" w:hAnsi="Times New Roman"/>
        </w:rPr>
        <w:t>6</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AC0435" w:rsidRPr="00F62832"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40154" w:rsidRPr="00F62832" w:rsidTr="00AC0E47">
        <w:tc>
          <w:tcPr>
            <w:tcW w:w="959" w:type="dxa"/>
            <w:vAlign w:val="center"/>
          </w:tcPr>
          <w:p w:rsidR="00B40154" w:rsidRPr="00F62832" w:rsidRDefault="00B40154" w:rsidP="00F62832">
            <w:pPr>
              <w:jc w:val="center"/>
              <w:outlineLvl w:val="1"/>
              <w:rPr>
                <w:rFonts w:ascii="Times New Roman" w:hAnsi="Times New Roman"/>
                <w:b/>
              </w:rPr>
            </w:pPr>
            <w:r w:rsidRPr="00F62832">
              <w:rPr>
                <w:rFonts w:ascii="Times New Roman" w:hAnsi="Times New Roman"/>
                <w:b/>
              </w:rPr>
              <w:t>Номер</w:t>
            </w:r>
          </w:p>
          <w:p w:rsidR="00B40154" w:rsidRPr="00F62832" w:rsidRDefault="00B40154"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B40154" w:rsidRPr="00F62832" w:rsidRDefault="00B40154"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B40154" w:rsidRPr="00F62832" w:rsidRDefault="00B40154"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94" w:type="dxa"/>
            <w:vAlign w:val="center"/>
          </w:tcPr>
          <w:p w:rsidR="00B40154" w:rsidRPr="00F62832" w:rsidRDefault="00B40154"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B40154" w:rsidRPr="00F62832" w:rsidRDefault="00B40154" w:rsidP="00F62832">
            <w:pPr>
              <w:jc w:val="center"/>
              <w:outlineLvl w:val="1"/>
              <w:rPr>
                <w:rFonts w:ascii="Times New Roman" w:hAnsi="Times New Roman"/>
                <w:b/>
              </w:rPr>
            </w:pPr>
            <w:r w:rsidRPr="00F62832">
              <w:rPr>
                <w:rFonts w:ascii="Times New Roman" w:hAnsi="Times New Roman"/>
                <w:b/>
              </w:rPr>
              <w:t>Определяемые примеси</w:t>
            </w:r>
          </w:p>
        </w:tc>
      </w:tr>
      <w:tr w:rsidR="00B40154" w:rsidRPr="00F62832" w:rsidTr="00AC0E47">
        <w:trPr>
          <w:trHeight w:val="280"/>
        </w:trPr>
        <w:tc>
          <w:tcPr>
            <w:tcW w:w="959" w:type="dxa"/>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1</w:t>
            </w:r>
          </w:p>
        </w:tc>
        <w:tc>
          <w:tcPr>
            <w:tcW w:w="1134" w:type="dxa"/>
            <w:vMerge w:val="restart"/>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 xml:space="preserve">3 раза </w:t>
            </w:r>
          </w:p>
          <w:p w:rsidR="00B40154" w:rsidRPr="00F62832" w:rsidRDefault="00B40154" w:rsidP="00F62832">
            <w:pPr>
              <w:jc w:val="center"/>
              <w:outlineLvl w:val="1"/>
              <w:rPr>
                <w:rFonts w:ascii="Times New Roman" w:hAnsi="Times New Roman"/>
              </w:rPr>
            </w:pPr>
            <w:r w:rsidRPr="00F62832">
              <w:rPr>
                <w:rFonts w:ascii="Times New Roman" w:hAnsi="Times New Roman"/>
              </w:rPr>
              <w:t>в сутки</w:t>
            </w:r>
          </w:p>
        </w:tc>
        <w:tc>
          <w:tcPr>
            <w:tcW w:w="1984" w:type="dxa"/>
            <w:vMerge w:val="restart"/>
            <w:vAlign w:val="center"/>
          </w:tcPr>
          <w:p w:rsidR="00B40154"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694" w:type="dxa"/>
            <w:vAlign w:val="center"/>
          </w:tcPr>
          <w:p w:rsidR="00B40154" w:rsidRPr="00F62832" w:rsidRDefault="00B40154" w:rsidP="00F62832">
            <w:pPr>
              <w:jc w:val="center"/>
              <w:rPr>
                <w:rFonts w:ascii="Times New Roman" w:hAnsi="Times New Roman"/>
              </w:rPr>
            </w:pPr>
            <w:r w:rsidRPr="00F62832">
              <w:rPr>
                <w:rFonts w:ascii="Times New Roman" w:hAnsi="Times New Roman"/>
              </w:rPr>
              <w:t>ул. Шымкентская, 22</w:t>
            </w:r>
          </w:p>
        </w:tc>
        <w:tc>
          <w:tcPr>
            <w:tcW w:w="3260" w:type="dxa"/>
            <w:vMerge w:val="restart"/>
            <w:vAlign w:val="center"/>
          </w:tcPr>
          <w:p w:rsidR="00B40154" w:rsidRPr="00F62832" w:rsidRDefault="00AC0E47" w:rsidP="00F62832">
            <w:pPr>
              <w:outlineLvl w:val="1"/>
              <w:rPr>
                <w:rFonts w:ascii="Times New Roman" w:hAnsi="Times New Roman"/>
              </w:rPr>
            </w:pPr>
            <w:r w:rsidRPr="00F62832">
              <w:rPr>
                <w:rFonts w:ascii="Times New Roman" w:hAnsi="Times New Roman"/>
              </w:rPr>
              <w:t>в</w:t>
            </w:r>
            <w:r w:rsidR="00B40154" w:rsidRPr="00F62832">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F62832" w:rsidTr="00AC0E47">
        <w:tc>
          <w:tcPr>
            <w:tcW w:w="959" w:type="dxa"/>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2</w:t>
            </w:r>
          </w:p>
        </w:tc>
        <w:tc>
          <w:tcPr>
            <w:tcW w:w="1134" w:type="dxa"/>
            <w:vMerge/>
            <w:vAlign w:val="center"/>
          </w:tcPr>
          <w:p w:rsidR="00B40154" w:rsidRPr="00F62832" w:rsidRDefault="00B40154" w:rsidP="00F62832">
            <w:pPr>
              <w:jc w:val="center"/>
              <w:outlineLvl w:val="1"/>
              <w:rPr>
                <w:rFonts w:ascii="Times New Roman" w:hAnsi="Times New Roman"/>
              </w:rPr>
            </w:pPr>
          </w:p>
        </w:tc>
        <w:tc>
          <w:tcPr>
            <w:tcW w:w="1984" w:type="dxa"/>
            <w:vMerge/>
            <w:vAlign w:val="center"/>
          </w:tcPr>
          <w:p w:rsidR="00B40154" w:rsidRPr="00F62832" w:rsidRDefault="00B40154" w:rsidP="00F62832">
            <w:pPr>
              <w:jc w:val="center"/>
              <w:outlineLvl w:val="1"/>
              <w:rPr>
                <w:rFonts w:ascii="Times New Roman" w:hAnsi="Times New Roman"/>
              </w:rPr>
            </w:pPr>
          </w:p>
        </w:tc>
        <w:tc>
          <w:tcPr>
            <w:tcW w:w="2694" w:type="dxa"/>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ул. Рысбек батыра, 15, угол ул. Ниеткалиева</w:t>
            </w:r>
          </w:p>
        </w:tc>
        <w:tc>
          <w:tcPr>
            <w:tcW w:w="3260" w:type="dxa"/>
            <w:vMerge/>
            <w:vAlign w:val="center"/>
          </w:tcPr>
          <w:p w:rsidR="00B40154" w:rsidRPr="00F62832" w:rsidRDefault="00B40154" w:rsidP="00F62832">
            <w:pPr>
              <w:outlineLvl w:val="1"/>
              <w:rPr>
                <w:rFonts w:ascii="Times New Roman" w:hAnsi="Times New Roman"/>
              </w:rPr>
            </w:pPr>
          </w:p>
        </w:tc>
      </w:tr>
      <w:tr w:rsidR="00B40154" w:rsidRPr="00F62832" w:rsidTr="00AC0E47">
        <w:tc>
          <w:tcPr>
            <w:tcW w:w="959" w:type="dxa"/>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3</w:t>
            </w:r>
          </w:p>
        </w:tc>
        <w:tc>
          <w:tcPr>
            <w:tcW w:w="1134" w:type="dxa"/>
            <w:vMerge/>
            <w:vAlign w:val="center"/>
          </w:tcPr>
          <w:p w:rsidR="00B40154" w:rsidRPr="00F62832" w:rsidRDefault="00B40154" w:rsidP="00F62832">
            <w:pPr>
              <w:jc w:val="center"/>
              <w:outlineLvl w:val="1"/>
              <w:rPr>
                <w:rFonts w:ascii="Times New Roman" w:hAnsi="Times New Roman"/>
              </w:rPr>
            </w:pPr>
          </w:p>
        </w:tc>
        <w:tc>
          <w:tcPr>
            <w:tcW w:w="1984" w:type="dxa"/>
            <w:vMerge/>
            <w:vAlign w:val="center"/>
          </w:tcPr>
          <w:p w:rsidR="00B40154" w:rsidRPr="00F62832" w:rsidRDefault="00B40154" w:rsidP="00F62832">
            <w:pPr>
              <w:jc w:val="center"/>
              <w:outlineLvl w:val="1"/>
              <w:rPr>
                <w:rFonts w:ascii="Times New Roman" w:hAnsi="Times New Roman"/>
              </w:rPr>
            </w:pPr>
          </w:p>
        </w:tc>
        <w:tc>
          <w:tcPr>
            <w:tcW w:w="2694" w:type="dxa"/>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угол ул. Абая и Толе би</w:t>
            </w:r>
          </w:p>
        </w:tc>
        <w:tc>
          <w:tcPr>
            <w:tcW w:w="3260" w:type="dxa"/>
            <w:vMerge/>
            <w:vAlign w:val="center"/>
          </w:tcPr>
          <w:p w:rsidR="00B40154" w:rsidRPr="00F62832" w:rsidRDefault="00B40154" w:rsidP="00F62832">
            <w:pPr>
              <w:outlineLvl w:val="1"/>
              <w:rPr>
                <w:rFonts w:ascii="Times New Roman" w:hAnsi="Times New Roman"/>
              </w:rPr>
            </w:pPr>
          </w:p>
        </w:tc>
      </w:tr>
      <w:tr w:rsidR="00B40154" w:rsidRPr="00F62832" w:rsidTr="00AC0E47">
        <w:tc>
          <w:tcPr>
            <w:tcW w:w="959" w:type="dxa"/>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4</w:t>
            </w:r>
          </w:p>
        </w:tc>
        <w:tc>
          <w:tcPr>
            <w:tcW w:w="1134" w:type="dxa"/>
            <w:vMerge/>
            <w:vAlign w:val="center"/>
          </w:tcPr>
          <w:p w:rsidR="00B40154" w:rsidRPr="00F62832" w:rsidRDefault="00B40154" w:rsidP="00F62832">
            <w:pPr>
              <w:jc w:val="center"/>
              <w:outlineLvl w:val="1"/>
              <w:rPr>
                <w:rFonts w:ascii="Times New Roman" w:hAnsi="Times New Roman"/>
              </w:rPr>
            </w:pPr>
          </w:p>
        </w:tc>
        <w:tc>
          <w:tcPr>
            <w:tcW w:w="1984" w:type="dxa"/>
            <w:vMerge/>
            <w:vAlign w:val="center"/>
          </w:tcPr>
          <w:p w:rsidR="00B40154" w:rsidRPr="00F62832" w:rsidRDefault="00B40154" w:rsidP="00F62832">
            <w:pPr>
              <w:jc w:val="center"/>
              <w:outlineLvl w:val="1"/>
              <w:rPr>
                <w:rFonts w:ascii="Times New Roman" w:hAnsi="Times New Roman"/>
              </w:rPr>
            </w:pPr>
          </w:p>
        </w:tc>
        <w:tc>
          <w:tcPr>
            <w:tcW w:w="2694" w:type="dxa"/>
            <w:vAlign w:val="center"/>
          </w:tcPr>
          <w:p w:rsidR="00B40154" w:rsidRPr="00F62832" w:rsidRDefault="00B40154" w:rsidP="00F62832">
            <w:pPr>
              <w:jc w:val="center"/>
              <w:outlineLvl w:val="1"/>
              <w:rPr>
                <w:rFonts w:ascii="Times New Roman" w:hAnsi="Times New Roman"/>
              </w:rPr>
            </w:pPr>
            <w:r w:rsidRPr="00F62832">
              <w:rPr>
                <w:rFonts w:ascii="Times New Roman" w:hAnsi="Times New Roman"/>
              </w:rPr>
              <w:t>ул. Байзак батыра, 162</w:t>
            </w:r>
          </w:p>
        </w:tc>
        <w:tc>
          <w:tcPr>
            <w:tcW w:w="3260" w:type="dxa"/>
            <w:vMerge/>
            <w:vAlign w:val="center"/>
          </w:tcPr>
          <w:p w:rsidR="00B40154" w:rsidRPr="00F62832" w:rsidRDefault="00B40154" w:rsidP="00F62832">
            <w:pPr>
              <w:outlineLvl w:val="1"/>
              <w:rPr>
                <w:rFonts w:ascii="Times New Roman" w:hAnsi="Times New Roman"/>
              </w:rPr>
            </w:pPr>
          </w:p>
        </w:tc>
      </w:tr>
      <w:tr w:rsidR="00F30B76" w:rsidRPr="00F62832" w:rsidTr="00AC0E47">
        <w:tc>
          <w:tcPr>
            <w:tcW w:w="959" w:type="dxa"/>
            <w:vAlign w:val="center"/>
          </w:tcPr>
          <w:p w:rsidR="00F30B76" w:rsidRPr="00F62832" w:rsidRDefault="00F30B76" w:rsidP="00F62832">
            <w:pPr>
              <w:jc w:val="center"/>
              <w:outlineLvl w:val="1"/>
              <w:rPr>
                <w:rFonts w:ascii="Times New Roman" w:hAnsi="Times New Roman"/>
              </w:rPr>
            </w:pPr>
            <w:r w:rsidRPr="00F62832">
              <w:rPr>
                <w:rFonts w:ascii="Times New Roman" w:hAnsi="Times New Roman"/>
              </w:rPr>
              <w:t>6</w:t>
            </w:r>
          </w:p>
        </w:tc>
        <w:tc>
          <w:tcPr>
            <w:tcW w:w="1134" w:type="dxa"/>
            <w:vAlign w:val="center"/>
          </w:tcPr>
          <w:p w:rsidR="00F30B76" w:rsidRPr="00F62832" w:rsidRDefault="00F30B76" w:rsidP="00F62832">
            <w:pPr>
              <w:jc w:val="center"/>
              <w:outlineLvl w:val="1"/>
              <w:rPr>
                <w:rFonts w:ascii="Times New Roman" w:hAnsi="Times New Roman"/>
              </w:rPr>
            </w:pPr>
            <w:r w:rsidRPr="00F62832">
              <w:rPr>
                <w:rFonts w:ascii="Times New Roman" w:hAnsi="Times New Roman"/>
              </w:rPr>
              <w:t>каждые 20 минут</w:t>
            </w:r>
          </w:p>
        </w:tc>
        <w:tc>
          <w:tcPr>
            <w:tcW w:w="1984" w:type="dxa"/>
            <w:vAlign w:val="center"/>
          </w:tcPr>
          <w:p w:rsidR="00F30B76" w:rsidRPr="00F62832" w:rsidRDefault="00F30B76" w:rsidP="00F62832">
            <w:pPr>
              <w:jc w:val="center"/>
              <w:outlineLvl w:val="1"/>
              <w:rPr>
                <w:rFonts w:ascii="Times New Roman" w:hAnsi="Times New Roman"/>
              </w:rPr>
            </w:pPr>
            <w:r w:rsidRPr="00F62832">
              <w:rPr>
                <w:rFonts w:ascii="Times New Roman" w:hAnsi="Times New Roman"/>
              </w:rPr>
              <w:t>в непрерывном режиме</w:t>
            </w:r>
          </w:p>
        </w:tc>
        <w:tc>
          <w:tcPr>
            <w:tcW w:w="2694" w:type="dxa"/>
            <w:vAlign w:val="center"/>
          </w:tcPr>
          <w:p w:rsidR="00F30B76" w:rsidRPr="00F62832" w:rsidRDefault="00F30B76" w:rsidP="00F62832">
            <w:pPr>
              <w:jc w:val="center"/>
              <w:outlineLvl w:val="1"/>
              <w:rPr>
                <w:rFonts w:ascii="Times New Roman" w:hAnsi="Times New Roman"/>
              </w:rPr>
            </w:pPr>
            <w:r w:rsidRPr="00F62832">
              <w:rPr>
                <w:rFonts w:ascii="Times New Roman" w:hAnsi="Times New Roman"/>
              </w:rPr>
              <w:t>ул. Сатпаева и проспект Джамбула</w:t>
            </w:r>
          </w:p>
        </w:tc>
        <w:tc>
          <w:tcPr>
            <w:tcW w:w="3260" w:type="dxa"/>
            <w:vAlign w:val="center"/>
          </w:tcPr>
          <w:p w:rsidR="00F30B76" w:rsidRPr="00F62832" w:rsidRDefault="00B1139D" w:rsidP="00F62832">
            <w:pPr>
              <w:outlineLvl w:val="1"/>
              <w:rPr>
                <w:rFonts w:ascii="Times New Roman" w:hAnsi="Times New Roman"/>
              </w:rPr>
            </w:pPr>
            <w:r w:rsidRPr="00F62832">
              <w:rPr>
                <w:rFonts w:ascii="Times New Roman" w:hAnsi="Times New Roman"/>
              </w:rPr>
              <w:t>в</w:t>
            </w:r>
            <w:r w:rsidR="00F30B76" w:rsidRPr="00F62832">
              <w:rPr>
                <w:rFonts w:ascii="Times New Roman" w:hAnsi="Times New Roman"/>
              </w:rPr>
              <w:t>звешенные частицы РМ-10,озон,аммиак, диоксид углерода</w:t>
            </w:r>
          </w:p>
        </w:tc>
      </w:tr>
    </w:tbl>
    <w:p w:rsidR="009E265F" w:rsidRPr="00F62832" w:rsidRDefault="009E265F" w:rsidP="00F62832">
      <w:pPr>
        <w:jc w:val="center"/>
        <w:rPr>
          <w:rFonts w:ascii="Times New Roman" w:hAnsi="Times New Roman"/>
          <w:noProof/>
          <w:sz w:val="26"/>
          <w:szCs w:val="26"/>
          <w:lang w:eastAsia="ru-RU" w:bidi="ar-SA"/>
        </w:rPr>
      </w:pPr>
    </w:p>
    <w:p w:rsidR="00BD0905" w:rsidRPr="00F62832" w:rsidRDefault="00BD0905" w:rsidP="00F62832">
      <w:pPr>
        <w:jc w:val="center"/>
        <w:rPr>
          <w:rFonts w:ascii="Times New Roman" w:hAnsi="Times New Roman"/>
          <w:noProof/>
          <w:sz w:val="26"/>
          <w:szCs w:val="26"/>
          <w:lang w:eastAsia="ru-RU" w:bidi="ar-SA"/>
        </w:rPr>
      </w:pPr>
    </w:p>
    <w:p w:rsidR="00BD0905" w:rsidRPr="00F62832" w:rsidRDefault="00BD0905" w:rsidP="00F62832">
      <w:pPr>
        <w:jc w:val="center"/>
        <w:rPr>
          <w:rFonts w:ascii="Times New Roman" w:hAnsi="Times New Roman"/>
          <w:sz w:val="26"/>
          <w:szCs w:val="26"/>
        </w:rPr>
      </w:pPr>
      <w:r w:rsidRPr="00F62832">
        <w:rPr>
          <w:rFonts w:ascii="Times New Roman" w:hAnsi="Times New Roman"/>
          <w:noProof/>
          <w:sz w:val="26"/>
          <w:szCs w:val="26"/>
          <w:lang w:eastAsia="ru-RU" w:bidi="ar-SA"/>
        </w:rPr>
        <w:lastRenderedPageBreak/>
        <w:drawing>
          <wp:inline distT="0" distB="0" distL="0" distR="0">
            <wp:extent cx="6003378" cy="4256689"/>
            <wp:effectExtent l="1905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51"/>
                    <a:srcRect/>
                    <a:stretch>
                      <a:fillRect/>
                    </a:stretch>
                  </pic:blipFill>
                  <pic:spPr bwMode="auto">
                    <a:xfrm>
                      <a:off x="0" y="0"/>
                      <a:ext cx="6009005" cy="4260679"/>
                    </a:xfrm>
                    <a:prstGeom prst="rect">
                      <a:avLst/>
                    </a:prstGeom>
                    <a:noFill/>
                    <a:ln w="9525">
                      <a:noFill/>
                      <a:miter lim="800000"/>
                      <a:headEnd/>
                      <a:tailEnd/>
                    </a:ln>
                  </pic:spPr>
                </pic:pic>
              </a:graphicData>
            </a:graphic>
          </wp:inline>
        </w:drawing>
      </w:r>
    </w:p>
    <w:p w:rsidR="000C0B3E" w:rsidRPr="00F62832" w:rsidRDefault="000F5177" w:rsidP="00F62832">
      <w:pPr>
        <w:ind w:right="-375"/>
        <w:jc w:val="center"/>
        <w:rPr>
          <w:rFonts w:ascii="Times New Roman" w:hAnsi="Times New Roman"/>
          <w:sz w:val="28"/>
          <w:szCs w:val="28"/>
        </w:rPr>
      </w:pPr>
      <w:r w:rsidRPr="00F62832">
        <w:rPr>
          <w:rFonts w:ascii="Times New Roman" w:hAnsi="Times New Roman"/>
          <w:sz w:val="28"/>
          <w:szCs w:val="28"/>
        </w:rPr>
        <w:t xml:space="preserve">Рис.6.1. Схема </w:t>
      </w:r>
      <w:r w:rsidR="009344D0" w:rsidRPr="00F62832">
        <w:rPr>
          <w:rFonts w:ascii="Times New Roman" w:hAnsi="Times New Roman"/>
          <w:sz w:val="28"/>
          <w:szCs w:val="28"/>
        </w:rPr>
        <w:t xml:space="preserve">расположения </w:t>
      </w:r>
      <w:r w:rsidR="000C0B3E" w:rsidRPr="00F62832">
        <w:rPr>
          <w:rFonts w:ascii="Times New Roman" w:hAnsi="Times New Roman"/>
          <w:sz w:val="28"/>
          <w:szCs w:val="28"/>
        </w:rPr>
        <w:t>стационарной сети наблюдений</w:t>
      </w:r>
    </w:p>
    <w:p w:rsidR="003822FF" w:rsidRPr="00F62832" w:rsidRDefault="000C0B3E"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w:t>
      </w:r>
      <w:r w:rsidR="009344D0" w:rsidRPr="00F62832">
        <w:rPr>
          <w:rFonts w:ascii="Times New Roman" w:hAnsi="Times New Roman"/>
          <w:sz w:val="28"/>
          <w:szCs w:val="28"/>
        </w:rPr>
        <w:t xml:space="preserve">города </w:t>
      </w:r>
      <w:r w:rsidR="000F5177" w:rsidRPr="00F62832">
        <w:rPr>
          <w:rFonts w:ascii="Times New Roman" w:hAnsi="Times New Roman"/>
          <w:sz w:val="28"/>
          <w:szCs w:val="28"/>
        </w:rPr>
        <w:t>Тараз</w:t>
      </w:r>
    </w:p>
    <w:p w:rsidR="00BD0905" w:rsidRPr="00F62832" w:rsidRDefault="00BD0905" w:rsidP="00F62832">
      <w:pPr>
        <w:rPr>
          <w:rFonts w:ascii="Times New Roman" w:hAnsi="Times New Roman"/>
        </w:rPr>
      </w:pPr>
    </w:p>
    <w:p w:rsidR="00302AA7" w:rsidRPr="00F62832" w:rsidRDefault="00302AA7" w:rsidP="00F62832">
      <w:pPr>
        <w:jc w:val="right"/>
        <w:rPr>
          <w:rFonts w:ascii="Times New Roman" w:hAnsi="Times New Roman"/>
        </w:rPr>
      </w:pPr>
      <w:r w:rsidRPr="00F62832">
        <w:rPr>
          <w:rFonts w:ascii="Times New Roman" w:hAnsi="Times New Roman"/>
        </w:rPr>
        <w:t xml:space="preserve">Таблица </w:t>
      </w:r>
      <w:r w:rsidR="00863212" w:rsidRPr="00F62832">
        <w:rPr>
          <w:rFonts w:ascii="Times New Roman" w:hAnsi="Times New Roman"/>
        </w:rPr>
        <w:t>3</w:t>
      </w:r>
      <w:r w:rsidR="00BD4240" w:rsidRPr="00F62832">
        <w:rPr>
          <w:rFonts w:ascii="Times New Roman" w:hAnsi="Times New Roman"/>
        </w:rPr>
        <w:t>7</w:t>
      </w:r>
    </w:p>
    <w:p w:rsidR="00302AA7" w:rsidRPr="00F62832" w:rsidRDefault="00302AA7" w:rsidP="00F62832">
      <w:pPr>
        <w:pStyle w:val="Style100"/>
        <w:widowControl/>
        <w:spacing w:line="0" w:lineRule="atLeast"/>
        <w:ind w:firstLine="708"/>
        <w:jc w:val="center"/>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C219C7" w:rsidRPr="00F62832">
        <w:rPr>
          <w:rStyle w:val="FontStyle201"/>
          <w:i w:val="0"/>
          <w:sz w:val="28"/>
          <w:szCs w:val="28"/>
        </w:rPr>
        <w:t>Тараз</w:t>
      </w:r>
    </w:p>
    <w:p w:rsidR="00302AA7" w:rsidRPr="00F62832"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638"/>
        <w:gridCol w:w="850"/>
        <w:gridCol w:w="992"/>
        <w:gridCol w:w="1134"/>
      </w:tblGrid>
      <w:tr w:rsidR="00765A94" w:rsidRPr="00F62832" w:rsidTr="00041FAB">
        <w:trPr>
          <w:trHeight w:val="273"/>
          <w:jc w:val="center"/>
        </w:trPr>
        <w:tc>
          <w:tcPr>
            <w:tcW w:w="1858" w:type="dxa"/>
            <w:vMerge w:val="restart"/>
            <w:shd w:val="clear" w:color="auto" w:fill="auto"/>
            <w:noWrap/>
            <w:vAlign w:val="center"/>
          </w:tcPr>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shd w:val="clear" w:color="auto" w:fill="auto"/>
            <w:vAlign w:val="center"/>
          </w:tcPr>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Pr>
          <w:p w:rsidR="00765A94" w:rsidRPr="00F62832" w:rsidRDefault="00765A94" w:rsidP="00F62832">
            <w:pPr>
              <w:jc w:val="center"/>
              <w:rPr>
                <w:rFonts w:ascii="Times New Roman" w:hAnsi="Times New Roman"/>
                <w:b/>
              </w:rPr>
            </w:pPr>
            <w:r w:rsidRPr="00F62832">
              <w:rPr>
                <w:rFonts w:ascii="Times New Roman" w:hAnsi="Times New Roman"/>
                <w:b/>
              </w:rPr>
              <w:t>Число случаев превышения ПДК</w:t>
            </w:r>
          </w:p>
        </w:tc>
      </w:tr>
      <w:tr w:rsidR="00765A94" w:rsidRPr="00F62832" w:rsidTr="00F30B76">
        <w:trPr>
          <w:trHeight w:val="346"/>
          <w:jc w:val="center"/>
        </w:trPr>
        <w:tc>
          <w:tcPr>
            <w:tcW w:w="1858" w:type="dxa"/>
            <w:vMerge/>
            <w:shd w:val="clear" w:color="auto" w:fill="auto"/>
            <w:noWrap/>
            <w:vAlign w:val="center"/>
          </w:tcPr>
          <w:p w:rsidR="00765A94" w:rsidRPr="00F62832"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7" w:type="dxa"/>
            <w:shd w:val="clear" w:color="auto" w:fill="auto"/>
            <w:vAlign w:val="center"/>
          </w:tcPr>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056" w:type="dxa"/>
            <w:shd w:val="clear" w:color="auto" w:fill="auto"/>
            <w:vAlign w:val="center"/>
          </w:tcPr>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8" w:type="dxa"/>
            <w:shd w:val="clear" w:color="auto" w:fill="auto"/>
            <w:vAlign w:val="center"/>
          </w:tcPr>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765A94" w:rsidRPr="00F62832" w:rsidRDefault="00765A94"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vAlign w:val="center"/>
          </w:tcPr>
          <w:p w:rsidR="00765A94" w:rsidRPr="00F62832" w:rsidRDefault="00765A94"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765A94" w:rsidRPr="00F62832" w:rsidRDefault="00765A94"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765A94" w:rsidRPr="00F62832" w:rsidRDefault="00765A94" w:rsidP="00F62832">
            <w:pPr>
              <w:jc w:val="center"/>
              <w:rPr>
                <w:rFonts w:ascii="Times New Roman" w:hAnsi="Times New Roman"/>
                <w:b/>
                <w:bCs/>
                <w:spacing w:val="-20"/>
              </w:rPr>
            </w:pPr>
            <w:r w:rsidRPr="00F62832">
              <w:rPr>
                <w:rFonts w:ascii="Times New Roman" w:hAnsi="Times New Roman"/>
                <w:b/>
                <w:bCs/>
                <w:spacing w:val="-20"/>
              </w:rPr>
              <w:t>&gt;10 ПДК</w:t>
            </w:r>
          </w:p>
        </w:tc>
      </w:tr>
      <w:tr w:rsidR="00F30B76" w:rsidRPr="00F62832" w:rsidTr="00F30B76">
        <w:trPr>
          <w:trHeight w:val="300"/>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Взвешенные вещества</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0,144</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0,957</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1,300</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2,600</w:t>
            </w:r>
          </w:p>
        </w:tc>
        <w:tc>
          <w:tcPr>
            <w:tcW w:w="850"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2</w:t>
            </w: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300"/>
          <w:jc w:val="center"/>
        </w:trPr>
        <w:tc>
          <w:tcPr>
            <w:tcW w:w="1858" w:type="dxa"/>
            <w:shd w:val="clear" w:color="auto" w:fill="auto"/>
            <w:noWrap/>
          </w:tcPr>
          <w:p w:rsidR="00F30B76" w:rsidRPr="00F62832" w:rsidRDefault="00F30B76"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0,020</w:t>
            </w:r>
          </w:p>
        </w:tc>
        <w:tc>
          <w:tcPr>
            <w:tcW w:w="1637" w:type="dxa"/>
            <w:shd w:val="clear" w:color="000000" w:fill="FFFFFF"/>
            <w:noWrap/>
            <w:vAlign w:val="center"/>
          </w:tcPr>
          <w:p w:rsidR="00F30B76" w:rsidRPr="00F62832" w:rsidRDefault="00F30B76" w:rsidP="00F62832">
            <w:pPr>
              <w:jc w:val="center"/>
              <w:rPr>
                <w:rFonts w:ascii="Times New Roman" w:hAnsi="Times New Roman"/>
                <w:color w:val="000000"/>
              </w:rPr>
            </w:pP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0,438</w:t>
            </w:r>
          </w:p>
        </w:tc>
        <w:tc>
          <w:tcPr>
            <w:tcW w:w="1638" w:type="dxa"/>
            <w:shd w:val="clear" w:color="000000" w:fill="FFFFFF"/>
            <w:noWrap/>
            <w:vAlign w:val="center"/>
          </w:tcPr>
          <w:p w:rsidR="00F30B76" w:rsidRPr="00F62832" w:rsidRDefault="00F30B76" w:rsidP="00F62832">
            <w:pPr>
              <w:jc w:val="center"/>
              <w:rPr>
                <w:rFonts w:ascii="Times New Roman" w:hAnsi="Times New Roman"/>
                <w:color w:val="000000"/>
              </w:rPr>
            </w:pP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70"/>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Диоксид серы</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0,009</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0,171</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0,028</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0,056</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70"/>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Сульфаты</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0,014</w:t>
            </w:r>
          </w:p>
        </w:tc>
        <w:tc>
          <w:tcPr>
            <w:tcW w:w="1637" w:type="dxa"/>
            <w:shd w:val="clear" w:color="000000" w:fill="FFFFFF"/>
            <w:noWrap/>
            <w:vAlign w:val="center"/>
          </w:tcPr>
          <w:p w:rsidR="00F30B76" w:rsidRPr="00F62832" w:rsidRDefault="00F30B76" w:rsidP="00F62832">
            <w:pPr>
              <w:jc w:val="center"/>
              <w:rPr>
                <w:rFonts w:ascii="Times New Roman" w:hAnsi="Times New Roman"/>
                <w:color w:val="000000"/>
              </w:rPr>
            </w:pP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0,070</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0,008</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70"/>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Оксид углерода</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1,515</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0,505</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5,000</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1,000</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70"/>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Диоксид азота</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0,065</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1,6</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0,130</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1,529</w:t>
            </w:r>
          </w:p>
        </w:tc>
        <w:tc>
          <w:tcPr>
            <w:tcW w:w="850"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55</w:t>
            </w: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70"/>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Оксид азота</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0,015</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0,243</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0,050</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0,125</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70"/>
          <w:jc w:val="center"/>
        </w:trPr>
        <w:tc>
          <w:tcPr>
            <w:tcW w:w="1858" w:type="dxa"/>
            <w:shd w:val="clear" w:color="auto" w:fill="auto"/>
            <w:noWrap/>
          </w:tcPr>
          <w:p w:rsidR="00F30B76" w:rsidRPr="00F62832" w:rsidRDefault="00F30B76" w:rsidP="00F62832">
            <w:pPr>
              <w:rPr>
                <w:rFonts w:ascii="Times New Roman" w:hAnsi="Times New Roman"/>
                <w:color w:val="000000"/>
              </w:rPr>
            </w:pPr>
            <w:r w:rsidRPr="00F62832">
              <w:rPr>
                <w:rFonts w:ascii="Times New Roman" w:hAnsi="Times New Roman"/>
                <w:color w:val="000000"/>
              </w:rPr>
              <w:t xml:space="preserve">Озон </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0,041</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1,3</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0,086</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0,538</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147"/>
          <w:jc w:val="center"/>
        </w:trPr>
        <w:tc>
          <w:tcPr>
            <w:tcW w:w="1858" w:type="dxa"/>
            <w:shd w:val="clear" w:color="auto" w:fill="auto"/>
            <w:noWrap/>
          </w:tcPr>
          <w:p w:rsidR="00F30B76" w:rsidRPr="00F62832" w:rsidRDefault="00F30B76" w:rsidP="00F62832">
            <w:pPr>
              <w:rPr>
                <w:rFonts w:ascii="Times New Roman" w:hAnsi="Times New Roman"/>
                <w:color w:val="000000"/>
              </w:rPr>
            </w:pPr>
            <w:r w:rsidRPr="00F62832">
              <w:rPr>
                <w:rFonts w:ascii="Times New Roman" w:hAnsi="Times New Roman"/>
                <w:color w:val="000000"/>
              </w:rPr>
              <w:t xml:space="preserve">Аммиак </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0,015</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0,373</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0,071</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0,357</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70"/>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Фтористый водород</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0,003</w:t>
            </w:r>
          </w:p>
        </w:tc>
        <w:tc>
          <w:tcPr>
            <w:tcW w:w="1637"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0,504</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0,012</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0,600</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126"/>
          <w:jc w:val="center"/>
        </w:trPr>
        <w:tc>
          <w:tcPr>
            <w:tcW w:w="1858" w:type="dxa"/>
            <w:shd w:val="clear" w:color="auto" w:fill="auto"/>
            <w:noWrap/>
            <w:vAlign w:val="center"/>
          </w:tcPr>
          <w:p w:rsidR="00F30B76" w:rsidRPr="00F62832" w:rsidRDefault="00F30B76" w:rsidP="00F62832">
            <w:pPr>
              <w:rPr>
                <w:rFonts w:ascii="Times New Roman" w:hAnsi="Times New Roman"/>
                <w:color w:val="000000"/>
              </w:rPr>
            </w:pPr>
            <w:r w:rsidRPr="00F62832">
              <w:rPr>
                <w:rFonts w:ascii="Times New Roman" w:hAnsi="Times New Roman"/>
                <w:color w:val="000000"/>
              </w:rPr>
              <w:t>Формальдегид</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0,007</w:t>
            </w:r>
          </w:p>
        </w:tc>
        <w:tc>
          <w:tcPr>
            <w:tcW w:w="1637" w:type="dxa"/>
            <w:shd w:val="clear" w:color="000000" w:fill="FFFFFF"/>
            <w:noWrap/>
            <w:vAlign w:val="center"/>
          </w:tcPr>
          <w:p w:rsidR="00F30B76" w:rsidRPr="00F62832" w:rsidRDefault="00640331" w:rsidP="00F62832">
            <w:pPr>
              <w:jc w:val="center"/>
              <w:rPr>
                <w:rFonts w:ascii="Times New Roman" w:hAnsi="Times New Roman"/>
                <w:color w:val="000000"/>
              </w:rPr>
            </w:pPr>
            <w:r w:rsidRPr="00F62832">
              <w:rPr>
                <w:rFonts w:ascii="Times New Roman" w:hAnsi="Times New Roman"/>
                <w:color w:val="000000"/>
              </w:rPr>
              <w:t>2,4</w:t>
            </w: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0,022</w:t>
            </w:r>
          </w:p>
        </w:tc>
        <w:tc>
          <w:tcPr>
            <w:tcW w:w="1638"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0,629</w:t>
            </w: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r w:rsidR="00F30B76" w:rsidRPr="00F62832" w:rsidTr="00F30B76">
        <w:trPr>
          <w:trHeight w:val="129"/>
          <w:jc w:val="center"/>
        </w:trPr>
        <w:tc>
          <w:tcPr>
            <w:tcW w:w="1858" w:type="dxa"/>
            <w:shd w:val="clear" w:color="auto" w:fill="auto"/>
            <w:noWrap/>
          </w:tcPr>
          <w:p w:rsidR="00F30B76" w:rsidRPr="00F62832" w:rsidRDefault="00F30B76" w:rsidP="00F62832">
            <w:pPr>
              <w:rPr>
                <w:rFonts w:ascii="Times New Roman" w:hAnsi="Times New Roman"/>
                <w:color w:val="000000"/>
              </w:rPr>
            </w:pPr>
            <w:r w:rsidRPr="00F62832">
              <w:rPr>
                <w:rFonts w:ascii="Times New Roman" w:hAnsi="Times New Roman"/>
                <w:color w:val="000000"/>
              </w:rPr>
              <w:t xml:space="preserve">Диоксид углерода </w:t>
            </w:r>
          </w:p>
        </w:tc>
        <w:tc>
          <w:tcPr>
            <w:tcW w:w="1056" w:type="dxa"/>
            <w:shd w:val="clear" w:color="000000" w:fill="FFFFFF"/>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744,91</w:t>
            </w:r>
          </w:p>
        </w:tc>
        <w:tc>
          <w:tcPr>
            <w:tcW w:w="1637" w:type="dxa"/>
            <w:shd w:val="clear" w:color="000000" w:fill="FFFFFF"/>
            <w:noWrap/>
            <w:vAlign w:val="center"/>
          </w:tcPr>
          <w:p w:rsidR="00F30B76" w:rsidRPr="00F62832" w:rsidRDefault="00F30B76" w:rsidP="00F62832">
            <w:pPr>
              <w:jc w:val="center"/>
              <w:rPr>
                <w:rFonts w:ascii="Times New Roman" w:hAnsi="Times New Roman"/>
                <w:color w:val="000000"/>
              </w:rPr>
            </w:pPr>
          </w:p>
        </w:tc>
        <w:tc>
          <w:tcPr>
            <w:tcW w:w="1056" w:type="dxa"/>
            <w:shd w:val="clear" w:color="000000" w:fill="FFFFFF"/>
            <w:noWrap/>
            <w:vAlign w:val="center"/>
          </w:tcPr>
          <w:p w:rsidR="00F30B76" w:rsidRPr="00F62832" w:rsidRDefault="008A06C3" w:rsidP="00F62832">
            <w:pPr>
              <w:jc w:val="center"/>
              <w:rPr>
                <w:rFonts w:ascii="Times New Roman" w:hAnsi="Times New Roman"/>
                <w:color w:val="000000"/>
              </w:rPr>
            </w:pPr>
            <w:r w:rsidRPr="00F62832">
              <w:rPr>
                <w:rFonts w:ascii="Times New Roman" w:hAnsi="Times New Roman"/>
                <w:color w:val="000000"/>
              </w:rPr>
              <w:t>1 025,11</w:t>
            </w:r>
          </w:p>
        </w:tc>
        <w:tc>
          <w:tcPr>
            <w:tcW w:w="1638" w:type="dxa"/>
            <w:shd w:val="clear" w:color="000000" w:fill="FFFFFF"/>
            <w:noWrap/>
            <w:vAlign w:val="center"/>
          </w:tcPr>
          <w:p w:rsidR="00F30B76" w:rsidRPr="00F62832" w:rsidRDefault="00F30B76" w:rsidP="00F62832">
            <w:pPr>
              <w:jc w:val="center"/>
              <w:rPr>
                <w:rFonts w:ascii="Times New Roman" w:hAnsi="Times New Roman"/>
                <w:color w:val="000000"/>
              </w:rPr>
            </w:pPr>
          </w:p>
        </w:tc>
        <w:tc>
          <w:tcPr>
            <w:tcW w:w="850" w:type="dxa"/>
            <w:shd w:val="clear" w:color="000000" w:fill="FFFFFF"/>
            <w:vAlign w:val="center"/>
          </w:tcPr>
          <w:p w:rsidR="00F30B76" w:rsidRPr="00F62832" w:rsidRDefault="00F30B76" w:rsidP="00F62832">
            <w:pPr>
              <w:jc w:val="center"/>
              <w:rPr>
                <w:rFonts w:ascii="Times New Roman" w:hAnsi="Times New Roman"/>
                <w:color w:val="000000"/>
              </w:rPr>
            </w:pPr>
          </w:p>
        </w:tc>
        <w:tc>
          <w:tcPr>
            <w:tcW w:w="992" w:type="dxa"/>
            <w:shd w:val="clear" w:color="000000" w:fill="FFFFFF"/>
            <w:vAlign w:val="center"/>
          </w:tcPr>
          <w:p w:rsidR="00F30B76" w:rsidRPr="00F62832" w:rsidRDefault="00F30B76" w:rsidP="00F62832">
            <w:pPr>
              <w:jc w:val="center"/>
              <w:rPr>
                <w:rFonts w:ascii="Times New Roman" w:hAnsi="Times New Roman"/>
                <w:color w:val="000000"/>
              </w:rPr>
            </w:pPr>
          </w:p>
        </w:tc>
        <w:tc>
          <w:tcPr>
            <w:tcW w:w="1134" w:type="dxa"/>
            <w:shd w:val="clear" w:color="000000" w:fill="FFFFFF"/>
          </w:tcPr>
          <w:p w:rsidR="00F30B76" w:rsidRPr="00F62832" w:rsidRDefault="00F30B76" w:rsidP="00F62832">
            <w:pPr>
              <w:jc w:val="center"/>
              <w:rPr>
                <w:rFonts w:ascii="Times New Roman" w:hAnsi="Times New Roman"/>
                <w:color w:val="000000"/>
              </w:rPr>
            </w:pPr>
          </w:p>
        </w:tc>
      </w:tr>
    </w:tbl>
    <w:p w:rsidR="0080294E" w:rsidRPr="00F62832" w:rsidRDefault="0080294E" w:rsidP="00F62832">
      <w:pPr>
        <w:ind w:firstLine="709"/>
        <w:jc w:val="both"/>
        <w:rPr>
          <w:rFonts w:ascii="Times New Roman" w:hAnsi="Times New Roman"/>
          <w:b/>
          <w:i/>
          <w:sz w:val="28"/>
          <w:szCs w:val="28"/>
        </w:rPr>
      </w:pPr>
    </w:p>
    <w:p w:rsidR="00A21700" w:rsidRPr="00F62832" w:rsidRDefault="00B40154"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F152B9"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w:t>
      </w:r>
      <w:r w:rsidR="00776B36" w:rsidRPr="00F62832">
        <w:rPr>
          <w:rFonts w:ascii="Times New Roman" w:hAnsi="Times New Roman"/>
          <w:sz w:val="28"/>
          <w:szCs w:val="28"/>
        </w:rPr>
        <w:t>рис.6</w:t>
      </w:r>
      <w:r w:rsidRPr="00F62832">
        <w:rPr>
          <w:rFonts w:ascii="Times New Roman" w:hAnsi="Times New Roman"/>
          <w:sz w:val="28"/>
          <w:szCs w:val="28"/>
        </w:rPr>
        <w:t>.1)</w:t>
      </w:r>
      <w:r w:rsidR="00FC69C4" w:rsidRPr="00F62832">
        <w:rPr>
          <w:rFonts w:ascii="Times New Roman" w:hAnsi="Times New Roman"/>
          <w:sz w:val="28"/>
          <w:szCs w:val="28"/>
        </w:rPr>
        <w:t xml:space="preserve"> </w:t>
      </w:r>
      <w:r w:rsidR="009F3F24" w:rsidRPr="00F62832">
        <w:rPr>
          <w:rFonts w:ascii="Times New Roman" w:hAnsi="Times New Roman"/>
          <w:sz w:val="28"/>
          <w:szCs w:val="28"/>
        </w:rPr>
        <w:t xml:space="preserve">атмосферный воздух города в целом характеризуется </w:t>
      </w:r>
      <w:r w:rsidR="0064313E" w:rsidRPr="00F62832">
        <w:rPr>
          <w:rFonts w:ascii="Times New Roman" w:hAnsi="Times New Roman"/>
          <w:b/>
          <w:i/>
          <w:sz w:val="28"/>
          <w:szCs w:val="28"/>
        </w:rPr>
        <w:t>в</w:t>
      </w:r>
      <w:r w:rsidR="005E0314" w:rsidRPr="00F62832">
        <w:rPr>
          <w:rFonts w:ascii="Times New Roman" w:hAnsi="Times New Roman"/>
          <w:b/>
          <w:i/>
          <w:sz w:val="28"/>
          <w:szCs w:val="28"/>
        </w:rPr>
        <w:t>ысоким</w:t>
      </w:r>
      <w:r w:rsidRPr="00F62832">
        <w:rPr>
          <w:rFonts w:ascii="Times New Roman" w:hAnsi="Times New Roman"/>
          <w:b/>
          <w:i/>
          <w:sz w:val="28"/>
          <w:szCs w:val="28"/>
        </w:rPr>
        <w:t>уров</w:t>
      </w:r>
      <w:r w:rsidR="009F3F24" w:rsidRPr="00F62832">
        <w:rPr>
          <w:rFonts w:ascii="Times New Roman" w:hAnsi="Times New Roman"/>
          <w:b/>
          <w:i/>
          <w:sz w:val="28"/>
          <w:szCs w:val="28"/>
        </w:rPr>
        <w:t xml:space="preserve">нем </w:t>
      </w:r>
      <w:r w:rsidRPr="00F62832">
        <w:rPr>
          <w:rFonts w:ascii="Times New Roman" w:hAnsi="Times New Roman"/>
          <w:b/>
          <w:i/>
          <w:sz w:val="28"/>
          <w:szCs w:val="28"/>
        </w:rPr>
        <w:t>загрязнения</w:t>
      </w:r>
      <w:r w:rsidR="00C644E2" w:rsidRPr="00F62832">
        <w:rPr>
          <w:rFonts w:ascii="Times New Roman" w:hAnsi="Times New Roman"/>
          <w:sz w:val="28"/>
          <w:szCs w:val="28"/>
        </w:rPr>
        <w:t>,о</w:t>
      </w:r>
      <w:r w:rsidRPr="00F62832">
        <w:rPr>
          <w:rFonts w:ascii="Times New Roman" w:hAnsi="Times New Roman"/>
          <w:sz w:val="28"/>
          <w:szCs w:val="28"/>
        </w:rPr>
        <w:t>н оп</w:t>
      </w:r>
      <w:r w:rsidR="00B84ACB" w:rsidRPr="00F62832">
        <w:rPr>
          <w:rFonts w:ascii="Times New Roman" w:hAnsi="Times New Roman"/>
          <w:sz w:val="28"/>
          <w:szCs w:val="28"/>
        </w:rPr>
        <w:t>ределялся значени</w:t>
      </w:r>
      <w:r w:rsidR="00B1139D" w:rsidRPr="00F62832">
        <w:rPr>
          <w:rFonts w:ascii="Times New Roman" w:hAnsi="Times New Roman"/>
          <w:sz w:val="28"/>
          <w:szCs w:val="28"/>
        </w:rPr>
        <w:t>е</w:t>
      </w:r>
      <w:r w:rsidR="00640331" w:rsidRPr="00F62832">
        <w:rPr>
          <w:rFonts w:ascii="Times New Roman" w:hAnsi="Times New Roman"/>
          <w:sz w:val="28"/>
          <w:szCs w:val="28"/>
        </w:rPr>
        <w:t xml:space="preserve">м НП = 34,8 </w:t>
      </w:r>
      <w:r w:rsidR="005A360C" w:rsidRPr="00F62832">
        <w:rPr>
          <w:rFonts w:ascii="Times New Roman" w:hAnsi="Times New Roman"/>
          <w:sz w:val="28"/>
          <w:szCs w:val="28"/>
        </w:rPr>
        <w:t xml:space="preserve">% (высокий уровень), </w:t>
      </w:r>
      <w:r w:rsidR="00041FAB" w:rsidRPr="00F62832">
        <w:rPr>
          <w:rFonts w:ascii="Times New Roman" w:hAnsi="Times New Roman"/>
          <w:sz w:val="28"/>
          <w:szCs w:val="28"/>
        </w:rPr>
        <w:t>СИ</w:t>
      </w:r>
      <w:r w:rsidR="005A360C" w:rsidRPr="00F62832">
        <w:rPr>
          <w:rFonts w:ascii="Times New Roman" w:hAnsi="Times New Roman"/>
          <w:sz w:val="28"/>
          <w:szCs w:val="28"/>
        </w:rPr>
        <w:t xml:space="preserve"> был </w:t>
      </w:r>
      <w:r w:rsidR="00535D0D" w:rsidRPr="00F62832">
        <w:rPr>
          <w:rFonts w:ascii="Times New Roman" w:hAnsi="Times New Roman"/>
          <w:sz w:val="28"/>
          <w:szCs w:val="28"/>
        </w:rPr>
        <w:t>рав</w:t>
      </w:r>
      <w:r w:rsidR="005A360C" w:rsidRPr="00F62832">
        <w:rPr>
          <w:rFonts w:ascii="Times New Roman" w:hAnsi="Times New Roman"/>
          <w:sz w:val="28"/>
          <w:szCs w:val="28"/>
        </w:rPr>
        <w:t xml:space="preserve">ен </w:t>
      </w:r>
      <w:r w:rsidR="00640331" w:rsidRPr="00F62832">
        <w:rPr>
          <w:rFonts w:ascii="Times New Roman" w:hAnsi="Times New Roman"/>
          <w:sz w:val="28"/>
          <w:szCs w:val="28"/>
          <w:lang w:val="kk-KZ"/>
        </w:rPr>
        <w:t>2,6</w:t>
      </w:r>
      <w:r w:rsidR="00F30B76" w:rsidRPr="00F62832">
        <w:rPr>
          <w:rFonts w:ascii="Times New Roman" w:hAnsi="Times New Roman"/>
          <w:sz w:val="28"/>
          <w:szCs w:val="28"/>
          <w:lang w:val="kk-KZ"/>
        </w:rPr>
        <w:t xml:space="preserve"> (</w:t>
      </w:r>
      <w:r w:rsidR="00640331" w:rsidRPr="00F62832">
        <w:rPr>
          <w:rFonts w:ascii="Times New Roman" w:hAnsi="Times New Roman"/>
          <w:sz w:val="28"/>
          <w:szCs w:val="28"/>
          <w:lang w:val="kk-KZ"/>
        </w:rPr>
        <w:t>повышенный</w:t>
      </w:r>
      <w:r w:rsidR="0089575A" w:rsidRPr="00F62832">
        <w:rPr>
          <w:rFonts w:ascii="Times New Roman" w:hAnsi="Times New Roman"/>
          <w:sz w:val="28"/>
          <w:szCs w:val="28"/>
          <w:lang w:val="kk-KZ"/>
        </w:rPr>
        <w:t xml:space="preserve"> уровень)</w:t>
      </w:r>
      <w:r w:rsidR="005A360C" w:rsidRPr="00F62832">
        <w:rPr>
          <w:rFonts w:ascii="Times New Roman" w:hAnsi="Times New Roman"/>
          <w:sz w:val="28"/>
          <w:szCs w:val="28"/>
          <w:lang w:val="kk-KZ"/>
        </w:rPr>
        <w:t xml:space="preserve">. Город более всего загрязнен </w:t>
      </w:r>
      <w:r w:rsidR="00550A6B" w:rsidRPr="00F62832">
        <w:rPr>
          <w:rFonts w:ascii="Times New Roman" w:hAnsi="Times New Roman"/>
          <w:b/>
          <w:sz w:val="28"/>
          <w:szCs w:val="28"/>
        </w:rPr>
        <w:t>диоксид</w:t>
      </w:r>
      <w:r w:rsidR="00B1139D" w:rsidRPr="00F62832">
        <w:rPr>
          <w:rFonts w:ascii="Times New Roman" w:hAnsi="Times New Roman"/>
          <w:b/>
          <w:sz w:val="28"/>
          <w:szCs w:val="28"/>
        </w:rPr>
        <w:t>ом</w:t>
      </w:r>
      <w:r w:rsidR="00550A6B" w:rsidRPr="00F62832">
        <w:rPr>
          <w:rFonts w:ascii="Times New Roman" w:hAnsi="Times New Roman"/>
          <w:b/>
          <w:sz w:val="28"/>
          <w:szCs w:val="28"/>
        </w:rPr>
        <w:t xml:space="preserve"> азота</w:t>
      </w:r>
      <w:r w:rsidR="00FC69C4" w:rsidRPr="00F62832">
        <w:rPr>
          <w:rFonts w:ascii="Times New Roman" w:hAnsi="Times New Roman"/>
          <w:b/>
          <w:sz w:val="28"/>
          <w:szCs w:val="28"/>
        </w:rPr>
        <w:t xml:space="preserve"> </w:t>
      </w:r>
      <w:r w:rsidR="00A21700" w:rsidRPr="00F62832">
        <w:rPr>
          <w:rFonts w:ascii="Times New Roman" w:hAnsi="Times New Roman"/>
          <w:sz w:val="28"/>
          <w:szCs w:val="28"/>
        </w:rPr>
        <w:t xml:space="preserve">(табл.1 и табл.1.1). </w:t>
      </w:r>
    </w:p>
    <w:p w:rsidR="00A25ED6" w:rsidRPr="00F62832" w:rsidRDefault="00A25ED6"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среднемесячные концентрации составили:</w:t>
      </w:r>
      <w:r w:rsidR="00640331" w:rsidRPr="00F62832">
        <w:rPr>
          <w:rFonts w:ascii="Times New Roman" w:hAnsi="Times New Roman"/>
          <w:sz w:val="28"/>
          <w:szCs w:val="28"/>
        </w:rPr>
        <w:t xml:space="preserve"> формальдегида - 2,4</w:t>
      </w:r>
      <w:r w:rsidR="0089575A" w:rsidRPr="00F62832">
        <w:rPr>
          <w:rFonts w:ascii="Times New Roman" w:hAnsi="Times New Roman"/>
          <w:sz w:val="28"/>
          <w:szCs w:val="28"/>
        </w:rPr>
        <w:t xml:space="preserve"> ПДК</w:t>
      </w:r>
      <w:r w:rsidR="0089575A" w:rsidRPr="00F62832">
        <w:rPr>
          <w:rFonts w:ascii="Times New Roman" w:hAnsi="Times New Roman"/>
          <w:sz w:val="28"/>
          <w:szCs w:val="28"/>
          <w:vertAlign w:val="subscript"/>
        </w:rPr>
        <w:t>с.с.</w:t>
      </w:r>
      <w:r w:rsidR="0089575A" w:rsidRPr="00F62832">
        <w:rPr>
          <w:rFonts w:ascii="Times New Roman" w:hAnsi="Times New Roman"/>
          <w:sz w:val="28"/>
          <w:szCs w:val="28"/>
        </w:rPr>
        <w:t>,</w:t>
      </w:r>
      <w:r w:rsidRPr="00F62832">
        <w:rPr>
          <w:rFonts w:ascii="Times New Roman" w:hAnsi="Times New Roman"/>
          <w:sz w:val="28"/>
          <w:szCs w:val="28"/>
        </w:rPr>
        <w:t>диоксида азота</w:t>
      </w:r>
      <w:r w:rsidR="00640331" w:rsidRPr="00F62832">
        <w:rPr>
          <w:rFonts w:ascii="Times New Roman" w:hAnsi="Times New Roman"/>
          <w:sz w:val="28"/>
          <w:szCs w:val="28"/>
        </w:rPr>
        <w:t xml:space="preserve"> – 1,6 ПДК</w:t>
      </w:r>
      <w:r w:rsidR="00640331" w:rsidRPr="00F62832">
        <w:rPr>
          <w:rFonts w:ascii="Times New Roman" w:hAnsi="Times New Roman"/>
          <w:sz w:val="28"/>
          <w:szCs w:val="28"/>
          <w:vertAlign w:val="subscript"/>
        </w:rPr>
        <w:t>с.с.</w:t>
      </w:r>
      <w:r w:rsidR="00640331" w:rsidRPr="00F62832">
        <w:rPr>
          <w:rFonts w:ascii="Times New Roman" w:hAnsi="Times New Roman"/>
          <w:sz w:val="28"/>
          <w:szCs w:val="28"/>
        </w:rPr>
        <w:t xml:space="preserve">, </w:t>
      </w:r>
      <w:r w:rsidR="00B1139D" w:rsidRPr="00F62832">
        <w:rPr>
          <w:rFonts w:ascii="Times New Roman" w:hAnsi="Times New Roman"/>
          <w:sz w:val="28"/>
          <w:szCs w:val="28"/>
        </w:rPr>
        <w:t xml:space="preserve">озона </w:t>
      </w:r>
      <w:r w:rsidRPr="00F62832">
        <w:rPr>
          <w:rFonts w:ascii="Times New Roman" w:hAnsi="Times New Roman"/>
          <w:sz w:val="28"/>
          <w:szCs w:val="28"/>
        </w:rPr>
        <w:t>–</w:t>
      </w:r>
      <w:r w:rsidR="000F76F5" w:rsidRPr="00F62832">
        <w:rPr>
          <w:rFonts w:ascii="Times New Roman" w:hAnsi="Times New Roman"/>
          <w:sz w:val="28"/>
          <w:szCs w:val="28"/>
          <w:lang w:val="kk-KZ"/>
        </w:rPr>
        <w:t>1,</w:t>
      </w:r>
      <w:r w:rsidR="00640331" w:rsidRPr="00F62832">
        <w:rPr>
          <w:rFonts w:ascii="Times New Roman" w:hAnsi="Times New Roman"/>
          <w:sz w:val="28"/>
          <w:szCs w:val="28"/>
          <w:lang w:val="kk-KZ"/>
        </w:rPr>
        <w:t>3</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,концентрации других загрязняющих веществ – не превышали ПДК.</w:t>
      </w:r>
      <w:r w:rsidR="00B84ACB" w:rsidRPr="00F62832">
        <w:rPr>
          <w:rFonts w:ascii="Times New Roman" w:hAnsi="Times New Roman"/>
          <w:sz w:val="28"/>
          <w:szCs w:val="28"/>
        </w:rPr>
        <w:t xml:space="preserve">За </w:t>
      </w:r>
      <w:r w:rsidR="00640331" w:rsidRPr="00F62832">
        <w:rPr>
          <w:rFonts w:ascii="Times New Roman" w:hAnsi="Times New Roman"/>
          <w:sz w:val="28"/>
          <w:szCs w:val="28"/>
          <w:lang w:val="kk-KZ"/>
        </w:rPr>
        <w:t>май</w:t>
      </w:r>
      <w:r w:rsidR="00CE3D4F" w:rsidRPr="00F62832">
        <w:rPr>
          <w:rFonts w:ascii="Times New Roman" w:hAnsi="Times New Roman"/>
          <w:sz w:val="28"/>
          <w:szCs w:val="28"/>
        </w:rPr>
        <w:t>201</w:t>
      </w:r>
      <w:r w:rsidR="005A360C" w:rsidRPr="00F62832">
        <w:rPr>
          <w:rFonts w:ascii="Times New Roman" w:hAnsi="Times New Roman"/>
          <w:sz w:val="28"/>
          <w:szCs w:val="28"/>
          <w:lang w:val="kk-KZ"/>
        </w:rPr>
        <w:t xml:space="preserve">5 </w:t>
      </w:r>
      <w:r w:rsidR="00CE3D4F" w:rsidRPr="00F62832">
        <w:rPr>
          <w:rFonts w:ascii="Times New Roman" w:hAnsi="Times New Roman"/>
          <w:sz w:val="28"/>
          <w:szCs w:val="28"/>
        </w:rPr>
        <w:t>года был</w:t>
      </w:r>
      <w:r w:rsidR="007B4166" w:rsidRPr="00F62832">
        <w:rPr>
          <w:rFonts w:ascii="Times New Roman" w:hAnsi="Times New Roman"/>
          <w:sz w:val="28"/>
          <w:szCs w:val="28"/>
        </w:rPr>
        <w:t>и</w:t>
      </w:r>
      <w:r w:rsidR="00CE3D4F" w:rsidRPr="00F62832">
        <w:rPr>
          <w:rFonts w:ascii="Times New Roman" w:hAnsi="Times New Roman"/>
          <w:sz w:val="28"/>
          <w:szCs w:val="28"/>
        </w:rPr>
        <w:t xml:space="preserve"> выявлен</w:t>
      </w:r>
      <w:r w:rsidR="007B4166" w:rsidRPr="00F62832">
        <w:rPr>
          <w:rFonts w:ascii="Times New Roman" w:hAnsi="Times New Roman"/>
          <w:sz w:val="28"/>
          <w:szCs w:val="28"/>
        </w:rPr>
        <w:t>ы</w:t>
      </w:r>
      <w:r w:rsidR="00CE3D4F" w:rsidRPr="00F62832">
        <w:rPr>
          <w:rFonts w:ascii="Times New Roman" w:hAnsi="Times New Roman"/>
          <w:sz w:val="28"/>
          <w:szCs w:val="28"/>
        </w:rPr>
        <w:t>превышения более 1 ПДК</w:t>
      </w:r>
      <w:r w:rsidR="00C1575F" w:rsidRPr="00F62832">
        <w:rPr>
          <w:rFonts w:ascii="Times New Roman" w:hAnsi="Times New Roman"/>
          <w:sz w:val="28"/>
          <w:szCs w:val="28"/>
        </w:rPr>
        <w:t xml:space="preserve">: </w:t>
      </w:r>
      <w:r w:rsidR="00B55566" w:rsidRPr="00F62832">
        <w:rPr>
          <w:rFonts w:ascii="Times New Roman" w:hAnsi="Times New Roman"/>
          <w:sz w:val="28"/>
          <w:szCs w:val="28"/>
        </w:rPr>
        <w:t xml:space="preserve">по диоксиду азота – </w:t>
      </w:r>
      <w:r w:rsidR="004B1144" w:rsidRPr="00F62832">
        <w:rPr>
          <w:rFonts w:ascii="Times New Roman" w:hAnsi="Times New Roman"/>
          <w:sz w:val="28"/>
          <w:szCs w:val="28"/>
          <w:lang w:val="kk-KZ"/>
        </w:rPr>
        <w:t>55</w:t>
      </w:r>
      <w:r w:rsidR="00F30B76" w:rsidRPr="00F62832">
        <w:rPr>
          <w:rFonts w:ascii="Times New Roman" w:hAnsi="Times New Roman"/>
          <w:sz w:val="28"/>
          <w:szCs w:val="28"/>
          <w:lang w:val="kk-KZ"/>
        </w:rPr>
        <w:t xml:space="preserve"> случаев</w:t>
      </w:r>
      <w:r w:rsidR="004B1144" w:rsidRPr="00F62832">
        <w:rPr>
          <w:rFonts w:ascii="Times New Roman" w:hAnsi="Times New Roman"/>
          <w:sz w:val="28"/>
          <w:szCs w:val="28"/>
          <w:lang w:val="kk-KZ"/>
        </w:rPr>
        <w:t>, по взвешенным веществам – 2 случая</w:t>
      </w:r>
      <w:r w:rsidR="00FC69C4" w:rsidRPr="00F62832">
        <w:rPr>
          <w:rFonts w:ascii="Times New Roman" w:hAnsi="Times New Roman"/>
          <w:sz w:val="28"/>
          <w:szCs w:val="28"/>
          <w:lang w:val="kk-KZ"/>
        </w:rPr>
        <w:t xml:space="preserve"> </w:t>
      </w:r>
      <w:r w:rsidR="00D27CDF" w:rsidRPr="00F62832">
        <w:rPr>
          <w:rFonts w:ascii="Times New Roman" w:hAnsi="Times New Roman"/>
          <w:sz w:val="28"/>
          <w:szCs w:val="28"/>
        </w:rPr>
        <w:t xml:space="preserve">(таблица </w:t>
      </w:r>
      <w:r w:rsidR="00863212" w:rsidRPr="00F62832">
        <w:rPr>
          <w:rFonts w:ascii="Times New Roman" w:hAnsi="Times New Roman"/>
          <w:sz w:val="28"/>
          <w:szCs w:val="28"/>
        </w:rPr>
        <w:t>3</w:t>
      </w:r>
      <w:r w:rsidR="00BD4240" w:rsidRPr="00F62832">
        <w:rPr>
          <w:rFonts w:ascii="Times New Roman" w:hAnsi="Times New Roman"/>
          <w:sz w:val="28"/>
          <w:szCs w:val="28"/>
        </w:rPr>
        <w:t>7</w:t>
      </w:r>
      <w:r w:rsidR="00D27CDF" w:rsidRPr="00F62832">
        <w:rPr>
          <w:rFonts w:ascii="Times New Roman" w:hAnsi="Times New Roman"/>
          <w:sz w:val="28"/>
          <w:szCs w:val="28"/>
        </w:rPr>
        <w:t>)</w:t>
      </w:r>
      <w:r w:rsidR="003851B0" w:rsidRPr="00F62832">
        <w:rPr>
          <w:rFonts w:ascii="Times New Roman" w:hAnsi="Times New Roman"/>
          <w:sz w:val="28"/>
          <w:szCs w:val="28"/>
        </w:rPr>
        <w:t>.</w:t>
      </w:r>
    </w:p>
    <w:p w:rsidR="00256D96" w:rsidRPr="00F62832" w:rsidRDefault="00256D96" w:rsidP="00F62832">
      <w:pPr>
        <w:jc w:val="both"/>
        <w:rPr>
          <w:rFonts w:ascii="Times New Roman" w:hAnsi="Times New Roman"/>
          <w:b/>
          <w:sz w:val="28"/>
          <w:szCs w:val="28"/>
        </w:rPr>
      </w:pPr>
    </w:p>
    <w:p w:rsidR="00FC69C4" w:rsidRPr="00F62832" w:rsidRDefault="00FC69C4" w:rsidP="00F62832">
      <w:pPr>
        <w:jc w:val="both"/>
        <w:rPr>
          <w:rFonts w:ascii="Times New Roman" w:hAnsi="Times New Roman"/>
          <w:b/>
          <w:sz w:val="28"/>
          <w:szCs w:val="28"/>
        </w:rPr>
      </w:pPr>
    </w:p>
    <w:p w:rsidR="00D5499D" w:rsidRPr="00F62832" w:rsidRDefault="00D5499D" w:rsidP="00F62832">
      <w:pPr>
        <w:numPr>
          <w:ilvl w:val="1"/>
          <w:numId w:val="3"/>
        </w:numPr>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Жанатас</w:t>
      </w:r>
    </w:p>
    <w:p w:rsidR="00D5499D" w:rsidRPr="00F62832" w:rsidRDefault="00D5499D" w:rsidP="00F62832">
      <w:pPr>
        <w:pStyle w:val="Style100"/>
        <w:widowControl/>
        <w:spacing w:line="0" w:lineRule="atLeast"/>
        <w:ind w:left="375" w:firstLine="0"/>
        <w:rPr>
          <w:rStyle w:val="FontStyle204"/>
          <w:sz w:val="28"/>
          <w:szCs w:val="28"/>
        </w:rPr>
      </w:pPr>
    </w:p>
    <w:p w:rsidR="00D5499D" w:rsidRPr="00F62832" w:rsidRDefault="00D5499D" w:rsidP="00F62832">
      <w:pPr>
        <w:pStyle w:val="Style100"/>
        <w:widowControl/>
        <w:spacing w:line="0" w:lineRule="atLeast"/>
        <w:ind w:firstLine="709"/>
        <w:rPr>
          <w:rStyle w:val="FontStyle201"/>
          <w:sz w:val="28"/>
          <w:szCs w:val="28"/>
        </w:rPr>
      </w:pPr>
      <w:r w:rsidRPr="00F62832">
        <w:rPr>
          <w:rStyle w:val="FontStyle204"/>
          <w:sz w:val="28"/>
          <w:szCs w:val="28"/>
        </w:rPr>
        <w:t>Наблюдения за состоянием атмосферного воздуха велись на 1 стационарном посту</w:t>
      </w:r>
      <w:r w:rsidR="00FC69C4" w:rsidRPr="00F62832">
        <w:rPr>
          <w:rStyle w:val="FontStyle204"/>
          <w:sz w:val="28"/>
          <w:szCs w:val="28"/>
        </w:rPr>
        <w:t xml:space="preserve"> </w:t>
      </w:r>
      <w:r w:rsidR="00BD4240" w:rsidRPr="00F62832">
        <w:rPr>
          <w:rFonts w:ascii="Times New Roman" w:hAnsi="Times New Roman"/>
          <w:sz w:val="28"/>
          <w:szCs w:val="28"/>
        </w:rPr>
        <w:t>(рис. 6.2., таблица 38</w:t>
      </w:r>
      <w:r w:rsidRPr="00F62832">
        <w:rPr>
          <w:rFonts w:ascii="Times New Roman" w:hAnsi="Times New Roman"/>
          <w:sz w:val="28"/>
          <w:szCs w:val="28"/>
        </w:rPr>
        <w:t>)</w:t>
      </w:r>
      <w:r w:rsidRPr="00F62832">
        <w:rPr>
          <w:rStyle w:val="FontStyle201"/>
          <w:sz w:val="28"/>
          <w:szCs w:val="28"/>
        </w:rPr>
        <w:t>.</w:t>
      </w:r>
    </w:p>
    <w:p w:rsidR="00F04715" w:rsidRPr="00F62832" w:rsidRDefault="00F04715" w:rsidP="00F62832">
      <w:pPr>
        <w:pStyle w:val="Style100"/>
        <w:widowControl/>
        <w:spacing w:line="0" w:lineRule="atLeast"/>
        <w:ind w:firstLine="709"/>
        <w:rPr>
          <w:rFonts w:ascii="Times New Roman" w:hAnsi="Times New Roman"/>
        </w:rPr>
      </w:pPr>
    </w:p>
    <w:p w:rsidR="00D5499D" w:rsidRPr="00F62832" w:rsidRDefault="00BD4240" w:rsidP="00F62832">
      <w:pPr>
        <w:pStyle w:val="afa"/>
        <w:ind w:left="0" w:firstLine="709"/>
        <w:jc w:val="right"/>
        <w:rPr>
          <w:rFonts w:ascii="Times New Roman" w:hAnsi="Times New Roman"/>
        </w:rPr>
      </w:pPr>
      <w:r w:rsidRPr="00F62832">
        <w:rPr>
          <w:rFonts w:ascii="Times New Roman" w:hAnsi="Times New Roman"/>
        </w:rPr>
        <w:t>Таблица 38</w:t>
      </w:r>
    </w:p>
    <w:p w:rsidR="00D5499D" w:rsidRPr="00F62832" w:rsidRDefault="00D5499D" w:rsidP="00F62832">
      <w:pPr>
        <w:pStyle w:val="Style100"/>
        <w:widowControl/>
        <w:spacing w:line="0" w:lineRule="atLeast"/>
        <w:ind w:firstLine="709"/>
        <w:rPr>
          <w:rStyle w:val="FontStyle201"/>
          <w:i w:val="0"/>
          <w:sz w:val="28"/>
          <w:szCs w:val="28"/>
        </w:rPr>
      </w:pPr>
      <w:r w:rsidRPr="00F62832">
        <w:rPr>
          <w:rStyle w:val="FontStyle201"/>
          <w:i w:val="0"/>
          <w:sz w:val="28"/>
          <w:szCs w:val="28"/>
        </w:rPr>
        <w:t>Место расположения поста наблюдений и определяемые примеси</w:t>
      </w:r>
    </w:p>
    <w:p w:rsidR="00D5499D" w:rsidRPr="00F62832"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D5499D" w:rsidRPr="00F62832" w:rsidTr="00B4712D">
        <w:tc>
          <w:tcPr>
            <w:tcW w:w="959" w:type="dxa"/>
            <w:vAlign w:val="center"/>
          </w:tcPr>
          <w:p w:rsidR="00D5499D" w:rsidRPr="00F62832" w:rsidRDefault="00D5499D" w:rsidP="00F62832">
            <w:pPr>
              <w:jc w:val="center"/>
              <w:outlineLvl w:val="1"/>
              <w:rPr>
                <w:rFonts w:ascii="Times New Roman" w:hAnsi="Times New Roman"/>
                <w:b/>
              </w:rPr>
            </w:pPr>
            <w:r w:rsidRPr="00F62832">
              <w:rPr>
                <w:rFonts w:ascii="Times New Roman" w:hAnsi="Times New Roman"/>
                <w:b/>
              </w:rPr>
              <w:t>Номер</w:t>
            </w:r>
          </w:p>
          <w:p w:rsidR="00D5499D" w:rsidRPr="00F62832" w:rsidRDefault="00D5499D"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D5499D" w:rsidRPr="00F62832" w:rsidRDefault="00D5499D"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D5499D" w:rsidRPr="00F62832" w:rsidRDefault="00D5499D"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94" w:type="dxa"/>
            <w:vAlign w:val="center"/>
          </w:tcPr>
          <w:p w:rsidR="00D5499D" w:rsidRPr="00F62832" w:rsidRDefault="00D5499D"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D5499D" w:rsidRPr="00F62832" w:rsidRDefault="00D5499D" w:rsidP="00F62832">
            <w:pPr>
              <w:jc w:val="center"/>
              <w:outlineLvl w:val="1"/>
              <w:rPr>
                <w:rFonts w:ascii="Times New Roman" w:hAnsi="Times New Roman"/>
                <w:b/>
              </w:rPr>
            </w:pPr>
            <w:r w:rsidRPr="00F62832">
              <w:rPr>
                <w:rFonts w:ascii="Times New Roman" w:hAnsi="Times New Roman"/>
                <w:b/>
              </w:rPr>
              <w:t>Определяемые примеси</w:t>
            </w:r>
          </w:p>
        </w:tc>
      </w:tr>
      <w:tr w:rsidR="00D5499D" w:rsidRPr="00F62832" w:rsidTr="00B4712D">
        <w:tc>
          <w:tcPr>
            <w:tcW w:w="959" w:type="dxa"/>
            <w:vAlign w:val="center"/>
          </w:tcPr>
          <w:p w:rsidR="00D5499D" w:rsidRPr="00F62832" w:rsidRDefault="00D5499D"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D5499D" w:rsidRPr="00F62832" w:rsidRDefault="00D5499D" w:rsidP="00F62832">
            <w:pPr>
              <w:jc w:val="center"/>
              <w:outlineLvl w:val="1"/>
              <w:rPr>
                <w:rFonts w:ascii="Times New Roman" w:hAnsi="Times New Roman"/>
              </w:rPr>
            </w:pPr>
            <w:r w:rsidRPr="00F62832">
              <w:rPr>
                <w:rFonts w:ascii="Times New Roman" w:hAnsi="Times New Roman"/>
              </w:rPr>
              <w:t>каждые 20 минут</w:t>
            </w:r>
          </w:p>
        </w:tc>
        <w:tc>
          <w:tcPr>
            <w:tcW w:w="1984" w:type="dxa"/>
            <w:vAlign w:val="center"/>
          </w:tcPr>
          <w:p w:rsidR="00D5499D" w:rsidRPr="00F62832" w:rsidRDefault="00D5499D" w:rsidP="00F62832">
            <w:pPr>
              <w:jc w:val="center"/>
              <w:outlineLvl w:val="1"/>
              <w:rPr>
                <w:rFonts w:ascii="Times New Roman" w:hAnsi="Times New Roman"/>
              </w:rPr>
            </w:pPr>
            <w:r w:rsidRPr="00F62832">
              <w:rPr>
                <w:rFonts w:ascii="Times New Roman" w:hAnsi="Times New Roman"/>
              </w:rPr>
              <w:t>в непрерывном режиме</w:t>
            </w:r>
          </w:p>
        </w:tc>
        <w:tc>
          <w:tcPr>
            <w:tcW w:w="2694" w:type="dxa"/>
            <w:vAlign w:val="center"/>
          </w:tcPr>
          <w:p w:rsidR="00D5499D" w:rsidRPr="00F62832" w:rsidRDefault="00D5499D" w:rsidP="00F62832">
            <w:pPr>
              <w:jc w:val="center"/>
              <w:outlineLvl w:val="1"/>
              <w:rPr>
                <w:rFonts w:ascii="Times New Roman" w:hAnsi="Times New Roman"/>
              </w:rPr>
            </w:pPr>
            <w:r w:rsidRPr="00F62832">
              <w:rPr>
                <w:rFonts w:ascii="Times New Roman" w:hAnsi="Times New Roman"/>
              </w:rPr>
              <w:t>ул. Токтарова, 27/1 и 27-а</w:t>
            </w:r>
          </w:p>
        </w:tc>
        <w:tc>
          <w:tcPr>
            <w:tcW w:w="3260" w:type="dxa"/>
            <w:vAlign w:val="center"/>
          </w:tcPr>
          <w:p w:rsidR="00D5499D" w:rsidRPr="00F62832" w:rsidRDefault="00B1139D" w:rsidP="00F62832">
            <w:pPr>
              <w:outlineLvl w:val="1"/>
              <w:rPr>
                <w:rFonts w:ascii="Times New Roman" w:hAnsi="Times New Roman"/>
              </w:rPr>
            </w:pPr>
            <w:r w:rsidRPr="00F62832">
              <w:rPr>
                <w:rFonts w:ascii="Times New Roman" w:hAnsi="Times New Roman"/>
              </w:rPr>
              <w:t>в</w:t>
            </w:r>
            <w:r w:rsidR="00D5499D"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B4712D" w:rsidRPr="00F62832" w:rsidRDefault="00B4712D" w:rsidP="00F62832">
      <w:pPr>
        <w:ind w:right="-375"/>
        <w:jc w:val="center"/>
        <w:rPr>
          <w:rFonts w:ascii="Times New Roman" w:hAnsi="Times New Roman"/>
          <w:sz w:val="28"/>
          <w:szCs w:val="28"/>
        </w:rPr>
      </w:pPr>
    </w:p>
    <w:p w:rsidR="00B4712D" w:rsidRPr="00F62832" w:rsidRDefault="00B4712D" w:rsidP="00F62832">
      <w:pPr>
        <w:ind w:right="-375"/>
        <w:jc w:val="center"/>
        <w:rPr>
          <w:rFonts w:ascii="Times New Roman" w:hAnsi="Times New Roman"/>
          <w:sz w:val="28"/>
          <w:szCs w:val="28"/>
        </w:rPr>
      </w:pPr>
      <w:r w:rsidRPr="00F62832">
        <w:rPr>
          <w:rFonts w:ascii="Times New Roman" w:hAnsi="Times New Roman"/>
          <w:noProof/>
          <w:sz w:val="28"/>
          <w:szCs w:val="28"/>
          <w:lang w:eastAsia="ru-RU" w:bidi="ar-SA"/>
        </w:rPr>
        <w:drawing>
          <wp:inline distT="0" distB="0" distL="0" distR="0">
            <wp:extent cx="4572000" cy="2573021"/>
            <wp:effectExtent l="1905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52" cstate="print"/>
                    <a:srcRect/>
                    <a:stretch>
                      <a:fillRect/>
                    </a:stretch>
                  </pic:blipFill>
                  <pic:spPr bwMode="auto">
                    <a:xfrm>
                      <a:off x="0" y="0"/>
                      <a:ext cx="4576086" cy="2575320"/>
                    </a:xfrm>
                    <a:prstGeom prst="rect">
                      <a:avLst/>
                    </a:prstGeom>
                    <a:noFill/>
                    <a:ln w="9525">
                      <a:noFill/>
                      <a:miter lim="800000"/>
                      <a:headEnd/>
                      <a:tailEnd/>
                    </a:ln>
                  </pic:spPr>
                </pic:pic>
              </a:graphicData>
            </a:graphic>
          </wp:inline>
        </w:drawing>
      </w:r>
    </w:p>
    <w:p w:rsidR="00B4712D" w:rsidRPr="00F62832" w:rsidRDefault="00BD4240" w:rsidP="00F62832">
      <w:pPr>
        <w:ind w:right="-375"/>
        <w:jc w:val="center"/>
        <w:rPr>
          <w:rFonts w:ascii="Times New Roman" w:hAnsi="Times New Roman"/>
          <w:sz w:val="28"/>
          <w:szCs w:val="28"/>
        </w:rPr>
      </w:pPr>
      <w:r w:rsidRPr="00F62832">
        <w:rPr>
          <w:rFonts w:ascii="Times New Roman" w:hAnsi="Times New Roman"/>
          <w:sz w:val="28"/>
          <w:szCs w:val="28"/>
        </w:rPr>
        <w:t>Рис.6.2</w:t>
      </w:r>
      <w:r w:rsidR="00B4712D" w:rsidRPr="00F62832">
        <w:rPr>
          <w:rFonts w:ascii="Times New Roman" w:hAnsi="Times New Roman"/>
          <w:sz w:val="28"/>
          <w:szCs w:val="28"/>
        </w:rPr>
        <w:t>. Схема расположения стационарной сети наблюдений</w:t>
      </w:r>
    </w:p>
    <w:p w:rsidR="00B4712D" w:rsidRPr="00F62832" w:rsidRDefault="00B4712D"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воздухагорода Жанатас</w:t>
      </w:r>
    </w:p>
    <w:p w:rsidR="009770CB" w:rsidRPr="00F62832" w:rsidRDefault="009770CB" w:rsidP="00F62832">
      <w:pPr>
        <w:jc w:val="right"/>
        <w:rPr>
          <w:rFonts w:ascii="Times New Roman" w:hAnsi="Times New Roman"/>
        </w:rPr>
      </w:pPr>
    </w:p>
    <w:p w:rsidR="00B4712D" w:rsidRPr="00F62832" w:rsidRDefault="00BD4240" w:rsidP="00F62832">
      <w:pPr>
        <w:jc w:val="right"/>
        <w:rPr>
          <w:rFonts w:ascii="Times New Roman" w:hAnsi="Times New Roman"/>
        </w:rPr>
      </w:pPr>
      <w:r w:rsidRPr="00F62832">
        <w:rPr>
          <w:rFonts w:ascii="Times New Roman" w:hAnsi="Times New Roman"/>
        </w:rPr>
        <w:lastRenderedPageBreak/>
        <w:t>Таблица 39</w:t>
      </w:r>
    </w:p>
    <w:p w:rsidR="00B4712D" w:rsidRPr="00F62832" w:rsidRDefault="00B4712D" w:rsidP="00F62832">
      <w:pPr>
        <w:pStyle w:val="Style100"/>
        <w:widowControl/>
        <w:spacing w:line="0" w:lineRule="atLeast"/>
        <w:ind w:firstLine="708"/>
        <w:jc w:val="center"/>
        <w:rPr>
          <w:rStyle w:val="FontStyle201"/>
          <w:i w:val="0"/>
          <w:sz w:val="28"/>
          <w:szCs w:val="28"/>
        </w:rPr>
      </w:pPr>
      <w:r w:rsidRPr="00F62832">
        <w:rPr>
          <w:rStyle w:val="FontStyle201"/>
          <w:i w:val="0"/>
          <w:sz w:val="28"/>
          <w:szCs w:val="28"/>
        </w:rPr>
        <w:t>Характеристика загрязнения атмосферного воздуха города Жанатас</w:t>
      </w:r>
    </w:p>
    <w:p w:rsidR="00B4712D" w:rsidRPr="00F62832" w:rsidRDefault="00B4712D" w:rsidP="00F62832">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937"/>
        <w:gridCol w:w="1637"/>
        <w:gridCol w:w="1056"/>
        <w:gridCol w:w="1638"/>
        <w:gridCol w:w="2103"/>
      </w:tblGrid>
      <w:tr w:rsidR="00F04715" w:rsidRPr="00F62832" w:rsidTr="00F04715">
        <w:trPr>
          <w:trHeight w:val="273"/>
          <w:jc w:val="center"/>
        </w:trPr>
        <w:tc>
          <w:tcPr>
            <w:tcW w:w="2978" w:type="dxa"/>
            <w:vMerge w:val="restart"/>
            <w:shd w:val="clear" w:color="auto" w:fill="auto"/>
            <w:noWrap/>
            <w:vAlign w:val="center"/>
          </w:tcPr>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Примесь</w:t>
            </w:r>
          </w:p>
        </w:tc>
        <w:tc>
          <w:tcPr>
            <w:tcW w:w="2574" w:type="dxa"/>
            <w:gridSpan w:val="2"/>
            <w:shd w:val="clear" w:color="auto" w:fill="auto"/>
            <w:vAlign w:val="center"/>
          </w:tcPr>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694" w:type="dxa"/>
            <w:gridSpan w:val="2"/>
            <w:shd w:val="clear" w:color="auto" w:fill="auto"/>
            <w:vAlign w:val="center"/>
          </w:tcPr>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103" w:type="dxa"/>
          </w:tcPr>
          <w:p w:rsidR="00F04715" w:rsidRPr="00F62832" w:rsidRDefault="00F04715" w:rsidP="00F62832">
            <w:pPr>
              <w:jc w:val="center"/>
              <w:rPr>
                <w:rFonts w:ascii="Times New Roman" w:hAnsi="Times New Roman"/>
                <w:b/>
                <w:sz w:val="22"/>
                <w:szCs w:val="22"/>
              </w:rPr>
            </w:pPr>
            <w:r w:rsidRPr="00F62832">
              <w:rPr>
                <w:rFonts w:ascii="Times New Roman" w:hAnsi="Times New Roman"/>
                <w:b/>
                <w:sz w:val="22"/>
                <w:szCs w:val="22"/>
              </w:rPr>
              <w:t>Число случаев превышения ПДК</w:t>
            </w:r>
          </w:p>
        </w:tc>
      </w:tr>
      <w:tr w:rsidR="00F04715" w:rsidRPr="00F62832" w:rsidTr="00F04715">
        <w:trPr>
          <w:trHeight w:val="346"/>
          <w:jc w:val="center"/>
        </w:trPr>
        <w:tc>
          <w:tcPr>
            <w:tcW w:w="2978" w:type="dxa"/>
            <w:vMerge/>
            <w:shd w:val="clear" w:color="auto" w:fill="auto"/>
            <w:noWrap/>
            <w:vAlign w:val="center"/>
          </w:tcPr>
          <w:p w:rsidR="00F04715" w:rsidRPr="00F62832" w:rsidRDefault="00F04715" w:rsidP="00F62832">
            <w:pPr>
              <w:jc w:val="center"/>
              <w:rPr>
                <w:rFonts w:ascii="Times New Roman" w:hAnsi="Times New Roman"/>
                <w:b/>
                <w:bCs/>
                <w:sz w:val="22"/>
                <w:szCs w:val="22"/>
                <w:lang w:eastAsia="ru-RU" w:bidi="ar-SA"/>
              </w:rPr>
            </w:pPr>
          </w:p>
        </w:tc>
        <w:tc>
          <w:tcPr>
            <w:tcW w:w="937" w:type="dxa"/>
            <w:shd w:val="clear" w:color="auto" w:fill="auto"/>
            <w:vAlign w:val="center"/>
          </w:tcPr>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637" w:type="dxa"/>
            <w:shd w:val="clear" w:color="auto" w:fill="auto"/>
            <w:vAlign w:val="center"/>
          </w:tcPr>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 ПДК</w:t>
            </w:r>
            <w:r w:rsidRPr="00F62832">
              <w:rPr>
                <w:rFonts w:ascii="Times New Roman" w:hAnsi="Times New Roman"/>
                <w:b/>
                <w:bCs/>
                <w:sz w:val="22"/>
                <w:szCs w:val="22"/>
                <w:vertAlign w:val="subscript"/>
                <w:lang w:eastAsia="ru-RU" w:bidi="ar-SA"/>
              </w:rPr>
              <w:t>с.с.</w:t>
            </w:r>
          </w:p>
        </w:tc>
        <w:tc>
          <w:tcPr>
            <w:tcW w:w="1056" w:type="dxa"/>
            <w:shd w:val="clear" w:color="auto" w:fill="auto"/>
            <w:vAlign w:val="center"/>
          </w:tcPr>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638" w:type="dxa"/>
            <w:shd w:val="clear" w:color="auto" w:fill="auto"/>
            <w:vAlign w:val="center"/>
          </w:tcPr>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 xml:space="preserve">Кратность превышения </w:t>
            </w:r>
          </w:p>
          <w:p w:rsidR="00F04715" w:rsidRPr="00F62832" w:rsidRDefault="00F04715"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ПДК</w:t>
            </w:r>
            <w:r w:rsidRPr="00F62832">
              <w:rPr>
                <w:rFonts w:ascii="Times New Roman" w:hAnsi="Times New Roman"/>
                <w:b/>
                <w:bCs/>
                <w:sz w:val="22"/>
                <w:szCs w:val="22"/>
                <w:vertAlign w:val="subscript"/>
                <w:lang w:eastAsia="ru-RU" w:bidi="ar-SA"/>
              </w:rPr>
              <w:t xml:space="preserve"> м.р.</w:t>
            </w:r>
          </w:p>
        </w:tc>
        <w:tc>
          <w:tcPr>
            <w:tcW w:w="2103" w:type="dxa"/>
            <w:vAlign w:val="center"/>
          </w:tcPr>
          <w:p w:rsidR="00F04715" w:rsidRPr="00F62832" w:rsidRDefault="00F04715"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&gt;ПДК</w:t>
            </w:r>
          </w:p>
        </w:tc>
      </w:tr>
      <w:tr w:rsidR="00F04715" w:rsidRPr="00F62832" w:rsidTr="00F04715">
        <w:trPr>
          <w:trHeight w:val="30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Взвешанные частицы РМ-2,5</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0,007</w:t>
            </w:r>
          </w:p>
        </w:tc>
        <w:tc>
          <w:tcPr>
            <w:tcW w:w="1637"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0,404</w:t>
            </w:r>
          </w:p>
        </w:tc>
        <w:tc>
          <w:tcPr>
            <w:tcW w:w="1638"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30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Взвешанные частицы РМ-10</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0,023</w:t>
            </w:r>
          </w:p>
        </w:tc>
        <w:tc>
          <w:tcPr>
            <w:tcW w:w="1637"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0,418</w:t>
            </w:r>
          </w:p>
        </w:tc>
        <w:tc>
          <w:tcPr>
            <w:tcW w:w="1638"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Диоксид серы</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0,015</w:t>
            </w:r>
          </w:p>
        </w:tc>
        <w:tc>
          <w:tcPr>
            <w:tcW w:w="1637"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0,294</w:t>
            </w: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0,042</w:t>
            </w:r>
          </w:p>
        </w:tc>
        <w:tc>
          <w:tcPr>
            <w:tcW w:w="1638"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0,084</w:t>
            </w: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Оксид углерода</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0,184</w:t>
            </w:r>
          </w:p>
        </w:tc>
        <w:tc>
          <w:tcPr>
            <w:tcW w:w="1637"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0,061</w:t>
            </w: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0,944</w:t>
            </w:r>
          </w:p>
        </w:tc>
        <w:tc>
          <w:tcPr>
            <w:tcW w:w="1638"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0,189</w:t>
            </w: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Диоксид азота</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0,008</w:t>
            </w:r>
          </w:p>
        </w:tc>
        <w:tc>
          <w:tcPr>
            <w:tcW w:w="1637"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0,190</w:t>
            </w: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0,030</w:t>
            </w:r>
          </w:p>
        </w:tc>
        <w:tc>
          <w:tcPr>
            <w:tcW w:w="1638"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0,354</w:t>
            </w: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Оксид азота</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0,0004</w:t>
            </w:r>
          </w:p>
        </w:tc>
        <w:tc>
          <w:tcPr>
            <w:tcW w:w="1637"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0,007</w:t>
            </w: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0,062</w:t>
            </w:r>
          </w:p>
        </w:tc>
        <w:tc>
          <w:tcPr>
            <w:tcW w:w="1638"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0,155</w:t>
            </w: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Озон</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0,084</w:t>
            </w:r>
          </w:p>
        </w:tc>
        <w:tc>
          <w:tcPr>
            <w:tcW w:w="1637"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2,8</w:t>
            </w: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0,132</w:t>
            </w:r>
          </w:p>
        </w:tc>
        <w:tc>
          <w:tcPr>
            <w:tcW w:w="1638"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0,825</w:t>
            </w: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Сероводород</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0,009</w:t>
            </w:r>
          </w:p>
        </w:tc>
        <w:tc>
          <w:tcPr>
            <w:tcW w:w="1637"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0,028</w:t>
            </w:r>
          </w:p>
        </w:tc>
        <w:tc>
          <w:tcPr>
            <w:tcW w:w="1638"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3,500</w:t>
            </w:r>
          </w:p>
        </w:tc>
        <w:tc>
          <w:tcPr>
            <w:tcW w:w="2103"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410</w:t>
            </w: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Аммиак</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0,003</w:t>
            </w:r>
          </w:p>
        </w:tc>
        <w:tc>
          <w:tcPr>
            <w:tcW w:w="1637"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0,083</w:t>
            </w: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0,014</w:t>
            </w:r>
          </w:p>
        </w:tc>
        <w:tc>
          <w:tcPr>
            <w:tcW w:w="1638"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0,070</w:t>
            </w: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147"/>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 xml:space="preserve">Сумма углеводородов </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1,883</w:t>
            </w:r>
          </w:p>
        </w:tc>
        <w:tc>
          <w:tcPr>
            <w:tcW w:w="1637"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2,250</w:t>
            </w:r>
          </w:p>
        </w:tc>
        <w:tc>
          <w:tcPr>
            <w:tcW w:w="1638"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r w:rsidR="00F04715" w:rsidRPr="00F62832" w:rsidTr="00F04715">
        <w:trPr>
          <w:trHeight w:val="70"/>
          <w:jc w:val="center"/>
        </w:trPr>
        <w:tc>
          <w:tcPr>
            <w:tcW w:w="2978" w:type="dxa"/>
            <w:shd w:val="clear" w:color="auto" w:fill="auto"/>
            <w:noWrap/>
            <w:vAlign w:val="center"/>
          </w:tcPr>
          <w:p w:rsidR="00F04715" w:rsidRPr="00F62832" w:rsidRDefault="00F04715" w:rsidP="00F62832">
            <w:pPr>
              <w:rPr>
                <w:rFonts w:ascii="Times New Roman" w:hAnsi="Times New Roman"/>
                <w:color w:val="000000"/>
                <w:sz w:val="22"/>
                <w:szCs w:val="22"/>
              </w:rPr>
            </w:pPr>
            <w:r w:rsidRPr="00F62832">
              <w:rPr>
                <w:rFonts w:ascii="Times New Roman" w:hAnsi="Times New Roman"/>
                <w:color w:val="000000"/>
                <w:sz w:val="22"/>
                <w:szCs w:val="22"/>
              </w:rPr>
              <w:t>Метан</w:t>
            </w:r>
          </w:p>
        </w:tc>
        <w:tc>
          <w:tcPr>
            <w:tcW w:w="937" w:type="dxa"/>
            <w:shd w:val="clear" w:color="000000" w:fill="FFFFFF"/>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2,337</w:t>
            </w:r>
          </w:p>
        </w:tc>
        <w:tc>
          <w:tcPr>
            <w:tcW w:w="1637"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1056" w:type="dxa"/>
            <w:shd w:val="clear" w:color="000000" w:fill="FFFFFF"/>
            <w:noWrap/>
            <w:vAlign w:val="center"/>
          </w:tcPr>
          <w:p w:rsidR="00F04715" w:rsidRPr="00F62832" w:rsidRDefault="004B1144" w:rsidP="00F62832">
            <w:pPr>
              <w:jc w:val="center"/>
              <w:rPr>
                <w:rFonts w:ascii="Times New Roman" w:hAnsi="Times New Roman"/>
                <w:color w:val="000000"/>
                <w:sz w:val="22"/>
                <w:szCs w:val="22"/>
              </w:rPr>
            </w:pPr>
            <w:r w:rsidRPr="00F62832">
              <w:rPr>
                <w:rFonts w:ascii="Times New Roman" w:hAnsi="Times New Roman"/>
                <w:color w:val="000000"/>
                <w:sz w:val="22"/>
                <w:szCs w:val="22"/>
              </w:rPr>
              <w:t>2,626</w:t>
            </w:r>
          </w:p>
        </w:tc>
        <w:tc>
          <w:tcPr>
            <w:tcW w:w="1638" w:type="dxa"/>
            <w:shd w:val="clear" w:color="000000" w:fill="FFFFFF"/>
            <w:noWrap/>
            <w:vAlign w:val="center"/>
          </w:tcPr>
          <w:p w:rsidR="00F04715" w:rsidRPr="00F62832" w:rsidRDefault="00F04715" w:rsidP="00F62832">
            <w:pPr>
              <w:jc w:val="center"/>
              <w:rPr>
                <w:rFonts w:ascii="Times New Roman" w:hAnsi="Times New Roman"/>
                <w:color w:val="000000"/>
                <w:sz w:val="22"/>
                <w:szCs w:val="22"/>
              </w:rPr>
            </w:pPr>
          </w:p>
        </w:tc>
        <w:tc>
          <w:tcPr>
            <w:tcW w:w="2103" w:type="dxa"/>
            <w:shd w:val="clear" w:color="000000" w:fill="FFFFFF"/>
            <w:vAlign w:val="center"/>
          </w:tcPr>
          <w:p w:rsidR="00F04715" w:rsidRPr="00F62832" w:rsidRDefault="00F04715" w:rsidP="00F62832">
            <w:pPr>
              <w:jc w:val="center"/>
              <w:rPr>
                <w:rFonts w:ascii="Times New Roman" w:hAnsi="Times New Roman"/>
                <w:color w:val="000000"/>
                <w:sz w:val="22"/>
                <w:szCs w:val="22"/>
              </w:rPr>
            </w:pPr>
          </w:p>
        </w:tc>
      </w:tr>
    </w:tbl>
    <w:p w:rsidR="00B4712D" w:rsidRPr="00F62832" w:rsidRDefault="00B4712D" w:rsidP="00F62832">
      <w:pPr>
        <w:ind w:firstLine="709"/>
        <w:jc w:val="both"/>
        <w:rPr>
          <w:rFonts w:ascii="Times New Roman" w:hAnsi="Times New Roman"/>
          <w:b/>
          <w:i/>
          <w:sz w:val="28"/>
          <w:szCs w:val="28"/>
        </w:rPr>
      </w:pPr>
    </w:p>
    <w:p w:rsidR="00B4712D" w:rsidRPr="00F62832" w:rsidRDefault="00B4712D" w:rsidP="00F62832">
      <w:pPr>
        <w:ind w:firstLine="709"/>
        <w:jc w:val="both"/>
        <w:rPr>
          <w:rFonts w:ascii="Times New Roman" w:hAnsi="Times New Roman"/>
          <w:sz w:val="28"/>
          <w:szCs w:val="28"/>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стационарной сети наблюдений</w:t>
      </w:r>
      <w:r w:rsidR="00FC69C4" w:rsidRPr="00F62832">
        <w:rPr>
          <w:rFonts w:ascii="Times New Roman" w:hAnsi="Times New Roman"/>
          <w:sz w:val="28"/>
          <w:szCs w:val="28"/>
        </w:rPr>
        <w:t xml:space="preserve"> (рис.6.2</w:t>
      </w:r>
      <w:r w:rsidRPr="00F62832">
        <w:rPr>
          <w:rFonts w:ascii="Times New Roman" w:hAnsi="Times New Roman"/>
          <w:sz w:val="28"/>
          <w:szCs w:val="28"/>
        </w:rPr>
        <w:t xml:space="preserve">) атмосферный воздух города в целом характеризуется </w:t>
      </w:r>
      <w:r w:rsidRPr="00F62832">
        <w:rPr>
          <w:rFonts w:ascii="Times New Roman" w:hAnsi="Times New Roman"/>
          <w:b/>
          <w:i/>
          <w:sz w:val="28"/>
          <w:szCs w:val="28"/>
        </w:rPr>
        <w:t>повышенным уровнем загрязнения</w:t>
      </w:r>
      <w:r w:rsidRPr="00F62832">
        <w:rPr>
          <w:rFonts w:ascii="Times New Roman" w:hAnsi="Times New Roman"/>
          <w:sz w:val="28"/>
          <w:szCs w:val="28"/>
        </w:rPr>
        <w:t>, он определялся значениям</w:t>
      </w:r>
      <w:r w:rsidR="00B1139D" w:rsidRPr="00F62832">
        <w:rPr>
          <w:rFonts w:ascii="Times New Roman" w:hAnsi="Times New Roman"/>
          <w:sz w:val="28"/>
          <w:szCs w:val="28"/>
        </w:rPr>
        <w:t xml:space="preserve">и СИ равным </w:t>
      </w:r>
      <w:r w:rsidR="00C54CF6" w:rsidRPr="00F62832">
        <w:rPr>
          <w:rFonts w:ascii="Times New Roman" w:hAnsi="Times New Roman"/>
          <w:sz w:val="28"/>
          <w:szCs w:val="28"/>
          <w:lang w:val="kk-KZ"/>
        </w:rPr>
        <w:t>3,5</w:t>
      </w:r>
      <w:r w:rsidR="00B1139D" w:rsidRPr="00F62832">
        <w:rPr>
          <w:rFonts w:ascii="Times New Roman" w:hAnsi="Times New Roman"/>
          <w:sz w:val="28"/>
          <w:szCs w:val="28"/>
          <w:lang w:val="kk-KZ"/>
        </w:rPr>
        <w:t xml:space="preserve"> и </w:t>
      </w:r>
      <w:r w:rsidRPr="00F62832">
        <w:rPr>
          <w:rFonts w:ascii="Times New Roman" w:hAnsi="Times New Roman"/>
          <w:sz w:val="28"/>
          <w:szCs w:val="28"/>
        </w:rPr>
        <w:t xml:space="preserve">НП = </w:t>
      </w:r>
      <w:r w:rsidR="00C54CF6" w:rsidRPr="00F62832">
        <w:rPr>
          <w:rFonts w:ascii="Times New Roman" w:hAnsi="Times New Roman"/>
          <w:sz w:val="28"/>
          <w:szCs w:val="28"/>
        </w:rPr>
        <w:t xml:space="preserve">18,4 </w:t>
      </w:r>
      <w:r w:rsidRPr="00F62832">
        <w:rPr>
          <w:rFonts w:ascii="Times New Roman" w:hAnsi="Times New Roman"/>
          <w:sz w:val="28"/>
          <w:szCs w:val="28"/>
        </w:rPr>
        <w:t>%</w:t>
      </w:r>
      <w:r w:rsidRPr="00F62832">
        <w:rPr>
          <w:rFonts w:ascii="Times New Roman" w:hAnsi="Times New Roman"/>
          <w:sz w:val="28"/>
          <w:szCs w:val="28"/>
          <w:lang w:val="kk-KZ"/>
        </w:rPr>
        <w:t xml:space="preserve">. Город более всего загрязнен </w:t>
      </w:r>
      <w:r w:rsidR="00B1139D" w:rsidRPr="00F62832">
        <w:rPr>
          <w:rFonts w:ascii="Times New Roman" w:hAnsi="Times New Roman"/>
          <w:b/>
          <w:sz w:val="28"/>
          <w:szCs w:val="28"/>
        </w:rPr>
        <w:t>сероводородом</w:t>
      </w:r>
      <w:r w:rsidRPr="00F62832">
        <w:rPr>
          <w:rFonts w:ascii="Times New Roman" w:hAnsi="Times New Roman"/>
          <w:sz w:val="28"/>
          <w:szCs w:val="28"/>
        </w:rPr>
        <w:t xml:space="preserve">(табл.1 и табл.1.1). </w:t>
      </w:r>
    </w:p>
    <w:p w:rsidR="00B4712D" w:rsidRPr="00F62832" w:rsidRDefault="00B4712D"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среднемесячная концентрация озона составила 2,</w:t>
      </w:r>
      <w:r w:rsidR="00C54CF6" w:rsidRPr="00F62832">
        <w:rPr>
          <w:rFonts w:ascii="Times New Roman" w:hAnsi="Times New Roman"/>
          <w:sz w:val="28"/>
          <w:szCs w:val="28"/>
        </w:rPr>
        <w:t xml:space="preserve">8 </w:t>
      </w:r>
      <w:r w:rsidRPr="00F62832">
        <w:rPr>
          <w:rFonts w:ascii="Times New Roman" w:hAnsi="Times New Roman"/>
          <w:sz w:val="28"/>
          <w:szCs w:val="28"/>
        </w:rPr>
        <w:t>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концентрации других загрязняющих веществ – не превышали ПДК.За </w:t>
      </w:r>
      <w:r w:rsidR="00C54CF6" w:rsidRPr="00F62832">
        <w:rPr>
          <w:rFonts w:ascii="Times New Roman" w:hAnsi="Times New Roman"/>
          <w:sz w:val="28"/>
          <w:szCs w:val="28"/>
          <w:lang w:val="kk-KZ"/>
        </w:rPr>
        <w:t>май</w:t>
      </w:r>
      <w:r w:rsidRPr="00F62832">
        <w:rPr>
          <w:rFonts w:ascii="Times New Roman" w:hAnsi="Times New Roman"/>
          <w:sz w:val="28"/>
          <w:szCs w:val="28"/>
        </w:rPr>
        <w:t>201</w:t>
      </w:r>
      <w:r w:rsidRPr="00F62832">
        <w:rPr>
          <w:rFonts w:ascii="Times New Roman" w:hAnsi="Times New Roman"/>
          <w:sz w:val="28"/>
          <w:szCs w:val="28"/>
          <w:lang w:val="kk-KZ"/>
        </w:rPr>
        <w:t xml:space="preserve">5 </w:t>
      </w:r>
      <w:r w:rsidRPr="00F62832">
        <w:rPr>
          <w:rFonts w:ascii="Times New Roman" w:hAnsi="Times New Roman"/>
          <w:sz w:val="28"/>
          <w:szCs w:val="28"/>
        </w:rPr>
        <w:t xml:space="preserve">года были выявлены превышения более 1 ПДК: по сероводороду – </w:t>
      </w:r>
      <w:r w:rsidR="00C54CF6" w:rsidRPr="00F62832">
        <w:rPr>
          <w:rFonts w:ascii="Times New Roman" w:hAnsi="Times New Roman"/>
          <w:sz w:val="28"/>
          <w:szCs w:val="28"/>
          <w:lang w:val="kk-KZ"/>
        </w:rPr>
        <w:t>410</w:t>
      </w:r>
      <w:r w:rsidRPr="00F62832">
        <w:rPr>
          <w:rFonts w:ascii="Times New Roman" w:hAnsi="Times New Roman"/>
          <w:sz w:val="28"/>
          <w:szCs w:val="28"/>
          <w:lang w:val="kk-KZ"/>
        </w:rPr>
        <w:t xml:space="preserve"> случаев</w:t>
      </w:r>
      <w:r w:rsidR="00BD4240" w:rsidRPr="00F62832">
        <w:rPr>
          <w:rFonts w:ascii="Times New Roman" w:hAnsi="Times New Roman"/>
          <w:sz w:val="28"/>
          <w:szCs w:val="28"/>
        </w:rPr>
        <w:t>(таблица 39</w:t>
      </w:r>
      <w:r w:rsidRPr="00F62832">
        <w:rPr>
          <w:rFonts w:ascii="Times New Roman" w:hAnsi="Times New Roman"/>
          <w:sz w:val="28"/>
          <w:szCs w:val="28"/>
        </w:rPr>
        <w:t>).</w:t>
      </w:r>
    </w:p>
    <w:p w:rsidR="00BD0905" w:rsidRPr="00F62832" w:rsidRDefault="00BD0905" w:rsidP="00F62832">
      <w:pPr>
        <w:jc w:val="both"/>
        <w:rPr>
          <w:rFonts w:ascii="Times New Roman" w:hAnsi="Times New Roman"/>
          <w:b/>
          <w:sz w:val="28"/>
          <w:szCs w:val="28"/>
        </w:rPr>
      </w:pPr>
    </w:p>
    <w:p w:rsidR="0055703F" w:rsidRPr="00F62832" w:rsidRDefault="0055703F" w:rsidP="00F62832">
      <w:pPr>
        <w:numPr>
          <w:ilvl w:val="1"/>
          <w:numId w:val="3"/>
        </w:numPr>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Каратау</w:t>
      </w:r>
    </w:p>
    <w:p w:rsidR="0055703F" w:rsidRPr="00F62832" w:rsidRDefault="0055703F" w:rsidP="00F62832">
      <w:pPr>
        <w:pStyle w:val="Style100"/>
        <w:widowControl/>
        <w:spacing w:line="0" w:lineRule="atLeast"/>
        <w:ind w:left="375" w:firstLine="0"/>
        <w:rPr>
          <w:rStyle w:val="FontStyle204"/>
          <w:sz w:val="28"/>
          <w:szCs w:val="28"/>
        </w:rPr>
      </w:pPr>
    </w:p>
    <w:p w:rsidR="0055703F" w:rsidRPr="00F62832" w:rsidRDefault="0055703F" w:rsidP="00F62832">
      <w:pPr>
        <w:pStyle w:val="Style100"/>
        <w:widowControl/>
        <w:spacing w:line="0" w:lineRule="atLeast"/>
        <w:ind w:firstLine="709"/>
        <w:rPr>
          <w:rFonts w:ascii="Times New Roman" w:hAnsi="Times New Roman"/>
        </w:rPr>
      </w:pPr>
      <w:r w:rsidRPr="00F62832">
        <w:rPr>
          <w:rStyle w:val="FontStyle204"/>
          <w:sz w:val="28"/>
          <w:szCs w:val="28"/>
        </w:rPr>
        <w:t>Наблюдения за состоянием атмосферного воздуха велись на 1 стационарном посту</w:t>
      </w:r>
      <w:r w:rsidR="00FC69C4" w:rsidRPr="00F62832">
        <w:rPr>
          <w:rStyle w:val="FontStyle204"/>
          <w:sz w:val="28"/>
          <w:szCs w:val="28"/>
        </w:rPr>
        <w:t xml:space="preserve"> </w:t>
      </w:r>
      <w:r w:rsidR="00BD4240" w:rsidRPr="00F62832">
        <w:rPr>
          <w:rFonts w:ascii="Times New Roman" w:hAnsi="Times New Roman"/>
          <w:sz w:val="28"/>
          <w:szCs w:val="28"/>
        </w:rPr>
        <w:t>(рис. 6.3., таблица 40</w:t>
      </w:r>
      <w:r w:rsidRPr="00F62832">
        <w:rPr>
          <w:rFonts w:ascii="Times New Roman" w:hAnsi="Times New Roman"/>
          <w:sz w:val="28"/>
          <w:szCs w:val="28"/>
        </w:rPr>
        <w:t>)</w:t>
      </w:r>
      <w:r w:rsidRPr="00F62832">
        <w:rPr>
          <w:rStyle w:val="FontStyle201"/>
          <w:sz w:val="28"/>
          <w:szCs w:val="28"/>
        </w:rPr>
        <w:t>.</w:t>
      </w:r>
    </w:p>
    <w:p w:rsidR="0055703F" w:rsidRPr="00F62832" w:rsidRDefault="00BD4240" w:rsidP="00F62832">
      <w:pPr>
        <w:pStyle w:val="afa"/>
        <w:ind w:left="0" w:firstLine="709"/>
        <w:jc w:val="right"/>
        <w:rPr>
          <w:rFonts w:ascii="Times New Roman" w:hAnsi="Times New Roman"/>
        </w:rPr>
      </w:pPr>
      <w:r w:rsidRPr="00F62832">
        <w:rPr>
          <w:rFonts w:ascii="Times New Roman" w:hAnsi="Times New Roman"/>
        </w:rPr>
        <w:t>Таблица 40</w:t>
      </w:r>
    </w:p>
    <w:p w:rsidR="0055703F" w:rsidRPr="00F62832" w:rsidRDefault="0055703F" w:rsidP="00F62832">
      <w:pPr>
        <w:pStyle w:val="Style100"/>
        <w:widowControl/>
        <w:spacing w:line="0" w:lineRule="atLeast"/>
        <w:ind w:firstLine="709"/>
        <w:rPr>
          <w:rStyle w:val="FontStyle201"/>
          <w:i w:val="0"/>
          <w:sz w:val="28"/>
          <w:szCs w:val="28"/>
        </w:rPr>
      </w:pPr>
      <w:r w:rsidRPr="00F62832">
        <w:rPr>
          <w:rStyle w:val="FontStyle201"/>
          <w:i w:val="0"/>
          <w:sz w:val="28"/>
          <w:szCs w:val="28"/>
        </w:rPr>
        <w:t>Место расположения поста наблюдений и определяемые примеси</w:t>
      </w:r>
    </w:p>
    <w:p w:rsidR="0055703F" w:rsidRPr="00F62832"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F62832" w:rsidTr="00D84DBF">
        <w:tc>
          <w:tcPr>
            <w:tcW w:w="959"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Номер</w:t>
            </w:r>
          </w:p>
          <w:p w:rsidR="0055703F" w:rsidRPr="00F62832" w:rsidRDefault="0055703F"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9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Определяемые примеси</w:t>
            </w:r>
          </w:p>
        </w:tc>
      </w:tr>
      <w:tr w:rsidR="0055703F" w:rsidRPr="00F62832" w:rsidTr="00D84DBF">
        <w:tc>
          <w:tcPr>
            <w:tcW w:w="959"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каждые 20 минут</w:t>
            </w:r>
          </w:p>
        </w:tc>
        <w:tc>
          <w:tcPr>
            <w:tcW w:w="198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в непрерывном режиме</w:t>
            </w:r>
          </w:p>
        </w:tc>
        <w:tc>
          <w:tcPr>
            <w:tcW w:w="269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ул. Тамды аулие, №130</w:t>
            </w:r>
          </w:p>
        </w:tc>
        <w:tc>
          <w:tcPr>
            <w:tcW w:w="3260" w:type="dxa"/>
            <w:vAlign w:val="center"/>
          </w:tcPr>
          <w:p w:rsidR="0055703F" w:rsidRPr="00F62832" w:rsidRDefault="00B1139D" w:rsidP="00F62832">
            <w:pPr>
              <w:outlineLvl w:val="1"/>
              <w:rPr>
                <w:rFonts w:ascii="Times New Roman" w:hAnsi="Times New Roman"/>
              </w:rPr>
            </w:pPr>
            <w:r w:rsidRPr="00F62832">
              <w:rPr>
                <w:rFonts w:ascii="Times New Roman" w:hAnsi="Times New Roman"/>
              </w:rPr>
              <w:t>в</w:t>
            </w:r>
            <w:r w:rsidR="0055703F"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62832" w:rsidRDefault="0055703F" w:rsidP="00F62832">
      <w:pPr>
        <w:ind w:right="-375"/>
        <w:jc w:val="center"/>
        <w:rPr>
          <w:rFonts w:ascii="Times New Roman" w:hAnsi="Times New Roman"/>
          <w:sz w:val="28"/>
          <w:szCs w:val="28"/>
        </w:rPr>
      </w:pPr>
    </w:p>
    <w:p w:rsidR="0055703F" w:rsidRPr="00F62832" w:rsidRDefault="0055703F" w:rsidP="00F62832">
      <w:pPr>
        <w:ind w:right="-375"/>
        <w:jc w:val="center"/>
        <w:rPr>
          <w:rFonts w:ascii="Times New Roman" w:hAnsi="Times New Roman"/>
          <w:sz w:val="28"/>
          <w:szCs w:val="28"/>
        </w:rPr>
      </w:pPr>
      <w:r w:rsidRPr="00F62832">
        <w:rPr>
          <w:rFonts w:ascii="Times New Roman" w:hAnsi="Times New Roman"/>
          <w:noProof/>
          <w:sz w:val="28"/>
          <w:szCs w:val="28"/>
          <w:lang w:eastAsia="ru-RU" w:bidi="ar-SA"/>
        </w:rPr>
        <w:lastRenderedPageBreak/>
        <w:drawing>
          <wp:inline distT="0" distB="0" distL="0" distR="0">
            <wp:extent cx="5120002" cy="2881424"/>
            <wp:effectExtent l="19050" t="0" r="4448"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53" cstate="print"/>
                    <a:srcRect/>
                    <a:stretch>
                      <a:fillRect/>
                    </a:stretch>
                  </pic:blipFill>
                  <pic:spPr bwMode="auto">
                    <a:xfrm>
                      <a:off x="0" y="0"/>
                      <a:ext cx="5133112" cy="2888802"/>
                    </a:xfrm>
                    <a:prstGeom prst="rect">
                      <a:avLst/>
                    </a:prstGeom>
                    <a:noFill/>
                    <a:ln w="9525">
                      <a:noFill/>
                      <a:miter lim="800000"/>
                      <a:headEnd/>
                      <a:tailEnd/>
                    </a:ln>
                  </pic:spPr>
                </pic:pic>
              </a:graphicData>
            </a:graphic>
          </wp:inline>
        </w:drawing>
      </w:r>
    </w:p>
    <w:p w:rsidR="0055703F" w:rsidRPr="00F62832" w:rsidRDefault="00BD4240" w:rsidP="00F62832">
      <w:pPr>
        <w:ind w:right="-375"/>
        <w:jc w:val="center"/>
        <w:rPr>
          <w:rFonts w:ascii="Times New Roman" w:hAnsi="Times New Roman"/>
          <w:sz w:val="28"/>
          <w:szCs w:val="28"/>
        </w:rPr>
      </w:pPr>
      <w:r w:rsidRPr="00F62832">
        <w:rPr>
          <w:rFonts w:ascii="Times New Roman" w:hAnsi="Times New Roman"/>
          <w:sz w:val="28"/>
          <w:szCs w:val="28"/>
        </w:rPr>
        <w:t>Рис.6.3</w:t>
      </w:r>
      <w:r w:rsidR="0055703F" w:rsidRPr="00F62832">
        <w:rPr>
          <w:rFonts w:ascii="Times New Roman" w:hAnsi="Times New Roman"/>
          <w:sz w:val="28"/>
          <w:szCs w:val="28"/>
        </w:rPr>
        <w:t>. Схема расположения стационарной сети наблюдений</w:t>
      </w:r>
    </w:p>
    <w:p w:rsidR="0055703F" w:rsidRPr="00F62832" w:rsidRDefault="0055703F"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воздухагорода Каратау</w:t>
      </w:r>
    </w:p>
    <w:p w:rsidR="0055703F" w:rsidRPr="00F62832" w:rsidRDefault="0055703F" w:rsidP="00F62832">
      <w:pPr>
        <w:jc w:val="right"/>
        <w:rPr>
          <w:rFonts w:ascii="Times New Roman" w:hAnsi="Times New Roman"/>
        </w:rPr>
      </w:pPr>
    </w:p>
    <w:p w:rsidR="00DF53C5" w:rsidRPr="00F62832" w:rsidRDefault="00DF53C5" w:rsidP="00F62832">
      <w:pPr>
        <w:rPr>
          <w:rFonts w:ascii="Times New Roman" w:hAnsi="Times New Roman"/>
        </w:rPr>
      </w:pPr>
    </w:p>
    <w:p w:rsidR="0055703F" w:rsidRPr="00F62832" w:rsidRDefault="00BD4240" w:rsidP="00F62832">
      <w:pPr>
        <w:jc w:val="right"/>
        <w:rPr>
          <w:rFonts w:ascii="Times New Roman" w:hAnsi="Times New Roman"/>
        </w:rPr>
      </w:pPr>
      <w:r w:rsidRPr="00F62832">
        <w:rPr>
          <w:rFonts w:ascii="Times New Roman" w:hAnsi="Times New Roman"/>
        </w:rPr>
        <w:t>Таблица 41</w:t>
      </w:r>
    </w:p>
    <w:p w:rsidR="0055703F" w:rsidRPr="00F62832" w:rsidRDefault="0055703F" w:rsidP="00F62832">
      <w:pPr>
        <w:pStyle w:val="Style100"/>
        <w:widowControl/>
        <w:spacing w:line="0" w:lineRule="atLeast"/>
        <w:ind w:firstLine="708"/>
        <w:jc w:val="center"/>
        <w:rPr>
          <w:rStyle w:val="FontStyle201"/>
          <w:i w:val="0"/>
          <w:sz w:val="28"/>
          <w:szCs w:val="28"/>
        </w:rPr>
      </w:pPr>
      <w:r w:rsidRPr="00F62832">
        <w:rPr>
          <w:rStyle w:val="FontStyle201"/>
          <w:i w:val="0"/>
          <w:sz w:val="28"/>
          <w:szCs w:val="28"/>
        </w:rPr>
        <w:t>Характеристика загрязнения атмосферного воздуха города Каратау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F62832" w:rsidTr="00FE1880">
        <w:trPr>
          <w:trHeight w:val="273"/>
          <w:jc w:val="center"/>
        </w:trPr>
        <w:tc>
          <w:tcPr>
            <w:tcW w:w="1922" w:type="dxa"/>
            <w:vMerge w:val="restart"/>
            <w:shd w:val="clear" w:color="auto" w:fill="auto"/>
            <w:noWrap/>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Pr>
          <w:p w:rsidR="0055703F" w:rsidRPr="00F62832" w:rsidRDefault="0055703F" w:rsidP="00F62832">
            <w:pPr>
              <w:jc w:val="center"/>
              <w:rPr>
                <w:rFonts w:ascii="Times New Roman" w:hAnsi="Times New Roman"/>
                <w:b/>
              </w:rPr>
            </w:pPr>
            <w:r w:rsidRPr="00F62832">
              <w:rPr>
                <w:rFonts w:ascii="Times New Roman" w:hAnsi="Times New Roman"/>
                <w:b/>
              </w:rPr>
              <w:t>Число случаев превышения ПДК</w:t>
            </w:r>
          </w:p>
        </w:tc>
      </w:tr>
      <w:tr w:rsidR="0055703F" w:rsidRPr="00F62832" w:rsidTr="00FE1880">
        <w:trPr>
          <w:trHeight w:val="346"/>
          <w:jc w:val="center"/>
        </w:trPr>
        <w:tc>
          <w:tcPr>
            <w:tcW w:w="1922" w:type="dxa"/>
            <w:vMerge/>
            <w:shd w:val="clear" w:color="auto" w:fill="auto"/>
            <w:noWrap/>
            <w:vAlign w:val="center"/>
          </w:tcPr>
          <w:p w:rsidR="0055703F" w:rsidRPr="00F62832"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7"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056"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8"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&gt;10 ПДК</w:t>
            </w:r>
          </w:p>
        </w:tc>
      </w:tr>
      <w:tr w:rsidR="0055703F" w:rsidRPr="00F62832" w:rsidTr="00FE1880">
        <w:trPr>
          <w:trHeight w:val="30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Взвешанные частицы РМ-2,5</w:t>
            </w:r>
          </w:p>
        </w:tc>
        <w:tc>
          <w:tcPr>
            <w:tcW w:w="1056" w:type="dxa"/>
            <w:shd w:val="clear" w:color="000000" w:fill="FFFFFF"/>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w:t>
            </w:r>
          </w:p>
        </w:tc>
        <w:tc>
          <w:tcPr>
            <w:tcW w:w="1637"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1056"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w:t>
            </w:r>
          </w:p>
        </w:tc>
        <w:tc>
          <w:tcPr>
            <w:tcW w:w="1638"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30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Взвешанные частицы РМ-10</w:t>
            </w:r>
          </w:p>
        </w:tc>
        <w:tc>
          <w:tcPr>
            <w:tcW w:w="1056" w:type="dxa"/>
            <w:shd w:val="clear" w:color="000000" w:fill="FFFFFF"/>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w:t>
            </w:r>
          </w:p>
        </w:tc>
        <w:tc>
          <w:tcPr>
            <w:tcW w:w="1637"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1056"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w:t>
            </w:r>
          </w:p>
        </w:tc>
        <w:tc>
          <w:tcPr>
            <w:tcW w:w="1638"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Диоксид серы</w:t>
            </w:r>
          </w:p>
        </w:tc>
        <w:tc>
          <w:tcPr>
            <w:tcW w:w="1056" w:type="dxa"/>
            <w:shd w:val="clear" w:color="000000" w:fill="FFFFFF"/>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0,003</w:t>
            </w:r>
          </w:p>
        </w:tc>
        <w:tc>
          <w:tcPr>
            <w:tcW w:w="1637"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0,062</w:t>
            </w:r>
          </w:p>
        </w:tc>
        <w:tc>
          <w:tcPr>
            <w:tcW w:w="1056"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0,016</w:t>
            </w:r>
          </w:p>
        </w:tc>
        <w:tc>
          <w:tcPr>
            <w:tcW w:w="1638"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0,031</w:t>
            </w: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Оксид углерода</w:t>
            </w:r>
          </w:p>
        </w:tc>
        <w:tc>
          <w:tcPr>
            <w:tcW w:w="1056" w:type="dxa"/>
            <w:shd w:val="clear" w:color="000000" w:fill="FFFFFF"/>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w:t>
            </w:r>
          </w:p>
        </w:tc>
        <w:tc>
          <w:tcPr>
            <w:tcW w:w="1637"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w:t>
            </w:r>
          </w:p>
        </w:tc>
        <w:tc>
          <w:tcPr>
            <w:tcW w:w="1056"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w:t>
            </w:r>
          </w:p>
        </w:tc>
        <w:tc>
          <w:tcPr>
            <w:tcW w:w="1638"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w:t>
            </w: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Диоксид азота</w:t>
            </w:r>
          </w:p>
        </w:tc>
        <w:tc>
          <w:tcPr>
            <w:tcW w:w="1056" w:type="dxa"/>
            <w:shd w:val="clear" w:color="000000" w:fill="FFFFFF"/>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0,007</w:t>
            </w:r>
          </w:p>
        </w:tc>
        <w:tc>
          <w:tcPr>
            <w:tcW w:w="1637"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0,183</w:t>
            </w:r>
          </w:p>
        </w:tc>
        <w:tc>
          <w:tcPr>
            <w:tcW w:w="1056"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0,060</w:t>
            </w:r>
          </w:p>
        </w:tc>
        <w:tc>
          <w:tcPr>
            <w:tcW w:w="1638"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0,708</w:t>
            </w: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Оксид азота</w:t>
            </w:r>
          </w:p>
        </w:tc>
        <w:tc>
          <w:tcPr>
            <w:tcW w:w="1056" w:type="dxa"/>
            <w:shd w:val="clear" w:color="000000" w:fill="FFFFFF"/>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0,001</w:t>
            </w:r>
          </w:p>
        </w:tc>
        <w:tc>
          <w:tcPr>
            <w:tcW w:w="1637"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0,017</w:t>
            </w:r>
          </w:p>
        </w:tc>
        <w:tc>
          <w:tcPr>
            <w:tcW w:w="1056"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0,096</w:t>
            </w:r>
          </w:p>
        </w:tc>
        <w:tc>
          <w:tcPr>
            <w:tcW w:w="1638" w:type="dxa"/>
            <w:shd w:val="clear" w:color="000000" w:fill="FFFFFF"/>
            <w:noWrap/>
            <w:vAlign w:val="center"/>
          </w:tcPr>
          <w:p w:rsidR="0055703F" w:rsidRPr="00F62832" w:rsidRDefault="00C54CF6" w:rsidP="00F62832">
            <w:pPr>
              <w:jc w:val="center"/>
              <w:rPr>
                <w:rFonts w:ascii="Times New Roman" w:hAnsi="Times New Roman"/>
                <w:color w:val="000000"/>
              </w:rPr>
            </w:pPr>
            <w:r w:rsidRPr="00F62832">
              <w:rPr>
                <w:rFonts w:ascii="Times New Roman" w:hAnsi="Times New Roman"/>
                <w:color w:val="000000"/>
              </w:rPr>
              <w:t>0,240</w:t>
            </w: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Озон</w:t>
            </w:r>
          </w:p>
        </w:tc>
        <w:tc>
          <w:tcPr>
            <w:tcW w:w="1056" w:type="dxa"/>
            <w:shd w:val="clear" w:color="000000" w:fill="FFFFFF"/>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0,082</w:t>
            </w:r>
          </w:p>
        </w:tc>
        <w:tc>
          <w:tcPr>
            <w:tcW w:w="1637"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2,7</w:t>
            </w:r>
          </w:p>
        </w:tc>
        <w:tc>
          <w:tcPr>
            <w:tcW w:w="1056"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0,172</w:t>
            </w:r>
          </w:p>
        </w:tc>
        <w:tc>
          <w:tcPr>
            <w:tcW w:w="1638"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1,075</w:t>
            </w:r>
          </w:p>
        </w:tc>
        <w:tc>
          <w:tcPr>
            <w:tcW w:w="850" w:type="dxa"/>
            <w:shd w:val="clear" w:color="000000" w:fill="FFFFFF"/>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1</w:t>
            </w: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Сероводород</w:t>
            </w:r>
          </w:p>
        </w:tc>
        <w:tc>
          <w:tcPr>
            <w:tcW w:w="1056" w:type="dxa"/>
            <w:shd w:val="clear" w:color="000000" w:fill="FFFFFF"/>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0,002</w:t>
            </w:r>
          </w:p>
        </w:tc>
        <w:tc>
          <w:tcPr>
            <w:tcW w:w="1637"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1056"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0,007</w:t>
            </w:r>
          </w:p>
        </w:tc>
        <w:tc>
          <w:tcPr>
            <w:tcW w:w="1638"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0,875</w:t>
            </w: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Аммиак</w:t>
            </w:r>
          </w:p>
        </w:tc>
        <w:tc>
          <w:tcPr>
            <w:tcW w:w="1056" w:type="dxa"/>
            <w:shd w:val="clear" w:color="000000" w:fill="FFFFFF"/>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w:t>
            </w:r>
          </w:p>
        </w:tc>
        <w:tc>
          <w:tcPr>
            <w:tcW w:w="1637"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w:t>
            </w:r>
          </w:p>
        </w:tc>
        <w:tc>
          <w:tcPr>
            <w:tcW w:w="1056"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w:t>
            </w:r>
          </w:p>
        </w:tc>
        <w:tc>
          <w:tcPr>
            <w:tcW w:w="1638"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w:t>
            </w: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147"/>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1056" w:type="dxa"/>
            <w:shd w:val="clear" w:color="000000" w:fill="FFFFFF"/>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0,806</w:t>
            </w:r>
          </w:p>
        </w:tc>
        <w:tc>
          <w:tcPr>
            <w:tcW w:w="1637"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1056"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2,069</w:t>
            </w:r>
          </w:p>
        </w:tc>
        <w:tc>
          <w:tcPr>
            <w:tcW w:w="1638"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r w:rsidR="0055703F" w:rsidRPr="00F62832" w:rsidTr="00FE1880">
        <w:trPr>
          <w:trHeight w:val="70"/>
          <w:jc w:val="center"/>
        </w:trPr>
        <w:tc>
          <w:tcPr>
            <w:tcW w:w="1922" w:type="dxa"/>
            <w:shd w:val="clear" w:color="auto" w:fill="auto"/>
            <w:noWrap/>
            <w:vAlign w:val="center"/>
          </w:tcPr>
          <w:p w:rsidR="0055703F" w:rsidRPr="00F62832" w:rsidRDefault="0055703F" w:rsidP="00F62832">
            <w:pPr>
              <w:rPr>
                <w:rFonts w:ascii="Times New Roman" w:hAnsi="Times New Roman"/>
                <w:color w:val="000000"/>
              </w:rPr>
            </w:pPr>
            <w:r w:rsidRPr="00F62832">
              <w:rPr>
                <w:rFonts w:ascii="Times New Roman" w:hAnsi="Times New Roman"/>
                <w:color w:val="000000"/>
              </w:rPr>
              <w:t>Метан</w:t>
            </w:r>
          </w:p>
        </w:tc>
        <w:tc>
          <w:tcPr>
            <w:tcW w:w="1056" w:type="dxa"/>
            <w:shd w:val="clear" w:color="000000" w:fill="FFFFFF"/>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1,001</w:t>
            </w:r>
          </w:p>
        </w:tc>
        <w:tc>
          <w:tcPr>
            <w:tcW w:w="1637"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1056" w:type="dxa"/>
            <w:shd w:val="clear" w:color="000000" w:fill="FFFFFF"/>
            <w:noWrap/>
            <w:vAlign w:val="center"/>
          </w:tcPr>
          <w:p w:rsidR="0055703F" w:rsidRPr="00F62832" w:rsidRDefault="0040101D" w:rsidP="00F62832">
            <w:pPr>
              <w:jc w:val="center"/>
              <w:rPr>
                <w:rFonts w:ascii="Times New Roman" w:hAnsi="Times New Roman"/>
                <w:color w:val="000000"/>
              </w:rPr>
            </w:pPr>
            <w:r w:rsidRPr="00F62832">
              <w:rPr>
                <w:rFonts w:ascii="Times New Roman" w:hAnsi="Times New Roman"/>
                <w:color w:val="000000"/>
              </w:rPr>
              <w:t>2,192</w:t>
            </w:r>
          </w:p>
        </w:tc>
        <w:tc>
          <w:tcPr>
            <w:tcW w:w="1638" w:type="dxa"/>
            <w:shd w:val="clear" w:color="000000" w:fill="FFFFFF"/>
            <w:noWrap/>
            <w:vAlign w:val="center"/>
          </w:tcPr>
          <w:p w:rsidR="0055703F" w:rsidRPr="00F62832" w:rsidRDefault="0055703F" w:rsidP="00F62832">
            <w:pPr>
              <w:jc w:val="center"/>
              <w:rPr>
                <w:rFonts w:ascii="Times New Roman" w:hAnsi="Times New Roman"/>
                <w:color w:val="000000"/>
              </w:rPr>
            </w:pPr>
          </w:p>
        </w:tc>
        <w:tc>
          <w:tcPr>
            <w:tcW w:w="850" w:type="dxa"/>
            <w:shd w:val="clear" w:color="000000" w:fill="FFFFFF"/>
            <w:vAlign w:val="center"/>
          </w:tcPr>
          <w:p w:rsidR="0055703F" w:rsidRPr="00F62832" w:rsidRDefault="0055703F" w:rsidP="00F62832">
            <w:pPr>
              <w:jc w:val="center"/>
              <w:rPr>
                <w:rFonts w:ascii="Times New Roman" w:hAnsi="Times New Roman"/>
                <w:color w:val="000000"/>
              </w:rPr>
            </w:pPr>
          </w:p>
        </w:tc>
        <w:tc>
          <w:tcPr>
            <w:tcW w:w="992" w:type="dxa"/>
            <w:shd w:val="clear" w:color="000000" w:fill="FFFFFF"/>
            <w:vAlign w:val="center"/>
          </w:tcPr>
          <w:p w:rsidR="0055703F" w:rsidRPr="00F62832" w:rsidRDefault="0055703F" w:rsidP="00F62832">
            <w:pPr>
              <w:jc w:val="center"/>
              <w:rPr>
                <w:rFonts w:ascii="Times New Roman" w:hAnsi="Times New Roman"/>
                <w:color w:val="000000"/>
              </w:rPr>
            </w:pPr>
          </w:p>
        </w:tc>
        <w:tc>
          <w:tcPr>
            <w:tcW w:w="1134" w:type="dxa"/>
            <w:shd w:val="clear" w:color="000000" w:fill="FFFFFF"/>
          </w:tcPr>
          <w:p w:rsidR="0055703F" w:rsidRPr="00F62832" w:rsidRDefault="0055703F" w:rsidP="00F62832">
            <w:pPr>
              <w:jc w:val="center"/>
              <w:rPr>
                <w:rFonts w:ascii="Times New Roman" w:hAnsi="Times New Roman"/>
                <w:color w:val="000000"/>
              </w:rPr>
            </w:pPr>
          </w:p>
        </w:tc>
      </w:tr>
    </w:tbl>
    <w:p w:rsidR="0055703F" w:rsidRPr="00F62832" w:rsidRDefault="0055703F" w:rsidP="00F62832">
      <w:pPr>
        <w:ind w:firstLine="709"/>
        <w:jc w:val="both"/>
        <w:rPr>
          <w:rFonts w:ascii="Times New Roman" w:hAnsi="Times New Roman"/>
          <w:b/>
          <w:i/>
          <w:sz w:val="28"/>
          <w:szCs w:val="28"/>
        </w:rPr>
      </w:pPr>
    </w:p>
    <w:p w:rsidR="0055703F" w:rsidRPr="00F62832" w:rsidRDefault="0055703F" w:rsidP="00F62832">
      <w:pPr>
        <w:ind w:firstLine="709"/>
        <w:jc w:val="both"/>
        <w:rPr>
          <w:rFonts w:ascii="Times New Roman" w:hAnsi="Times New Roman"/>
          <w:sz w:val="28"/>
          <w:szCs w:val="28"/>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стационарной сети наблюдений</w:t>
      </w:r>
      <w:r w:rsidR="00FC69C4" w:rsidRPr="00F62832">
        <w:rPr>
          <w:rFonts w:ascii="Times New Roman" w:hAnsi="Times New Roman"/>
          <w:sz w:val="28"/>
          <w:szCs w:val="28"/>
        </w:rPr>
        <w:t xml:space="preserve"> (рис.6.3</w:t>
      </w:r>
      <w:r w:rsidRPr="00F62832">
        <w:rPr>
          <w:rFonts w:ascii="Times New Roman" w:hAnsi="Times New Roman"/>
          <w:sz w:val="28"/>
          <w:szCs w:val="28"/>
        </w:rPr>
        <w:t xml:space="preserve">) атмосферный воздух города в целом характеризуется </w:t>
      </w:r>
      <w:r w:rsidR="0040101D" w:rsidRPr="00F62832">
        <w:rPr>
          <w:rFonts w:ascii="Times New Roman" w:hAnsi="Times New Roman"/>
          <w:b/>
          <w:i/>
          <w:sz w:val="28"/>
          <w:szCs w:val="28"/>
        </w:rPr>
        <w:t>низким</w:t>
      </w:r>
      <w:r w:rsidRPr="00F62832">
        <w:rPr>
          <w:rFonts w:ascii="Times New Roman" w:hAnsi="Times New Roman"/>
          <w:b/>
          <w:i/>
          <w:sz w:val="28"/>
          <w:szCs w:val="28"/>
        </w:rPr>
        <w:t xml:space="preserve"> уровнем загрязнения</w:t>
      </w:r>
      <w:r w:rsidRPr="00F62832">
        <w:rPr>
          <w:rFonts w:ascii="Times New Roman" w:hAnsi="Times New Roman"/>
          <w:sz w:val="28"/>
          <w:szCs w:val="28"/>
        </w:rPr>
        <w:t xml:space="preserve">,он определялся значениям </w:t>
      </w:r>
      <w:r w:rsidR="00FE1880" w:rsidRPr="00F62832">
        <w:rPr>
          <w:rFonts w:ascii="Times New Roman" w:hAnsi="Times New Roman"/>
          <w:sz w:val="28"/>
          <w:szCs w:val="28"/>
        </w:rPr>
        <w:t xml:space="preserve">СИ равным </w:t>
      </w:r>
      <w:r w:rsidR="0040101D" w:rsidRPr="00F62832">
        <w:rPr>
          <w:rFonts w:ascii="Times New Roman" w:hAnsi="Times New Roman"/>
          <w:sz w:val="28"/>
          <w:szCs w:val="28"/>
          <w:lang w:val="kk-KZ"/>
        </w:rPr>
        <w:t>1,1</w:t>
      </w:r>
      <w:r w:rsidR="00FE1880" w:rsidRPr="00F62832">
        <w:rPr>
          <w:rFonts w:ascii="Times New Roman" w:hAnsi="Times New Roman"/>
          <w:sz w:val="28"/>
          <w:szCs w:val="28"/>
          <w:lang w:val="kk-KZ"/>
        </w:rPr>
        <w:t xml:space="preserve"> и </w:t>
      </w:r>
      <w:r w:rsidRPr="00F62832">
        <w:rPr>
          <w:rFonts w:ascii="Times New Roman" w:hAnsi="Times New Roman"/>
          <w:sz w:val="28"/>
          <w:szCs w:val="28"/>
        </w:rPr>
        <w:t xml:space="preserve">НП = </w:t>
      </w:r>
      <w:r w:rsidR="0040101D" w:rsidRPr="00F62832">
        <w:rPr>
          <w:rFonts w:ascii="Times New Roman" w:hAnsi="Times New Roman"/>
          <w:sz w:val="28"/>
          <w:szCs w:val="28"/>
        </w:rPr>
        <w:t xml:space="preserve">0,0 </w:t>
      </w:r>
      <w:r w:rsidRPr="00F62832">
        <w:rPr>
          <w:rFonts w:ascii="Times New Roman" w:hAnsi="Times New Roman"/>
          <w:sz w:val="28"/>
          <w:szCs w:val="28"/>
        </w:rPr>
        <w:t>%</w:t>
      </w:r>
      <w:r w:rsidRPr="00F62832">
        <w:rPr>
          <w:rFonts w:ascii="Times New Roman" w:hAnsi="Times New Roman"/>
          <w:sz w:val="28"/>
          <w:szCs w:val="28"/>
          <w:lang w:val="kk-KZ"/>
        </w:rPr>
        <w:t xml:space="preserve">. Город более всего загрязнен </w:t>
      </w:r>
      <w:r w:rsidR="0040101D" w:rsidRPr="00F62832">
        <w:rPr>
          <w:rFonts w:ascii="Times New Roman" w:hAnsi="Times New Roman"/>
          <w:b/>
          <w:sz w:val="28"/>
          <w:szCs w:val="28"/>
        </w:rPr>
        <w:t>озоном</w:t>
      </w:r>
      <w:r w:rsidR="00FC69C4" w:rsidRPr="00F62832">
        <w:rPr>
          <w:rFonts w:ascii="Times New Roman" w:hAnsi="Times New Roman"/>
          <w:b/>
          <w:sz w:val="28"/>
          <w:szCs w:val="28"/>
        </w:rPr>
        <w:t xml:space="preserve"> </w:t>
      </w:r>
      <w:r w:rsidRPr="00F62832">
        <w:rPr>
          <w:rFonts w:ascii="Times New Roman" w:hAnsi="Times New Roman"/>
          <w:sz w:val="28"/>
          <w:szCs w:val="28"/>
        </w:rPr>
        <w:t xml:space="preserve">(табл.1 и табл.1.1). </w:t>
      </w:r>
    </w:p>
    <w:p w:rsidR="0055703F" w:rsidRPr="00F62832" w:rsidRDefault="0055703F"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среднемесячная концентрация озона составила 2,</w:t>
      </w:r>
      <w:r w:rsidR="0040101D" w:rsidRPr="00F62832">
        <w:rPr>
          <w:rFonts w:ascii="Times New Roman" w:hAnsi="Times New Roman"/>
          <w:sz w:val="28"/>
          <w:szCs w:val="28"/>
        </w:rPr>
        <w:t>7</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концентрации других загрязняющих веществ – не превышали ПДК.За </w:t>
      </w:r>
      <w:r w:rsidR="0040101D" w:rsidRPr="00F62832">
        <w:rPr>
          <w:rFonts w:ascii="Times New Roman" w:hAnsi="Times New Roman"/>
          <w:sz w:val="28"/>
          <w:szCs w:val="28"/>
          <w:lang w:val="kk-KZ"/>
        </w:rPr>
        <w:lastRenderedPageBreak/>
        <w:t>май</w:t>
      </w:r>
      <w:r w:rsidRPr="00F62832">
        <w:rPr>
          <w:rFonts w:ascii="Times New Roman" w:hAnsi="Times New Roman"/>
          <w:sz w:val="28"/>
          <w:szCs w:val="28"/>
        </w:rPr>
        <w:t>201</w:t>
      </w:r>
      <w:r w:rsidRPr="00F62832">
        <w:rPr>
          <w:rFonts w:ascii="Times New Roman" w:hAnsi="Times New Roman"/>
          <w:sz w:val="28"/>
          <w:szCs w:val="28"/>
          <w:lang w:val="kk-KZ"/>
        </w:rPr>
        <w:t xml:space="preserve">5 </w:t>
      </w:r>
      <w:r w:rsidRPr="00F62832">
        <w:rPr>
          <w:rFonts w:ascii="Times New Roman" w:hAnsi="Times New Roman"/>
          <w:sz w:val="28"/>
          <w:szCs w:val="28"/>
        </w:rPr>
        <w:t xml:space="preserve">года были выявлены превышения более 1 ПДК: </w:t>
      </w:r>
      <w:r w:rsidR="0040101D" w:rsidRPr="00F62832">
        <w:rPr>
          <w:rFonts w:ascii="Times New Roman" w:hAnsi="Times New Roman"/>
          <w:sz w:val="28"/>
          <w:szCs w:val="28"/>
        </w:rPr>
        <w:t>по</w:t>
      </w:r>
      <w:r w:rsidRPr="00F62832">
        <w:rPr>
          <w:rFonts w:ascii="Times New Roman" w:hAnsi="Times New Roman"/>
          <w:sz w:val="28"/>
          <w:szCs w:val="28"/>
          <w:lang w:val="kk-KZ"/>
        </w:rPr>
        <w:t>озону – 1 случай</w:t>
      </w:r>
      <w:r w:rsidR="00FC69C4" w:rsidRPr="00F62832">
        <w:rPr>
          <w:rFonts w:ascii="Times New Roman" w:hAnsi="Times New Roman"/>
          <w:sz w:val="28"/>
          <w:szCs w:val="28"/>
          <w:lang w:val="kk-KZ"/>
        </w:rPr>
        <w:t xml:space="preserve"> </w:t>
      </w:r>
      <w:r w:rsidR="00BD4240" w:rsidRPr="00F62832">
        <w:rPr>
          <w:rFonts w:ascii="Times New Roman" w:hAnsi="Times New Roman"/>
          <w:sz w:val="28"/>
          <w:szCs w:val="28"/>
        </w:rPr>
        <w:t>(таблица 41</w:t>
      </w:r>
      <w:r w:rsidRPr="00F62832">
        <w:rPr>
          <w:rFonts w:ascii="Times New Roman" w:hAnsi="Times New Roman"/>
          <w:sz w:val="28"/>
          <w:szCs w:val="28"/>
        </w:rPr>
        <w:t>).</w:t>
      </w:r>
    </w:p>
    <w:p w:rsidR="0055703F" w:rsidRPr="00F62832" w:rsidRDefault="0055703F" w:rsidP="00F62832">
      <w:pPr>
        <w:jc w:val="both"/>
        <w:rPr>
          <w:rFonts w:ascii="Times New Roman" w:hAnsi="Times New Roman"/>
          <w:b/>
          <w:sz w:val="28"/>
          <w:szCs w:val="28"/>
        </w:rPr>
      </w:pPr>
    </w:p>
    <w:p w:rsidR="0055703F" w:rsidRPr="00F62832" w:rsidRDefault="0055703F" w:rsidP="00F62832">
      <w:pPr>
        <w:numPr>
          <w:ilvl w:val="1"/>
          <w:numId w:val="3"/>
        </w:numPr>
        <w:jc w:val="center"/>
        <w:rPr>
          <w:rFonts w:ascii="Times New Roman" w:hAnsi="Times New Roman"/>
          <w:b/>
          <w:sz w:val="28"/>
          <w:szCs w:val="28"/>
        </w:rPr>
      </w:pPr>
      <w:r w:rsidRPr="00F62832">
        <w:rPr>
          <w:rFonts w:ascii="Times New Roman" w:hAnsi="Times New Roman"/>
          <w:b/>
          <w:sz w:val="28"/>
          <w:szCs w:val="28"/>
        </w:rPr>
        <w:t xml:space="preserve">Состояние загрязнения атмосферного воздуха по городу </w:t>
      </w:r>
      <w:r w:rsidR="00FE1880" w:rsidRPr="00F62832">
        <w:rPr>
          <w:rFonts w:ascii="Times New Roman" w:hAnsi="Times New Roman"/>
          <w:b/>
          <w:sz w:val="28"/>
          <w:szCs w:val="28"/>
        </w:rPr>
        <w:t>Ш</w:t>
      </w:r>
      <w:r w:rsidRPr="00F62832">
        <w:rPr>
          <w:rFonts w:ascii="Times New Roman" w:hAnsi="Times New Roman"/>
          <w:b/>
          <w:sz w:val="28"/>
          <w:szCs w:val="28"/>
        </w:rPr>
        <w:t>у</w:t>
      </w:r>
    </w:p>
    <w:p w:rsidR="0055703F" w:rsidRPr="00F62832" w:rsidRDefault="0055703F" w:rsidP="00F62832">
      <w:pPr>
        <w:pStyle w:val="Style100"/>
        <w:widowControl/>
        <w:spacing w:line="0" w:lineRule="atLeast"/>
        <w:ind w:left="375" w:firstLine="0"/>
        <w:rPr>
          <w:rStyle w:val="FontStyle204"/>
          <w:sz w:val="28"/>
          <w:szCs w:val="28"/>
        </w:rPr>
      </w:pPr>
    </w:p>
    <w:p w:rsidR="0055703F" w:rsidRPr="00F62832" w:rsidRDefault="0055703F" w:rsidP="00F62832">
      <w:pPr>
        <w:pStyle w:val="Style100"/>
        <w:widowControl/>
        <w:spacing w:line="0" w:lineRule="atLeast"/>
        <w:ind w:firstLine="709"/>
        <w:rPr>
          <w:rFonts w:ascii="Times New Roman" w:hAnsi="Times New Roman"/>
        </w:rPr>
      </w:pPr>
      <w:r w:rsidRPr="00F62832">
        <w:rPr>
          <w:rStyle w:val="FontStyle204"/>
          <w:sz w:val="28"/>
          <w:szCs w:val="28"/>
        </w:rPr>
        <w:t>Наблюдения за состоянием атмосферного воздуха велись на 1 стационарном посту</w:t>
      </w:r>
      <w:r w:rsidR="00FC69C4" w:rsidRPr="00F62832">
        <w:rPr>
          <w:rStyle w:val="FontStyle204"/>
          <w:sz w:val="28"/>
          <w:szCs w:val="28"/>
        </w:rPr>
        <w:t xml:space="preserve"> </w:t>
      </w:r>
      <w:r w:rsidR="00BD4240" w:rsidRPr="00F62832">
        <w:rPr>
          <w:rFonts w:ascii="Times New Roman" w:hAnsi="Times New Roman"/>
          <w:sz w:val="28"/>
          <w:szCs w:val="28"/>
        </w:rPr>
        <w:t>(рис. 6.4., таблица 42</w:t>
      </w:r>
      <w:r w:rsidRPr="00F62832">
        <w:rPr>
          <w:rFonts w:ascii="Times New Roman" w:hAnsi="Times New Roman"/>
          <w:sz w:val="28"/>
          <w:szCs w:val="28"/>
        </w:rPr>
        <w:t>)</w:t>
      </w:r>
      <w:r w:rsidRPr="00F62832">
        <w:rPr>
          <w:rStyle w:val="FontStyle201"/>
          <w:sz w:val="28"/>
          <w:szCs w:val="28"/>
        </w:rPr>
        <w:t>.</w:t>
      </w:r>
    </w:p>
    <w:p w:rsidR="0055703F" w:rsidRPr="00F62832" w:rsidRDefault="00BD4240" w:rsidP="00F62832">
      <w:pPr>
        <w:pStyle w:val="afa"/>
        <w:ind w:left="0" w:firstLine="709"/>
        <w:jc w:val="right"/>
        <w:rPr>
          <w:rFonts w:ascii="Times New Roman" w:hAnsi="Times New Roman"/>
        </w:rPr>
      </w:pPr>
      <w:r w:rsidRPr="00F62832">
        <w:rPr>
          <w:rFonts w:ascii="Times New Roman" w:hAnsi="Times New Roman"/>
        </w:rPr>
        <w:t>Таблица 42</w:t>
      </w:r>
    </w:p>
    <w:p w:rsidR="0055703F" w:rsidRPr="00F62832" w:rsidRDefault="0055703F" w:rsidP="00F62832">
      <w:pPr>
        <w:pStyle w:val="Style100"/>
        <w:widowControl/>
        <w:spacing w:line="0" w:lineRule="atLeast"/>
        <w:ind w:firstLine="709"/>
        <w:rPr>
          <w:rStyle w:val="FontStyle201"/>
          <w:i w:val="0"/>
          <w:sz w:val="28"/>
          <w:szCs w:val="28"/>
        </w:rPr>
      </w:pPr>
      <w:r w:rsidRPr="00F62832">
        <w:rPr>
          <w:rStyle w:val="FontStyle201"/>
          <w:i w:val="0"/>
          <w:sz w:val="28"/>
          <w:szCs w:val="28"/>
        </w:rPr>
        <w:t>Место расположения поста наблюдений и определяемые примеси</w:t>
      </w:r>
    </w:p>
    <w:p w:rsidR="0055703F" w:rsidRPr="00F62832"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F62832" w:rsidTr="00D84DBF">
        <w:tc>
          <w:tcPr>
            <w:tcW w:w="959"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Номер</w:t>
            </w:r>
          </w:p>
          <w:p w:rsidR="0055703F" w:rsidRPr="00F62832" w:rsidRDefault="0055703F"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9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Определяемые примеси</w:t>
            </w:r>
          </w:p>
        </w:tc>
      </w:tr>
      <w:tr w:rsidR="0055703F" w:rsidRPr="00F62832" w:rsidTr="00D84DBF">
        <w:tc>
          <w:tcPr>
            <w:tcW w:w="959"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каждые 20 минут</w:t>
            </w:r>
          </w:p>
        </w:tc>
        <w:tc>
          <w:tcPr>
            <w:tcW w:w="198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в непрерывном режиме</w:t>
            </w:r>
          </w:p>
        </w:tc>
        <w:tc>
          <w:tcPr>
            <w:tcW w:w="269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iCs/>
              </w:rPr>
              <w:t>возле Шуйской городской больницы</w:t>
            </w:r>
          </w:p>
        </w:tc>
        <w:tc>
          <w:tcPr>
            <w:tcW w:w="3260" w:type="dxa"/>
            <w:vAlign w:val="center"/>
          </w:tcPr>
          <w:p w:rsidR="0055703F" w:rsidRPr="00F62832" w:rsidRDefault="00FE1880" w:rsidP="00F62832">
            <w:pPr>
              <w:outlineLvl w:val="1"/>
              <w:rPr>
                <w:rFonts w:ascii="Times New Roman" w:hAnsi="Times New Roman"/>
              </w:rPr>
            </w:pPr>
            <w:r w:rsidRPr="00F62832">
              <w:rPr>
                <w:rFonts w:ascii="Times New Roman" w:hAnsi="Times New Roman"/>
              </w:rPr>
              <w:t>в</w:t>
            </w:r>
            <w:r w:rsidR="0055703F"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62832" w:rsidRDefault="0055703F" w:rsidP="00F62832">
      <w:pPr>
        <w:ind w:right="-375"/>
        <w:jc w:val="center"/>
        <w:rPr>
          <w:rFonts w:ascii="Times New Roman" w:hAnsi="Times New Roman"/>
          <w:sz w:val="28"/>
          <w:szCs w:val="28"/>
        </w:rPr>
      </w:pPr>
    </w:p>
    <w:p w:rsidR="0055703F" w:rsidRPr="00F62832" w:rsidRDefault="0055703F" w:rsidP="00F62832">
      <w:pPr>
        <w:ind w:right="-375"/>
        <w:jc w:val="center"/>
        <w:rPr>
          <w:rFonts w:ascii="Times New Roman" w:hAnsi="Times New Roman"/>
          <w:sz w:val="28"/>
          <w:szCs w:val="28"/>
        </w:rPr>
      </w:pPr>
      <w:r w:rsidRPr="00F62832">
        <w:rPr>
          <w:rFonts w:ascii="Times New Roman" w:hAnsi="Times New Roman"/>
          <w:noProof/>
          <w:sz w:val="28"/>
          <w:szCs w:val="28"/>
          <w:lang w:eastAsia="ru-RU" w:bidi="ar-SA"/>
        </w:rPr>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54"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F62832" w:rsidRDefault="00BD4240" w:rsidP="00F62832">
      <w:pPr>
        <w:ind w:right="-375"/>
        <w:jc w:val="center"/>
        <w:rPr>
          <w:rFonts w:ascii="Times New Roman" w:hAnsi="Times New Roman"/>
          <w:sz w:val="28"/>
          <w:szCs w:val="28"/>
        </w:rPr>
      </w:pPr>
      <w:r w:rsidRPr="00F62832">
        <w:rPr>
          <w:rFonts w:ascii="Times New Roman" w:hAnsi="Times New Roman"/>
          <w:sz w:val="28"/>
          <w:szCs w:val="28"/>
        </w:rPr>
        <w:t>Рис.6.4</w:t>
      </w:r>
      <w:r w:rsidR="0055703F" w:rsidRPr="00F62832">
        <w:rPr>
          <w:rFonts w:ascii="Times New Roman" w:hAnsi="Times New Roman"/>
          <w:sz w:val="28"/>
          <w:szCs w:val="28"/>
        </w:rPr>
        <w:t>. Схема расположения стационарной сети наблюдений</w:t>
      </w:r>
    </w:p>
    <w:p w:rsidR="0055703F" w:rsidRPr="00F62832" w:rsidRDefault="0055703F"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воздухагорода Чу</w:t>
      </w:r>
    </w:p>
    <w:p w:rsidR="0055703F" w:rsidRPr="00F62832" w:rsidRDefault="0055703F" w:rsidP="00F62832">
      <w:pPr>
        <w:jc w:val="right"/>
        <w:rPr>
          <w:rFonts w:ascii="Times New Roman" w:hAnsi="Times New Roman"/>
        </w:rPr>
      </w:pPr>
    </w:p>
    <w:p w:rsidR="0055703F" w:rsidRPr="00F62832" w:rsidRDefault="00BD4240" w:rsidP="00F62832">
      <w:pPr>
        <w:jc w:val="right"/>
        <w:rPr>
          <w:rFonts w:ascii="Times New Roman" w:hAnsi="Times New Roman"/>
        </w:rPr>
      </w:pPr>
      <w:r w:rsidRPr="00F62832">
        <w:rPr>
          <w:rFonts w:ascii="Times New Roman" w:hAnsi="Times New Roman"/>
        </w:rPr>
        <w:t>Таблица 43</w:t>
      </w:r>
    </w:p>
    <w:p w:rsidR="0055703F" w:rsidRPr="00F62832" w:rsidRDefault="0055703F" w:rsidP="00F62832">
      <w:pPr>
        <w:pStyle w:val="Style100"/>
        <w:widowControl/>
        <w:spacing w:line="0" w:lineRule="atLeast"/>
        <w:ind w:firstLine="708"/>
        <w:jc w:val="center"/>
        <w:rPr>
          <w:rStyle w:val="FontStyle201"/>
          <w:i w:val="0"/>
          <w:sz w:val="28"/>
          <w:szCs w:val="28"/>
        </w:rPr>
      </w:pPr>
      <w:r w:rsidRPr="00F62832">
        <w:rPr>
          <w:rStyle w:val="FontStyle201"/>
          <w:i w:val="0"/>
          <w:sz w:val="28"/>
          <w:szCs w:val="28"/>
        </w:rPr>
        <w:t>Характеристика загрязнения атмосферного воздуха города Чу</w:t>
      </w:r>
    </w:p>
    <w:p w:rsidR="00FE1880" w:rsidRPr="00F62832" w:rsidRDefault="00FE1880"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F62832" w:rsidTr="00FE1880">
        <w:trPr>
          <w:trHeight w:val="273"/>
          <w:jc w:val="center"/>
        </w:trPr>
        <w:tc>
          <w:tcPr>
            <w:tcW w:w="1922" w:type="dxa"/>
            <w:vMerge w:val="restart"/>
            <w:shd w:val="clear" w:color="auto" w:fill="auto"/>
            <w:noWrap/>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Pr>
          <w:p w:rsidR="0055703F" w:rsidRPr="00F62832" w:rsidRDefault="0055703F" w:rsidP="00F62832">
            <w:pPr>
              <w:jc w:val="center"/>
              <w:rPr>
                <w:rFonts w:ascii="Times New Roman" w:hAnsi="Times New Roman"/>
                <w:b/>
              </w:rPr>
            </w:pPr>
            <w:r w:rsidRPr="00F62832">
              <w:rPr>
                <w:rFonts w:ascii="Times New Roman" w:hAnsi="Times New Roman"/>
                <w:b/>
              </w:rPr>
              <w:t>Число случаев превышения ПДК</w:t>
            </w:r>
          </w:p>
        </w:tc>
      </w:tr>
      <w:tr w:rsidR="0055703F" w:rsidRPr="00F62832" w:rsidTr="00FE1880">
        <w:trPr>
          <w:trHeight w:val="346"/>
          <w:jc w:val="center"/>
        </w:trPr>
        <w:tc>
          <w:tcPr>
            <w:tcW w:w="1922" w:type="dxa"/>
            <w:vMerge/>
            <w:shd w:val="clear" w:color="auto" w:fill="auto"/>
            <w:noWrap/>
            <w:vAlign w:val="center"/>
          </w:tcPr>
          <w:p w:rsidR="0055703F" w:rsidRPr="00F62832"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7"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056"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8"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&gt;10 ПДК</w:t>
            </w:r>
          </w:p>
        </w:tc>
      </w:tr>
      <w:tr w:rsidR="00FE1880" w:rsidRPr="00F62832" w:rsidTr="00FE1880">
        <w:trPr>
          <w:trHeight w:val="30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lastRenderedPageBreak/>
              <w:t>Взвешанные частицы РМ-2,5</w:t>
            </w:r>
          </w:p>
        </w:tc>
        <w:tc>
          <w:tcPr>
            <w:tcW w:w="1056"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0,025</w:t>
            </w:r>
          </w:p>
        </w:tc>
        <w:tc>
          <w:tcPr>
            <w:tcW w:w="1637"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1056"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0,387</w:t>
            </w:r>
          </w:p>
        </w:tc>
        <w:tc>
          <w:tcPr>
            <w:tcW w:w="1638"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850" w:type="dxa"/>
            <w:shd w:val="clear" w:color="000000" w:fill="FFFFFF"/>
            <w:vAlign w:val="center"/>
          </w:tcPr>
          <w:p w:rsidR="00FE1880" w:rsidRPr="00F62832" w:rsidRDefault="00FE1880" w:rsidP="00F62832">
            <w:pPr>
              <w:jc w:val="center"/>
              <w:rPr>
                <w:rFonts w:ascii="Times New Roman" w:hAnsi="Times New Roman"/>
                <w:color w:val="000000"/>
              </w:rPr>
            </w:pP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30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Взвешанные частицы РМ-10</w:t>
            </w:r>
          </w:p>
        </w:tc>
        <w:tc>
          <w:tcPr>
            <w:tcW w:w="1056"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0,108</w:t>
            </w:r>
          </w:p>
        </w:tc>
        <w:tc>
          <w:tcPr>
            <w:tcW w:w="1637"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1056"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1,937</w:t>
            </w:r>
          </w:p>
        </w:tc>
        <w:tc>
          <w:tcPr>
            <w:tcW w:w="1638"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850" w:type="dxa"/>
            <w:shd w:val="clear" w:color="000000" w:fill="FFFFFF"/>
            <w:vAlign w:val="center"/>
          </w:tcPr>
          <w:p w:rsidR="00FE1880" w:rsidRPr="00F62832" w:rsidRDefault="00FE1880" w:rsidP="00F62832">
            <w:pPr>
              <w:jc w:val="center"/>
              <w:rPr>
                <w:rFonts w:ascii="Times New Roman" w:hAnsi="Times New Roman"/>
                <w:color w:val="000000"/>
              </w:rPr>
            </w:pP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Диоксид серы</w:t>
            </w:r>
          </w:p>
        </w:tc>
        <w:tc>
          <w:tcPr>
            <w:tcW w:w="1056"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0,006</w:t>
            </w:r>
          </w:p>
        </w:tc>
        <w:tc>
          <w:tcPr>
            <w:tcW w:w="1637"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0,122</w:t>
            </w:r>
          </w:p>
        </w:tc>
        <w:tc>
          <w:tcPr>
            <w:tcW w:w="1056"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0,021</w:t>
            </w:r>
          </w:p>
        </w:tc>
        <w:tc>
          <w:tcPr>
            <w:tcW w:w="1638"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0,042</w:t>
            </w:r>
          </w:p>
        </w:tc>
        <w:tc>
          <w:tcPr>
            <w:tcW w:w="850" w:type="dxa"/>
            <w:shd w:val="clear" w:color="000000" w:fill="FFFFFF"/>
            <w:vAlign w:val="center"/>
          </w:tcPr>
          <w:p w:rsidR="00FE1880" w:rsidRPr="00F62832" w:rsidRDefault="00FE1880" w:rsidP="00F62832">
            <w:pPr>
              <w:jc w:val="center"/>
              <w:rPr>
                <w:rFonts w:ascii="Times New Roman" w:hAnsi="Times New Roman"/>
                <w:color w:val="000000"/>
              </w:rPr>
            </w:pP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Оксид углерода</w:t>
            </w:r>
          </w:p>
        </w:tc>
        <w:tc>
          <w:tcPr>
            <w:tcW w:w="1056"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0,248</w:t>
            </w:r>
          </w:p>
        </w:tc>
        <w:tc>
          <w:tcPr>
            <w:tcW w:w="1637"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0,083</w:t>
            </w:r>
          </w:p>
        </w:tc>
        <w:tc>
          <w:tcPr>
            <w:tcW w:w="1056"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3,072</w:t>
            </w:r>
          </w:p>
        </w:tc>
        <w:tc>
          <w:tcPr>
            <w:tcW w:w="1638"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0,614</w:t>
            </w:r>
          </w:p>
        </w:tc>
        <w:tc>
          <w:tcPr>
            <w:tcW w:w="850" w:type="dxa"/>
            <w:shd w:val="clear" w:color="000000" w:fill="FFFFFF"/>
            <w:vAlign w:val="center"/>
          </w:tcPr>
          <w:p w:rsidR="00FE1880" w:rsidRPr="00F62832" w:rsidRDefault="00FE1880" w:rsidP="00F62832">
            <w:pPr>
              <w:jc w:val="center"/>
              <w:rPr>
                <w:rFonts w:ascii="Times New Roman" w:hAnsi="Times New Roman"/>
                <w:color w:val="000000"/>
              </w:rPr>
            </w:pP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Диоксид азота</w:t>
            </w:r>
          </w:p>
        </w:tc>
        <w:tc>
          <w:tcPr>
            <w:tcW w:w="1056"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0,015</w:t>
            </w:r>
          </w:p>
        </w:tc>
        <w:tc>
          <w:tcPr>
            <w:tcW w:w="1637"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0,380</w:t>
            </w:r>
          </w:p>
        </w:tc>
        <w:tc>
          <w:tcPr>
            <w:tcW w:w="1056"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0,711</w:t>
            </w:r>
          </w:p>
        </w:tc>
        <w:tc>
          <w:tcPr>
            <w:tcW w:w="1638"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8,360</w:t>
            </w:r>
          </w:p>
        </w:tc>
        <w:tc>
          <w:tcPr>
            <w:tcW w:w="850"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74</w:t>
            </w:r>
          </w:p>
        </w:tc>
        <w:tc>
          <w:tcPr>
            <w:tcW w:w="992"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4</w:t>
            </w: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Оксид азота</w:t>
            </w:r>
          </w:p>
        </w:tc>
        <w:tc>
          <w:tcPr>
            <w:tcW w:w="1056"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0,046</w:t>
            </w:r>
          </w:p>
        </w:tc>
        <w:tc>
          <w:tcPr>
            <w:tcW w:w="1637"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0,772</w:t>
            </w:r>
          </w:p>
        </w:tc>
        <w:tc>
          <w:tcPr>
            <w:tcW w:w="1056"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3,895</w:t>
            </w:r>
          </w:p>
        </w:tc>
        <w:tc>
          <w:tcPr>
            <w:tcW w:w="1638" w:type="dxa"/>
            <w:shd w:val="clear" w:color="000000" w:fill="FFFFFF"/>
            <w:noWrap/>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9,739</w:t>
            </w:r>
          </w:p>
        </w:tc>
        <w:tc>
          <w:tcPr>
            <w:tcW w:w="850"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102</w:t>
            </w:r>
          </w:p>
        </w:tc>
        <w:tc>
          <w:tcPr>
            <w:tcW w:w="992" w:type="dxa"/>
            <w:shd w:val="clear" w:color="000000" w:fill="FFFFFF"/>
            <w:vAlign w:val="center"/>
          </w:tcPr>
          <w:p w:rsidR="00FE1880" w:rsidRPr="00F62832" w:rsidRDefault="0040101D" w:rsidP="00F62832">
            <w:pPr>
              <w:jc w:val="center"/>
              <w:rPr>
                <w:rFonts w:ascii="Times New Roman" w:hAnsi="Times New Roman"/>
                <w:color w:val="000000"/>
              </w:rPr>
            </w:pPr>
            <w:r w:rsidRPr="00F62832">
              <w:rPr>
                <w:rFonts w:ascii="Times New Roman" w:hAnsi="Times New Roman"/>
                <w:color w:val="000000"/>
              </w:rPr>
              <w:t>17</w:t>
            </w: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Озон</w:t>
            </w:r>
          </w:p>
        </w:tc>
        <w:tc>
          <w:tcPr>
            <w:tcW w:w="1056"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0,043</w:t>
            </w:r>
          </w:p>
        </w:tc>
        <w:tc>
          <w:tcPr>
            <w:tcW w:w="1637"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1,</w:t>
            </w:r>
            <w:r w:rsidR="00C817E2" w:rsidRPr="00F62832">
              <w:rPr>
                <w:rFonts w:ascii="Times New Roman" w:hAnsi="Times New Roman"/>
                <w:color w:val="000000"/>
              </w:rPr>
              <w:t>4</w:t>
            </w:r>
          </w:p>
        </w:tc>
        <w:tc>
          <w:tcPr>
            <w:tcW w:w="1056"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0,164</w:t>
            </w:r>
          </w:p>
        </w:tc>
        <w:tc>
          <w:tcPr>
            <w:tcW w:w="1638"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1,025</w:t>
            </w:r>
          </w:p>
        </w:tc>
        <w:tc>
          <w:tcPr>
            <w:tcW w:w="850"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3</w:t>
            </w: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Сероводород</w:t>
            </w:r>
          </w:p>
        </w:tc>
        <w:tc>
          <w:tcPr>
            <w:tcW w:w="1056"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0,005</w:t>
            </w:r>
          </w:p>
        </w:tc>
        <w:tc>
          <w:tcPr>
            <w:tcW w:w="1637"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1056"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0,025</w:t>
            </w:r>
          </w:p>
        </w:tc>
        <w:tc>
          <w:tcPr>
            <w:tcW w:w="1638"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3,150</w:t>
            </w:r>
          </w:p>
        </w:tc>
        <w:tc>
          <w:tcPr>
            <w:tcW w:w="850"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800</w:t>
            </w: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Аммиак</w:t>
            </w:r>
          </w:p>
        </w:tc>
        <w:tc>
          <w:tcPr>
            <w:tcW w:w="1056"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0,007</w:t>
            </w:r>
          </w:p>
        </w:tc>
        <w:tc>
          <w:tcPr>
            <w:tcW w:w="1637"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0,163</w:t>
            </w:r>
          </w:p>
        </w:tc>
        <w:tc>
          <w:tcPr>
            <w:tcW w:w="1056"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0,558</w:t>
            </w:r>
          </w:p>
        </w:tc>
        <w:tc>
          <w:tcPr>
            <w:tcW w:w="1638"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2,790</w:t>
            </w:r>
          </w:p>
        </w:tc>
        <w:tc>
          <w:tcPr>
            <w:tcW w:w="850"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3</w:t>
            </w: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147"/>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1056"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6,772</w:t>
            </w:r>
          </w:p>
        </w:tc>
        <w:tc>
          <w:tcPr>
            <w:tcW w:w="1637"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1056"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22,259</w:t>
            </w:r>
          </w:p>
        </w:tc>
        <w:tc>
          <w:tcPr>
            <w:tcW w:w="1638"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850" w:type="dxa"/>
            <w:shd w:val="clear" w:color="000000" w:fill="FFFFFF"/>
            <w:vAlign w:val="center"/>
          </w:tcPr>
          <w:p w:rsidR="00FE1880" w:rsidRPr="00F62832" w:rsidRDefault="00FE1880" w:rsidP="00F62832">
            <w:pPr>
              <w:jc w:val="center"/>
              <w:rPr>
                <w:rFonts w:ascii="Times New Roman" w:hAnsi="Times New Roman"/>
                <w:color w:val="000000"/>
              </w:rPr>
            </w:pP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r w:rsidR="00FE1880" w:rsidRPr="00F62832" w:rsidTr="00FE1880">
        <w:trPr>
          <w:trHeight w:val="70"/>
          <w:jc w:val="center"/>
        </w:trPr>
        <w:tc>
          <w:tcPr>
            <w:tcW w:w="1922" w:type="dxa"/>
            <w:shd w:val="clear" w:color="auto" w:fill="auto"/>
            <w:noWrap/>
            <w:vAlign w:val="center"/>
          </w:tcPr>
          <w:p w:rsidR="00FE1880" w:rsidRPr="00F62832" w:rsidRDefault="00FE1880" w:rsidP="00F62832">
            <w:pPr>
              <w:rPr>
                <w:rFonts w:ascii="Times New Roman" w:hAnsi="Times New Roman"/>
                <w:color w:val="000000"/>
              </w:rPr>
            </w:pPr>
            <w:r w:rsidRPr="00F62832">
              <w:rPr>
                <w:rFonts w:ascii="Times New Roman" w:hAnsi="Times New Roman"/>
                <w:color w:val="000000"/>
              </w:rPr>
              <w:t>Метан</w:t>
            </w:r>
          </w:p>
        </w:tc>
        <w:tc>
          <w:tcPr>
            <w:tcW w:w="1056" w:type="dxa"/>
            <w:shd w:val="clear" w:color="000000" w:fill="FFFFFF"/>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8,278</w:t>
            </w:r>
          </w:p>
        </w:tc>
        <w:tc>
          <w:tcPr>
            <w:tcW w:w="1637"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1056" w:type="dxa"/>
            <w:shd w:val="clear" w:color="000000" w:fill="FFFFFF"/>
            <w:noWrap/>
            <w:vAlign w:val="center"/>
          </w:tcPr>
          <w:p w:rsidR="00FE1880" w:rsidRPr="00F62832" w:rsidRDefault="00F77312" w:rsidP="00F62832">
            <w:pPr>
              <w:jc w:val="center"/>
              <w:rPr>
                <w:rFonts w:ascii="Times New Roman" w:hAnsi="Times New Roman"/>
                <w:color w:val="000000"/>
              </w:rPr>
            </w:pPr>
            <w:r w:rsidRPr="00F62832">
              <w:rPr>
                <w:rFonts w:ascii="Times New Roman" w:hAnsi="Times New Roman"/>
                <w:color w:val="000000"/>
              </w:rPr>
              <w:t>27,617</w:t>
            </w:r>
          </w:p>
        </w:tc>
        <w:tc>
          <w:tcPr>
            <w:tcW w:w="1638" w:type="dxa"/>
            <w:shd w:val="clear" w:color="000000" w:fill="FFFFFF"/>
            <w:noWrap/>
            <w:vAlign w:val="center"/>
          </w:tcPr>
          <w:p w:rsidR="00FE1880" w:rsidRPr="00F62832" w:rsidRDefault="00FE1880" w:rsidP="00F62832">
            <w:pPr>
              <w:jc w:val="center"/>
              <w:rPr>
                <w:rFonts w:ascii="Times New Roman" w:hAnsi="Times New Roman"/>
                <w:color w:val="000000"/>
              </w:rPr>
            </w:pPr>
          </w:p>
        </w:tc>
        <w:tc>
          <w:tcPr>
            <w:tcW w:w="850" w:type="dxa"/>
            <w:shd w:val="clear" w:color="000000" w:fill="FFFFFF"/>
            <w:vAlign w:val="center"/>
          </w:tcPr>
          <w:p w:rsidR="00FE1880" w:rsidRPr="00F62832" w:rsidRDefault="00FE1880" w:rsidP="00F62832">
            <w:pPr>
              <w:jc w:val="center"/>
              <w:rPr>
                <w:rFonts w:ascii="Times New Roman" w:hAnsi="Times New Roman"/>
                <w:color w:val="000000"/>
              </w:rPr>
            </w:pPr>
          </w:p>
        </w:tc>
        <w:tc>
          <w:tcPr>
            <w:tcW w:w="992" w:type="dxa"/>
            <w:shd w:val="clear" w:color="000000" w:fill="FFFFFF"/>
            <w:vAlign w:val="center"/>
          </w:tcPr>
          <w:p w:rsidR="00FE1880" w:rsidRPr="00F62832" w:rsidRDefault="00FE1880" w:rsidP="00F62832">
            <w:pPr>
              <w:jc w:val="center"/>
              <w:rPr>
                <w:rFonts w:ascii="Times New Roman" w:hAnsi="Times New Roman"/>
                <w:color w:val="000000"/>
              </w:rPr>
            </w:pPr>
          </w:p>
        </w:tc>
        <w:tc>
          <w:tcPr>
            <w:tcW w:w="1134" w:type="dxa"/>
            <w:shd w:val="clear" w:color="000000" w:fill="FFFFFF"/>
            <w:vAlign w:val="center"/>
          </w:tcPr>
          <w:p w:rsidR="00FE1880" w:rsidRPr="00F62832" w:rsidRDefault="00FE1880" w:rsidP="00F62832">
            <w:pPr>
              <w:jc w:val="center"/>
              <w:rPr>
                <w:rFonts w:ascii="Times New Roman" w:hAnsi="Times New Roman"/>
                <w:color w:val="000000"/>
              </w:rPr>
            </w:pPr>
          </w:p>
        </w:tc>
      </w:tr>
    </w:tbl>
    <w:p w:rsidR="0055703F" w:rsidRPr="00F62832" w:rsidRDefault="0055703F" w:rsidP="00F62832">
      <w:pPr>
        <w:ind w:firstLine="709"/>
        <w:jc w:val="both"/>
        <w:rPr>
          <w:rFonts w:ascii="Times New Roman" w:hAnsi="Times New Roman"/>
          <w:b/>
          <w:i/>
          <w:sz w:val="28"/>
          <w:szCs w:val="28"/>
        </w:rPr>
      </w:pPr>
    </w:p>
    <w:p w:rsidR="0055703F" w:rsidRPr="00F62832" w:rsidRDefault="0055703F" w:rsidP="00F62832">
      <w:pPr>
        <w:ind w:firstLine="709"/>
        <w:jc w:val="both"/>
        <w:rPr>
          <w:rFonts w:ascii="Times New Roman" w:hAnsi="Times New Roman"/>
          <w:sz w:val="28"/>
          <w:szCs w:val="28"/>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стационарной сети наблюдений</w:t>
      </w:r>
      <w:r w:rsidR="00FC69C4" w:rsidRPr="00F62832">
        <w:rPr>
          <w:rFonts w:ascii="Times New Roman" w:hAnsi="Times New Roman"/>
          <w:sz w:val="28"/>
          <w:szCs w:val="28"/>
        </w:rPr>
        <w:t xml:space="preserve"> (рис.6.4) </w:t>
      </w:r>
      <w:r w:rsidRPr="00F62832">
        <w:rPr>
          <w:rFonts w:ascii="Times New Roman" w:hAnsi="Times New Roman"/>
          <w:sz w:val="28"/>
          <w:szCs w:val="28"/>
        </w:rPr>
        <w:t>атмосферный воздух города в целом характеризуется</w:t>
      </w:r>
      <w:r w:rsidRPr="00F62832">
        <w:rPr>
          <w:rFonts w:ascii="Times New Roman" w:hAnsi="Times New Roman"/>
          <w:b/>
          <w:i/>
          <w:sz w:val="28"/>
          <w:szCs w:val="28"/>
        </w:rPr>
        <w:t>высоким уровнем загрязнения</w:t>
      </w:r>
      <w:r w:rsidRPr="00F62832">
        <w:rPr>
          <w:rFonts w:ascii="Times New Roman" w:hAnsi="Times New Roman"/>
          <w:sz w:val="28"/>
          <w:szCs w:val="28"/>
        </w:rPr>
        <w:t>, он определялся значени</w:t>
      </w:r>
      <w:r w:rsidR="00F56D7C" w:rsidRPr="00F62832">
        <w:rPr>
          <w:rFonts w:ascii="Times New Roman" w:hAnsi="Times New Roman"/>
          <w:sz w:val="28"/>
          <w:szCs w:val="28"/>
        </w:rPr>
        <w:t>е</w:t>
      </w:r>
      <w:r w:rsidRPr="00F62832">
        <w:rPr>
          <w:rFonts w:ascii="Times New Roman" w:hAnsi="Times New Roman"/>
          <w:sz w:val="28"/>
          <w:szCs w:val="28"/>
        </w:rPr>
        <w:t xml:space="preserve">м </w:t>
      </w:r>
      <w:r w:rsidR="00F56D7C" w:rsidRPr="00F62832">
        <w:rPr>
          <w:rFonts w:ascii="Times New Roman" w:hAnsi="Times New Roman"/>
          <w:sz w:val="28"/>
          <w:szCs w:val="28"/>
        </w:rPr>
        <w:t xml:space="preserve">СИ равным </w:t>
      </w:r>
      <w:r w:rsidR="00F56D7C" w:rsidRPr="00F62832">
        <w:rPr>
          <w:rFonts w:ascii="Times New Roman" w:hAnsi="Times New Roman"/>
          <w:sz w:val="28"/>
          <w:szCs w:val="28"/>
          <w:lang w:val="kk-KZ"/>
        </w:rPr>
        <w:t>9,</w:t>
      </w:r>
      <w:r w:rsidR="00F77312" w:rsidRPr="00F62832">
        <w:rPr>
          <w:rFonts w:ascii="Times New Roman" w:hAnsi="Times New Roman"/>
          <w:sz w:val="28"/>
          <w:szCs w:val="28"/>
          <w:lang w:val="kk-KZ"/>
        </w:rPr>
        <w:t>7</w:t>
      </w:r>
      <w:r w:rsidR="00F56D7C" w:rsidRPr="00F62832">
        <w:rPr>
          <w:rFonts w:ascii="Times New Roman" w:hAnsi="Times New Roman"/>
          <w:sz w:val="28"/>
          <w:szCs w:val="28"/>
          <w:lang w:val="kk-KZ"/>
        </w:rPr>
        <w:t xml:space="preserve">, </w:t>
      </w:r>
      <w:r w:rsidR="00F77312" w:rsidRPr="00F62832">
        <w:rPr>
          <w:rFonts w:ascii="Times New Roman" w:hAnsi="Times New Roman"/>
          <w:sz w:val="28"/>
          <w:szCs w:val="28"/>
        </w:rPr>
        <w:t>НП = 47,2 %</w:t>
      </w:r>
      <w:r w:rsidRPr="00F62832">
        <w:rPr>
          <w:rFonts w:ascii="Times New Roman" w:hAnsi="Times New Roman"/>
          <w:sz w:val="28"/>
          <w:szCs w:val="28"/>
          <w:lang w:val="kk-KZ"/>
        </w:rPr>
        <w:t xml:space="preserve">. Город более всего загрязнен </w:t>
      </w:r>
      <w:r w:rsidRPr="00F62832">
        <w:rPr>
          <w:rFonts w:ascii="Times New Roman" w:hAnsi="Times New Roman"/>
          <w:sz w:val="28"/>
          <w:szCs w:val="28"/>
        </w:rPr>
        <w:t xml:space="preserve">по </w:t>
      </w:r>
      <w:r w:rsidR="00F77312" w:rsidRPr="00F62832">
        <w:rPr>
          <w:rFonts w:ascii="Times New Roman" w:hAnsi="Times New Roman"/>
          <w:b/>
          <w:sz w:val="28"/>
          <w:szCs w:val="28"/>
        </w:rPr>
        <w:t>оксидам азота</w:t>
      </w:r>
      <w:r w:rsidR="00F77312" w:rsidRPr="00F62832">
        <w:rPr>
          <w:rFonts w:ascii="Times New Roman" w:hAnsi="Times New Roman"/>
          <w:sz w:val="28"/>
          <w:szCs w:val="28"/>
        </w:rPr>
        <w:t xml:space="preserve"> и </w:t>
      </w:r>
      <w:r w:rsidRPr="00F62832">
        <w:rPr>
          <w:rFonts w:ascii="Times New Roman" w:hAnsi="Times New Roman"/>
          <w:b/>
          <w:sz w:val="28"/>
          <w:szCs w:val="28"/>
        </w:rPr>
        <w:t>сероводород</w:t>
      </w:r>
      <w:r w:rsidR="00F56D7C" w:rsidRPr="00F62832">
        <w:rPr>
          <w:rFonts w:ascii="Times New Roman" w:hAnsi="Times New Roman"/>
          <w:b/>
          <w:sz w:val="28"/>
          <w:szCs w:val="28"/>
        </w:rPr>
        <w:t>ом</w:t>
      </w:r>
      <w:r w:rsidR="00FC69C4" w:rsidRPr="00F62832">
        <w:rPr>
          <w:rFonts w:ascii="Times New Roman" w:hAnsi="Times New Roman"/>
          <w:b/>
          <w:sz w:val="28"/>
          <w:szCs w:val="28"/>
        </w:rPr>
        <w:t xml:space="preserve"> </w:t>
      </w:r>
      <w:r w:rsidRPr="00F62832">
        <w:rPr>
          <w:rFonts w:ascii="Times New Roman" w:hAnsi="Times New Roman"/>
          <w:sz w:val="28"/>
          <w:szCs w:val="28"/>
        </w:rPr>
        <w:t xml:space="preserve">(табл.1 и табл.1.1). </w:t>
      </w:r>
    </w:p>
    <w:p w:rsidR="0055703F" w:rsidRPr="00F62832" w:rsidRDefault="0055703F"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среднемесячная концентрация озона составила 1,</w:t>
      </w:r>
      <w:r w:rsidR="00C817E2" w:rsidRPr="00F62832">
        <w:rPr>
          <w:rFonts w:ascii="Times New Roman" w:hAnsi="Times New Roman"/>
          <w:sz w:val="28"/>
          <w:szCs w:val="28"/>
        </w:rPr>
        <w:t>4</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концентрации других загрязняющих веществ – не превышали ПДК. За </w:t>
      </w:r>
      <w:r w:rsidR="00C817E2" w:rsidRPr="00F62832">
        <w:rPr>
          <w:rFonts w:ascii="Times New Roman" w:hAnsi="Times New Roman"/>
          <w:sz w:val="28"/>
          <w:szCs w:val="28"/>
          <w:lang w:val="kk-KZ"/>
        </w:rPr>
        <w:t>май</w:t>
      </w:r>
      <w:r w:rsidRPr="00F62832">
        <w:rPr>
          <w:rFonts w:ascii="Times New Roman" w:hAnsi="Times New Roman"/>
          <w:sz w:val="28"/>
          <w:szCs w:val="28"/>
        </w:rPr>
        <w:t>201</w:t>
      </w:r>
      <w:r w:rsidRPr="00F62832">
        <w:rPr>
          <w:rFonts w:ascii="Times New Roman" w:hAnsi="Times New Roman"/>
          <w:sz w:val="28"/>
          <w:szCs w:val="28"/>
          <w:lang w:val="kk-KZ"/>
        </w:rPr>
        <w:t xml:space="preserve">5 </w:t>
      </w:r>
      <w:r w:rsidRPr="00F62832">
        <w:rPr>
          <w:rFonts w:ascii="Times New Roman" w:hAnsi="Times New Roman"/>
          <w:sz w:val="28"/>
          <w:szCs w:val="28"/>
        </w:rPr>
        <w:t xml:space="preserve">года были выявлены превышения более 1 ПДК: по сероводороду – </w:t>
      </w:r>
      <w:r w:rsidR="00C817E2" w:rsidRPr="00F62832">
        <w:rPr>
          <w:rFonts w:ascii="Times New Roman" w:hAnsi="Times New Roman"/>
          <w:sz w:val="28"/>
          <w:szCs w:val="28"/>
          <w:lang w:val="kk-KZ"/>
        </w:rPr>
        <w:t>800</w:t>
      </w:r>
      <w:r w:rsidRPr="00F62832">
        <w:rPr>
          <w:rFonts w:ascii="Times New Roman" w:hAnsi="Times New Roman"/>
          <w:sz w:val="28"/>
          <w:szCs w:val="28"/>
          <w:lang w:val="kk-KZ"/>
        </w:rPr>
        <w:t xml:space="preserve">, </w:t>
      </w:r>
      <w:r w:rsidR="00C817E2" w:rsidRPr="00F62832">
        <w:rPr>
          <w:rFonts w:ascii="Times New Roman" w:hAnsi="Times New Roman"/>
          <w:sz w:val="28"/>
          <w:szCs w:val="28"/>
          <w:lang w:val="kk-KZ"/>
        </w:rPr>
        <w:t xml:space="preserve">по оксиду азота – 102, диоксиду азота – 74,по </w:t>
      </w:r>
      <w:r w:rsidRPr="00F62832">
        <w:rPr>
          <w:rFonts w:ascii="Times New Roman" w:hAnsi="Times New Roman"/>
          <w:sz w:val="28"/>
          <w:szCs w:val="28"/>
          <w:lang w:val="kk-KZ"/>
        </w:rPr>
        <w:t>аммиак</w:t>
      </w:r>
      <w:r w:rsidR="00F56D7C" w:rsidRPr="00F62832">
        <w:rPr>
          <w:rFonts w:ascii="Times New Roman" w:hAnsi="Times New Roman"/>
          <w:sz w:val="28"/>
          <w:szCs w:val="28"/>
          <w:lang w:val="kk-KZ"/>
        </w:rPr>
        <w:t>у</w:t>
      </w:r>
      <w:r w:rsidR="00C817E2" w:rsidRPr="00F62832">
        <w:rPr>
          <w:rFonts w:ascii="Times New Roman" w:hAnsi="Times New Roman"/>
          <w:sz w:val="28"/>
          <w:szCs w:val="28"/>
          <w:lang w:val="kk-KZ"/>
        </w:rPr>
        <w:t xml:space="preserve"> и озону</w:t>
      </w:r>
      <w:r w:rsidR="00F56D7C" w:rsidRPr="00F62832">
        <w:rPr>
          <w:rFonts w:ascii="Times New Roman" w:hAnsi="Times New Roman"/>
          <w:sz w:val="28"/>
          <w:szCs w:val="28"/>
          <w:lang w:val="kk-KZ"/>
        </w:rPr>
        <w:t xml:space="preserve"> – </w:t>
      </w:r>
      <w:r w:rsidR="00C817E2" w:rsidRPr="00F62832">
        <w:rPr>
          <w:rFonts w:ascii="Times New Roman" w:hAnsi="Times New Roman"/>
          <w:sz w:val="28"/>
          <w:szCs w:val="28"/>
          <w:lang w:val="kk-KZ"/>
        </w:rPr>
        <w:t>3 случая</w:t>
      </w:r>
      <w:r w:rsidR="00F56D7C" w:rsidRPr="00F62832">
        <w:rPr>
          <w:rFonts w:ascii="Times New Roman" w:hAnsi="Times New Roman"/>
          <w:sz w:val="28"/>
          <w:szCs w:val="28"/>
          <w:lang w:val="kk-KZ"/>
        </w:rPr>
        <w:t xml:space="preserve">, также были превышения </w:t>
      </w:r>
      <w:r w:rsidR="00F56D7C" w:rsidRPr="00F62832">
        <w:rPr>
          <w:rFonts w:ascii="Times New Roman" w:hAnsi="Times New Roman"/>
          <w:sz w:val="28"/>
          <w:szCs w:val="28"/>
        </w:rPr>
        <w:t>более 5 ПДК</w:t>
      </w:r>
      <w:r w:rsidR="00F56D7C" w:rsidRPr="00F62832">
        <w:rPr>
          <w:rFonts w:ascii="Times New Roman" w:hAnsi="Times New Roman"/>
          <w:sz w:val="28"/>
          <w:szCs w:val="28"/>
          <w:lang w:val="kk-KZ"/>
        </w:rPr>
        <w:t xml:space="preserve"> по диоксиду</w:t>
      </w:r>
      <w:r w:rsidR="00C817E2" w:rsidRPr="00F62832">
        <w:rPr>
          <w:rFonts w:ascii="Times New Roman" w:hAnsi="Times New Roman"/>
          <w:sz w:val="28"/>
          <w:szCs w:val="28"/>
          <w:lang w:val="kk-KZ"/>
        </w:rPr>
        <w:t xml:space="preserve"> азота – 4 случая</w:t>
      </w:r>
      <w:r w:rsidR="00F56D7C" w:rsidRPr="00F62832">
        <w:rPr>
          <w:rFonts w:ascii="Times New Roman" w:hAnsi="Times New Roman"/>
          <w:sz w:val="28"/>
          <w:szCs w:val="28"/>
          <w:lang w:val="kk-KZ"/>
        </w:rPr>
        <w:t xml:space="preserve"> и </w:t>
      </w:r>
      <w:r w:rsidR="00C817E2" w:rsidRPr="00F62832">
        <w:rPr>
          <w:rFonts w:ascii="Times New Roman" w:hAnsi="Times New Roman"/>
          <w:sz w:val="28"/>
          <w:szCs w:val="28"/>
          <w:lang w:val="kk-KZ"/>
        </w:rPr>
        <w:t xml:space="preserve">по </w:t>
      </w:r>
      <w:r w:rsidR="00F56D7C" w:rsidRPr="00F62832">
        <w:rPr>
          <w:rFonts w:ascii="Times New Roman" w:hAnsi="Times New Roman"/>
          <w:sz w:val="28"/>
          <w:szCs w:val="28"/>
          <w:lang w:val="kk-KZ"/>
        </w:rPr>
        <w:t>оксиду азота – 1</w:t>
      </w:r>
      <w:r w:rsidR="00C817E2" w:rsidRPr="00F62832">
        <w:rPr>
          <w:rFonts w:ascii="Times New Roman" w:hAnsi="Times New Roman"/>
          <w:sz w:val="28"/>
          <w:szCs w:val="28"/>
          <w:lang w:val="kk-KZ"/>
        </w:rPr>
        <w:t>7 случаев</w:t>
      </w:r>
      <w:r w:rsidR="00FC69C4" w:rsidRPr="00F62832">
        <w:rPr>
          <w:rFonts w:ascii="Times New Roman" w:hAnsi="Times New Roman"/>
          <w:sz w:val="28"/>
          <w:szCs w:val="28"/>
          <w:lang w:val="kk-KZ"/>
        </w:rPr>
        <w:t xml:space="preserve"> </w:t>
      </w:r>
      <w:r w:rsidR="00BD4240" w:rsidRPr="00F62832">
        <w:rPr>
          <w:rFonts w:ascii="Times New Roman" w:hAnsi="Times New Roman"/>
          <w:sz w:val="28"/>
          <w:szCs w:val="28"/>
        </w:rPr>
        <w:t>(таблица 43</w:t>
      </w:r>
      <w:r w:rsidRPr="00F62832">
        <w:rPr>
          <w:rFonts w:ascii="Times New Roman" w:hAnsi="Times New Roman"/>
          <w:sz w:val="28"/>
          <w:szCs w:val="28"/>
        </w:rPr>
        <w:t>).</w:t>
      </w:r>
    </w:p>
    <w:p w:rsidR="0055703F" w:rsidRPr="00F62832" w:rsidRDefault="0055703F" w:rsidP="00F62832">
      <w:pPr>
        <w:jc w:val="both"/>
        <w:rPr>
          <w:rFonts w:ascii="Times New Roman" w:hAnsi="Times New Roman"/>
          <w:b/>
          <w:sz w:val="28"/>
          <w:szCs w:val="28"/>
        </w:rPr>
      </w:pPr>
    </w:p>
    <w:p w:rsidR="0055703F" w:rsidRPr="00F62832" w:rsidRDefault="0055703F" w:rsidP="00F62832">
      <w:pPr>
        <w:numPr>
          <w:ilvl w:val="1"/>
          <w:numId w:val="3"/>
        </w:numPr>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поселку Кордай</w:t>
      </w:r>
    </w:p>
    <w:p w:rsidR="0055703F" w:rsidRPr="00F62832" w:rsidRDefault="0055703F" w:rsidP="00F62832">
      <w:pPr>
        <w:pStyle w:val="Style100"/>
        <w:widowControl/>
        <w:spacing w:line="0" w:lineRule="atLeast"/>
        <w:ind w:left="375" w:firstLine="0"/>
        <w:rPr>
          <w:rStyle w:val="FontStyle204"/>
          <w:sz w:val="28"/>
          <w:szCs w:val="28"/>
        </w:rPr>
      </w:pPr>
    </w:p>
    <w:p w:rsidR="0055703F" w:rsidRPr="00F62832" w:rsidRDefault="0055703F" w:rsidP="00F62832">
      <w:pPr>
        <w:pStyle w:val="Style100"/>
        <w:widowControl/>
        <w:spacing w:line="0" w:lineRule="atLeast"/>
        <w:ind w:firstLine="709"/>
        <w:rPr>
          <w:rFonts w:ascii="Times New Roman" w:hAnsi="Times New Roman"/>
        </w:rPr>
      </w:pPr>
      <w:r w:rsidRPr="00F62832">
        <w:rPr>
          <w:rStyle w:val="FontStyle204"/>
          <w:sz w:val="28"/>
          <w:szCs w:val="28"/>
        </w:rPr>
        <w:t>Наблюдения за состоянием атмосферного воздуха велись на 1 стационарном посту</w:t>
      </w:r>
      <w:r w:rsidR="00FC69C4" w:rsidRPr="00F62832">
        <w:rPr>
          <w:rStyle w:val="FontStyle204"/>
          <w:sz w:val="28"/>
          <w:szCs w:val="28"/>
        </w:rPr>
        <w:t xml:space="preserve"> </w:t>
      </w:r>
      <w:r w:rsidR="00BD4240" w:rsidRPr="00F62832">
        <w:rPr>
          <w:rFonts w:ascii="Times New Roman" w:hAnsi="Times New Roman"/>
          <w:sz w:val="28"/>
          <w:szCs w:val="28"/>
        </w:rPr>
        <w:t>(рис. 6.5., таблица 44</w:t>
      </w:r>
      <w:r w:rsidRPr="00F62832">
        <w:rPr>
          <w:rFonts w:ascii="Times New Roman" w:hAnsi="Times New Roman"/>
          <w:sz w:val="28"/>
          <w:szCs w:val="28"/>
        </w:rPr>
        <w:t>)</w:t>
      </w:r>
      <w:r w:rsidRPr="00F62832">
        <w:rPr>
          <w:rStyle w:val="FontStyle201"/>
          <w:sz w:val="28"/>
          <w:szCs w:val="28"/>
        </w:rPr>
        <w:t>.</w:t>
      </w:r>
    </w:p>
    <w:p w:rsidR="0055703F" w:rsidRPr="00F62832" w:rsidRDefault="00BD4240" w:rsidP="00F62832">
      <w:pPr>
        <w:pStyle w:val="afa"/>
        <w:ind w:left="0" w:firstLine="709"/>
        <w:jc w:val="right"/>
        <w:rPr>
          <w:rFonts w:ascii="Times New Roman" w:hAnsi="Times New Roman"/>
        </w:rPr>
      </w:pPr>
      <w:r w:rsidRPr="00F62832">
        <w:rPr>
          <w:rFonts w:ascii="Times New Roman" w:hAnsi="Times New Roman"/>
        </w:rPr>
        <w:t>Таблица 4</w:t>
      </w:r>
      <w:r w:rsidR="0055703F" w:rsidRPr="00F62832">
        <w:rPr>
          <w:rFonts w:ascii="Times New Roman" w:hAnsi="Times New Roman"/>
        </w:rPr>
        <w:t>4</w:t>
      </w:r>
    </w:p>
    <w:p w:rsidR="0055703F" w:rsidRPr="00F62832" w:rsidRDefault="0055703F" w:rsidP="00F62832">
      <w:pPr>
        <w:pStyle w:val="Style100"/>
        <w:widowControl/>
        <w:spacing w:line="0" w:lineRule="atLeast"/>
        <w:ind w:firstLine="709"/>
        <w:rPr>
          <w:rStyle w:val="FontStyle201"/>
          <w:i w:val="0"/>
          <w:sz w:val="28"/>
          <w:szCs w:val="28"/>
        </w:rPr>
      </w:pPr>
      <w:r w:rsidRPr="00F62832">
        <w:rPr>
          <w:rStyle w:val="FontStyle201"/>
          <w:i w:val="0"/>
          <w:sz w:val="28"/>
          <w:szCs w:val="28"/>
        </w:rPr>
        <w:t>Место расположения поста наблюдений и определяемые примеси</w:t>
      </w:r>
    </w:p>
    <w:p w:rsidR="0055703F" w:rsidRPr="00F62832"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F62832" w:rsidTr="00D84DBF">
        <w:tc>
          <w:tcPr>
            <w:tcW w:w="959"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Номер</w:t>
            </w:r>
          </w:p>
          <w:p w:rsidR="0055703F" w:rsidRPr="00F62832" w:rsidRDefault="0055703F"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Сроки отбора</w:t>
            </w:r>
          </w:p>
        </w:tc>
        <w:tc>
          <w:tcPr>
            <w:tcW w:w="198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94"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55703F" w:rsidRPr="00F62832" w:rsidRDefault="0055703F" w:rsidP="00F62832">
            <w:pPr>
              <w:jc w:val="center"/>
              <w:outlineLvl w:val="1"/>
              <w:rPr>
                <w:rFonts w:ascii="Times New Roman" w:hAnsi="Times New Roman"/>
                <w:b/>
              </w:rPr>
            </w:pPr>
            <w:r w:rsidRPr="00F62832">
              <w:rPr>
                <w:rFonts w:ascii="Times New Roman" w:hAnsi="Times New Roman"/>
                <w:b/>
              </w:rPr>
              <w:t>Определяемые примеси</w:t>
            </w:r>
          </w:p>
        </w:tc>
      </w:tr>
      <w:tr w:rsidR="0055703F" w:rsidRPr="00F62832" w:rsidTr="00D84DBF">
        <w:tc>
          <w:tcPr>
            <w:tcW w:w="959"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1</w:t>
            </w:r>
          </w:p>
        </w:tc>
        <w:tc>
          <w:tcPr>
            <w:tcW w:w="113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каждые 20 минут</w:t>
            </w:r>
          </w:p>
        </w:tc>
        <w:tc>
          <w:tcPr>
            <w:tcW w:w="198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rPr>
              <w:t>в непрерывном режиме</w:t>
            </w:r>
          </w:p>
        </w:tc>
        <w:tc>
          <w:tcPr>
            <w:tcW w:w="2694" w:type="dxa"/>
            <w:vAlign w:val="center"/>
          </w:tcPr>
          <w:p w:rsidR="0055703F" w:rsidRPr="00F62832" w:rsidRDefault="0055703F" w:rsidP="00F62832">
            <w:pPr>
              <w:jc w:val="center"/>
              <w:outlineLvl w:val="1"/>
              <w:rPr>
                <w:rFonts w:ascii="Times New Roman" w:hAnsi="Times New Roman"/>
              </w:rPr>
            </w:pPr>
            <w:r w:rsidRPr="00F62832">
              <w:rPr>
                <w:rFonts w:ascii="Times New Roman" w:hAnsi="Times New Roman"/>
                <w:iCs/>
              </w:rPr>
              <w:t>ул. Жибек жолы, №496«А»</w:t>
            </w:r>
          </w:p>
        </w:tc>
        <w:tc>
          <w:tcPr>
            <w:tcW w:w="3260" w:type="dxa"/>
            <w:vAlign w:val="center"/>
          </w:tcPr>
          <w:p w:rsidR="0055703F" w:rsidRPr="00F62832" w:rsidRDefault="00D53805" w:rsidP="00F62832">
            <w:pPr>
              <w:outlineLvl w:val="1"/>
              <w:rPr>
                <w:rFonts w:ascii="Times New Roman" w:hAnsi="Times New Roman"/>
              </w:rPr>
            </w:pPr>
            <w:r w:rsidRPr="00F62832">
              <w:rPr>
                <w:rFonts w:ascii="Times New Roman" w:hAnsi="Times New Roman"/>
              </w:rPr>
              <w:t>в</w:t>
            </w:r>
            <w:r w:rsidR="0055703F"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62832" w:rsidRDefault="0055703F" w:rsidP="00F62832">
      <w:pPr>
        <w:ind w:right="-375"/>
        <w:jc w:val="center"/>
        <w:rPr>
          <w:rFonts w:ascii="Times New Roman" w:hAnsi="Times New Roman"/>
          <w:sz w:val="28"/>
          <w:szCs w:val="28"/>
        </w:rPr>
      </w:pPr>
    </w:p>
    <w:p w:rsidR="0055703F" w:rsidRPr="00F62832" w:rsidRDefault="0055703F" w:rsidP="00F62832">
      <w:pPr>
        <w:ind w:right="-375"/>
        <w:jc w:val="center"/>
        <w:rPr>
          <w:rFonts w:ascii="Times New Roman" w:hAnsi="Times New Roman"/>
          <w:sz w:val="28"/>
          <w:szCs w:val="28"/>
        </w:rPr>
      </w:pPr>
      <w:r w:rsidRPr="00F62832">
        <w:rPr>
          <w:rFonts w:ascii="Times New Roman" w:hAnsi="Times New Roman"/>
          <w:noProof/>
          <w:sz w:val="28"/>
          <w:szCs w:val="28"/>
          <w:lang w:eastAsia="ru-RU" w:bidi="ar-SA"/>
        </w:rPr>
        <w:lastRenderedPageBreak/>
        <w:drawing>
          <wp:inline distT="0" distB="0" distL="0" distR="0">
            <wp:extent cx="5456717" cy="3070919"/>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55" cstate="print"/>
                    <a:srcRect/>
                    <a:stretch>
                      <a:fillRect/>
                    </a:stretch>
                  </pic:blipFill>
                  <pic:spPr bwMode="auto">
                    <a:xfrm>
                      <a:off x="0" y="0"/>
                      <a:ext cx="5460094" cy="3072819"/>
                    </a:xfrm>
                    <a:prstGeom prst="rect">
                      <a:avLst/>
                    </a:prstGeom>
                    <a:noFill/>
                    <a:ln w="9525">
                      <a:noFill/>
                      <a:miter lim="800000"/>
                      <a:headEnd/>
                      <a:tailEnd/>
                    </a:ln>
                  </pic:spPr>
                </pic:pic>
              </a:graphicData>
            </a:graphic>
          </wp:inline>
        </w:drawing>
      </w:r>
    </w:p>
    <w:p w:rsidR="0055703F" w:rsidRPr="00F62832" w:rsidRDefault="00BD4240" w:rsidP="00F62832">
      <w:pPr>
        <w:ind w:right="-375"/>
        <w:jc w:val="center"/>
        <w:rPr>
          <w:rFonts w:ascii="Times New Roman" w:hAnsi="Times New Roman"/>
          <w:sz w:val="28"/>
          <w:szCs w:val="28"/>
        </w:rPr>
      </w:pPr>
      <w:r w:rsidRPr="00F62832">
        <w:rPr>
          <w:rFonts w:ascii="Times New Roman" w:hAnsi="Times New Roman"/>
          <w:sz w:val="28"/>
          <w:szCs w:val="28"/>
        </w:rPr>
        <w:t>Рис.6.5</w:t>
      </w:r>
      <w:r w:rsidR="0055703F" w:rsidRPr="00F62832">
        <w:rPr>
          <w:rFonts w:ascii="Times New Roman" w:hAnsi="Times New Roman"/>
          <w:sz w:val="28"/>
          <w:szCs w:val="28"/>
        </w:rPr>
        <w:t>. Схема расположения стационарной сети наблюдений</w:t>
      </w:r>
    </w:p>
    <w:p w:rsidR="00DF53C5" w:rsidRPr="00F62832" w:rsidRDefault="0055703F"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 поселка Кордай</w:t>
      </w:r>
    </w:p>
    <w:p w:rsidR="00DF53C5" w:rsidRPr="00F62832" w:rsidRDefault="00DF53C5" w:rsidP="00F62832">
      <w:pPr>
        <w:jc w:val="right"/>
        <w:rPr>
          <w:rFonts w:ascii="Times New Roman" w:hAnsi="Times New Roman"/>
        </w:rPr>
      </w:pPr>
    </w:p>
    <w:p w:rsidR="0055703F" w:rsidRPr="00F62832" w:rsidRDefault="00BD4240" w:rsidP="00F62832">
      <w:pPr>
        <w:jc w:val="right"/>
        <w:rPr>
          <w:rFonts w:ascii="Times New Roman" w:hAnsi="Times New Roman"/>
        </w:rPr>
      </w:pPr>
      <w:r w:rsidRPr="00F62832">
        <w:rPr>
          <w:rFonts w:ascii="Times New Roman" w:hAnsi="Times New Roman"/>
        </w:rPr>
        <w:t>Таблица 45</w:t>
      </w:r>
    </w:p>
    <w:p w:rsidR="0055703F" w:rsidRPr="00F62832" w:rsidRDefault="0055703F" w:rsidP="00F62832">
      <w:pPr>
        <w:pStyle w:val="Style100"/>
        <w:widowControl/>
        <w:spacing w:line="0" w:lineRule="atLeast"/>
        <w:ind w:firstLine="708"/>
        <w:jc w:val="center"/>
        <w:rPr>
          <w:rStyle w:val="FontStyle201"/>
          <w:i w:val="0"/>
          <w:sz w:val="28"/>
          <w:szCs w:val="28"/>
        </w:rPr>
      </w:pPr>
      <w:r w:rsidRPr="00F62832">
        <w:rPr>
          <w:rStyle w:val="FontStyle201"/>
          <w:i w:val="0"/>
          <w:sz w:val="28"/>
          <w:szCs w:val="28"/>
        </w:rPr>
        <w:t>Характеристика загрязнения атмосферного воздуха поселка Кордай</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F62832" w:rsidTr="00D53805">
        <w:trPr>
          <w:trHeight w:val="273"/>
          <w:jc w:val="center"/>
        </w:trPr>
        <w:tc>
          <w:tcPr>
            <w:tcW w:w="1922" w:type="dxa"/>
            <w:vMerge w:val="restart"/>
            <w:shd w:val="clear" w:color="auto" w:fill="auto"/>
            <w:noWrap/>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Pr>
          <w:p w:rsidR="0055703F" w:rsidRPr="00F62832" w:rsidRDefault="0055703F" w:rsidP="00F62832">
            <w:pPr>
              <w:jc w:val="center"/>
              <w:rPr>
                <w:rFonts w:ascii="Times New Roman" w:hAnsi="Times New Roman"/>
                <w:b/>
              </w:rPr>
            </w:pPr>
            <w:r w:rsidRPr="00F62832">
              <w:rPr>
                <w:rFonts w:ascii="Times New Roman" w:hAnsi="Times New Roman"/>
                <w:b/>
              </w:rPr>
              <w:t>Число случаев превышения ПДК</w:t>
            </w:r>
          </w:p>
        </w:tc>
      </w:tr>
      <w:tr w:rsidR="0055703F" w:rsidRPr="00F62832" w:rsidTr="00D53805">
        <w:trPr>
          <w:trHeight w:val="346"/>
          <w:jc w:val="center"/>
        </w:trPr>
        <w:tc>
          <w:tcPr>
            <w:tcW w:w="1922" w:type="dxa"/>
            <w:vMerge/>
            <w:shd w:val="clear" w:color="auto" w:fill="auto"/>
            <w:noWrap/>
            <w:vAlign w:val="center"/>
          </w:tcPr>
          <w:p w:rsidR="0055703F" w:rsidRPr="00F62832"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7"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056"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38" w:type="dxa"/>
            <w:shd w:val="clear" w:color="auto" w:fill="auto"/>
            <w:vAlign w:val="center"/>
          </w:tcPr>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55703F" w:rsidRPr="00F62832" w:rsidRDefault="0055703F"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55703F" w:rsidRPr="00F62832" w:rsidRDefault="0055703F" w:rsidP="00F62832">
            <w:pPr>
              <w:jc w:val="center"/>
              <w:rPr>
                <w:rFonts w:ascii="Times New Roman" w:hAnsi="Times New Roman"/>
                <w:b/>
                <w:bCs/>
                <w:spacing w:val="-20"/>
              </w:rPr>
            </w:pPr>
            <w:r w:rsidRPr="00F62832">
              <w:rPr>
                <w:rFonts w:ascii="Times New Roman" w:hAnsi="Times New Roman"/>
                <w:b/>
                <w:bCs/>
                <w:spacing w:val="-20"/>
              </w:rPr>
              <w:t>&gt;10 ПДК</w:t>
            </w:r>
          </w:p>
        </w:tc>
      </w:tr>
      <w:tr w:rsidR="00D53805" w:rsidRPr="00F62832" w:rsidTr="00D53805">
        <w:trPr>
          <w:trHeight w:val="30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Взвешанные частицы РМ-2,5</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0,012</w:t>
            </w:r>
          </w:p>
        </w:tc>
        <w:tc>
          <w:tcPr>
            <w:tcW w:w="1637"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0,224</w:t>
            </w:r>
          </w:p>
        </w:tc>
        <w:tc>
          <w:tcPr>
            <w:tcW w:w="1638"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30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Взвешанные частицы РМ-10</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0,031</w:t>
            </w:r>
          </w:p>
        </w:tc>
        <w:tc>
          <w:tcPr>
            <w:tcW w:w="1637"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0,581</w:t>
            </w:r>
          </w:p>
        </w:tc>
        <w:tc>
          <w:tcPr>
            <w:tcW w:w="1638"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Диоксид серы</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0,004</w:t>
            </w:r>
          </w:p>
        </w:tc>
        <w:tc>
          <w:tcPr>
            <w:tcW w:w="1637"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0,084</w:t>
            </w: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0,018</w:t>
            </w:r>
          </w:p>
        </w:tc>
        <w:tc>
          <w:tcPr>
            <w:tcW w:w="1638"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0,037</w:t>
            </w: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Оксид углерода</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0,281</w:t>
            </w:r>
          </w:p>
        </w:tc>
        <w:tc>
          <w:tcPr>
            <w:tcW w:w="1637"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0,094</w:t>
            </w: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1,313</w:t>
            </w:r>
          </w:p>
        </w:tc>
        <w:tc>
          <w:tcPr>
            <w:tcW w:w="1638"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0,263</w:t>
            </w: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Диоксид азота</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0,006</w:t>
            </w:r>
          </w:p>
        </w:tc>
        <w:tc>
          <w:tcPr>
            <w:tcW w:w="1637"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0,160</w:t>
            </w: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0,090</w:t>
            </w:r>
          </w:p>
        </w:tc>
        <w:tc>
          <w:tcPr>
            <w:tcW w:w="1638"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1,061</w:t>
            </w:r>
          </w:p>
        </w:tc>
        <w:tc>
          <w:tcPr>
            <w:tcW w:w="850"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1</w:t>
            </w: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Оксид азота</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0,001</w:t>
            </w:r>
          </w:p>
        </w:tc>
        <w:tc>
          <w:tcPr>
            <w:tcW w:w="1637"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0,012</w:t>
            </w: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0,019</w:t>
            </w:r>
          </w:p>
        </w:tc>
        <w:tc>
          <w:tcPr>
            <w:tcW w:w="1638"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0,047</w:t>
            </w: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Озон</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0,066</w:t>
            </w:r>
          </w:p>
        </w:tc>
        <w:tc>
          <w:tcPr>
            <w:tcW w:w="1637" w:type="dxa"/>
            <w:shd w:val="clear" w:color="000000" w:fill="FFFFFF"/>
            <w:noWrap/>
            <w:vAlign w:val="center"/>
          </w:tcPr>
          <w:p w:rsidR="00D53805" w:rsidRPr="00F62832" w:rsidRDefault="00C20402" w:rsidP="00F62832">
            <w:pPr>
              <w:jc w:val="center"/>
              <w:rPr>
                <w:rFonts w:ascii="Times New Roman" w:hAnsi="Times New Roman"/>
                <w:color w:val="000000"/>
              </w:rPr>
            </w:pPr>
            <w:r w:rsidRPr="00F62832">
              <w:rPr>
                <w:rFonts w:ascii="Times New Roman" w:hAnsi="Times New Roman"/>
                <w:color w:val="000000"/>
              </w:rPr>
              <w:t>2,2</w:t>
            </w: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0,130</w:t>
            </w:r>
          </w:p>
        </w:tc>
        <w:tc>
          <w:tcPr>
            <w:tcW w:w="1638"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0,813</w:t>
            </w: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Сероводород</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0,003</w:t>
            </w:r>
          </w:p>
        </w:tc>
        <w:tc>
          <w:tcPr>
            <w:tcW w:w="1637"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0,007</w:t>
            </w:r>
          </w:p>
        </w:tc>
        <w:tc>
          <w:tcPr>
            <w:tcW w:w="1638"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0,875</w:t>
            </w: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Аммиак</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0,006</w:t>
            </w:r>
          </w:p>
        </w:tc>
        <w:tc>
          <w:tcPr>
            <w:tcW w:w="1637"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0,158</w:t>
            </w: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0,685</w:t>
            </w:r>
          </w:p>
        </w:tc>
        <w:tc>
          <w:tcPr>
            <w:tcW w:w="1638"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3,427</w:t>
            </w:r>
          </w:p>
        </w:tc>
        <w:tc>
          <w:tcPr>
            <w:tcW w:w="850"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5</w:t>
            </w: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147"/>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0,867</w:t>
            </w:r>
          </w:p>
        </w:tc>
        <w:tc>
          <w:tcPr>
            <w:tcW w:w="1637"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1,517</w:t>
            </w:r>
          </w:p>
        </w:tc>
        <w:tc>
          <w:tcPr>
            <w:tcW w:w="1638"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r w:rsidR="00D53805" w:rsidRPr="00F62832" w:rsidTr="00D53805">
        <w:trPr>
          <w:trHeight w:val="70"/>
          <w:jc w:val="center"/>
        </w:trPr>
        <w:tc>
          <w:tcPr>
            <w:tcW w:w="1922" w:type="dxa"/>
            <w:shd w:val="clear" w:color="auto" w:fill="auto"/>
            <w:noWrap/>
            <w:vAlign w:val="center"/>
          </w:tcPr>
          <w:p w:rsidR="00D53805" w:rsidRPr="00F62832" w:rsidRDefault="00D53805" w:rsidP="00F62832">
            <w:pPr>
              <w:rPr>
                <w:rFonts w:ascii="Times New Roman" w:hAnsi="Times New Roman"/>
                <w:color w:val="000000"/>
              </w:rPr>
            </w:pPr>
            <w:r w:rsidRPr="00F62832">
              <w:rPr>
                <w:rFonts w:ascii="Times New Roman" w:hAnsi="Times New Roman"/>
                <w:color w:val="000000"/>
              </w:rPr>
              <w:t>Метан</w:t>
            </w:r>
          </w:p>
        </w:tc>
        <w:tc>
          <w:tcPr>
            <w:tcW w:w="1056" w:type="dxa"/>
            <w:shd w:val="clear" w:color="000000" w:fill="FFFFFF"/>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1,077</w:t>
            </w:r>
          </w:p>
        </w:tc>
        <w:tc>
          <w:tcPr>
            <w:tcW w:w="1637"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1056" w:type="dxa"/>
            <w:shd w:val="clear" w:color="000000" w:fill="FFFFFF"/>
            <w:noWrap/>
            <w:vAlign w:val="center"/>
          </w:tcPr>
          <w:p w:rsidR="00D53805" w:rsidRPr="00F62832" w:rsidRDefault="00C817E2" w:rsidP="00F62832">
            <w:pPr>
              <w:jc w:val="center"/>
              <w:rPr>
                <w:rFonts w:ascii="Times New Roman" w:hAnsi="Times New Roman"/>
                <w:color w:val="000000"/>
              </w:rPr>
            </w:pPr>
            <w:r w:rsidRPr="00F62832">
              <w:rPr>
                <w:rFonts w:ascii="Times New Roman" w:hAnsi="Times New Roman"/>
                <w:color w:val="000000"/>
              </w:rPr>
              <w:t>1,880</w:t>
            </w:r>
          </w:p>
        </w:tc>
        <w:tc>
          <w:tcPr>
            <w:tcW w:w="1638" w:type="dxa"/>
            <w:shd w:val="clear" w:color="000000" w:fill="FFFFFF"/>
            <w:noWrap/>
            <w:vAlign w:val="center"/>
          </w:tcPr>
          <w:p w:rsidR="00D53805" w:rsidRPr="00F62832" w:rsidRDefault="00D53805" w:rsidP="00F62832">
            <w:pPr>
              <w:jc w:val="center"/>
              <w:rPr>
                <w:rFonts w:ascii="Times New Roman" w:hAnsi="Times New Roman"/>
                <w:color w:val="000000"/>
              </w:rPr>
            </w:pPr>
          </w:p>
        </w:tc>
        <w:tc>
          <w:tcPr>
            <w:tcW w:w="850" w:type="dxa"/>
            <w:shd w:val="clear" w:color="000000" w:fill="FFFFFF"/>
            <w:vAlign w:val="center"/>
          </w:tcPr>
          <w:p w:rsidR="00D53805" w:rsidRPr="00F62832" w:rsidRDefault="00D53805" w:rsidP="00F62832">
            <w:pPr>
              <w:jc w:val="center"/>
              <w:rPr>
                <w:rFonts w:ascii="Times New Roman" w:hAnsi="Times New Roman"/>
                <w:color w:val="000000"/>
              </w:rPr>
            </w:pPr>
          </w:p>
        </w:tc>
        <w:tc>
          <w:tcPr>
            <w:tcW w:w="992" w:type="dxa"/>
            <w:shd w:val="clear" w:color="000000" w:fill="FFFFFF"/>
            <w:vAlign w:val="center"/>
          </w:tcPr>
          <w:p w:rsidR="00D53805" w:rsidRPr="00F62832" w:rsidRDefault="00D53805" w:rsidP="00F62832">
            <w:pPr>
              <w:jc w:val="center"/>
              <w:rPr>
                <w:rFonts w:ascii="Times New Roman" w:hAnsi="Times New Roman"/>
                <w:color w:val="000000"/>
              </w:rPr>
            </w:pPr>
          </w:p>
        </w:tc>
        <w:tc>
          <w:tcPr>
            <w:tcW w:w="1134" w:type="dxa"/>
            <w:shd w:val="clear" w:color="000000" w:fill="FFFFFF"/>
          </w:tcPr>
          <w:p w:rsidR="00D53805" w:rsidRPr="00F62832" w:rsidRDefault="00D53805" w:rsidP="00F62832">
            <w:pPr>
              <w:jc w:val="center"/>
              <w:rPr>
                <w:rFonts w:ascii="Times New Roman" w:hAnsi="Times New Roman"/>
                <w:color w:val="000000"/>
              </w:rPr>
            </w:pPr>
          </w:p>
        </w:tc>
      </w:tr>
    </w:tbl>
    <w:p w:rsidR="0055703F" w:rsidRPr="00F62832" w:rsidRDefault="0055703F" w:rsidP="00F62832">
      <w:pPr>
        <w:ind w:firstLine="709"/>
        <w:jc w:val="both"/>
        <w:rPr>
          <w:rFonts w:ascii="Times New Roman" w:hAnsi="Times New Roman"/>
          <w:b/>
          <w:i/>
          <w:sz w:val="28"/>
          <w:szCs w:val="28"/>
        </w:rPr>
      </w:pPr>
    </w:p>
    <w:p w:rsidR="0055703F" w:rsidRPr="00F62832" w:rsidRDefault="0055703F" w:rsidP="00F62832">
      <w:pPr>
        <w:ind w:firstLine="709"/>
        <w:jc w:val="both"/>
        <w:rPr>
          <w:rFonts w:ascii="Times New Roman" w:hAnsi="Times New Roman"/>
          <w:sz w:val="28"/>
          <w:szCs w:val="28"/>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стационарной сети наблюдений</w:t>
      </w:r>
      <w:r w:rsidR="00FC69C4" w:rsidRPr="00F62832">
        <w:rPr>
          <w:rFonts w:ascii="Times New Roman" w:hAnsi="Times New Roman"/>
          <w:sz w:val="28"/>
          <w:szCs w:val="28"/>
        </w:rPr>
        <w:t xml:space="preserve"> (рис.6.5</w:t>
      </w:r>
      <w:r w:rsidRPr="00F62832">
        <w:rPr>
          <w:rFonts w:ascii="Times New Roman" w:hAnsi="Times New Roman"/>
          <w:sz w:val="28"/>
          <w:szCs w:val="28"/>
        </w:rPr>
        <w:t xml:space="preserve">) атмосферный воздух города в целом характеризуется </w:t>
      </w:r>
      <w:r w:rsidR="00C20402" w:rsidRPr="00F62832">
        <w:rPr>
          <w:rFonts w:ascii="Times New Roman" w:hAnsi="Times New Roman"/>
          <w:b/>
          <w:i/>
          <w:sz w:val="28"/>
          <w:szCs w:val="28"/>
        </w:rPr>
        <w:t>повышенным</w:t>
      </w:r>
      <w:r w:rsidRPr="00F62832">
        <w:rPr>
          <w:rFonts w:ascii="Times New Roman" w:hAnsi="Times New Roman"/>
          <w:b/>
          <w:i/>
          <w:sz w:val="28"/>
          <w:szCs w:val="28"/>
        </w:rPr>
        <w:t xml:space="preserve"> уровнем загрязнения</w:t>
      </w:r>
      <w:r w:rsidRPr="00F62832">
        <w:rPr>
          <w:rFonts w:ascii="Times New Roman" w:hAnsi="Times New Roman"/>
          <w:sz w:val="28"/>
          <w:szCs w:val="28"/>
        </w:rPr>
        <w:t>, он определялся значениям</w:t>
      </w:r>
      <w:r w:rsidR="00D53805" w:rsidRPr="00F62832">
        <w:rPr>
          <w:rFonts w:ascii="Times New Roman" w:hAnsi="Times New Roman"/>
          <w:sz w:val="28"/>
          <w:szCs w:val="28"/>
        </w:rPr>
        <w:t xml:space="preserve">иСИ равным </w:t>
      </w:r>
      <w:r w:rsidR="00C20402" w:rsidRPr="00F62832">
        <w:rPr>
          <w:rFonts w:ascii="Times New Roman" w:hAnsi="Times New Roman"/>
          <w:sz w:val="28"/>
          <w:szCs w:val="28"/>
          <w:lang w:val="kk-KZ"/>
        </w:rPr>
        <w:t xml:space="preserve">3,4(повышенный уровень) </w:t>
      </w:r>
      <w:r w:rsidR="00D53805" w:rsidRPr="00F62832">
        <w:rPr>
          <w:rFonts w:ascii="Times New Roman" w:hAnsi="Times New Roman"/>
          <w:sz w:val="28"/>
          <w:szCs w:val="28"/>
          <w:lang w:val="kk-KZ"/>
        </w:rPr>
        <w:t xml:space="preserve">и </w:t>
      </w:r>
      <w:r w:rsidRPr="00F62832">
        <w:rPr>
          <w:rFonts w:ascii="Times New Roman" w:hAnsi="Times New Roman"/>
          <w:sz w:val="28"/>
          <w:szCs w:val="28"/>
        </w:rPr>
        <w:t xml:space="preserve">НП = </w:t>
      </w:r>
      <w:r w:rsidR="00E45841" w:rsidRPr="00F62832">
        <w:rPr>
          <w:rFonts w:ascii="Times New Roman" w:hAnsi="Times New Roman"/>
          <w:sz w:val="28"/>
          <w:szCs w:val="28"/>
        </w:rPr>
        <w:t>0,</w:t>
      </w:r>
      <w:r w:rsidR="00C20402" w:rsidRPr="00F62832">
        <w:rPr>
          <w:rFonts w:ascii="Times New Roman" w:hAnsi="Times New Roman"/>
          <w:sz w:val="28"/>
          <w:szCs w:val="28"/>
        </w:rPr>
        <w:t xml:space="preserve">2 </w:t>
      </w:r>
      <w:r w:rsidRPr="00F62832">
        <w:rPr>
          <w:rFonts w:ascii="Times New Roman" w:hAnsi="Times New Roman"/>
          <w:sz w:val="28"/>
          <w:szCs w:val="28"/>
        </w:rPr>
        <w:t>%</w:t>
      </w:r>
      <w:r w:rsidR="00C20402" w:rsidRPr="00F62832">
        <w:rPr>
          <w:rFonts w:ascii="Times New Roman" w:hAnsi="Times New Roman"/>
          <w:sz w:val="28"/>
          <w:szCs w:val="28"/>
        </w:rPr>
        <w:t xml:space="preserve"> (низкий уровень)</w:t>
      </w:r>
      <w:r w:rsidRPr="00F62832">
        <w:rPr>
          <w:rFonts w:ascii="Times New Roman" w:hAnsi="Times New Roman"/>
          <w:sz w:val="28"/>
          <w:szCs w:val="28"/>
          <w:lang w:val="kk-KZ"/>
        </w:rPr>
        <w:t>.</w:t>
      </w:r>
    </w:p>
    <w:p w:rsidR="0055703F" w:rsidRPr="00F62832" w:rsidRDefault="0055703F"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среднемесячная концентрация озона составила </w:t>
      </w:r>
      <w:r w:rsidR="00E45841" w:rsidRPr="00F62832">
        <w:rPr>
          <w:rFonts w:ascii="Times New Roman" w:hAnsi="Times New Roman"/>
          <w:sz w:val="28"/>
          <w:szCs w:val="28"/>
        </w:rPr>
        <w:t>2,</w:t>
      </w:r>
      <w:r w:rsidR="00C20402" w:rsidRPr="00F62832">
        <w:rPr>
          <w:rFonts w:ascii="Times New Roman" w:hAnsi="Times New Roman"/>
          <w:sz w:val="28"/>
          <w:szCs w:val="28"/>
        </w:rPr>
        <w:t>2</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 концентрации других загрязняющих веществ – не превышали ПДК.</w:t>
      </w:r>
    </w:p>
    <w:p w:rsidR="00C20402" w:rsidRPr="00F62832" w:rsidRDefault="00C20402" w:rsidP="00F62832">
      <w:pPr>
        <w:ind w:firstLine="709"/>
        <w:jc w:val="both"/>
        <w:rPr>
          <w:rFonts w:ascii="Times New Roman" w:hAnsi="Times New Roman"/>
          <w:sz w:val="28"/>
          <w:szCs w:val="28"/>
        </w:rPr>
      </w:pPr>
      <w:r w:rsidRPr="00F62832">
        <w:rPr>
          <w:rFonts w:ascii="Times New Roman" w:hAnsi="Times New Roman"/>
          <w:sz w:val="28"/>
          <w:szCs w:val="28"/>
        </w:rPr>
        <w:lastRenderedPageBreak/>
        <w:t xml:space="preserve">За </w:t>
      </w:r>
      <w:r w:rsidRPr="00F62832">
        <w:rPr>
          <w:rFonts w:ascii="Times New Roman" w:hAnsi="Times New Roman"/>
          <w:sz w:val="28"/>
          <w:szCs w:val="28"/>
          <w:lang w:val="kk-KZ"/>
        </w:rPr>
        <w:t xml:space="preserve">май </w:t>
      </w:r>
      <w:r w:rsidRPr="00F62832">
        <w:rPr>
          <w:rFonts w:ascii="Times New Roman" w:hAnsi="Times New Roman"/>
          <w:sz w:val="28"/>
          <w:szCs w:val="28"/>
        </w:rPr>
        <w:t>201</w:t>
      </w:r>
      <w:r w:rsidRPr="00F62832">
        <w:rPr>
          <w:rFonts w:ascii="Times New Roman" w:hAnsi="Times New Roman"/>
          <w:sz w:val="28"/>
          <w:szCs w:val="28"/>
          <w:lang w:val="kk-KZ"/>
        </w:rPr>
        <w:t xml:space="preserve">5 </w:t>
      </w:r>
      <w:r w:rsidRPr="00F62832">
        <w:rPr>
          <w:rFonts w:ascii="Times New Roman" w:hAnsi="Times New Roman"/>
          <w:sz w:val="28"/>
          <w:szCs w:val="28"/>
        </w:rPr>
        <w:t>года были выявлены превышения более 1 ПДК:</w:t>
      </w:r>
      <w:r w:rsidR="0017731B" w:rsidRPr="00F62832">
        <w:rPr>
          <w:rFonts w:ascii="Times New Roman" w:hAnsi="Times New Roman"/>
          <w:sz w:val="28"/>
          <w:szCs w:val="28"/>
        </w:rPr>
        <w:t xml:space="preserve"> по</w:t>
      </w:r>
      <w:r w:rsidRPr="00F62832">
        <w:rPr>
          <w:rFonts w:ascii="Times New Roman" w:hAnsi="Times New Roman"/>
          <w:sz w:val="28"/>
          <w:szCs w:val="28"/>
          <w:lang w:val="kk-KZ"/>
        </w:rPr>
        <w:t xml:space="preserve"> диоксиду азота – 1, по аммиаку – 5 случаев.</w:t>
      </w:r>
    </w:p>
    <w:p w:rsidR="0055703F" w:rsidRPr="00F62832" w:rsidRDefault="0055703F" w:rsidP="00F62832">
      <w:pPr>
        <w:jc w:val="both"/>
        <w:rPr>
          <w:rFonts w:ascii="Times New Roman" w:hAnsi="Times New Roman"/>
          <w:b/>
          <w:sz w:val="28"/>
          <w:szCs w:val="28"/>
        </w:rPr>
      </w:pPr>
    </w:p>
    <w:p w:rsidR="00AC65A9" w:rsidRPr="00F62832" w:rsidRDefault="00FC69C4" w:rsidP="00F62832">
      <w:pPr>
        <w:pStyle w:val="a9"/>
        <w:numPr>
          <w:ilvl w:val="1"/>
          <w:numId w:val="3"/>
        </w:numPr>
        <w:spacing w:after="0"/>
        <w:jc w:val="center"/>
        <w:rPr>
          <w:rFonts w:ascii="Times New Roman" w:hAnsi="Times New Roman"/>
          <w:b/>
          <w:sz w:val="28"/>
          <w:szCs w:val="28"/>
        </w:rPr>
      </w:pPr>
      <w:r w:rsidRPr="00F62832">
        <w:rPr>
          <w:rFonts w:ascii="Times New Roman" w:hAnsi="Times New Roman"/>
          <w:b/>
          <w:sz w:val="28"/>
          <w:szCs w:val="28"/>
        </w:rPr>
        <w:t xml:space="preserve"> </w:t>
      </w:r>
      <w:r w:rsidR="00AC65A9" w:rsidRPr="00F62832">
        <w:rPr>
          <w:rFonts w:ascii="Times New Roman" w:hAnsi="Times New Roman"/>
          <w:b/>
          <w:sz w:val="28"/>
          <w:szCs w:val="28"/>
        </w:rPr>
        <w:t>Качество поверхностных вод на территории Жамбылской области</w:t>
      </w:r>
    </w:p>
    <w:p w:rsidR="00AC65A9" w:rsidRPr="00F62832" w:rsidRDefault="00AC65A9" w:rsidP="00F62832">
      <w:pPr>
        <w:pStyle w:val="a9"/>
        <w:spacing w:after="0"/>
        <w:ind w:left="0"/>
        <w:jc w:val="both"/>
        <w:rPr>
          <w:rFonts w:ascii="Times New Roman" w:hAnsi="Times New Roman"/>
          <w:b/>
          <w:bCs/>
          <w:sz w:val="28"/>
          <w:szCs w:val="28"/>
          <w:lang w:val="kk-KZ"/>
        </w:rPr>
      </w:pPr>
    </w:p>
    <w:p w:rsidR="009535CA" w:rsidRPr="00F62832" w:rsidRDefault="009535CA" w:rsidP="00F62832">
      <w:pPr>
        <w:ind w:firstLine="709"/>
        <w:jc w:val="both"/>
        <w:rPr>
          <w:rFonts w:ascii="Times New Roman" w:hAnsi="Times New Roman"/>
          <w:sz w:val="28"/>
          <w:szCs w:val="28"/>
          <w:lang w:bidi="ar-SA"/>
        </w:rPr>
      </w:pPr>
      <w:r w:rsidRPr="00F62832">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Бериккара,  Асса,  Шу, Аксу, Карабалта,  Токташ, Сарыкау, озеро Биликоль).</w:t>
      </w:r>
    </w:p>
    <w:p w:rsidR="009535CA" w:rsidRPr="00F62832" w:rsidRDefault="009535CA" w:rsidP="00F62832">
      <w:pPr>
        <w:autoSpaceDE w:val="0"/>
        <w:autoSpaceDN w:val="0"/>
        <w:adjustRightInd w:val="0"/>
        <w:ind w:firstLine="709"/>
        <w:jc w:val="both"/>
        <w:rPr>
          <w:rFonts w:ascii="Times New Roman" w:hAnsi="Times New Roman"/>
          <w:b/>
          <w:bCs/>
          <w:sz w:val="28"/>
          <w:szCs w:val="28"/>
        </w:rPr>
      </w:pPr>
      <w:r w:rsidRPr="00F62832">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bCs/>
          <w:sz w:val="28"/>
          <w:szCs w:val="28"/>
        </w:rPr>
        <w:t xml:space="preserve">Талас </w:t>
      </w:r>
      <w:r w:rsidRPr="00F62832">
        <w:rPr>
          <w:rFonts w:ascii="Times New Roman" w:hAnsi="Times New Roman"/>
          <w:sz w:val="28"/>
          <w:szCs w:val="28"/>
        </w:rPr>
        <w:t>температура воды находится в пределах 14,0 – 21,0 ºC, водородный показатель равен 8,05, концентрация растворенного в воде кислорода 10,0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 2,79 мг/дм</w:t>
      </w:r>
      <w:r w:rsidRPr="00F62832">
        <w:rPr>
          <w:rFonts w:ascii="Times New Roman" w:hAnsi="Times New Roman"/>
          <w:sz w:val="28"/>
          <w:szCs w:val="28"/>
          <w:vertAlign w:val="superscript"/>
        </w:rPr>
        <w:t>3</w:t>
      </w:r>
      <w:r w:rsidRPr="00F62832">
        <w:rPr>
          <w:rFonts w:ascii="Times New Roman" w:hAnsi="Times New Roman"/>
          <w:sz w:val="28"/>
          <w:szCs w:val="28"/>
        </w:rPr>
        <w:t xml:space="preserve">. Превышения ПДК были зафиксированы по веществам из групп  тяжелых металлов (медь 2,0 ПДК), органических веществ (фенолы 2,0 ПДК), биогенных веществ (железо общее  2,2 ПДК).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bCs/>
          <w:sz w:val="28"/>
          <w:szCs w:val="28"/>
        </w:rPr>
        <w:t>Асса</w:t>
      </w:r>
      <w:r w:rsidRPr="00F62832">
        <w:rPr>
          <w:rFonts w:ascii="Times New Roman" w:hAnsi="Times New Roman"/>
          <w:sz w:val="28"/>
          <w:szCs w:val="28"/>
        </w:rPr>
        <w:t xml:space="preserve"> температура воды 11,8ºC, водородный показатель равен 8,15, концентрация растворенного в воде кислорода 8,29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1,58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(медь 2,4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реке</w:t>
      </w:r>
      <w:r w:rsidRPr="00F62832">
        <w:rPr>
          <w:rFonts w:ascii="Times New Roman" w:hAnsi="Times New Roman"/>
          <w:b/>
          <w:bCs/>
          <w:sz w:val="28"/>
          <w:szCs w:val="28"/>
        </w:rPr>
        <w:t xml:space="preserve"> Бериккара</w:t>
      </w:r>
      <w:r w:rsidRPr="00F62832">
        <w:rPr>
          <w:rFonts w:ascii="Times New Roman" w:hAnsi="Times New Roman"/>
          <w:sz w:val="28"/>
          <w:szCs w:val="28"/>
        </w:rPr>
        <w:t xml:space="preserve"> температура воды 13,0ºC, водородный показатель равен 8,10, концентрация растворенного в воде кислорода 9,39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3,13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(медь 1,2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озере </w:t>
      </w:r>
      <w:r w:rsidRPr="00F62832">
        <w:rPr>
          <w:rFonts w:ascii="Times New Roman" w:hAnsi="Times New Roman"/>
          <w:b/>
          <w:bCs/>
          <w:sz w:val="28"/>
          <w:szCs w:val="28"/>
        </w:rPr>
        <w:t xml:space="preserve">Биликоль </w:t>
      </w:r>
      <w:r w:rsidRPr="00F62832">
        <w:rPr>
          <w:rFonts w:ascii="Times New Roman" w:hAnsi="Times New Roman"/>
          <w:sz w:val="28"/>
          <w:szCs w:val="28"/>
        </w:rPr>
        <w:t>температура воды 24,0ºC, водородный показатель равен 8,50, концентрация растворенного в воде кислорода 8,92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15,7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главных ионов (сульфаты 5,8 ПДК), биогенных веществ (фториды 1,7 ПДК), органических веществ (фенолы 3,0 ПДК), тяжелых металлов (медь 3,2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Cs/>
          <w:sz w:val="28"/>
          <w:szCs w:val="28"/>
        </w:rPr>
        <w:t>В реке</w:t>
      </w:r>
      <w:r w:rsidRPr="00F62832">
        <w:rPr>
          <w:rFonts w:ascii="Times New Roman" w:hAnsi="Times New Roman"/>
          <w:b/>
          <w:bCs/>
          <w:sz w:val="28"/>
          <w:szCs w:val="28"/>
        </w:rPr>
        <w:t xml:space="preserve"> Шу </w:t>
      </w:r>
      <w:r w:rsidRPr="00F62832">
        <w:rPr>
          <w:rFonts w:ascii="Times New Roman" w:hAnsi="Times New Roman"/>
          <w:sz w:val="28"/>
          <w:szCs w:val="28"/>
        </w:rPr>
        <w:t>температура воды находится в пределах 18,0 –19,6 ºC, водородный показатель равен 7,65, концентрация растворенного в воде кислорода 9,23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3,30 мг/дм</w:t>
      </w:r>
      <w:r w:rsidRPr="00F62832">
        <w:rPr>
          <w:rFonts w:ascii="Times New Roman" w:hAnsi="Times New Roman"/>
          <w:sz w:val="28"/>
          <w:szCs w:val="28"/>
          <w:vertAlign w:val="superscript"/>
        </w:rPr>
        <w:t>3</w:t>
      </w:r>
      <w:r w:rsidRPr="00F62832">
        <w:rPr>
          <w:rFonts w:ascii="Times New Roman" w:hAnsi="Times New Roman"/>
          <w:sz w:val="28"/>
          <w:szCs w:val="28"/>
        </w:rPr>
        <w:t xml:space="preserve">. Превышения ПДК были зафиксированы по веществам из  тяжёлых металлов (медь 2,5 ПДК).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Cs/>
          <w:sz w:val="28"/>
          <w:szCs w:val="28"/>
        </w:rPr>
        <w:t>Река</w:t>
      </w:r>
      <w:r w:rsidRPr="00F62832">
        <w:rPr>
          <w:rFonts w:ascii="Times New Roman" w:hAnsi="Times New Roman"/>
          <w:b/>
          <w:bCs/>
          <w:sz w:val="28"/>
          <w:szCs w:val="28"/>
        </w:rPr>
        <w:t xml:space="preserve"> Аксу, </w:t>
      </w:r>
      <w:r w:rsidRPr="00F62832">
        <w:rPr>
          <w:rFonts w:ascii="Times New Roman" w:hAnsi="Times New Roman"/>
          <w:sz w:val="28"/>
          <w:szCs w:val="28"/>
        </w:rPr>
        <w:t>температура воды 21,2ºC, водородный показатель равен 8,10, концентрация растворенного в воде кислорода 8,53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 3,86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главных ионов (сульфаты 2,6 ПДК, магний 1,2 ПДК), из биогенных веществ (фториды 1,2 ПДК), тяжелых металлов (медь 1,2 ПДК), органических веществ (фенолы  2,0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Cs/>
          <w:sz w:val="28"/>
          <w:szCs w:val="28"/>
        </w:rPr>
        <w:t>Река</w:t>
      </w:r>
      <w:r w:rsidRPr="00F62832">
        <w:rPr>
          <w:rFonts w:ascii="Times New Roman" w:hAnsi="Times New Roman"/>
          <w:b/>
          <w:bCs/>
          <w:sz w:val="28"/>
          <w:szCs w:val="28"/>
        </w:rPr>
        <w:t xml:space="preserve"> Карабалта,</w:t>
      </w:r>
      <w:r w:rsidRPr="00F62832">
        <w:rPr>
          <w:rFonts w:ascii="Times New Roman" w:hAnsi="Times New Roman"/>
          <w:sz w:val="28"/>
          <w:szCs w:val="28"/>
        </w:rPr>
        <w:t xml:space="preserve"> температура воды 24,3ºC, водородный показатель равен 8,10, концентрация растворенного в воде кислорода 9,48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 6,15 мг/дм</w:t>
      </w:r>
      <w:r w:rsidRPr="00F62832">
        <w:rPr>
          <w:rFonts w:ascii="Times New Roman" w:hAnsi="Times New Roman"/>
          <w:sz w:val="28"/>
          <w:szCs w:val="28"/>
          <w:vertAlign w:val="superscript"/>
        </w:rPr>
        <w:t>3</w:t>
      </w:r>
      <w:r w:rsidRPr="00F62832">
        <w:rPr>
          <w:rFonts w:ascii="Times New Roman" w:hAnsi="Times New Roman"/>
          <w:sz w:val="28"/>
          <w:szCs w:val="28"/>
        </w:rPr>
        <w:t xml:space="preserve">. Превышения ПДК были зафиксированы по веществам из групп главных ионов (сульфаты 9,8 ПДК, магний 3,0), тяжелых металлов (медь 1,6 </w:t>
      </w:r>
      <w:r w:rsidRPr="00F62832">
        <w:rPr>
          <w:rFonts w:ascii="Times New Roman" w:hAnsi="Times New Roman"/>
          <w:sz w:val="28"/>
          <w:szCs w:val="28"/>
        </w:rPr>
        <w:lastRenderedPageBreak/>
        <w:t>ПДК) биогенных  веществ (фториды 1,7 ПДК), органических веществ (фенолы  2,0 ПДК, нефтепродукты 2,4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Cs/>
          <w:sz w:val="28"/>
          <w:szCs w:val="28"/>
        </w:rPr>
        <w:t xml:space="preserve">Река </w:t>
      </w:r>
      <w:r w:rsidRPr="00F62832">
        <w:rPr>
          <w:rFonts w:ascii="Times New Roman" w:hAnsi="Times New Roman"/>
          <w:b/>
          <w:bCs/>
          <w:sz w:val="28"/>
          <w:szCs w:val="28"/>
        </w:rPr>
        <w:t>Токташ</w:t>
      </w:r>
      <w:r w:rsidRPr="00F62832">
        <w:rPr>
          <w:rFonts w:ascii="Times New Roman" w:hAnsi="Times New Roman"/>
          <w:sz w:val="28"/>
          <w:szCs w:val="28"/>
        </w:rPr>
        <w:t>, температура воды  24,2ºC, водородный показатель равен 8,10, концентрация растворенного в воде кислорода 9,25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 2,56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главных ионов (сульфаты 5,7 ПДК, магний 2,1), биогенных веществ (железо общее  1,3 ПДК, фториды 1,2), тяжелых металлов (медь 1,3 ПДК), органических веществ (фенолы  2,0 ПДК, нефтепродукты  1,6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bCs/>
          <w:sz w:val="28"/>
          <w:szCs w:val="28"/>
        </w:rPr>
        <w:t xml:space="preserve">Река </w:t>
      </w:r>
      <w:r w:rsidRPr="00F62832">
        <w:rPr>
          <w:rFonts w:ascii="Times New Roman" w:hAnsi="Times New Roman"/>
          <w:b/>
          <w:bCs/>
          <w:sz w:val="28"/>
          <w:szCs w:val="28"/>
        </w:rPr>
        <w:t xml:space="preserve">Сарыкау, </w:t>
      </w:r>
      <w:r w:rsidRPr="00F62832">
        <w:rPr>
          <w:rFonts w:ascii="Times New Roman" w:hAnsi="Times New Roman"/>
          <w:sz w:val="28"/>
          <w:szCs w:val="28"/>
        </w:rPr>
        <w:t>температура воды 19,4ºC, водородный показатель равен 8,20, концентрация растворенного в воде кислорода 7,71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 5,90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главных ионов (сульфаты 9,0 ПДК, магний 3,0), тяжелых металлов (медь 1,8 ПДК), биогенных веществ (железо общее 1,3 ПДК, фториды 2,2 ПДК), органических веществ (нефтепродукты 1,6 ПДК).</w:t>
      </w:r>
    </w:p>
    <w:p w:rsidR="009535CA" w:rsidRPr="00F62832" w:rsidRDefault="009535CA" w:rsidP="00F62832">
      <w:pPr>
        <w:ind w:firstLine="709"/>
        <w:jc w:val="both"/>
        <w:rPr>
          <w:rFonts w:ascii="Times New Roman" w:hAnsi="Times New Roman"/>
          <w:color w:val="000000"/>
          <w:sz w:val="28"/>
          <w:szCs w:val="28"/>
        </w:rPr>
      </w:pPr>
      <w:r w:rsidRPr="00F62832">
        <w:rPr>
          <w:rFonts w:ascii="Times New Roman" w:hAnsi="Times New Roman"/>
          <w:sz w:val="28"/>
          <w:szCs w:val="28"/>
        </w:rPr>
        <w:t xml:space="preserve">Качество воды водных объектов следующим образом: вода </w:t>
      </w:r>
      <w:r w:rsidRPr="00F62832">
        <w:rPr>
          <w:rFonts w:ascii="Times New Roman" w:hAnsi="Times New Roman"/>
          <w:i/>
          <w:color w:val="000000"/>
          <w:sz w:val="28"/>
          <w:szCs w:val="28"/>
        </w:rPr>
        <w:t>«умеренного уровня загрязнения»</w:t>
      </w:r>
      <w:r w:rsidRPr="00F62832">
        <w:rPr>
          <w:rFonts w:ascii="Times New Roman" w:hAnsi="Times New Roman"/>
          <w:sz w:val="28"/>
          <w:szCs w:val="28"/>
        </w:rPr>
        <w:t xml:space="preserve"> - реки Шу, </w:t>
      </w:r>
      <w:r w:rsidRPr="00F62832">
        <w:rPr>
          <w:rFonts w:ascii="Times New Roman" w:hAnsi="Times New Roman"/>
          <w:color w:val="000000"/>
          <w:sz w:val="28"/>
          <w:szCs w:val="28"/>
        </w:rPr>
        <w:t xml:space="preserve">Талас, Асса, </w:t>
      </w:r>
      <w:r w:rsidRPr="00F62832">
        <w:rPr>
          <w:rFonts w:ascii="Times New Roman" w:hAnsi="Times New Roman"/>
          <w:sz w:val="28"/>
          <w:szCs w:val="28"/>
        </w:rPr>
        <w:t xml:space="preserve">Бериккара, </w:t>
      </w:r>
      <w:r w:rsidRPr="00F62832">
        <w:rPr>
          <w:rFonts w:ascii="Times New Roman" w:hAnsi="Times New Roman"/>
          <w:color w:val="000000"/>
          <w:sz w:val="28"/>
          <w:szCs w:val="28"/>
        </w:rPr>
        <w:t xml:space="preserve">Аксу, Карабалта, </w:t>
      </w:r>
      <w:r w:rsidRPr="00F62832">
        <w:rPr>
          <w:rFonts w:ascii="Times New Roman" w:hAnsi="Times New Roman"/>
          <w:sz w:val="28"/>
          <w:szCs w:val="28"/>
        </w:rPr>
        <w:t xml:space="preserve">Токташ,Сарыкау; вода </w:t>
      </w:r>
      <w:r w:rsidRPr="00F62832">
        <w:rPr>
          <w:rFonts w:ascii="Times New Roman" w:hAnsi="Times New Roman"/>
          <w:i/>
          <w:sz w:val="28"/>
          <w:szCs w:val="28"/>
        </w:rPr>
        <w:t>«</w:t>
      </w:r>
      <w:r w:rsidRPr="00F62832">
        <w:rPr>
          <w:rFonts w:ascii="Times New Roman" w:hAnsi="Times New Roman"/>
          <w:i/>
          <w:color w:val="000000"/>
          <w:sz w:val="28"/>
          <w:szCs w:val="28"/>
        </w:rPr>
        <w:t>высокого уровня загрязнения»</w:t>
      </w:r>
      <w:r w:rsidRPr="00F62832">
        <w:rPr>
          <w:rFonts w:ascii="Times New Roman" w:hAnsi="Times New Roman"/>
          <w:sz w:val="28"/>
          <w:szCs w:val="28"/>
        </w:rPr>
        <w:t xml:space="preserve"> - озеро </w:t>
      </w:r>
      <w:r w:rsidRPr="00F62832">
        <w:rPr>
          <w:rFonts w:ascii="Times New Roman" w:hAnsi="Times New Roman"/>
          <w:sz w:val="28"/>
          <w:szCs w:val="28"/>
          <w:lang w:val="kk-KZ"/>
        </w:rPr>
        <w:t>Биликоль</w:t>
      </w:r>
      <w:r w:rsidRPr="00F62832">
        <w:rPr>
          <w:rFonts w:ascii="Times New Roman" w:hAnsi="Times New Roman"/>
          <w:lang w:val="kk-KZ"/>
        </w:rPr>
        <w:t>.</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По сравнению с маем 2014 года качество воды в реках Шу, </w:t>
      </w:r>
      <w:r w:rsidRPr="00F62832">
        <w:rPr>
          <w:rFonts w:ascii="Times New Roman" w:hAnsi="Times New Roman"/>
          <w:color w:val="000000"/>
          <w:sz w:val="28"/>
          <w:szCs w:val="28"/>
        </w:rPr>
        <w:t xml:space="preserve">Талас, Асса, </w:t>
      </w:r>
      <w:r w:rsidRPr="00F62832">
        <w:rPr>
          <w:rFonts w:ascii="Times New Roman" w:hAnsi="Times New Roman"/>
          <w:sz w:val="28"/>
          <w:szCs w:val="28"/>
        </w:rPr>
        <w:t xml:space="preserve">Бериккара, </w:t>
      </w:r>
      <w:r w:rsidRPr="00F62832">
        <w:rPr>
          <w:rFonts w:ascii="Times New Roman" w:hAnsi="Times New Roman"/>
          <w:color w:val="000000"/>
          <w:sz w:val="28"/>
          <w:szCs w:val="28"/>
        </w:rPr>
        <w:t xml:space="preserve">Аксу, Карабалта, </w:t>
      </w:r>
      <w:r w:rsidRPr="00F62832">
        <w:rPr>
          <w:rFonts w:ascii="Times New Roman" w:hAnsi="Times New Roman"/>
          <w:sz w:val="28"/>
          <w:szCs w:val="28"/>
        </w:rPr>
        <w:t>Токташ,Сарыкау существенно не изменился; в озере Биликоль качество воды  улучшилось. По сравнению с апрелем  2014 года качество воды в реках Шу, Аксу,Токташ</w:t>
      </w:r>
      <w:r w:rsidRPr="00F62832">
        <w:rPr>
          <w:rFonts w:ascii="Times New Roman" w:hAnsi="Times New Roman"/>
          <w:sz w:val="28"/>
          <w:szCs w:val="28"/>
          <w:lang w:val="kk-KZ"/>
        </w:rPr>
        <w:t>,</w:t>
      </w:r>
      <w:r w:rsidRPr="00F62832">
        <w:rPr>
          <w:rFonts w:ascii="Times New Roman" w:hAnsi="Times New Roman"/>
          <w:color w:val="000000"/>
          <w:sz w:val="28"/>
          <w:szCs w:val="28"/>
        </w:rPr>
        <w:t xml:space="preserve">Талас, Асса, </w:t>
      </w:r>
      <w:r w:rsidRPr="00F62832">
        <w:rPr>
          <w:rFonts w:ascii="Times New Roman" w:hAnsi="Times New Roman"/>
          <w:sz w:val="28"/>
          <w:szCs w:val="28"/>
        </w:rPr>
        <w:t xml:space="preserve">Бериккара, </w:t>
      </w:r>
      <w:r w:rsidRPr="00F62832">
        <w:rPr>
          <w:rFonts w:ascii="Times New Roman" w:hAnsi="Times New Roman"/>
          <w:color w:val="000000"/>
          <w:sz w:val="28"/>
          <w:szCs w:val="28"/>
        </w:rPr>
        <w:t>Карабалта,</w:t>
      </w:r>
      <w:r w:rsidRPr="00F62832">
        <w:rPr>
          <w:rFonts w:ascii="Times New Roman" w:hAnsi="Times New Roman"/>
          <w:sz w:val="28"/>
          <w:szCs w:val="28"/>
        </w:rPr>
        <w:t xml:space="preserve"> Сарыкаусущественно не изменил</w:t>
      </w:r>
      <w:r w:rsidRPr="00F62832">
        <w:rPr>
          <w:rFonts w:ascii="Times New Roman" w:hAnsi="Times New Roman"/>
          <w:sz w:val="28"/>
          <w:szCs w:val="28"/>
          <w:lang w:val="kk-KZ"/>
        </w:rPr>
        <w:t>ось</w:t>
      </w:r>
      <w:r w:rsidRPr="00F62832">
        <w:rPr>
          <w:rFonts w:ascii="Times New Roman" w:hAnsi="Times New Roman"/>
          <w:sz w:val="28"/>
          <w:szCs w:val="28"/>
        </w:rPr>
        <w:t xml:space="preserve">; в озере Биликоль </w:t>
      </w:r>
      <w:r w:rsidRPr="00F62832">
        <w:rPr>
          <w:rFonts w:ascii="Times New Roman" w:hAnsi="Times New Roman"/>
          <w:sz w:val="28"/>
          <w:szCs w:val="28"/>
          <w:lang w:val="kk-KZ"/>
        </w:rPr>
        <w:t>ухудшилось.</w:t>
      </w:r>
    </w:p>
    <w:p w:rsidR="009535CA" w:rsidRPr="00F62832" w:rsidRDefault="009535CA" w:rsidP="00F62832">
      <w:pPr>
        <w:ind w:firstLine="709"/>
        <w:jc w:val="both"/>
        <w:rPr>
          <w:rFonts w:ascii="Times New Roman" w:hAnsi="Times New Roman"/>
          <w:lang w:val="kk-KZ"/>
        </w:rPr>
      </w:pPr>
      <w:r w:rsidRPr="00F62832">
        <w:rPr>
          <w:rFonts w:ascii="Times New Roman" w:hAnsi="Times New Roman"/>
          <w:sz w:val="28"/>
          <w:szCs w:val="28"/>
          <w:lang w:val="kk-KZ"/>
        </w:rPr>
        <w:t>Высокое загрязнение отмечено в озере Биликоль - 1 случай ВЗ (таблица</w:t>
      </w:r>
      <w:r w:rsidR="00FC69C4" w:rsidRPr="00F62832">
        <w:rPr>
          <w:rFonts w:ascii="Times New Roman" w:hAnsi="Times New Roman"/>
          <w:sz w:val="28"/>
          <w:szCs w:val="28"/>
          <w:lang w:val="kk-KZ"/>
        </w:rPr>
        <w:t xml:space="preserve"> 7</w:t>
      </w:r>
      <w:r w:rsidRPr="00F62832">
        <w:rPr>
          <w:rFonts w:ascii="Times New Roman" w:hAnsi="Times New Roman"/>
          <w:sz w:val="28"/>
          <w:szCs w:val="28"/>
          <w:lang w:val="kk-KZ"/>
        </w:rPr>
        <w:t>)</w:t>
      </w:r>
      <w:r w:rsidRPr="00F62832">
        <w:rPr>
          <w:rFonts w:ascii="Times New Roman" w:hAnsi="Times New Roman"/>
          <w:lang w:val="kk-KZ"/>
        </w:rPr>
        <w:t>.</w:t>
      </w:r>
    </w:p>
    <w:p w:rsidR="009535CA" w:rsidRPr="00F62832" w:rsidRDefault="009535CA" w:rsidP="00F62832">
      <w:pPr>
        <w:ind w:firstLine="709"/>
        <w:jc w:val="both"/>
        <w:rPr>
          <w:rFonts w:ascii="Times New Roman" w:hAnsi="Times New Roman"/>
          <w:sz w:val="28"/>
          <w:szCs w:val="28"/>
          <w:lang w:val="kk-KZ"/>
        </w:rPr>
      </w:pPr>
    </w:p>
    <w:p w:rsidR="009535CA" w:rsidRPr="00F62832" w:rsidRDefault="009535CA" w:rsidP="00F62832">
      <w:pPr>
        <w:pStyle w:val="a9"/>
        <w:spacing w:after="0"/>
        <w:ind w:left="0"/>
        <w:jc w:val="both"/>
        <w:rPr>
          <w:rFonts w:ascii="Times New Roman" w:hAnsi="Times New Roman"/>
          <w:b/>
          <w:bCs/>
          <w:sz w:val="28"/>
          <w:szCs w:val="28"/>
          <w:lang w:val="kk-KZ"/>
        </w:rPr>
      </w:pPr>
    </w:p>
    <w:p w:rsidR="0052656E" w:rsidRPr="00F62832" w:rsidRDefault="0052656E" w:rsidP="00F62832">
      <w:pPr>
        <w:pStyle w:val="a9"/>
        <w:numPr>
          <w:ilvl w:val="1"/>
          <w:numId w:val="3"/>
        </w:numPr>
        <w:spacing w:after="0"/>
        <w:jc w:val="center"/>
        <w:rPr>
          <w:rFonts w:ascii="Times New Roman" w:hAnsi="Times New Roman"/>
          <w:b/>
          <w:sz w:val="28"/>
          <w:szCs w:val="28"/>
        </w:rPr>
      </w:pPr>
      <w:r w:rsidRPr="00F62832">
        <w:rPr>
          <w:rFonts w:ascii="Times New Roman" w:hAnsi="Times New Roman"/>
          <w:b/>
          <w:sz w:val="28"/>
          <w:szCs w:val="28"/>
        </w:rPr>
        <w:t>Радиационный гамма-фон Жамбылской области</w:t>
      </w:r>
    </w:p>
    <w:p w:rsidR="0052656E" w:rsidRPr="00F62832" w:rsidRDefault="0052656E" w:rsidP="00F62832">
      <w:pPr>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F62832">
        <w:rPr>
          <w:rFonts w:ascii="Times New Roman" w:hAnsi="Times New Roman"/>
          <w:sz w:val="28"/>
          <w:szCs w:val="28"/>
        </w:rPr>
        <w:t>араз, Толе би, Чиганак) (рис.6.6</w:t>
      </w:r>
      <w:r w:rsidRPr="00F62832">
        <w:rPr>
          <w:rFonts w:ascii="Times New Roman" w:hAnsi="Times New Roman"/>
          <w:sz w:val="28"/>
          <w:szCs w:val="28"/>
        </w:rPr>
        <w:t>).</w:t>
      </w:r>
    </w:p>
    <w:p w:rsidR="00971635" w:rsidRPr="00F62832" w:rsidRDefault="005A65A4" w:rsidP="00F62832">
      <w:pPr>
        <w:tabs>
          <w:tab w:val="left" w:pos="142"/>
        </w:tabs>
        <w:ind w:firstLine="697"/>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0,10-0,</w:t>
      </w:r>
      <w:r w:rsidR="00085E8F" w:rsidRPr="00F62832">
        <w:rPr>
          <w:rFonts w:ascii="Times New Roman" w:hAnsi="Times New Roman"/>
          <w:sz w:val="28"/>
          <w:szCs w:val="28"/>
          <w:lang w:val="kk-KZ"/>
        </w:rPr>
        <w:t xml:space="preserve">19 </w:t>
      </w:r>
      <w:r w:rsidRPr="00F62832">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F62832">
        <w:rPr>
          <w:rFonts w:ascii="Times New Roman" w:hAnsi="Times New Roman"/>
          <w:sz w:val="28"/>
          <w:szCs w:val="28"/>
        </w:rPr>
        <w:t>.</w:t>
      </w:r>
    </w:p>
    <w:p w:rsidR="00BD0905" w:rsidRPr="00F62832" w:rsidRDefault="00BD0905" w:rsidP="00F62832">
      <w:pPr>
        <w:jc w:val="both"/>
        <w:rPr>
          <w:rFonts w:ascii="Times New Roman" w:hAnsi="Times New Roman"/>
          <w:b/>
          <w:sz w:val="28"/>
          <w:szCs w:val="28"/>
        </w:rPr>
      </w:pPr>
    </w:p>
    <w:p w:rsidR="0052656E" w:rsidRPr="00F62832" w:rsidRDefault="0052656E" w:rsidP="00F62832">
      <w:pPr>
        <w:numPr>
          <w:ilvl w:val="1"/>
          <w:numId w:val="3"/>
        </w:numPr>
        <w:ind w:left="0" w:firstLine="0"/>
        <w:jc w:val="center"/>
        <w:rPr>
          <w:rFonts w:ascii="Times New Roman" w:hAnsi="Times New Roman"/>
          <w:b/>
          <w:sz w:val="28"/>
          <w:szCs w:val="28"/>
        </w:rPr>
      </w:pPr>
      <w:r w:rsidRPr="00F62832">
        <w:rPr>
          <w:rFonts w:ascii="Times New Roman" w:hAnsi="Times New Roman"/>
          <w:b/>
          <w:sz w:val="28"/>
          <w:szCs w:val="28"/>
        </w:rPr>
        <w:t>Плотность рад</w:t>
      </w:r>
      <w:r w:rsidR="00450573" w:rsidRPr="00F62832">
        <w:rPr>
          <w:rFonts w:ascii="Times New Roman" w:hAnsi="Times New Roman"/>
          <w:b/>
          <w:sz w:val="28"/>
          <w:szCs w:val="28"/>
        </w:rPr>
        <w:t>иоактивных выпадений в приземном слое</w:t>
      </w:r>
      <w:r w:rsidRPr="00F62832">
        <w:rPr>
          <w:rFonts w:ascii="Times New Roman" w:hAnsi="Times New Roman"/>
          <w:b/>
          <w:sz w:val="28"/>
          <w:szCs w:val="28"/>
        </w:rPr>
        <w:t xml:space="preserve"> атмосфер</w:t>
      </w:r>
      <w:r w:rsidR="00450573" w:rsidRPr="00F62832">
        <w:rPr>
          <w:rFonts w:ascii="Times New Roman" w:hAnsi="Times New Roman"/>
          <w:b/>
          <w:sz w:val="28"/>
          <w:szCs w:val="28"/>
        </w:rPr>
        <w:t>ы</w:t>
      </w:r>
    </w:p>
    <w:p w:rsidR="0052656E" w:rsidRPr="00F62832" w:rsidRDefault="0052656E" w:rsidP="00F62832">
      <w:pPr>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F62832">
        <w:rPr>
          <w:rFonts w:ascii="Times New Roman" w:hAnsi="Times New Roman"/>
          <w:sz w:val="28"/>
          <w:szCs w:val="28"/>
        </w:rPr>
        <w:t>зонтальными планшетами (рис. 6.6</w:t>
      </w:r>
      <w:r w:rsidRPr="00F62832">
        <w:rPr>
          <w:rFonts w:ascii="Times New Roman" w:hAnsi="Times New Roman"/>
          <w:sz w:val="28"/>
          <w:szCs w:val="28"/>
        </w:rPr>
        <w:t>). На всех станциях проводился пятисуточный отбор проб.</w:t>
      </w:r>
    </w:p>
    <w:p w:rsidR="00971635" w:rsidRPr="00F62832" w:rsidRDefault="005A65A4" w:rsidP="00F62832">
      <w:pPr>
        <w:ind w:firstLine="700"/>
        <w:jc w:val="both"/>
        <w:rPr>
          <w:rFonts w:ascii="Times New Roman" w:hAnsi="Times New Roman"/>
          <w:sz w:val="28"/>
          <w:szCs w:val="28"/>
        </w:rPr>
      </w:pPr>
      <w:r w:rsidRPr="00F62832">
        <w:rPr>
          <w:rFonts w:ascii="Times New Roman" w:hAnsi="Times New Roman"/>
          <w:sz w:val="28"/>
          <w:szCs w:val="28"/>
        </w:rPr>
        <w:lastRenderedPageBreak/>
        <w:t xml:space="preserve">Среднесуточная плотность радиоактивных выпадений в приземном слое атмосферы на территории области колебалась в пределах </w:t>
      </w:r>
      <w:r w:rsidR="00FA4587" w:rsidRPr="00F62832">
        <w:rPr>
          <w:rFonts w:ascii="Times New Roman" w:hAnsi="Times New Roman"/>
          <w:sz w:val="28"/>
          <w:szCs w:val="28"/>
        </w:rPr>
        <w:t>1</w:t>
      </w:r>
      <w:r w:rsidRPr="00F62832">
        <w:rPr>
          <w:rFonts w:ascii="Times New Roman" w:hAnsi="Times New Roman"/>
          <w:sz w:val="28"/>
          <w:szCs w:val="28"/>
        </w:rPr>
        <w:t>,</w:t>
      </w:r>
      <w:r w:rsidR="00FA4587" w:rsidRPr="00F62832">
        <w:rPr>
          <w:rFonts w:ascii="Times New Roman" w:hAnsi="Times New Roman"/>
          <w:sz w:val="28"/>
          <w:szCs w:val="28"/>
        </w:rPr>
        <w:t>0</w:t>
      </w:r>
      <w:r w:rsidRPr="00F62832">
        <w:rPr>
          <w:rFonts w:ascii="Times New Roman" w:hAnsi="Times New Roman"/>
          <w:sz w:val="28"/>
          <w:szCs w:val="28"/>
        </w:rPr>
        <w:t>–</w:t>
      </w:r>
      <w:r w:rsidR="00FA4587" w:rsidRPr="00F62832">
        <w:rPr>
          <w:rFonts w:ascii="Times New Roman" w:hAnsi="Times New Roman"/>
          <w:sz w:val="28"/>
          <w:szCs w:val="28"/>
        </w:rPr>
        <w:t>1</w:t>
      </w:r>
      <w:r w:rsidRPr="00F62832">
        <w:rPr>
          <w:rFonts w:ascii="Times New Roman" w:hAnsi="Times New Roman"/>
          <w:sz w:val="28"/>
          <w:szCs w:val="28"/>
          <w:lang w:val="kk-KZ"/>
        </w:rPr>
        <w:t>,</w:t>
      </w:r>
      <w:r w:rsidR="00FA4587" w:rsidRPr="00F62832">
        <w:rPr>
          <w:rFonts w:ascii="Times New Roman" w:hAnsi="Times New Roman"/>
          <w:sz w:val="28"/>
          <w:szCs w:val="28"/>
          <w:lang w:val="kk-KZ"/>
        </w:rPr>
        <w:t>6</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w:t>
      </w:r>
      <w:r w:rsidR="00FA4587" w:rsidRPr="00F62832">
        <w:rPr>
          <w:rFonts w:ascii="Times New Roman" w:hAnsi="Times New Roman"/>
          <w:sz w:val="28"/>
          <w:szCs w:val="28"/>
        </w:rPr>
        <w:t>падений по области составила 1,3</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r w:rsidR="00971635" w:rsidRPr="00F62832">
        <w:rPr>
          <w:rFonts w:ascii="Times New Roman" w:hAnsi="Times New Roman"/>
          <w:sz w:val="28"/>
          <w:szCs w:val="28"/>
        </w:rPr>
        <w:t>.</w:t>
      </w:r>
    </w:p>
    <w:p w:rsidR="00C4136E" w:rsidRPr="00F62832" w:rsidRDefault="00C4136E" w:rsidP="00F62832">
      <w:pPr>
        <w:ind w:firstLine="700"/>
        <w:jc w:val="both"/>
        <w:rPr>
          <w:rFonts w:ascii="Times New Roman" w:hAnsi="Times New Roman"/>
          <w:sz w:val="28"/>
          <w:szCs w:val="28"/>
        </w:rPr>
      </w:pPr>
    </w:p>
    <w:p w:rsidR="0052656E" w:rsidRPr="00F62832" w:rsidRDefault="00154002" w:rsidP="00F62832">
      <w:pPr>
        <w:jc w:val="center"/>
        <w:rPr>
          <w:rFonts w:ascii="Times New Roman" w:hAnsi="Times New Roman"/>
          <w:sz w:val="28"/>
          <w:szCs w:val="28"/>
        </w:rPr>
      </w:pPr>
      <w:r w:rsidRPr="00F62832">
        <w:rPr>
          <w:rFonts w:ascii="Times New Roman" w:hAnsi="Times New Roman"/>
          <w:noProof/>
          <w:sz w:val="28"/>
          <w:szCs w:val="28"/>
          <w:lang w:eastAsia="ru-RU" w:bidi="ar-SA"/>
        </w:rPr>
        <w:drawing>
          <wp:inline distT="0" distB="0" distL="0" distR="0">
            <wp:extent cx="5715000" cy="2400012"/>
            <wp:effectExtent l="1905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6"/>
                    <a:srcRect/>
                    <a:stretch>
                      <a:fillRect/>
                    </a:stretch>
                  </pic:blipFill>
                  <pic:spPr bwMode="auto">
                    <a:xfrm>
                      <a:off x="0" y="0"/>
                      <a:ext cx="5716796" cy="2400766"/>
                    </a:xfrm>
                    <a:prstGeom prst="rect">
                      <a:avLst/>
                    </a:prstGeom>
                    <a:noFill/>
                    <a:ln w="9525">
                      <a:noFill/>
                      <a:miter lim="800000"/>
                      <a:headEnd/>
                      <a:tailEnd/>
                    </a:ln>
                  </pic:spPr>
                </pic:pic>
              </a:graphicData>
            </a:graphic>
          </wp:inline>
        </w:drawing>
      </w:r>
    </w:p>
    <w:p w:rsidR="003D2C83" w:rsidRPr="00F62832" w:rsidRDefault="003D2C83" w:rsidP="00F62832">
      <w:pPr>
        <w:jc w:val="center"/>
        <w:rPr>
          <w:rFonts w:ascii="Times New Roman" w:hAnsi="Times New Roman"/>
          <w:b/>
          <w:lang w:val="kk-KZ"/>
        </w:rPr>
      </w:pPr>
    </w:p>
    <w:p w:rsidR="00E8342A" w:rsidRPr="00F62832" w:rsidRDefault="00CC3F84" w:rsidP="00F62832">
      <w:pPr>
        <w:jc w:val="center"/>
        <w:rPr>
          <w:rFonts w:ascii="Times New Roman" w:hAnsi="Times New Roman"/>
          <w:sz w:val="28"/>
          <w:szCs w:val="28"/>
        </w:rPr>
      </w:pPr>
      <w:r w:rsidRPr="00F62832">
        <w:rPr>
          <w:rFonts w:ascii="Times New Roman" w:hAnsi="Times New Roman"/>
          <w:sz w:val="28"/>
          <w:szCs w:val="28"/>
        </w:rPr>
        <w:t>Рис. 6.</w:t>
      </w:r>
      <w:r w:rsidR="00BD4240" w:rsidRPr="00F62832">
        <w:rPr>
          <w:rFonts w:ascii="Times New Roman" w:hAnsi="Times New Roman"/>
          <w:sz w:val="28"/>
          <w:szCs w:val="28"/>
        </w:rPr>
        <w:t>6</w:t>
      </w:r>
      <w:r w:rsidR="00A13C24" w:rsidRPr="00F62832">
        <w:rPr>
          <w:rFonts w:ascii="Times New Roman" w:hAnsi="Times New Roman"/>
          <w:sz w:val="28"/>
          <w:szCs w:val="28"/>
        </w:rPr>
        <w:t xml:space="preserve"> Схема расположения метеостанций за наблюдением </w:t>
      </w:r>
      <w:r w:rsidR="00845DEB" w:rsidRPr="00F62832">
        <w:rPr>
          <w:rFonts w:ascii="Times New Roman" w:hAnsi="Times New Roman"/>
          <w:sz w:val="28"/>
          <w:szCs w:val="28"/>
        </w:rPr>
        <w:t xml:space="preserve">уровня </w:t>
      </w:r>
      <w:r w:rsidR="00A13C24" w:rsidRPr="00F62832">
        <w:rPr>
          <w:rFonts w:ascii="Times New Roman" w:hAnsi="Times New Roman"/>
          <w:sz w:val="28"/>
          <w:szCs w:val="28"/>
        </w:rPr>
        <w:t>ради</w:t>
      </w:r>
      <w:r w:rsidR="00565486" w:rsidRPr="00F62832">
        <w:rPr>
          <w:rFonts w:ascii="Times New Roman" w:hAnsi="Times New Roman"/>
          <w:sz w:val="28"/>
          <w:szCs w:val="28"/>
        </w:rPr>
        <w:t>а</w:t>
      </w:r>
      <w:r w:rsidR="00A13C24" w:rsidRPr="00F62832">
        <w:rPr>
          <w:rFonts w:ascii="Times New Roman" w:hAnsi="Times New Roman"/>
          <w:sz w:val="28"/>
          <w:szCs w:val="28"/>
        </w:rPr>
        <w:t>ционного гамма-фона и плотностью радиоактивных выпа</w:t>
      </w:r>
      <w:r w:rsidR="00845DEB" w:rsidRPr="00F62832">
        <w:rPr>
          <w:rFonts w:ascii="Times New Roman" w:hAnsi="Times New Roman"/>
          <w:sz w:val="28"/>
          <w:szCs w:val="28"/>
        </w:rPr>
        <w:t xml:space="preserve">дений </w:t>
      </w:r>
      <w:r w:rsidR="00E42DB0" w:rsidRPr="00F62832">
        <w:rPr>
          <w:rFonts w:ascii="Times New Roman" w:hAnsi="Times New Roman"/>
          <w:sz w:val="28"/>
          <w:szCs w:val="28"/>
        </w:rPr>
        <w:t>на территории</w:t>
      </w:r>
      <w:r w:rsidR="00845DEB" w:rsidRPr="00F62832">
        <w:rPr>
          <w:rFonts w:ascii="Times New Roman" w:hAnsi="Times New Roman"/>
          <w:sz w:val="28"/>
          <w:szCs w:val="28"/>
        </w:rPr>
        <w:t xml:space="preserve">Жамбылской </w:t>
      </w:r>
      <w:r w:rsidR="00A13C24" w:rsidRPr="00F62832">
        <w:rPr>
          <w:rFonts w:ascii="Times New Roman" w:hAnsi="Times New Roman"/>
          <w:sz w:val="28"/>
          <w:szCs w:val="28"/>
        </w:rPr>
        <w:t>области</w:t>
      </w:r>
    </w:p>
    <w:p w:rsidR="00984117" w:rsidRPr="00F62832" w:rsidRDefault="00984117" w:rsidP="00F62832">
      <w:pPr>
        <w:jc w:val="center"/>
        <w:rPr>
          <w:rFonts w:ascii="Times New Roman" w:hAnsi="Times New Roman"/>
          <w:sz w:val="28"/>
          <w:szCs w:val="28"/>
        </w:rPr>
      </w:pPr>
    </w:p>
    <w:p w:rsidR="00FC69C4" w:rsidRPr="00F62832" w:rsidRDefault="00FC69C4" w:rsidP="00F62832">
      <w:pPr>
        <w:jc w:val="center"/>
        <w:rPr>
          <w:rFonts w:ascii="Times New Roman" w:hAnsi="Times New Roman"/>
          <w:sz w:val="28"/>
          <w:szCs w:val="28"/>
        </w:rPr>
      </w:pPr>
    </w:p>
    <w:p w:rsidR="00647FEE" w:rsidRPr="00F62832" w:rsidRDefault="00647FEE" w:rsidP="00F62832">
      <w:pPr>
        <w:numPr>
          <w:ilvl w:val="0"/>
          <w:numId w:val="3"/>
        </w:numPr>
        <w:jc w:val="center"/>
        <w:rPr>
          <w:rFonts w:ascii="Times New Roman" w:hAnsi="Times New Roman"/>
          <w:sz w:val="28"/>
          <w:szCs w:val="28"/>
        </w:rPr>
      </w:pPr>
      <w:r w:rsidRPr="00F62832">
        <w:rPr>
          <w:rFonts w:ascii="Times New Roman" w:hAnsi="Times New Roman"/>
          <w:b/>
          <w:sz w:val="28"/>
          <w:szCs w:val="28"/>
        </w:rPr>
        <w:t>Состояние окружающей среды Западно-Казахстанской области</w:t>
      </w:r>
    </w:p>
    <w:p w:rsidR="00647FEE" w:rsidRPr="00F62832" w:rsidRDefault="00647FEE" w:rsidP="00F62832">
      <w:pPr>
        <w:jc w:val="center"/>
        <w:rPr>
          <w:rFonts w:ascii="Times New Roman" w:hAnsi="Times New Roman"/>
          <w:b/>
          <w:sz w:val="28"/>
          <w:szCs w:val="28"/>
        </w:rPr>
      </w:pPr>
    </w:p>
    <w:p w:rsidR="00FB7ED4" w:rsidRPr="00F62832" w:rsidRDefault="00FB7ED4" w:rsidP="00F62832">
      <w:pPr>
        <w:ind w:left="284"/>
        <w:jc w:val="center"/>
        <w:rPr>
          <w:rFonts w:ascii="Times New Roman" w:hAnsi="Times New Roman"/>
          <w:b/>
          <w:sz w:val="28"/>
          <w:szCs w:val="28"/>
        </w:rPr>
      </w:pPr>
      <w:r w:rsidRPr="00F62832">
        <w:rPr>
          <w:rFonts w:ascii="Times New Roman" w:hAnsi="Times New Roman"/>
          <w:b/>
          <w:sz w:val="28"/>
          <w:szCs w:val="28"/>
        </w:rPr>
        <w:t>7.1 Состояние загрязнения атмосферного воздуха по городу Уральск</w:t>
      </w:r>
    </w:p>
    <w:p w:rsidR="00FB7ED4" w:rsidRPr="00F62832" w:rsidRDefault="00FB7ED4" w:rsidP="00F62832">
      <w:pPr>
        <w:pStyle w:val="Style19"/>
        <w:widowControl/>
        <w:spacing w:line="240" w:lineRule="auto"/>
        <w:ind w:firstLine="701"/>
        <w:rPr>
          <w:rStyle w:val="FontStyle204"/>
          <w:sz w:val="28"/>
          <w:szCs w:val="28"/>
        </w:rPr>
      </w:pPr>
    </w:p>
    <w:p w:rsidR="00FB7ED4" w:rsidRPr="00F62832" w:rsidRDefault="00FB7ED4"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 2 стационарных постах</w:t>
      </w:r>
      <w:r w:rsidR="00FC69C4" w:rsidRPr="00F62832">
        <w:rPr>
          <w:rStyle w:val="FontStyle204"/>
          <w:sz w:val="28"/>
          <w:szCs w:val="28"/>
        </w:rPr>
        <w:t xml:space="preserve"> </w:t>
      </w:r>
      <w:r w:rsidR="00BD4240" w:rsidRPr="00F62832">
        <w:rPr>
          <w:rFonts w:ascii="Times New Roman" w:hAnsi="Times New Roman"/>
          <w:sz w:val="28"/>
          <w:szCs w:val="28"/>
        </w:rPr>
        <w:t>(рис.7.1, таблица 4</w:t>
      </w:r>
      <w:r w:rsidR="003D5A0D" w:rsidRPr="00F62832">
        <w:rPr>
          <w:rFonts w:ascii="Times New Roman" w:hAnsi="Times New Roman"/>
          <w:sz w:val="28"/>
          <w:szCs w:val="28"/>
        </w:rPr>
        <w:t>6</w:t>
      </w:r>
      <w:r w:rsidRPr="00F62832">
        <w:rPr>
          <w:rFonts w:ascii="Times New Roman" w:hAnsi="Times New Roman"/>
          <w:sz w:val="28"/>
          <w:szCs w:val="28"/>
        </w:rPr>
        <w:t>)</w:t>
      </w:r>
      <w:r w:rsidRPr="00F62832">
        <w:rPr>
          <w:rStyle w:val="FontStyle201"/>
          <w:sz w:val="28"/>
          <w:szCs w:val="28"/>
        </w:rPr>
        <w:t>.</w:t>
      </w:r>
    </w:p>
    <w:p w:rsidR="00984117" w:rsidRPr="00F62832" w:rsidRDefault="00984117" w:rsidP="00F62832">
      <w:pPr>
        <w:pStyle w:val="Style100"/>
        <w:widowControl/>
        <w:spacing w:line="0" w:lineRule="atLeast"/>
        <w:ind w:firstLine="708"/>
        <w:rPr>
          <w:rStyle w:val="FontStyle201"/>
          <w:sz w:val="28"/>
          <w:szCs w:val="28"/>
        </w:rPr>
      </w:pPr>
    </w:p>
    <w:p w:rsidR="00FB7ED4" w:rsidRPr="00F62832" w:rsidRDefault="00BD4240" w:rsidP="00F62832">
      <w:pPr>
        <w:jc w:val="right"/>
        <w:rPr>
          <w:rFonts w:ascii="Times New Roman" w:hAnsi="Times New Roman"/>
        </w:rPr>
      </w:pPr>
      <w:r w:rsidRPr="00F62832">
        <w:rPr>
          <w:rFonts w:ascii="Times New Roman" w:hAnsi="Times New Roman"/>
        </w:rPr>
        <w:t>Таблица 4</w:t>
      </w:r>
      <w:r w:rsidR="003D5A0D" w:rsidRPr="00F62832">
        <w:rPr>
          <w:rFonts w:ascii="Times New Roman" w:hAnsi="Times New Roman"/>
        </w:rPr>
        <w:t>6</w:t>
      </w:r>
    </w:p>
    <w:p w:rsidR="00FB7ED4" w:rsidRPr="00F62832" w:rsidRDefault="00FB7ED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FB7ED4" w:rsidRPr="00F62832"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F62832" w:rsidTr="00DC0366">
        <w:tc>
          <w:tcPr>
            <w:tcW w:w="959"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Номер</w:t>
            </w:r>
          </w:p>
          <w:p w:rsidR="00FB7ED4" w:rsidRPr="00F62832" w:rsidRDefault="00FB7ED4"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2226"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Определяемые примеси</w:t>
            </w:r>
          </w:p>
        </w:tc>
      </w:tr>
      <w:tr w:rsidR="00FB7ED4" w:rsidRPr="00F62832" w:rsidTr="00DC0366">
        <w:tc>
          <w:tcPr>
            <w:tcW w:w="959" w:type="dxa"/>
            <w:vAlign w:val="center"/>
          </w:tcPr>
          <w:p w:rsidR="00FB7ED4" w:rsidRPr="00F62832" w:rsidRDefault="00FB7ED4" w:rsidP="00F62832">
            <w:pPr>
              <w:jc w:val="center"/>
              <w:outlineLvl w:val="1"/>
              <w:rPr>
                <w:rFonts w:ascii="Times New Roman" w:hAnsi="Times New Roman"/>
              </w:rPr>
            </w:pPr>
            <w:r w:rsidRPr="00F62832">
              <w:rPr>
                <w:rFonts w:ascii="Times New Roman" w:hAnsi="Times New Roman"/>
              </w:rPr>
              <w:t>2</w:t>
            </w:r>
          </w:p>
        </w:tc>
        <w:tc>
          <w:tcPr>
            <w:tcW w:w="1276" w:type="dxa"/>
            <w:vMerge w:val="restart"/>
            <w:vAlign w:val="center"/>
          </w:tcPr>
          <w:p w:rsidR="00FB7ED4" w:rsidRPr="00F62832" w:rsidRDefault="00FB7ED4" w:rsidP="00F62832">
            <w:pPr>
              <w:jc w:val="center"/>
              <w:outlineLvl w:val="1"/>
              <w:rPr>
                <w:rFonts w:ascii="Times New Roman" w:hAnsi="Times New Roman"/>
              </w:rPr>
            </w:pPr>
            <w:r w:rsidRPr="00F62832">
              <w:rPr>
                <w:rFonts w:ascii="Times New Roman" w:hAnsi="Times New Roman"/>
              </w:rPr>
              <w:t>каждые 20 минут</w:t>
            </w:r>
          </w:p>
        </w:tc>
        <w:tc>
          <w:tcPr>
            <w:tcW w:w="1884" w:type="dxa"/>
            <w:vMerge w:val="restart"/>
            <w:vAlign w:val="center"/>
          </w:tcPr>
          <w:p w:rsidR="00FB7ED4" w:rsidRPr="00F62832" w:rsidRDefault="00FB7ED4" w:rsidP="00F62832">
            <w:pPr>
              <w:jc w:val="center"/>
              <w:outlineLvl w:val="1"/>
              <w:rPr>
                <w:rFonts w:ascii="Times New Roman" w:hAnsi="Times New Roman"/>
              </w:rPr>
            </w:pPr>
            <w:r w:rsidRPr="00F62832">
              <w:rPr>
                <w:rFonts w:ascii="Times New Roman" w:hAnsi="Times New Roman"/>
              </w:rPr>
              <w:t>в непрерывном режиме</w:t>
            </w:r>
          </w:p>
        </w:tc>
        <w:tc>
          <w:tcPr>
            <w:tcW w:w="2226" w:type="dxa"/>
            <w:vAlign w:val="center"/>
          </w:tcPr>
          <w:p w:rsidR="00FB7ED4" w:rsidRPr="00F62832" w:rsidRDefault="00FB7ED4" w:rsidP="00F62832">
            <w:pPr>
              <w:jc w:val="center"/>
              <w:rPr>
                <w:rFonts w:ascii="Times New Roman" w:hAnsi="Times New Roman"/>
              </w:rPr>
            </w:pPr>
            <w:r w:rsidRPr="00F62832">
              <w:rPr>
                <w:rStyle w:val="FontStyle204"/>
                <w:sz w:val="24"/>
                <w:szCs w:val="24"/>
              </w:rPr>
              <w:t>пожарная часть (ул. Гагарина, р-н дома 25, возле пожарной части)</w:t>
            </w:r>
          </w:p>
        </w:tc>
        <w:tc>
          <w:tcPr>
            <w:tcW w:w="3544" w:type="dxa"/>
            <w:vAlign w:val="center"/>
          </w:tcPr>
          <w:p w:rsidR="00FB7ED4" w:rsidRPr="00F62832" w:rsidRDefault="00FB7ED4"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w:t>
            </w:r>
            <w:r w:rsidR="00574B1A" w:rsidRPr="00F62832">
              <w:rPr>
                <w:rFonts w:ascii="Times New Roman" w:hAnsi="Times New Roman"/>
              </w:rPr>
              <w:t xml:space="preserve"> диоксид и оксид азота, </w:t>
            </w:r>
            <w:r w:rsidR="006167C2" w:rsidRPr="00F62832">
              <w:rPr>
                <w:rFonts w:ascii="Times New Roman" w:hAnsi="Times New Roman"/>
              </w:rPr>
              <w:t xml:space="preserve">сероводород, </w:t>
            </w:r>
            <w:r w:rsidR="00574B1A" w:rsidRPr="00F62832">
              <w:rPr>
                <w:rFonts w:ascii="Times New Roman" w:hAnsi="Times New Roman"/>
              </w:rPr>
              <w:t>аммиак</w:t>
            </w:r>
          </w:p>
        </w:tc>
      </w:tr>
      <w:tr w:rsidR="00FB7ED4" w:rsidRPr="00F62832" w:rsidTr="00DC0366">
        <w:trPr>
          <w:trHeight w:val="598"/>
        </w:trPr>
        <w:tc>
          <w:tcPr>
            <w:tcW w:w="959" w:type="dxa"/>
            <w:vAlign w:val="center"/>
          </w:tcPr>
          <w:p w:rsidR="00FB7ED4" w:rsidRPr="00F62832" w:rsidRDefault="00FB7ED4" w:rsidP="00F62832">
            <w:pPr>
              <w:jc w:val="center"/>
              <w:outlineLvl w:val="1"/>
              <w:rPr>
                <w:rFonts w:ascii="Times New Roman" w:hAnsi="Times New Roman"/>
              </w:rPr>
            </w:pPr>
            <w:r w:rsidRPr="00F62832">
              <w:rPr>
                <w:rFonts w:ascii="Times New Roman" w:hAnsi="Times New Roman"/>
              </w:rPr>
              <w:t>3</w:t>
            </w:r>
          </w:p>
        </w:tc>
        <w:tc>
          <w:tcPr>
            <w:tcW w:w="1276" w:type="dxa"/>
            <w:vMerge/>
            <w:vAlign w:val="center"/>
          </w:tcPr>
          <w:p w:rsidR="00FB7ED4" w:rsidRPr="00F62832" w:rsidRDefault="00FB7ED4" w:rsidP="00F62832">
            <w:pPr>
              <w:jc w:val="center"/>
              <w:outlineLvl w:val="1"/>
              <w:rPr>
                <w:rFonts w:ascii="Times New Roman" w:hAnsi="Times New Roman"/>
              </w:rPr>
            </w:pPr>
          </w:p>
        </w:tc>
        <w:tc>
          <w:tcPr>
            <w:tcW w:w="1884" w:type="dxa"/>
            <w:vMerge/>
            <w:vAlign w:val="center"/>
          </w:tcPr>
          <w:p w:rsidR="00FB7ED4" w:rsidRPr="00F62832" w:rsidRDefault="00FB7ED4" w:rsidP="00F62832">
            <w:pPr>
              <w:jc w:val="center"/>
              <w:outlineLvl w:val="1"/>
              <w:rPr>
                <w:rFonts w:ascii="Times New Roman" w:hAnsi="Times New Roman"/>
              </w:rPr>
            </w:pPr>
          </w:p>
        </w:tc>
        <w:tc>
          <w:tcPr>
            <w:tcW w:w="2226" w:type="dxa"/>
            <w:vAlign w:val="center"/>
          </w:tcPr>
          <w:p w:rsidR="00FB7ED4" w:rsidRPr="00F62832" w:rsidRDefault="00FB7ED4" w:rsidP="00F62832">
            <w:pPr>
              <w:jc w:val="center"/>
              <w:outlineLvl w:val="1"/>
              <w:rPr>
                <w:rFonts w:ascii="Times New Roman" w:hAnsi="Times New Roman"/>
              </w:rPr>
            </w:pPr>
            <w:r w:rsidRPr="00F62832">
              <w:rPr>
                <w:rStyle w:val="FontStyle204"/>
                <w:sz w:val="24"/>
                <w:szCs w:val="24"/>
              </w:rPr>
              <w:t>ул. Даумова, рядом с парком отдыха им.Кирова</w:t>
            </w:r>
          </w:p>
        </w:tc>
        <w:tc>
          <w:tcPr>
            <w:tcW w:w="3544" w:type="dxa"/>
            <w:vAlign w:val="center"/>
          </w:tcPr>
          <w:p w:rsidR="00FB7ED4" w:rsidRPr="00F62832" w:rsidRDefault="00FB7ED4" w:rsidP="00F62832">
            <w:pPr>
              <w:outlineLvl w:val="1"/>
              <w:rPr>
                <w:rFonts w:ascii="Times New Roman" w:hAnsi="Times New Roman"/>
              </w:rPr>
            </w:pPr>
            <w:r w:rsidRPr="00F62832">
              <w:rPr>
                <w:rFonts w:ascii="Times New Roman" w:hAnsi="Times New Roman"/>
              </w:rPr>
              <w:t xml:space="preserve">взвешенные частицы РМ-10, диоксид серы, </w:t>
            </w:r>
            <w:r w:rsidR="006167C2" w:rsidRPr="00F62832">
              <w:rPr>
                <w:rFonts w:ascii="Times New Roman" w:hAnsi="Times New Roman"/>
              </w:rPr>
              <w:t>сероводород</w:t>
            </w:r>
          </w:p>
        </w:tc>
      </w:tr>
    </w:tbl>
    <w:p w:rsidR="00FB7ED4" w:rsidRPr="00F62832" w:rsidRDefault="00FB7ED4" w:rsidP="00F62832">
      <w:pPr>
        <w:pStyle w:val="Style100"/>
        <w:widowControl/>
        <w:spacing w:line="0" w:lineRule="atLeast"/>
        <w:ind w:firstLine="708"/>
        <w:rPr>
          <w:rStyle w:val="FontStyle201"/>
          <w:sz w:val="28"/>
          <w:szCs w:val="28"/>
        </w:rPr>
      </w:pPr>
    </w:p>
    <w:p w:rsidR="00FB7ED4" w:rsidRPr="00F62832" w:rsidRDefault="00154002" w:rsidP="00F62832">
      <w:pPr>
        <w:jc w:val="center"/>
        <w:rPr>
          <w:rFonts w:ascii="Times New Roman" w:hAnsi="Times New Roman"/>
          <w:b/>
          <w:noProof/>
          <w:sz w:val="26"/>
          <w:szCs w:val="26"/>
          <w:lang w:eastAsia="ru-RU" w:bidi="ar-SA"/>
        </w:rPr>
      </w:pPr>
      <w:r w:rsidRPr="00F62832">
        <w:rPr>
          <w:rFonts w:ascii="Times New Roman" w:hAnsi="Times New Roman"/>
          <w:noProof/>
          <w:sz w:val="28"/>
          <w:szCs w:val="28"/>
          <w:lang w:eastAsia="ru-RU" w:bidi="ar-SA"/>
        </w:rPr>
        <w:lastRenderedPageBreak/>
        <w:drawing>
          <wp:inline distT="0" distB="0" distL="0" distR="0">
            <wp:extent cx="5762634" cy="3726611"/>
            <wp:effectExtent l="19050" t="0" r="9516"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7"/>
                    <a:srcRect l="3062" t="4400" r="3059" b="9171"/>
                    <a:stretch>
                      <a:fillRect/>
                    </a:stretch>
                  </pic:blipFill>
                  <pic:spPr bwMode="auto">
                    <a:xfrm>
                      <a:off x="0" y="0"/>
                      <a:ext cx="5762634" cy="3726611"/>
                    </a:xfrm>
                    <a:prstGeom prst="rect">
                      <a:avLst/>
                    </a:prstGeom>
                    <a:noFill/>
                    <a:ln w="9525">
                      <a:noFill/>
                      <a:miter lim="800000"/>
                      <a:headEnd/>
                      <a:tailEnd/>
                    </a:ln>
                  </pic:spPr>
                </pic:pic>
              </a:graphicData>
            </a:graphic>
          </wp:inline>
        </w:drawing>
      </w:r>
    </w:p>
    <w:p w:rsidR="00FB7ED4" w:rsidRPr="00F62832" w:rsidRDefault="00FB7ED4" w:rsidP="00F62832">
      <w:pPr>
        <w:ind w:right="-375"/>
        <w:jc w:val="center"/>
        <w:rPr>
          <w:rFonts w:ascii="Times New Roman" w:hAnsi="Times New Roman"/>
          <w:sz w:val="28"/>
          <w:szCs w:val="28"/>
        </w:rPr>
      </w:pPr>
      <w:r w:rsidRPr="00F62832">
        <w:rPr>
          <w:rFonts w:ascii="Times New Roman" w:hAnsi="Times New Roman"/>
          <w:sz w:val="28"/>
          <w:szCs w:val="28"/>
        </w:rPr>
        <w:t>Рис.7.1. Схема расположения стационарной сети наблюдения</w:t>
      </w:r>
    </w:p>
    <w:p w:rsidR="00FB7ED4" w:rsidRPr="00F62832" w:rsidRDefault="00FB7ED4"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 города Уральск</w:t>
      </w:r>
    </w:p>
    <w:p w:rsidR="00FA6035" w:rsidRPr="00F62832" w:rsidRDefault="00FA6035" w:rsidP="00F62832">
      <w:pPr>
        <w:jc w:val="center"/>
        <w:rPr>
          <w:rFonts w:ascii="Times New Roman" w:hAnsi="Times New Roman"/>
          <w:sz w:val="28"/>
          <w:szCs w:val="28"/>
        </w:rPr>
      </w:pPr>
    </w:p>
    <w:p w:rsidR="00DF53C5" w:rsidRPr="00F62832" w:rsidRDefault="00DF53C5" w:rsidP="00F62832">
      <w:pPr>
        <w:jc w:val="center"/>
        <w:rPr>
          <w:rFonts w:ascii="Times New Roman" w:hAnsi="Times New Roman"/>
          <w:sz w:val="28"/>
          <w:szCs w:val="28"/>
        </w:rPr>
      </w:pPr>
    </w:p>
    <w:p w:rsidR="00FB7ED4" w:rsidRPr="00F62832" w:rsidRDefault="00BD4240" w:rsidP="00F62832">
      <w:pPr>
        <w:jc w:val="right"/>
        <w:rPr>
          <w:rFonts w:ascii="Times New Roman" w:hAnsi="Times New Roman"/>
        </w:rPr>
      </w:pPr>
      <w:r w:rsidRPr="00F62832">
        <w:rPr>
          <w:rFonts w:ascii="Times New Roman" w:hAnsi="Times New Roman"/>
        </w:rPr>
        <w:t>Таблица 4</w:t>
      </w:r>
      <w:r w:rsidR="003D5A0D" w:rsidRPr="00F62832">
        <w:rPr>
          <w:rFonts w:ascii="Times New Roman" w:hAnsi="Times New Roman"/>
        </w:rPr>
        <w:t>7</w:t>
      </w:r>
    </w:p>
    <w:p w:rsidR="00FB7ED4" w:rsidRPr="00F62832" w:rsidRDefault="00FB7ED4"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Уральск</w:t>
      </w:r>
    </w:p>
    <w:p w:rsidR="00FB7ED4" w:rsidRPr="00F62832" w:rsidRDefault="00FB7ED4" w:rsidP="00F62832">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993"/>
        <w:gridCol w:w="1701"/>
        <w:gridCol w:w="849"/>
        <w:gridCol w:w="993"/>
        <w:gridCol w:w="1134"/>
      </w:tblGrid>
      <w:tr w:rsidR="00FB7ED4" w:rsidRPr="00F62832" w:rsidTr="00F15445">
        <w:trPr>
          <w:trHeight w:val="342"/>
          <w:jc w:val="center"/>
        </w:trPr>
        <w:tc>
          <w:tcPr>
            <w:tcW w:w="2000" w:type="dxa"/>
            <w:vMerge w:val="restart"/>
            <w:shd w:val="clear" w:color="auto" w:fill="auto"/>
            <w:noWrap/>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79" w:type="dxa"/>
            <w:gridSpan w:val="2"/>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E8342A" w:rsidRPr="00F62832" w:rsidTr="00F15445">
        <w:trPr>
          <w:trHeight w:val="276"/>
          <w:jc w:val="center"/>
        </w:trPr>
        <w:tc>
          <w:tcPr>
            <w:tcW w:w="2000" w:type="dxa"/>
            <w:vMerge/>
            <w:shd w:val="clear" w:color="auto" w:fill="auto"/>
            <w:noWrap/>
            <w:vAlign w:val="center"/>
          </w:tcPr>
          <w:p w:rsidR="00FB7ED4" w:rsidRPr="00F62832"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87"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3"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 xml:space="preserve"> м.р.</w:t>
            </w:r>
          </w:p>
        </w:tc>
        <w:tc>
          <w:tcPr>
            <w:tcW w:w="849" w:type="dxa"/>
            <w:vAlign w:val="center"/>
          </w:tcPr>
          <w:p w:rsidR="00FB7ED4" w:rsidRPr="00F62832" w:rsidRDefault="00FB7ED4" w:rsidP="00F62832">
            <w:pPr>
              <w:jc w:val="center"/>
              <w:rPr>
                <w:rFonts w:ascii="Times New Roman" w:hAnsi="Times New Roman"/>
                <w:b/>
                <w:bCs/>
                <w:spacing w:val="-20"/>
              </w:rPr>
            </w:pPr>
            <w:r w:rsidRPr="00F62832">
              <w:rPr>
                <w:rFonts w:ascii="Times New Roman" w:hAnsi="Times New Roman"/>
                <w:b/>
                <w:bCs/>
                <w:spacing w:val="-20"/>
              </w:rPr>
              <w:t>&gt;ПДК</w:t>
            </w:r>
          </w:p>
        </w:tc>
        <w:tc>
          <w:tcPr>
            <w:tcW w:w="993" w:type="dxa"/>
            <w:vAlign w:val="center"/>
          </w:tcPr>
          <w:p w:rsidR="00FB7ED4" w:rsidRPr="00F62832" w:rsidRDefault="00FB7ED4"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FB7ED4" w:rsidRPr="00F62832" w:rsidRDefault="00FB7ED4" w:rsidP="00F62832">
            <w:pPr>
              <w:jc w:val="center"/>
              <w:rPr>
                <w:rFonts w:ascii="Times New Roman" w:hAnsi="Times New Roman"/>
                <w:b/>
                <w:bCs/>
                <w:spacing w:val="-20"/>
              </w:rPr>
            </w:pPr>
            <w:r w:rsidRPr="00F62832">
              <w:rPr>
                <w:rFonts w:ascii="Times New Roman" w:hAnsi="Times New Roman"/>
                <w:b/>
                <w:bCs/>
                <w:spacing w:val="-20"/>
              </w:rPr>
              <w:t>&gt;10 ПДК</w:t>
            </w:r>
          </w:p>
        </w:tc>
      </w:tr>
      <w:tr w:rsidR="00083E7E" w:rsidRPr="00F62832" w:rsidTr="00F15445">
        <w:trPr>
          <w:trHeight w:val="159"/>
          <w:jc w:val="center"/>
        </w:trPr>
        <w:tc>
          <w:tcPr>
            <w:tcW w:w="2000" w:type="dxa"/>
            <w:shd w:val="clear" w:color="auto" w:fill="auto"/>
            <w:noWrap/>
            <w:vAlign w:val="center"/>
          </w:tcPr>
          <w:p w:rsidR="00083E7E" w:rsidRPr="00F62832" w:rsidRDefault="00083E7E" w:rsidP="00F62832">
            <w:pPr>
              <w:rPr>
                <w:rFonts w:ascii="Times New Roman" w:hAnsi="Times New Roman"/>
              </w:rPr>
            </w:pPr>
            <w:r w:rsidRPr="00F62832">
              <w:rPr>
                <w:rFonts w:ascii="Times New Roman" w:hAnsi="Times New Roman"/>
              </w:rPr>
              <w:t>Взвешенные частицы РМ -10</w:t>
            </w:r>
          </w:p>
        </w:tc>
        <w:tc>
          <w:tcPr>
            <w:tcW w:w="992"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0,0285</w:t>
            </w:r>
          </w:p>
        </w:tc>
        <w:tc>
          <w:tcPr>
            <w:tcW w:w="1687" w:type="dxa"/>
            <w:shd w:val="clear" w:color="000000" w:fill="FFFFFF"/>
            <w:noWrap/>
            <w:vAlign w:val="center"/>
          </w:tcPr>
          <w:p w:rsidR="00083E7E" w:rsidRPr="00F62832" w:rsidRDefault="00083E7E" w:rsidP="00F62832">
            <w:pPr>
              <w:jc w:val="center"/>
              <w:rPr>
                <w:rFonts w:ascii="Times New Roman" w:hAnsi="Times New Roman"/>
              </w:rPr>
            </w:pPr>
          </w:p>
        </w:tc>
        <w:tc>
          <w:tcPr>
            <w:tcW w:w="993"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0,5634</w:t>
            </w:r>
          </w:p>
        </w:tc>
        <w:tc>
          <w:tcPr>
            <w:tcW w:w="1701" w:type="dxa"/>
            <w:shd w:val="clear" w:color="000000" w:fill="FFFFFF"/>
            <w:noWrap/>
            <w:vAlign w:val="center"/>
          </w:tcPr>
          <w:p w:rsidR="00083E7E" w:rsidRPr="00F62832" w:rsidRDefault="00083E7E" w:rsidP="00F62832">
            <w:pPr>
              <w:jc w:val="center"/>
              <w:rPr>
                <w:rFonts w:ascii="Times New Roman" w:hAnsi="Times New Roman"/>
              </w:rPr>
            </w:pPr>
          </w:p>
        </w:tc>
        <w:tc>
          <w:tcPr>
            <w:tcW w:w="849" w:type="dxa"/>
            <w:shd w:val="clear" w:color="000000" w:fill="FFFFFF"/>
            <w:vAlign w:val="center"/>
          </w:tcPr>
          <w:p w:rsidR="00083E7E" w:rsidRPr="00F62832" w:rsidRDefault="00083E7E" w:rsidP="00F62832">
            <w:pPr>
              <w:jc w:val="center"/>
              <w:rPr>
                <w:rFonts w:ascii="Times New Roman" w:hAnsi="Times New Roman"/>
              </w:rPr>
            </w:pPr>
          </w:p>
        </w:tc>
        <w:tc>
          <w:tcPr>
            <w:tcW w:w="993" w:type="dxa"/>
            <w:shd w:val="clear" w:color="000000" w:fill="FFFFFF"/>
            <w:vAlign w:val="center"/>
          </w:tcPr>
          <w:p w:rsidR="00083E7E" w:rsidRPr="00F62832" w:rsidRDefault="00083E7E" w:rsidP="00F62832">
            <w:pPr>
              <w:jc w:val="center"/>
              <w:rPr>
                <w:rFonts w:ascii="Times New Roman" w:hAnsi="Times New Roman"/>
              </w:rPr>
            </w:pPr>
          </w:p>
        </w:tc>
        <w:tc>
          <w:tcPr>
            <w:tcW w:w="1134" w:type="dxa"/>
            <w:shd w:val="clear" w:color="000000" w:fill="FFFFFF"/>
          </w:tcPr>
          <w:p w:rsidR="00083E7E" w:rsidRPr="00F62832" w:rsidRDefault="00083E7E" w:rsidP="00F62832">
            <w:pPr>
              <w:jc w:val="center"/>
              <w:rPr>
                <w:rFonts w:ascii="Times New Roman" w:hAnsi="Times New Roman"/>
              </w:rPr>
            </w:pPr>
          </w:p>
        </w:tc>
      </w:tr>
      <w:tr w:rsidR="00083E7E" w:rsidRPr="00F62832" w:rsidTr="00F15445">
        <w:trPr>
          <w:trHeight w:val="225"/>
          <w:jc w:val="center"/>
        </w:trPr>
        <w:tc>
          <w:tcPr>
            <w:tcW w:w="2000" w:type="dxa"/>
            <w:shd w:val="clear" w:color="auto" w:fill="auto"/>
            <w:noWrap/>
            <w:vAlign w:val="center"/>
          </w:tcPr>
          <w:p w:rsidR="00083E7E" w:rsidRPr="00F62832" w:rsidRDefault="00083E7E" w:rsidP="00F62832">
            <w:pPr>
              <w:rPr>
                <w:rFonts w:ascii="Times New Roman" w:hAnsi="Times New Roman"/>
              </w:rPr>
            </w:pPr>
            <w:r w:rsidRPr="00F62832">
              <w:rPr>
                <w:rFonts w:ascii="Times New Roman" w:hAnsi="Times New Roman"/>
              </w:rPr>
              <w:t>Диоксид серы</w:t>
            </w:r>
          </w:p>
        </w:tc>
        <w:tc>
          <w:tcPr>
            <w:tcW w:w="992"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0,0427</w:t>
            </w:r>
          </w:p>
        </w:tc>
        <w:tc>
          <w:tcPr>
            <w:tcW w:w="1687"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0,8530</w:t>
            </w:r>
          </w:p>
        </w:tc>
        <w:tc>
          <w:tcPr>
            <w:tcW w:w="993"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1,0721</w:t>
            </w:r>
          </w:p>
        </w:tc>
        <w:tc>
          <w:tcPr>
            <w:tcW w:w="1701"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2,1442</w:t>
            </w:r>
          </w:p>
        </w:tc>
        <w:tc>
          <w:tcPr>
            <w:tcW w:w="849"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2</w:t>
            </w:r>
          </w:p>
        </w:tc>
        <w:tc>
          <w:tcPr>
            <w:tcW w:w="993" w:type="dxa"/>
            <w:shd w:val="clear" w:color="000000" w:fill="FFFFFF"/>
            <w:vAlign w:val="center"/>
          </w:tcPr>
          <w:p w:rsidR="00083E7E" w:rsidRPr="00F62832" w:rsidRDefault="00083E7E" w:rsidP="00F62832">
            <w:pPr>
              <w:jc w:val="center"/>
              <w:rPr>
                <w:rFonts w:ascii="Times New Roman" w:hAnsi="Times New Roman"/>
              </w:rPr>
            </w:pPr>
          </w:p>
        </w:tc>
        <w:tc>
          <w:tcPr>
            <w:tcW w:w="1134" w:type="dxa"/>
            <w:shd w:val="clear" w:color="000000" w:fill="FFFFFF"/>
          </w:tcPr>
          <w:p w:rsidR="00083E7E" w:rsidRPr="00F62832" w:rsidRDefault="00083E7E" w:rsidP="00F62832">
            <w:pPr>
              <w:jc w:val="center"/>
              <w:rPr>
                <w:rFonts w:ascii="Times New Roman" w:hAnsi="Times New Roman"/>
                <w:b/>
              </w:rPr>
            </w:pPr>
          </w:p>
        </w:tc>
      </w:tr>
      <w:tr w:rsidR="00083E7E" w:rsidRPr="00F62832" w:rsidTr="00F15445">
        <w:trPr>
          <w:trHeight w:val="215"/>
          <w:jc w:val="center"/>
        </w:trPr>
        <w:tc>
          <w:tcPr>
            <w:tcW w:w="2000" w:type="dxa"/>
            <w:shd w:val="clear" w:color="auto" w:fill="auto"/>
            <w:noWrap/>
            <w:vAlign w:val="center"/>
          </w:tcPr>
          <w:p w:rsidR="00083E7E" w:rsidRPr="00F62832" w:rsidRDefault="00083E7E"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0,0384</w:t>
            </w:r>
          </w:p>
        </w:tc>
        <w:tc>
          <w:tcPr>
            <w:tcW w:w="1687"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0,0128</w:t>
            </w:r>
          </w:p>
        </w:tc>
        <w:tc>
          <w:tcPr>
            <w:tcW w:w="993"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2,0177</w:t>
            </w:r>
          </w:p>
        </w:tc>
        <w:tc>
          <w:tcPr>
            <w:tcW w:w="1701"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0,4035</w:t>
            </w:r>
          </w:p>
        </w:tc>
        <w:tc>
          <w:tcPr>
            <w:tcW w:w="849" w:type="dxa"/>
            <w:shd w:val="clear" w:color="000000" w:fill="FFFFFF"/>
            <w:vAlign w:val="center"/>
          </w:tcPr>
          <w:p w:rsidR="00083E7E" w:rsidRPr="00F62832" w:rsidRDefault="00083E7E" w:rsidP="00F62832">
            <w:pPr>
              <w:jc w:val="center"/>
              <w:rPr>
                <w:rFonts w:ascii="Times New Roman" w:hAnsi="Times New Roman"/>
              </w:rPr>
            </w:pPr>
          </w:p>
        </w:tc>
        <w:tc>
          <w:tcPr>
            <w:tcW w:w="993" w:type="dxa"/>
            <w:shd w:val="clear" w:color="000000" w:fill="FFFFFF"/>
            <w:vAlign w:val="center"/>
          </w:tcPr>
          <w:p w:rsidR="00083E7E" w:rsidRPr="00F62832" w:rsidRDefault="00083E7E" w:rsidP="00F62832">
            <w:pPr>
              <w:jc w:val="center"/>
              <w:rPr>
                <w:rFonts w:ascii="Times New Roman" w:hAnsi="Times New Roman"/>
              </w:rPr>
            </w:pPr>
          </w:p>
        </w:tc>
        <w:tc>
          <w:tcPr>
            <w:tcW w:w="1134" w:type="dxa"/>
            <w:shd w:val="clear" w:color="000000" w:fill="FFFFFF"/>
          </w:tcPr>
          <w:p w:rsidR="00083E7E" w:rsidRPr="00F62832" w:rsidRDefault="00083E7E" w:rsidP="00F62832">
            <w:pPr>
              <w:jc w:val="center"/>
              <w:rPr>
                <w:rFonts w:ascii="Times New Roman" w:hAnsi="Times New Roman"/>
              </w:rPr>
            </w:pPr>
          </w:p>
        </w:tc>
      </w:tr>
      <w:tr w:rsidR="00083E7E" w:rsidRPr="00F62832" w:rsidTr="00F15445">
        <w:trPr>
          <w:trHeight w:val="215"/>
          <w:jc w:val="center"/>
        </w:trPr>
        <w:tc>
          <w:tcPr>
            <w:tcW w:w="2000" w:type="dxa"/>
            <w:shd w:val="clear" w:color="auto" w:fill="auto"/>
            <w:noWrap/>
            <w:vAlign w:val="center"/>
          </w:tcPr>
          <w:p w:rsidR="00083E7E" w:rsidRPr="00F62832" w:rsidRDefault="00083E7E" w:rsidP="00F62832">
            <w:pPr>
              <w:rPr>
                <w:rFonts w:ascii="Times New Roman" w:hAnsi="Times New Roman"/>
              </w:rPr>
            </w:pPr>
            <w:r w:rsidRPr="00F62832">
              <w:rPr>
                <w:rFonts w:ascii="Times New Roman" w:hAnsi="Times New Roman"/>
              </w:rPr>
              <w:t>Диоксид азота</w:t>
            </w:r>
          </w:p>
        </w:tc>
        <w:tc>
          <w:tcPr>
            <w:tcW w:w="992"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0,0093</w:t>
            </w:r>
          </w:p>
        </w:tc>
        <w:tc>
          <w:tcPr>
            <w:tcW w:w="1687"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0,2325</w:t>
            </w:r>
          </w:p>
        </w:tc>
        <w:tc>
          <w:tcPr>
            <w:tcW w:w="993"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0,0839</w:t>
            </w:r>
          </w:p>
        </w:tc>
        <w:tc>
          <w:tcPr>
            <w:tcW w:w="1701"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0,9871</w:t>
            </w:r>
          </w:p>
        </w:tc>
        <w:tc>
          <w:tcPr>
            <w:tcW w:w="849" w:type="dxa"/>
            <w:shd w:val="clear" w:color="000000" w:fill="FFFFFF"/>
            <w:vAlign w:val="center"/>
          </w:tcPr>
          <w:p w:rsidR="00083E7E" w:rsidRPr="00F62832" w:rsidRDefault="00083E7E" w:rsidP="00F62832">
            <w:pPr>
              <w:jc w:val="center"/>
              <w:rPr>
                <w:rFonts w:ascii="Times New Roman" w:hAnsi="Times New Roman"/>
              </w:rPr>
            </w:pPr>
          </w:p>
        </w:tc>
        <w:tc>
          <w:tcPr>
            <w:tcW w:w="993" w:type="dxa"/>
            <w:shd w:val="clear" w:color="000000" w:fill="FFFFFF"/>
            <w:vAlign w:val="center"/>
          </w:tcPr>
          <w:p w:rsidR="00083E7E" w:rsidRPr="00F62832" w:rsidRDefault="00083E7E" w:rsidP="00F62832">
            <w:pPr>
              <w:jc w:val="center"/>
              <w:rPr>
                <w:rFonts w:ascii="Times New Roman" w:hAnsi="Times New Roman"/>
              </w:rPr>
            </w:pPr>
          </w:p>
        </w:tc>
        <w:tc>
          <w:tcPr>
            <w:tcW w:w="1134" w:type="dxa"/>
            <w:shd w:val="clear" w:color="000000" w:fill="FFFFFF"/>
          </w:tcPr>
          <w:p w:rsidR="00083E7E" w:rsidRPr="00F62832" w:rsidRDefault="00083E7E" w:rsidP="00F62832">
            <w:pPr>
              <w:jc w:val="center"/>
              <w:rPr>
                <w:rFonts w:ascii="Times New Roman" w:hAnsi="Times New Roman"/>
              </w:rPr>
            </w:pPr>
          </w:p>
        </w:tc>
      </w:tr>
      <w:tr w:rsidR="00083E7E" w:rsidRPr="00F62832" w:rsidTr="00F15445">
        <w:trPr>
          <w:trHeight w:val="215"/>
          <w:jc w:val="center"/>
        </w:trPr>
        <w:tc>
          <w:tcPr>
            <w:tcW w:w="2000" w:type="dxa"/>
            <w:shd w:val="clear" w:color="auto" w:fill="auto"/>
            <w:noWrap/>
            <w:vAlign w:val="center"/>
          </w:tcPr>
          <w:p w:rsidR="00083E7E" w:rsidRPr="00F62832" w:rsidRDefault="00083E7E" w:rsidP="00F62832">
            <w:pPr>
              <w:rPr>
                <w:rFonts w:ascii="Times New Roman" w:hAnsi="Times New Roman"/>
              </w:rPr>
            </w:pPr>
            <w:r w:rsidRPr="00F62832">
              <w:rPr>
                <w:rFonts w:ascii="Times New Roman" w:hAnsi="Times New Roman"/>
              </w:rPr>
              <w:t>Оксид азота</w:t>
            </w:r>
          </w:p>
        </w:tc>
        <w:tc>
          <w:tcPr>
            <w:tcW w:w="992"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0,0120</w:t>
            </w:r>
          </w:p>
        </w:tc>
        <w:tc>
          <w:tcPr>
            <w:tcW w:w="1687"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0,2000</w:t>
            </w:r>
          </w:p>
        </w:tc>
        <w:tc>
          <w:tcPr>
            <w:tcW w:w="993"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0,1010</w:t>
            </w:r>
          </w:p>
        </w:tc>
        <w:tc>
          <w:tcPr>
            <w:tcW w:w="1701"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0,2525</w:t>
            </w:r>
          </w:p>
        </w:tc>
        <w:tc>
          <w:tcPr>
            <w:tcW w:w="849" w:type="dxa"/>
            <w:shd w:val="clear" w:color="000000" w:fill="FFFFFF"/>
            <w:vAlign w:val="center"/>
          </w:tcPr>
          <w:p w:rsidR="00083E7E" w:rsidRPr="00F62832" w:rsidRDefault="00083E7E" w:rsidP="00F62832">
            <w:pPr>
              <w:jc w:val="center"/>
              <w:rPr>
                <w:rFonts w:ascii="Times New Roman" w:hAnsi="Times New Roman"/>
              </w:rPr>
            </w:pPr>
          </w:p>
        </w:tc>
        <w:tc>
          <w:tcPr>
            <w:tcW w:w="993" w:type="dxa"/>
            <w:shd w:val="clear" w:color="000000" w:fill="FFFFFF"/>
            <w:vAlign w:val="center"/>
          </w:tcPr>
          <w:p w:rsidR="00083E7E" w:rsidRPr="00F62832" w:rsidRDefault="00083E7E" w:rsidP="00F62832">
            <w:pPr>
              <w:jc w:val="center"/>
              <w:rPr>
                <w:rFonts w:ascii="Times New Roman" w:hAnsi="Times New Roman"/>
              </w:rPr>
            </w:pPr>
          </w:p>
        </w:tc>
        <w:tc>
          <w:tcPr>
            <w:tcW w:w="1134" w:type="dxa"/>
            <w:shd w:val="clear" w:color="000000" w:fill="FFFFFF"/>
          </w:tcPr>
          <w:p w:rsidR="00083E7E" w:rsidRPr="00F62832" w:rsidRDefault="00083E7E" w:rsidP="00F62832">
            <w:pPr>
              <w:jc w:val="center"/>
              <w:rPr>
                <w:rFonts w:ascii="Times New Roman" w:hAnsi="Times New Roman"/>
              </w:rPr>
            </w:pPr>
          </w:p>
        </w:tc>
      </w:tr>
      <w:tr w:rsidR="00083E7E" w:rsidRPr="00F62832" w:rsidTr="00F15445">
        <w:trPr>
          <w:trHeight w:val="71"/>
          <w:jc w:val="center"/>
        </w:trPr>
        <w:tc>
          <w:tcPr>
            <w:tcW w:w="2000" w:type="dxa"/>
            <w:shd w:val="clear" w:color="auto" w:fill="auto"/>
            <w:noWrap/>
            <w:vAlign w:val="center"/>
          </w:tcPr>
          <w:p w:rsidR="00083E7E" w:rsidRPr="00F62832" w:rsidRDefault="00083E7E" w:rsidP="00F62832">
            <w:pPr>
              <w:rPr>
                <w:rFonts w:ascii="Times New Roman" w:hAnsi="Times New Roman"/>
              </w:rPr>
            </w:pPr>
            <w:r w:rsidRPr="00F62832">
              <w:rPr>
                <w:rFonts w:ascii="Times New Roman" w:hAnsi="Times New Roman"/>
              </w:rPr>
              <w:t>Сероводород</w:t>
            </w:r>
          </w:p>
        </w:tc>
        <w:tc>
          <w:tcPr>
            <w:tcW w:w="992"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0,0003</w:t>
            </w:r>
          </w:p>
        </w:tc>
        <w:tc>
          <w:tcPr>
            <w:tcW w:w="1687" w:type="dxa"/>
            <w:shd w:val="clear" w:color="000000" w:fill="FFFFFF"/>
            <w:noWrap/>
            <w:vAlign w:val="center"/>
          </w:tcPr>
          <w:p w:rsidR="00083E7E" w:rsidRPr="00F62832" w:rsidRDefault="00083E7E" w:rsidP="00F62832">
            <w:pPr>
              <w:jc w:val="center"/>
              <w:rPr>
                <w:rFonts w:ascii="Times New Roman" w:hAnsi="Times New Roman"/>
              </w:rPr>
            </w:pPr>
          </w:p>
        </w:tc>
        <w:tc>
          <w:tcPr>
            <w:tcW w:w="993"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0,0048</w:t>
            </w:r>
          </w:p>
        </w:tc>
        <w:tc>
          <w:tcPr>
            <w:tcW w:w="1701"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0,6000</w:t>
            </w:r>
          </w:p>
        </w:tc>
        <w:tc>
          <w:tcPr>
            <w:tcW w:w="849" w:type="dxa"/>
            <w:shd w:val="clear" w:color="000000" w:fill="FFFFFF"/>
            <w:vAlign w:val="center"/>
          </w:tcPr>
          <w:p w:rsidR="00083E7E" w:rsidRPr="00F62832" w:rsidRDefault="00083E7E" w:rsidP="00F62832">
            <w:pPr>
              <w:jc w:val="center"/>
              <w:rPr>
                <w:rFonts w:ascii="Times New Roman" w:hAnsi="Times New Roman"/>
              </w:rPr>
            </w:pPr>
          </w:p>
        </w:tc>
        <w:tc>
          <w:tcPr>
            <w:tcW w:w="993" w:type="dxa"/>
            <w:shd w:val="clear" w:color="000000" w:fill="FFFFFF"/>
            <w:vAlign w:val="center"/>
          </w:tcPr>
          <w:p w:rsidR="00083E7E" w:rsidRPr="00F62832" w:rsidRDefault="00083E7E" w:rsidP="00F62832">
            <w:pPr>
              <w:jc w:val="center"/>
              <w:rPr>
                <w:rFonts w:ascii="Times New Roman" w:hAnsi="Times New Roman"/>
              </w:rPr>
            </w:pPr>
          </w:p>
        </w:tc>
        <w:tc>
          <w:tcPr>
            <w:tcW w:w="1134" w:type="dxa"/>
            <w:shd w:val="clear" w:color="000000" w:fill="FFFFFF"/>
          </w:tcPr>
          <w:p w:rsidR="00083E7E" w:rsidRPr="00F62832" w:rsidRDefault="00083E7E" w:rsidP="00F62832">
            <w:pPr>
              <w:jc w:val="center"/>
              <w:rPr>
                <w:rFonts w:ascii="Times New Roman" w:hAnsi="Times New Roman"/>
              </w:rPr>
            </w:pPr>
          </w:p>
        </w:tc>
      </w:tr>
      <w:tr w:rsidR="00083E7E" w:rsidRPr="00F62832" w:rsidTr="00F15445">
        <w:trPr>
          <w:trHeight w:val="69"/>
          <w:jc w:val="center"/>
        </w:trPr>
        <w:tc>
          <w:tcPr>
            <w:tcW w:w="2000" w:type="dxa"/>
            <w:shd w:val="clear" w:color="auto" w:fill="auto"/>
            <w:noWrap/>
            <w:vAlign w:val="center"/>
          </w:tcPr>
          <w:p w:rsidR="00083E7E" w:rsidRPr="00F62832" w:rsidRDefault="00083E7E" w:rsidP="00F62832">
            <w:pPr>
              <w:rPr>
                <w:rFonts w:ascii="Times New Roman" w:hAnsi="Times New Roman"/>
              </w:rPr>
            </w:pPr>
            <w:r w:rsidRPr="00F62832">
              <w:rPr>
                <w:rFonts w:ascii="Times New Roman" w:hAnsi="Times New Roman"/>
              </w:rPr>
              <w:t>Аммиак</w:t>
            </w:r>
          </w:p>
        </w:tc>
        <w:tc>
          <w:tcPr>
            <w:tcW w:w="992" w:type="dxa"/>
            <w:shd w:val="clear" w:color="000000" w:fill="FFFFFF"/>
            <w:vAlign w:val="center"/>
          </w:tcPr>
          <w:p w:rsidR="00083E7E" w:rsidRPr="00F62832" w:rsidRDefault="00984117" w:rsidP="00F62832">
            <w:pPr>
              <w:jc w:val="center"/>
              <w:rPr>
                <w:rFonts w:ascii="Times New Roman" w:hAnsi="Times New Roman"/>
              </w:rPr>
            </w:pPr>
            <w:r w:rsidRPr="00F62832">
              <w:rPr>
                <w:rFonts w:ascii="Times New Roman" w:hAnsi="Times New Roman"/>
              </w:rPr>
              <w:t>0,0076</w:t>
            </w:r>
          </w:p>
        </w:tc>
        <w:tc>
          <w:tcPr>
            <w:tcW w:w="1687"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0,1900</w:t>
            </w:r>
          </w:p>
        </w:tc>
        <w:tc>
          <w:tcPr>
            <w:tcW w:w="993"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0,0177</w:t>
            </w:r>
          </w:p>
        </w:tc>
        <w:tc>
          <w:tcPr>
            <w:tcW w:w="1701" w:type="dxa"/>
            <w:shd w:val="clear" w:color="000000" w:fill="FFFFFF"/>
            <w:noWrap/>
            <w:vAlign w:val="center"/>
          </w:tcPr>
          <w:p w:rsidR="00083E7E" w:rsidRPr="00F62832" w:rsidRDefault="00984117" w:rsidP="00F62832">
            <w:pPr>
              <w:jc w:val="center"/>
              <w:rPr>
                <w:rFonts w:ascii="Times New Roman" w:hAnsi="Times New Roman"/>
              </w:rPr>
            </w:pPr>
            <w:r w:rsidRPr="00F62832">
              <w:rPr>
                <w:rFonts w:ascii="Times New Roman" w:hAnsi="Times New Roman"/>
              </w:rPr>
              <w:t>0,0885</w:t>
            </w:r>
          </w:p>
        </w:tc>
        <w:tc>
          <w:tcPr>
            <w:tcW w:w="849" w:type="dxa"/>
            <w:shd w:val="clear" w:color="000000" w:fill="FFFFFF"/>
            <w:vAlign w:val="center"/>
          </w:tcPr>
          <w:p w:rsidR="00083E7E" w:rsidRPr="00F62832" w:rsidRDefault="00083E7E" w:rsidP="00F62832">
            <w:pPr>
              <w:jc w:val="center"/>
              <w:rPr>
                <w:rFonts w:ascii="Times New Roman" w:hAnsi="Times New Roman"/>
              </w:rPr>
            </w:pPr>
          </w:p>
        </w:tc>
        <w:tc>
          <w:tcPr>
            <w:tcW w:w="993" w:type="dxa"/>
            <w:shd w:val="clear" w:color="000000" w:fill="FFFFFF"/>
            <w:vAlign w:val="center"/>
          </w:tcPr>
          <w:p w:rsidR="00083E7E" w:rsidRPr="00F62832" w:rsidRDefault="00083E7E" w:rsidP="00F62832">
            <w:pPr>
              <w:jc w:val="center"/>
              <w:rPr>
                <w:rFonts w:ascii="Times New Roman" w:hAnsi="Times New Roman"/>
              </w:rPr>
            </w:pPr>
          </w:p>
        </w:tc>
        <w:tc>
          <w:tcPr>
            <w:tcW w:w="1134" w:type="dxa"/>
            <w:shd w:val="clear" w:color="000000" w:fill="FFFFFF"/>
          </w:tcPr>
          <w:p w:rsidR="00083E7E" w:rsidRPr="00F62832" w:rsidRDefault="00083E7E" w:rsidP="00F62832">
            <w:pPr>
              <w:jc w:val="center"/>
              <w:rPr>
                <w:rFonts w:ascii="Times New Roman" w:hAnsi="Times New Roman"/>
              </w:rPr>
            </w:pPr>
          </w:p>
        </w:tc>
      </w:tr>
    </w:tbl>
    <w:p w:rsidR="00FB7ED4" w:rsidRPr="00F62832" w:rsidRDefault="00FB7ED4" w:rsidP="00F62832">
      <w:pPr>
        <w:pStyle w:val="Style19"/>
        <w:widowControl/>
        <w:spacing w:line="240" w:lineRule="auto"/>
        <w:ind w:firstLine="0"/>
        <w:jc w:val="right"/>
        <w:rPr>
          <w:rStyle w:val="FontStyle204"/>
          <w:sz w:val="24"/>
          <w:szCs w:val="24"/>
        </w:rPr>
      </w:pPr>
    </w:p>
    <w:p w:rsidR="00FB7ED4" w:rsidRPr="00F62832" w:rsidRDefault="00FB7ED4" w:rsidP="00F62832">
      <w:pPr>
        <w:ind w:firstLine="708"/>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F152B9"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(рис.7.1) атмосферный воздух города характеризуется</w:t>
      </w:r>
      <w:r w:rsidR="00FC69C4" w:rsidRPr="00F62832">
        <w:rPr>
          <w:rFonts w:ascii="Times New Roman" w:hAnsi="Times New Roman"/>
          <w:sz w:val="28"/>
          <w:szCs w:val="28"/>
        </w:rPr>
        <w:t xml:space="preserve"> </w:t>
      </w:r>
      <w:r w:rsidR="0093476A" w:rsidRPr="00F62832">
        <w:rPr>
          <w:rFonts w:ascii="Times New Roman" w:hAnsi="Times New Roman"/>
          <w:b/>
          <w:i/>
          <w:sz w:val="28"/>
          <w:szCs w:val="28"/>
        </w:rPr>
        <w:t xml:space="preserve">повышенным </w:t>
      </w:r>
      <w:r w:rsidRPr="00F62832">
        <w:rPr>
          <w:rFonts w:ascii="Times New Roman" w:hAnsi="Times New Roman"/>
          <w:b/>
          <w:i/>
          <w:sz w:val="28"/>
          <w:szCs w:val="28"/>
        </w:rPr>
        <w:t>уровнем загрязнения</w:t>
      </w:r>
      <w:r w:rsidR="00E22474" w:rsidRPr="00F62832">
        <w:rPr>
          <w:rFonts w:ascii="Times New Roman" w:hAnsi="Times New Roman"/>
          <w:sz w:val="28"/>
          <w:szCs w:val="28"/>
        </w:rPr>
        <w:t>, о</w:t>
      </w:r>
      <w:r w:rsidRPr="00F62832">
        <w:rPr>
          <w:rFonts w:ascii="Times New Roman" w:hAnsi="Times New Roman"/>
          <w:sz w:val="28"/>
          <w:szCs w:val="28"/>
        </w:rPr>
        <w:t>н определялся значени</w:t>
      </w:r>
      <w:r w:rsidR="00F15445" w:rsidRPr="00F62832">
        <w:rPr>
          <w:rFonts w:ascii="Times New Roman" w:hAnsi="Times New Roman"/>
          <w:sz w:val="28"/>
          <w:szCs w:val="28"/>
        </w:rPr>
        <w:t>ями</w:t>
      </w:r>
      <w:r w:rsidR="00602F38" w:rsidRPr="00F62832">
        <w:rPr>
          <w:rFonts w:ascii="Times New Roman" w:hAnsi="Times New Roman"/>
          <w:sz w:val="28"/>
          <w:szCs w:val="28"/>
        </w:rPr>
        <w:t>СИ</w:t>
      </w:r>
      <w:r w:rsidRPr="00F62832">
        <w:rPr>
          <w:rFonts w:ascii="Times New Roman" w:hAnsi="Times New Roman"/>
          <w:sz w:val="28"/>
          <w:szCs w:val="28"/>
        </w:rPr>
        <w:t xml:space="preserve">равным </w:t>
      </w:r>
      <w:r w:rsidR="0093476A" w:rsidRPr="00F62832">
        <w:rPr>
          <w:rFonts w:ascii="Times New Roman" w:hAnsi="Times New Roman"/>
          <w:sz w:val="28"/>
          <w:szCs w:val="28"/>
        </w:rPr>
        <w:t>2,1 (повышенный уровень)</w:t>
      </w:r>
      <w:r w:rsidR="00F15445" w:rsidRPr="00F62832">
        <w:rPr>
          <w:rFonts w:ascii="Times New Roman" w:hAnsi="Times New Roman"/>
          <w:sz w:val="28"/>
          <w:szCs w:val="28"/>
        </w:rPr>
        <w:t xml:space="preserve"> и</w:t>
      </w:r>
      <w:r w:rsidR="00602F38" w:rsidRPr="00F62832">
        <w:rPr>
          <w:rFonts w:ascii="Times New Roman" w:hAnsi="Times New Roman"/>
          <w:sz w:val="28"/>
          <w:szCs w:val="28"/>
        </w:rPr>
        <w:t>НП</w:t>
      </w:r>
      <w:r w:rsidRPr="00F62832">
        <w:rPr>
          <w:rFonts w:ascii="Times New Roman" w:hAnsi="Times New Roman"/>
          <w:sz w:val="28"/>
          <w:szCs w:val="28"/>
        </w:rPr>
        <w:t xml:space="preserve">= </w:t>
      </w:r>
      <w:r w:rsidR="00602F38" w:rsidRPr="00F62832">
        <w:rPr>
          <w:rFonts w:ascii="Times New Roman" w:hAnsi="Times New Roman"/>
          <w:sz w:val="28"/>
          <w:szCs w:val="28"/>
        </w:rPr>
        <w:t>0,</w:t>
      </w:r>
      <w:r w:rsidR="0093476A" w:rsidRPr="00F62832">
        <w:rPr>
          <w:rFonts w:ascii="Times New Roman" w:hAnsi="Times New Roman"/>
          <w:sz w:val="28"/>
          <w:szCs w:val="28"/>
        </w:rPr>
        <w:t xml:space="preserve">0 </w:t>
      </w:r>
      <w:r w:rsidR="00F15445" w:rsidRPr="00F62832">
        <w:rPr>
          <w:rFonts w:ascii="Times New Roman" w:hAnsi="Times New Roman"/>
          <w:sz w:val="28"/>
          <w:szCs w:val="28"/>
        </w:rPr>
        <w:t>%</w:t>
      </w:r>
      <w:r w:rsidR="0093476A" w:rsidRPr="00F62832">
        <w:rPr>
          <w:rFonts w:ascii="Times New Roman" w:hAnsi="Times New Roman"/>
          <w:sz w:val="28"/>
          <w:szCs w:val="28"/>
        </w:rPr>
        <w:t xml:space="preserve"> (низкий уровень)</w:t>
      </w:r>
      <w:r w:rsidR="00FC69C4" w:rsidRPr="00F62832">
        <w:rPr>
          <w:rFonts w:ascii="Times New Roman" w:hAnsi="Times New Roman"/>
          <w:sz w:val="28"/>
          <w:szCs w:val="28"/>
        </w:rPr>
        <w:t xml:space="preserve"> </w:t>
      </w:r>
      <w:r w:rsidRPr="00F62832">
        <w:rPr>
          <w:rFonts w:ascii="Times New Roman" w:hAnsi="Times New Roman"/>
          <w:sz w:val="28"/>
          <w:szCs w:val="28"/>
        </w:rPr>
        <w:t>(табл.1 и табл.1.1).</w:t>
      </w:r>
    </w:p>
    <w:p w:rsidR="00FB7ED4" w:rsidRPr="00F62832" w:rsidRDefault="00FB7ED4" w:rsidP="00F62832">
      <w:pPr>
        <w:ind w:firstLine="708"/>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w:t>
      </w:r>
      <w:r w:rsidR="009865DA" w:rsidRPr="00F62832">
        <w:rPr>
          <w:rFonts w:ascii="Times New Roman" w:hAnsi="Times New Roman"/>
          <w:sz w:val="28"/>
          <w:szCs w:val="28"/>
        </w:rPr>
        <w:t>всех</w:t>
      </w:r>
      <w:r w:rsidRPr="00F62832">
        <w:rPr>
          <w:rFonts w:ascii="Times New Roman" w:hAnsi="Times New Roman"/>
          <w:sz w:val="28"/>
          <w:szCs w:val="28"/>
        </w:rPr>
        <w:t xml:space="preserve">загрязняющих веществ </w:t>
      </w:r>
      <w:r w:rsidR="005D2A74" w:rsidRPr="00F62832">
        <w:rPr>
          <w:rFonts w:ascii="Times New Roman" w:hAnsi="Times New Roman"/>
          <w:sz w:val="28"/>
          <w:szCs w:val="28"/>
        </w:rPr>
        <w:t xml:space="preserve">- </w:t>
      </w:r>
      <w:r w:rsidR="009865DA" w:rsidRPr="00F62832">
        <w:rPr>
          <w:rFonts w:ascii="Times New Roman" w:hAnsi="Times New Roman"/>
          <w:sz w:val="28"/>
          <w:szCs w:val="28"/>
        </w:rPr>
        <w:t>не превышали ПДК</w:t>
      </w:r>
      <w:r w:rsidR="00BD4240" w:rsidRPr="00F62832">
        <w:rPr>
          <w:rFonts w:ascii="Times New Roman" w:hAnsi="Times New Roman"/>
          <w:sz w:val="28"/>
          <w:szCs w:val="28"/>
        </w:rPr>
        <w:t xml:space="preserve"> (таблица 4</w:t>
      </w:r>
      <w:r w:rsidR="003D5A0D" w:rsidRPr="00F62832">
        <w:rPr>
          <w:rFonts w:ascii="Times New Roman" w:hAnsi="Times New Roman"/>
          <w:sz w:val="28"/>
          <w:szCs w:val="28"/>
        </w:rPr>
        <w:t>7</w:t>
      </w:r>
      <w:r w:rsidRPr="00F62832">
        <w:rPr>
          <w:rFonts w:ascii="Times New Roman" w:hAnsi="Times New Roman"/>
          <w:sz w:val="28"/>
          <w:szCs w:val="28"/>
        </w:rPr>
        <w:t>).</w:t>
      </w:r>
    </w:p>
    <w:p w:rsidR="00FB7ED4" w:rsidRPr="00F62832" w:rsidRDefault="00BF3DC1" w:rsidP="00F62832">
      <w:pPr>
        <w:ind w:firstLine="709"/>
        <w:jc w:val="both"/>
        <w:rPr>
          <w:rFonts w:ascii="Times New Roman" w:hAnsi="Times New Roman"/>
          <w:sz w:val="28"/>
          <w:szCs w:val="28"/>
        </w:rPr>
      </w:pPr>
      <w:r w:rsidRPr="00F62832">
        <w:rPr>
          <w:rFonts w:ascii="Times New Roman" w:hAnsi="Times New Roman"/>
          <w:sz w:val="28"/>
          <w:szCs w:val="28"/>
        </w:rPr>
        <w:t xml:space="preserve">За </w:t>
      </w:r>
      <w:r w:rsidR="0093476A" w:rsidRPr="00F62832">
        <w:rPr>
          <w:rFonts w:ascii="Times New Roman" w:hAnsi="Times New Roman"/>
          <w:sz w:val="28"/>
          <w:szCs w:val="28"/>
          <w:lang w:val="kk-KZ"/>
        </w:rPr>
        <w:t>май</w:t>
      </w:r>
      <w:r w:rsidRPr="00F62832">
        <w:rPr>
          <w:rFonts w:ascii="Times New Roman" w:hAnsi="Times New Roman"/>
          <w:sz w:val="28"/>
          <w:szCs w:val="28"/>
        </w:rPr>
        <w:t>201</w:t>
      </w:r>
      <w:r w:rsidRPr="00F62832">
        <w:rPr>
          <w:rFonts w:ascii="Times New Roman" w:hAnsi="Times New Roman"/>
          <w:sz w:val="28"/>
          <w:szCs w:val="28"/>
          <w:lang w:val="kk-KZ"/>
        </w:rPr>
        <w:t xml:space="preserve">5 </w:t>
      </w:r>
      <w:r w:rsidRPr="00F62832">
        <w:rPr>
          <w:rFonts w:ascii="Times New Roman" w:hAnsi="Times New Roman"/>
          <w:sz w:val="28"/>
          <w:szCs w:val="28"/>
        </w:rPr>
        <w:t>года были выявлены превы</w:t>
      </w:r>
      <w:r w:rsidR="0093476A" w:rsidRPr="00F62832">
        <w:rPr>
          <w:rFonts w:ascii="Times New Roman" w:hAnsi="Times New Roman"/>
          <w:sz w:val="28"/>
          <w:szCs w:val="28"/>
        </w:rPr>
        <w:t>шения более 1 ПДК по диоксиду серы</w:t>
      </w:r>
      <w:r w:rsidRPr="00F62832">
        <w:rPr>
          <w:rFonts w:ascii="Times New Roman" w:hAnsi="Times New Roman"/>
          <w:sz w:val="28"/>
          <w:szCs w:val="28"/>
        </w:rPr>
        <w:t xml:space="preserve"> – </w:t>
      </w:r>
      <w:r w:rsidR="0093476A" w:rsidRPr="00F62832">
        <w:rPr>
          <w:rFonts w:ascii="Times New Roman" w:hAnsi="Times New Roman"/>
          <w:sz w:val="28"/>
          <w:szCs w:val="28"/>
          <w:lang w:val="kk-KZ"/>
        </w:rPr>
        <w:t>2 случая</w:t>
      </w:r>
      <w:r w:rsidR="00BD4240" w:rsidRPr="00F62832">
        <w:rPr>
          <w:rFonts w:ascii="Times New Roman" w:hAnsi="Times New Roman"/>
          <w:sz w:val="28"/>
          <w:szCs w:val="28"/>
        </w:rPr>
        <w:t xml:space="preserve"> (таблица 47</w:t>
      </w:r>
      <w:r w:rsidRPr="00F62832">
        <w:rPr>
          <w:rFonts w:ascii="Times New Roman" w:hAnsi="Times New Roman"/>
          <w:sz w:val="28"/>
          <w:szCs w:val="28"/>
        </w:rPr>
        <w:t>).</w:t>
      </w:r>
      <w:r w:rsidR="00FB7ED4" w:rsidRPr="00F62832">
        <w:rPr>
          <w:rFonts w:ascii="Times New Roman" w:hAnsi="Times New Roman"/>
        </w:rPr>
        <w:tab/>
      </w:r>
    </w:p>
    <w:p w:rsidR="00FB7ED4" w:rsidRPr="00F62832" w:rsidRDefault="00FB7ED4" w:rsidP="00F62832">
      <w:pPr>
        <w:jc w:val="center"/>
        <w:rPr>
          <w:rFonts w:ascii="Times New Roman" w:hAnsi="Times New Roman"/>
          <w:b/>
          <w:sz w:val="28"/>
          <w:szCs w:val="28"/>
        </w:rPr>
      </w:pPr>
      <w:r w:rsidRPr="00F62832">
        <w:rPr>
          <w:rFonts w:ascii="Times New Roman" w:hAnsi="Times New Roman"/>
          <w:b/>
          <w:sz w:val="28"/>
          <w:szCs w:val="28"/>
        </w:rPr>
        <w:lastRenderedPageBreak/>
        <w:t>7.2 Состояние атмосферного воздуха по городу Аксай</w:t>
      </w:r>
    </w:p>
    <w:p w:rsidR="00FB7ED4" w:rsidRPr="00F62832" w:rsidRDefault="00FB7ED4" w:rsidP="00F62832">
      <w:pPr>
        <w:ind w:left="375"/>
        <w:rPr>
          <w:rFonts w:ascii="Times New Roman" w:hAnsi="Times New Roman"/>
          <w:b/>
          <w:sz w:val="28"/>
          <w:szCs w:val="28"/>
        </w:rPr>
      </w:pPr>
    </w:p>
    <w:p w:rsidR="00FB7ED4" w:rsidRPr="00F62832" w:rsidRDefault="00FB7ED4"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 1 стационарном посту</w:t>
      </w:r>
      <w:r w:rsidR="00FC69C4" w:rsidRPr="00F62832">
        <w:rPr>
          <w:rStyle w:val="FontStyle204"/>
          <w:sz w:val="28"/>
          <w:szCs w:val="28"/>
        </w:rPr>
        <w:t xml:space="preserve"> </w:t>
      </w:r>
      <w:r w:rsidR="00BD4240" w:rsidRPr="00F62832">
        <w:rPr>
          <w:rFonts w:ascii="Times New Roman" w:hAnsi="Times New Roman"/>
          <w:sz w:val="28"/>
          <w:szCs w:val="28"/>
        </w:rPr>
        <w:t>(рис 7.2., таблица 4</w:t>
      </w:r>
      <w:r w:rsidR="003D5A0D" w:rsidRPr="00F62832">
        <w:rPr>
          <w:rFonts w:ascii="Times New Roman" w:hAnsi="Times New Roman"/>
          <w:sz w:val="28"/>
          <w:szCs w:val="28"/>
        </w:rPr>
        <w:t>8</w:t>
      </w:r>
      <w:r w:rsidRPr="00F62832">
        <w:rPr>
          <w:rFonts w:ascii="Times New Roman" w:hAnsi="Times New Roman"/>
          <w:sz w:val="28"/>
          <w:szCs w:val="28"/>
        </w:rPr>
        <w:t>)</w:t>
      </w:r>
      <w:r w:rsidRPr="00F62832">
        <w:rPr>
          <w:rStyle w:val="FontStyle201"/>
          <w:sz w:val="28"/>
          <w:szCs w:val="28"/>
        </w:rPr>
        <w:t>.</w:t>
      </w:r>
    </w:p>
    <w:p w:rsidR="002A22CB" w:rsidRPr="00F62832" w:rsidRDefault="002A22CB" w:rsidP="00F62832">
      <w:pPr>
        <w:pStyle w:val="Style100"/>
        <w:widowControl/>
        <w:spacing w:line="0" w:lineRule="atLeast"/>
        <w:ind w:firstLine="708"/>
        <w:rPr>
          <w:rStyle w:val="FontStyle201"/>
          <w:sz w:val="28"/>
          <w:szCs w:val="28"/>
        </w:rPr>
      </w:pPr>
    </w:p>
    <w:p w:rsidR="00FB7ED4" w:rsidRPr="00F62832" w:rsidRDefault="00BD4240" w:rsidP="00F62832">
      <w:pPr>
        <w:jc w:val="right"/>
        <w:rPr>
          <w:rFonts w:ascii="Times New Roman" w:hAnsi="Times New Roman"/>
        </w:rPr>
      </w:pPr>
      <w:r w:rsidRPr="00F62832">
        <w:rPr>
          <w:rFonts w:ascii="Times New Roman" w:hAnsi="Times New Roman"/>
        </w:rPr>
        <w:t>Таблица 4</w:t>
      </w:r>
      <w:r w:rsidR="003D5A0D" w:rsidRPr="00F62832">
        <w:rPr>
          <w:rFonts w:ascii="Times New Roman" w:hAnsi="Times New Roman"/>
        </w:rPr>
        <w:t>8</w:t>
      </w:r>
    </w:p>
    <w:p w:rsidR="00FB7ED4" w:rsidRPr="00F62832" w:rsidRDefault="00FB7ED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FB7ED4" w:rsidRPr="00F62832"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B7ED4" w:rsidRPr="00F62832" w:rsidTr="00DC0366">
        <w:tc>
          <w:tcPr>
            <w:tcW w:w="1242"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Номер</w:t>
            </w:r>
          </w:p>
          <w:p w:rsidR="00FB7ED4" w:rsidRPr="00F62832" w:rsidRDefault="00FB7ED4"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Сроки отбора</w:t>
            </w:r>
          </w:p>
        </w:tc>
        <w:tc>
          <w:tcPr>
            <w:tcW w:w="2126"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1856"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Адрес поста</w:t>
            </w:r>
          </w:p>
        </w:tc>
        <w:tc>
          <w:tcPr>
            <w:tcW w:w="3389" w:type="dxa"/>
            <w:vAlign w:val="center"/>
          </w:tcPr>
          <w:p w:rsidR="00FB7ED4" w:rsidRPr="00F62832" w:rsidRDefault="00FB7ED4" w:rsidP="00F62832">
            <w:pPr>
              <w:jc w:val="center"/>
              <w:outlineLvl w:val="1"/>
              <w:rPr>
                <w:rFonts w:ascii="Times New Roman" w:hAnsi="Times New Roman"/>
                <w:b/>
              </w:rPr>
            </w:pPr>
            <w:r w:rsidRPr="00F62832">
              <w:rPr>
                <w:rFonts w:ascii="Times New Roman" w:hAnsi="Times New Roman"/>
                <w:b/>
              </w:rPr>
              <w:t>Определяемые примеси</w:t>
            </w:r>
          </w:p>
        </w:tc>
      </w:tr>
      <w:tr w:rsidR="00FB7ED4" w:rsidRPr="00F62832" w:rsidTr="00DC0366">
        <w:tc>
          <w:tcPr>
            <w:tcW w:w="1242" w:type="dxa"/>
            <w:vAlign w:val="center"/>
          </w:tcPr>
          <w:p w:rsidR="00FB7ED4" w:rsidRPr="00F62832" w:rsidRDefault="00FB7ED4" w:rsidP="00F62832">
            <w:pPr>
              <w:jc w:val="center"/>
              <w:outlineLvl w:val="1"/>
              <w:rPr>
                <w:rFonts w:ascii="Times New Roman" w:hAnsi="Times New Roman"/>
              </w:rPr>
            </w:pPr>
            <w:r w:rsidRPr="00F62832">
              <w:rPr>
                <w:rFonts w:ascii="Times New Roman" w:hAnsi="Times New Roman"/>
              </w:rPr>
              <w:t>4</w:t>
            </w:r>
          </w:p>
        </w:tc>
        <w:tc>
          <w:tcPr>
            <w:tcW w:w="1276" w:type="dxa"/>
            <w:vAlign w:val="center"/>
          </w:tcPr>
          <w:p w:rsidR="00FB7ED4" w:rsidRPr="00F62832" w:rsidRDefault="00FB7ED4" w:rsidP="00F62832">
            <w:pPr>
              <w:jc w:val="center"/>
              <w:outlineLvl w:val="1"/>
              <w:rPr>
                <w:rFonts w:ascii="Times New Roman" w:hAnsi="Times New Roman"/>
              </w:rPr>
            </w:pPr>
            <w:r w:rsidRPr="00F62832">
              <w:rPr>
                <w:rFonts w:ascii="Times New Roman" w:hAnsi="Times New Roman"/>
              </w:rPr>
              <w:t>каждые 20 минут</w:t>
            </w:r>
          </w:p>
        </w:tc>
        <w:tc>
          <w:tcPr>
            <w:tcW w:w="2126" w:type="dxa"/>
            <w:vAlign w:val="center"/>
          </w:tcPr>
          <w:p w:rsidR="00FB7ED4" w:rsidRPr="00F62832" w:rsidRDefault="00FB7ED4" w:rsidP="00F62832">
            <w:pPr>
              <w:jc w:val="center"/>
              <w:outlineLvl w:val="1"/>
              <w:rPr>
                <w:rFonts w:ascii="Times New Roman" w:hAnsi="Times New Roman"/>
              </w:rPr>
            </w:pPr>
            <w:r w:rsidRPr="00F62832">
              <w:rPr>
                <w:rFonts w:ascii="Times New Roman" w:hAnsi="Times New Roman"/>
              </w:rPr>
              <w:t>в непрерывном режиме</w:t>
            </w:r>
          </w:p>
        </w:tc>
        <w:tc>
          <w:tcPr>
            <w:tcW w:w="1856" w:type="dxa"/>
            <w:vAlign w:val="center"/>
          </w:tcPr>
          <w:p w:rsidR="00FB7ED4" w:rsidRPr="00F62832" w:rsidRDefault="00FB7ED4" w:rsidP="00F62832">
            <w:pPr>
              <w:jc w:val="center"/>
              <w:outlineLvl w:val="1"/>
              <w:rPr>
                <w:rFonts w:ascii="Times New Roman" w:hAnsi="Times New Roman"/>
                <w:i/>
              </w:rPr>
            </w:pPr>
            <w:r w:rsidRPr="00F62832">
              <w:rPr>
                <w:rStyle w:val="FontStyle201"/>
                <w:i w:val="0"/>
              </w:rPr>
              <w:t>ул. Утвинская, 17</w:t>
            </w:r>
          </w:p>
        </w:tc>
        <w:tc>
          <w:tcPr>
            <w:tcW w:w="3389" w:type="dxa"/>
            <w:vAlign w:val="center"/>
          </w:tcPr>
          <w:p w:rsidR="00FB7ED4" w:rsidRPr="00F62832" w:rsidRDefault="00FB7ED4"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w:t>
            </w:r>
            <w:r w:rsidR="00C55317" w:rsidRPr="00F62832">
              <w:rPr>
                <w:rFonts w:ascii="Times New Roman" w:hAnsi="Times New Roman"/>
              </w:rPr>
              <w:t>зота,сероводород, аммиак</w:t>
            </w:r>
            <w:r w:rsidR="0093476A" w:rsidRPr="00F62832">
              <w:rPr>
                <w:rFonts w:ascii="Times New Roman" w:hAnsi="Times New Roman"/>
              </w:rPr>
              <w:t>,сумма углеводородов, метан</w:t>
            </w:r>
          </w:p>
        </w:tc>
      </w:tr>
    </w:tbl>
    <w:p w:rsidR="00FB7ED4" w:rsidRPr="00F62832" w:rsidRDefault="00FB7ED4" w:rsidP="00F62832">
      <w:pPr>
        <w:ind w:firstLine="375"/>
        <w:jc w:val="both"/>
        <w:rPr>
          <w:rFonts w:ascii="Times New Roman" w:hAnsi="Times New Roman"/>
          <w:b/>
        </w:rPr>
      </w:pPr>
    </w:p>
    <w:p w:rsidR="00FB7ED4" w:rsidRPr="00F62832" w:rsidRDefault="00154002" w:rsidP="00F62832">
      <w:pPr>
        <w:pStyle w:val="21"/>
        <w:ind w:firstLine="0"/>
        <w:jc w:val="center"/>
        <w:rPr>
          <w:rStyle w:val="FontStyle200"/>
          <w:i/>
          <w:sz w:val="20"/>
          <w:szCs w:val="20"/>
        </w:rPr>
      </w:pPr>
      <w:r w:rsidRPr="00F62832">
        <w:rPr>
          <w:rFonts w:ascii="Times New Roman" w:hAnsi="Times New Roman"/>
          <w:i/>
          <w:noProof/>
          <w:sz w:val="20"/>
          <w:szCs w:val="24"/>
          <w:lang w:eastAsia="ru-RU" w:bidi="ar-SA"/>
        </w:rPr>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58"/>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F62832" w:rsidRDefault="00FB7ED4" w:rsidP="00F62832">
      <w:pPr>
        <w:ind w:right="-375"/>
        <w:jc w:val="center"/>
        <w:rPr>
          <w:rFonts w:ascii="Times New Roman" w:hAnsi="Times New Roman"/>
          <w:sz w:val="28"/>
          <w:szCs w:val="28"/>
        </w:rPr>
      </w:pPr>
      <w:r w:rsidRPr="00F62832">
        <w:rPr>
          <w:rFonts w:ascii="Times New Roman" w:hAnsi="Times New Roman"/>
          <w:sz w:val="28"/>
          <w:szCs w:val="28"/>
        </w:rPr>
        <w:t>Рис.7.2. Схема расположения стационарной сети наблюдения</w:t>
      </w:r>
    </w:p>
    <w:p w:rsidR="00FB7ED4" w:rsidRPr="00F62832" w:rsidRDefault="00FB7ED4"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 города Аксай</w:t>
      </w:r>
    </w:p>
    <w:p w:rsidR="001D1BF5" w:rsidRPr="00F62832" w:rsidRDefault="001D1BF5" w:rsidP="00F62832">
      <w:pPr>
        <w:jc w:val="right"/>
        <w:rPr>
          <w:rFonts w:ascii="Times New Roman" w:hAnsi="Times New Roman"/>
        </w:rPr>
      </w:pPr>
    </w:p>
    <w:p w:rsidR="00FB7ED4" w:rsidRPr="00F62832" w:rsidRDefault="00FB7ED4" w:rsidP="00F62832">
      <w:pPr>
        <w:jc w:val="right"/>
        <w:rPr>
          <w:rFonts w:ascii="Times New Roman" w:hAnsi="Times New Roman"/>
        </w:rPr>
      </w:pPr>
      <w:r w:rsidRPr="00F62832">
        <w:rPr>
          <w:rFonts w:ascii="Times New Roman" w:hAnsi="Times New Roman"/>
        </w:rPr>
        <w:t xml:space="preserve">Таблица </w:t>
      </w:r>
      <w:r w:rsidR="00BD4240" w:rsidRPr="00F62832">
        <w:rPr>
          <w:rFonts w:ascii="Times New Roman" w:hAnsi="Times New Roman"/>
        </w:rPr>
        <w:t>49</w:t>
      </w:r>
    </w:p>
    <w:p w:rsidR="00FB7ED4" w:rsidRPr="00F62832" w:rsidRDefault="00FB7ED4"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Аксай</w:t>
      </w:r>
    </w:p>
    <w:p w:rsidR="00FB7ED4" w:rsidRPr="00F62832" w:rsidRDefault="00FB7ED4" w:rsidP="00F62832">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1"/>
        <w:gridCol w:w="1686"/>
        <w:gridCol w:w="992"/>
        <w:gridCol w:w="1701"/>
        <w:gridCol w:w="851"/>
        <w:gridCol w:w="992"/>
        <w:gridCol w:w="1134"/>
      </w:tblGrid>
      <w:tr w:rsidR="00FB7ED4" w:rsidRPr="00F62832" w:rsidTr="00A22439">
        <w:trPr>
          <w:trHeight w:val="269"/>
        </w:trPr>
        <w:tc>
          <w:tcPr>
            <w:tcW w:w="2000" w:type="dxa"/>
            <w:vMerge w:val="restart"/>
            <w:shd w:val="clear" w:color="auto" w:fill="auto"/>
            <w:noWrap/>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37" w:type="dxa"/>
            <w:gridSpan w:val="2"/>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7" w:type="dxa"/>
            <w:gridSpan w:val="3"/>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FB7ED4" w:rsidRPr="00F62832" w:rsidTr="00A22439">
        <w:trPr>
          <w:trHeight w:val="430"/>
        </w:trPr>
        <w:tc>
          <w:tcPr>
            <w:tcW w:w="2000" w:type="dxa"/>
            <w:vMerge/>
            <w:shd w:val="clear" w:color="auto" w:fill="auto"/>
            <w:noWrap/>
            <w:vAlign w:val="center"/>
          </w:tcPr>
          <w:p w:rsidR="00FB7ED4" w:rsidRPr="00F62832" w:rsidRDefault="00FB7ED4" w:rsidP="00F62832">
            <w:pPr>
              <w:jc w:val="center"/>
              <w:rPr>
                <w:rFonts w:ascii="Times New Roman" w:hAnsi="Times New Roman"/>
                <w:b/>
                <w:bCs/>
                <w:lang w:eastAsia="ru-RU" w:bidi="ar-SA"/>
              </w:rPr>
            </w:pPr>
          </w:p>
        </w:tc>
        <w:tc>
          <w:tcPr>
            <w:tcW w:w="851"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86"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FB7ED4" w:rsidRPr="00F62832" w:rsidRDefault="00FB7ED4"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 ПДК</w:t>
            </w:r>
            <w:r w:rsidRPr="00F62832">
              <w:rPr>
                <w:rFonts w:ascii="Times New Roman" w:hAnsi="Times New Roman"/>
                <w:b/>
                <w:bCs/>
                <w:vertAlign w:val="subscript"/>
                <w:lang w:eastAsia="ru-RU" w:bidi="ar-SA"/>
              </w:rPr>
              <w:t xml:space="preserve"> м.р.</w:t>
            </w:r>
          </w:p>
        </w:tc>
        <w:tc>
          <w:tcPr>
            <w:tcW w:w="851" w:type="dxa"/>
            <w:vAlign w:val="center"/>
          </w:tcPr>
          <w:p w:rsidR="00FB7ED4" w:rsidRPr="00F62832" w:rsidRDefault="00FB7ED4"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FB7ED4" w:rsidRPr="00F62832" w:rsidRDefault="00FB7ED4"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FB7ED4" w:rsidRPr="00F62832" w:rsidRDefault="00FB7ED4" w:rsidP="00F62832">
            <w:pPr>
              <w:jc w:val="center"/>
              <w:rPr>
                <w:rFonts w:ascii="Times New Roman" w:hAnsi="Times New Roman"/>
                <w:b/>
                <w:bCs/>
                <w:spacing w:val="-20"/>
              </w:rPr>
            </w:pPr>
            <w:r w:rsidRPr="00F62832">
              <w:rPr>
                <w:rFonts w:ascii="Times New Roman" w:hAnsi="Times New Roman"/>
                <w:b/>
                <w:bCs/>
                <w:spacing w:val="-20"/>
              </w:rPr>
              <w:t>&gt;10 ПДК</w:t>
            </w:r>
          </w:p>
        </w:tc>
      </w:tr>
      <w:tr w:rsidR="005C16CC" w:rsidRPr="00F62832" w:rsidTr="00A22439">
        <w:trPr>
          <w:trHeight w:val="160"/>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851" w:type="dxa"/>
            <w:shd w:val="clear" w:color="000000" w:fill="FFFFFF"/>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0,018</w:t>
            </w:r>
          </w:p>
        </w:tc>
        <w:tc>
          <w:tcPr>
            <w:tcW w:w="1686" w:type="dxa"/>
            <w:shd w:val="clear" w:color="000000" w:fill="FFFFFF"/>
            <w:noWrap/>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noWrap/>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0,215</w:t>
            </w:r>
          </w:p>
        </w:tc>
        <w:tc>
          <w:tcPr>
            <w:tcW w:w="1701" w:type="dxa"/>
            <w:shd w:val="clear" w:color="000000" w:fill="FFFFFF"/>
            <w:noWrap/>
            <w:vAlign w:val="center"/>
          </w:tcPr>
          <w:p w:rsidR="005C16CC" w:rsidRPr="00F62832" w:rsidRDefault="005C16CC" w:rsidP="00F62832">
            <w:pPr>
              <w:jc w:val="center"/>
              <w:rPr>
                <w:rFonts w:ascii="Times New Roman" w:hAnsi="Times New Roman"/>
                <w:color w:val="000000"/>
              </w:rPr>
            </w:pP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51"/>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Диоксид серы</w:t>
            </w:r>
          </w:p>
        </w:tc>
        <w:tc>
          <w:tcPr>
            <w:tcW w:w="851" w:type="dxa"/>
            <w:shd w:val="clear" w:color="000000" w:fill="FFFFFF"/>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0,025</w:t>
            </w:r>
          </w:p>
        </w:tc>
        <w:tc>
          <w:tcPr>
            <w:tcW w:w="1686" w:type="dxa"/>
            <w:shd w:val="clear" w:color="000000" w:fill="FFFFFF"/>
            <w:noWrap/>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0,498</w:t>
            </w:r>
          </w:p>
        </w:tc>
        <w:tc>
          <w:tcPr>
            <w:tcW w:w="992" w:type="dxa"/>
            <w:shd w:val="clear" w:color="000000" w:fill="FFFFFF"/>
            <w:noWrap/>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3,064</w:t>
            </w:r>
          </w:p>
        </w:tc>
        <w:tc>
          <w:tcPr>
            <w:tcW w:w="1701" w:type="dxa"/>
            <w:shd w:val="clear" w:color="000000" w:fill="FFFFFF"/>
            <w:noWrap/>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6,127</w:t>
            </w:r>
          </w:p>
        </w:tc>
        <w:tc>
          <w:tcPr>
            <w:tcW w:w="851" w:type="dxa"/>
            <w:shd w:val="clear" w:color="000000" w:fill="FFFFFF"/>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2</w:t>
            </w:r>
          </w:p>
        </w:tc>
        <w:tc>
          <w:tcPr>
            <w:tcW w:w="992" w:type="dxa"/>
            <w:shd w:val="clear" w:color="000000" w:fill="FFFFFF"/>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1</w:t>
            </w: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55"/>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lastRenderedPageBreak/>
              <w:t>Оксид углерода</w:t>
            </w:r>
          </w:p>
        </w:tc>
        <w:tc>
          <w:tcPr>
            <w:tcW w:w="851" w:type="dxa"/>
            <w:shd w:val="clear" w:color="000000" w:fill="FFFFFF"/>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0,302</w:t>
            </w:r>
          </w:p>
        </w:tc>
        <w:tc>
          <w:tcPr>
            <w:tcW w:w="1686" w:type="dxa"/>
            <w:shd w:val="clear" w:color="000000" w:fill="FFFFFF"/>
            <w:noWrap/>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0,101</w:t>
            </w:r>
          </w:p>
        </w:tc>
        <w:tc>
          <w:tcPr>
            <w:tcW w:w="992" w:type="dxa"/>
            <w:shd w:val="clear" w:color="000000" w:fill="FFFFFF"/>
            <w:noWrap/>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4,208</w:t>
            </w:r>
          </w:p>
        </w:tc>
        <w:tc>
          <w:tcPr>
            <w:tcW w:w="1701" w:type="dxa"/>
            <w:shd w:val="clear" w:color="000000" w:fill="FFFFFF"/>
            <w:noWrap/>
            <w:vAlign w:val="center"/>
          </w:tcPr>
          <w:p w:rsidR="005C16CC" w:rsidRPr="00F62832" w:rsidRDefault="0093476A" w:rsidP="00F62832">
            <w:pPr>
              <w:jc w:val="center"/>
              <w:rPr>
                <w:rFonts w:ascii="Times New Roman" w:hAnsi="Times New Roman"/>
                <w:color w:val="000000"/>
              </w:rPr>
            </w:pPr>
            <w:r w:rsidRPr="00F62832">
              <w:rPr>
                <w:rFonts w:ascii="Times New Roman" w:hAnsi="Times New Roman"/>
                <w:color w:val="000000"/>
              </w:rPr>
              <w:t>0,842</w:t>
            </w: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59"/>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Диоксид азота</w:t>
            </w:r>
          </w:p>
        </w:tc>
        <w:tc>
          <w:tcPr>
            <w:tcW w:w="851" w:type="dxa"/>
            <w:shd w:val="clear" w:color="000000" w:fill="FFFFFF"/>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0,009</w:t>
            </w:r>
          </w:p>
        </w:tc>
        <w:tc>
          <w:tcPr>
            <w:tcW w:w="1686"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0,213</w:t>
            </w:r>
          </w:p>
        </w:tc>
        <w:tc>
          <w:tcPr>
            <w:tcW w:w="992"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0,049</w:t>
            </w:r>
          </w:p>
        </w:tc>
        <w:tc>
          <w:tcPr>
            <w:tcW w:w="1701"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0,578</w:t>
            </w: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48"/>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Оксид азота</w:t>
            </w:r>
          </w:p>
        </w:tc>
        <w:tc>
          <w:tcPr>
            <w:tcW w:w="851" w:type="dxa"/>
            <w:shd w:val="clear" w:color="000000" w:fill="FFFFFF"/>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0,010</w:t>
            </w:r>
          </w:p>
        </w:tc>
        <w:tc>
          <w:tcPr>
            <w:tcW w:w="1686"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0,165</w:t>
            </w:r>
          </w:p>
        </w:tc>
        <w:tc>
          <w:tcPr>
            <w:tcW w:w="992"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0,033</w:t>
            </w:r>
          </w:p>
        </w:tc>
        <w:tc>
          <w:tcPr>
            <w:tcW w:w="1701"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0,083</w:t>
            </w: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43"/>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Сероводород</w:t>
            </w:r>
          </w:p>
        </w:tc>
        <w:tc>
          <w:tcPr>
            <w:tcW w:w="851" w:type="dxa"/>
            <w:shd w:val="clear" w:color="000000" w:fill="FFFFFF"/>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0,002</w:t>
            </w:r>
          </w:p>
        </w:tc>
        <w:tc>
          <w:tcPr>
            <w:tcW w:w="1686" w:type="dxa"/>
            <w:shd w:val="clear" w:color="000000" w:fill="FFFFFF"/>
            <w:noWrap/>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0,006</w:t>
            </w:r>
          </w:p>
        </w:tc>
        <w:tc>
          <w:tcPr>
            <w:tcW w:w="1701"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0,788</w:t>
            </w: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47"/>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Аммиак</w:t>
            </w:r>
          </w:p>
        </w:tc>
        <w:tc>
          <w:tcPr>
            <w:tcW w:w="851" w:type="dxa"/>
            <w:shd w:val="clear" w:color="000000" w:fill="FFFFFF"/>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0,009</w:t>
            </w:r>
          </w:p>
        </w:tc>
        <w:tc>
          <w:tcPr>
            <w:tcW w:w="1686"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0,228</w:t>
            </w:r>
          </w:p>
        </w:tc>
        <w:tc>
          <w:tcPr>
            <w:tcW w:w="992"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0,067</w:t>
            </w:r>
          </w:p>
        </w:tc>
        <w:tc>
          <w:tcPr>
            <w:tcW w:w="1701"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0,334</w:t>
            </w: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47"/>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851" w:type="dxa"/>
            <w:shd w:val="clear" w:color="000000" w:fill="FFFFFF"/>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1,025</w:t>
            </w:r>
          </w:p>
        </w:tc>
        <w:tc>
          <w:tcPr>
            <w:tcW w:w="1686" w:type="dxa"/>
            <w:shd w:val="clear" w:color="000000" w:fill="FFFFFF"/>
            <w:noWrap/>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3,762</w:t>
            </w:r>
          </w:p>
        </w:tc>
        <w:tc>
          <w:tcPr>
            <w:tcW w:w="1701" w:type="dxa"/>
            <w:shd w:val="clear" w:color="000000" w:fill="FFFFFF"/>
            <w:noWrap/>
            <w:vAlign w:val="center"/>
          </w:tcPr>
          <w:p w:rsidR="005C16CC" w:rsidRPr="00F62832" w:rsidRDefault="005C16CC" w:rsidP="00F62832">
            <w:pPr>
              <w:jc w:val="center"/>
              <w:rPr>
                <w:rFonts w:ascii="Times New Roman" w:hAnsi="Times New Roman"/>
                <w:color w:val="000000"/>
              </w:rPr>
            </w:pP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r w:rsidR="005C16CC" w:rsidRPr="00F62832" w:rsidTr="00A22439">
        <w:trPr>
          <w:trHeight w:val="147"/>
        </w:trPr>
        <w:tc>
          <w:tcPr>
            <w:tcW w:w="2000" w:type="dxa"/>
            <w:shd w:val="clear" w:color="auto" w:fill="auto"/>
            <w:noWrap/>
            <w:vAlign w:val="center"/>
          </w:tcPr>
          <w:p w:rsidR="005C16CC" w:rsidRPr="00F62832" w:rsidRDefault="005C16CC" w:rsidP="00F62832">
            <w:pPr>
              <w:rPr>
                <w:rFonts w:ascii="Times New Roman" w:hAnsi="Times New Roman"/>
                <w:color w:val="000000"/>
              </w:rPr>
            </w:pPr>
            <w:r w:rsidRPr="00F62832">
              <w:rPr>
                <w:rFonts w:ascii="Times New Roman" w:hAnsi="Times New Roman"/>
                <w:color w:val="000000"/>
              </w:rPr>
              <w:t>Метан</w:t>
            </w:r>
          </w:p>
        </w:tc>
        <w:tc>
          <w:tcPr>
            <w:tcW w:w="851" w:type="dxa"/>
            <w:shd w:val="clear" w:color="000000" w:fill="FFFFFF"/>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0,884</w:t>
            </w:r>
          </w:p>
        </w:tc>
        <w:tc>
          <w:tcPr>
            <w:tcW w:w="1686" w:type="dxa"/>
            <w:shd w:val="clear" w:color="000000" w:fill="FFFFFF"/>
            <w:noWrap/>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noWrap/>
            <w:vAlign w:val="center"/>
          </w:tcPr>
          <w:p w:rsidR="005C16CC" w:rsidRPr="00F62832" w:rsidRDefault="0046289B" w:rsidP="00F62832">
            <w:pPr>
              <w:jc w:val="center"/>
              <w:rPr>
                <w:rFonts w:ascii="Times New Roman" w:hAnsi="Times New Roman"/>
                <w:color w:val="000000"/>
              </w:rPr>
            </w:pPr>
            <w:r w:rsidRPr="00F62832">
              <w:rPr>
                <w:rFonts w:ascii="Times New Roman" w:hAnsi="Times New Roman"/>
                <w:color w:val="000000"/>
              </w:rPr>
              <w:t>2,677</w:t>
            </w:r>
          </w:p>
        </w:tc>
        <w:tc>
          <w:tcPr>
            <w:tcW w:w="1701" w:type="dxa"/>
            <w:shd w:val="clear" w:color="000000" w:fill="FFFFFF"/>
            <w:noWrap/>
            <w:vAlign w:val="center"/>
          </w:tcPr>
          <w:p w:rsidR="005C16CC" w:rsidRPr="00F62832" w:rsidRDefault="005C16CC" w:rsidP="00F62832">
            <w:pPr>
              <w:jc w:val="center"/>
              <w:rPr>
                <w:rFonts w:ascii="Times New Roman" w:hAnsi="Times New Roman"/>
                <w:color w:val="000000"/>
              </w:rPr>
            </w:pPr>
          </w:p>
        </w:tc>
        <w:tc>
          <w:tcPr>
            <w:tcW w:w="851" w:type="dxa"/>
            <w:shd w:val="clear" w:color="000000" w:fill="FFFFFF"/>
            <w:vAlign w:val="center"/>
          </w:tcPr>
          <w:p w:rsidR="005C16CC" w:rsidRPr="00F62832" w:rsidRDefault="005C16CC" w:rsidP="00F62832">
            <w:pPr>
              <w:jc w:val="center"/>
              <w:rPr>
                <w:rFonts w:ascii="Times New Roman" w:hAnsi="Times New Roman"/>
                <w:color w:val="000000"/>
              </w:rPr>
            </w:pPr>
          </w:p>
        </w:tc>
        <w:tc>
          <w:tcPr>
            <w:tcW w:w="992" w:type="dxa"/>
            <w:shd w:val="clear" w:color="000000" w:fill="FFFFFF"/>
            <w:vAlign w:val="center"/>
          </w:tcPr>
          <w:p w:rsidR="005C16CC" w:rsidRPr="00F62832" w:rsidRDefault="005C16CC" w:rsidP="00F62832">
            <w:pPr>
              <w:jc w:val="center"/>
              <w:rPr>
                <w:rFonts w:ascii="Times New Roman" w:hAnsi="Times New Roman"/>
                <w:color w:val="000000"/>
              </w:rPr>
            </w:pPr>
          </w:p>
        </w:tc>
        <w:tc>
          <w:tcPr>
            <w:tcW w:w="1134" w:type="dxa"/>
            <w:shd w:val="clear" w:color="000000" w:fill="FFFFFF"/>
            <w:vAlign w:val="center"/>
          </w:tcPr>
          <w:p w:rsidR="005C16CC" w:rsidRPr="00F62832" w:rsidRDefault="005C16CC" w:rsidP="00F62832">
            <w:pPr>
              <w:jc w:val="center"/>
              <w:rPr>
                <w:rFonts w:ascii="Times New Roman" w:hAnsi="Times New Roman"/>
                <w:color w:val="000000"/>
              </w:rPr>
            </w:pPr>
          </w:p>
        </w:tc>
      </w:tr>
    </w:tbl>
    <w:p w:rsidR="00FB7ED4" w:rsidRPr="00F62832" w:rsidRDefault="00FB7ED4" w:rsidP="00F62832">
      <w:pPr>
        <w:jc w:val="both"/>
        <w:rPr>
          <w:rFonts w:ascii="Times New Roman" w:hAnsi="Times New Roman"/>
          <w:b/>
          <w:noProof/>
          <w:sz w:val="26"/>
          <w:szCs w:val="26"/>
          <w:lang w:eastAsia="ru-RU" w:bidi="ar-SA"/>
        </w:rPr>
      </w:pPr>
    </w:p>
    <w:p w:rsidR="00FB7ED4" w:rsidRPr="00F62832" w:rsidRDefault="00FB7ED4" w:rsidP="00F62832">
      <w:pPr>
        <w:ind w:firstLine="567"/>
        <w:jc w:val="both"/>
        <w:rPr>
          <w:rFonts w:ascii="Times New Roman" w:hAnsi="Times New Roman"/>
          <w:b/>
          <w:i/>
          <w:sz w:val="28"/>
          <w:szCs w:val="28"/>
        </w:rPr>
      </w:pPr>
      <w:r w:rsidRPr="00F62832">
        <w:rPr>
          <w:rFonts w:ascii="Times New Roman" w:hAnsi="Times New Roman"/>
          <w:b/>
          <w:i/>
          <w:sz w:val="28"/>
          <w:szCs w:val="28"/>
        </w:rPr>
        <w:t>Общая оценка загрязнения атмосферы.</w:t>
      </w:r>
      <w:r w:rsidR="00F152B9"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(рис.7.2) атмосферный воздух города характеризуется </w:t>
      </w:r>
      <w:r w:rsidR="005C16CC" w:rsidRPr="00F62832">
        <w:rPr>
          <w:rFonts w:ascii="Times New Roman" w:hAnsi="Times New Roman"/>
          <w:b/>
          <w:i/>
          <w:sz w:val="28"/>
          <w:szCs w:val="28"/>
        </w:rPr>
        <w:t>высоким</w:t>
      </w:r>
      <w:r w:rsidRPr="00F62832">
        <w:rPr>
          <w:rFonts w:ascii="Times New Roman" w:hAnsi="Times New Roman"/>
          <w:b/>
          <w:i/>
          <w:sz w:val="28"/>
          <w:szCs w:val="28"/>
        </w:rPr>
        <w:t>уровнем загрязнения</w:t>
      </w:r>
      <w:r w:rsidR="007E762E" w:rsidRPr="00F62832">
        <w:rPr>
          <w:rFonts w:ascii="Times New Roman" w:hAnsi="Times New Roman"/>
          <w:sz w:val="28"/>
          <w:szCs w:val="28"/>
        </w:rPr>
        <w:t>,о</w:t>
      </w:r>
      <w:r w:rsidRPr="00F62832">
        <w:rPr>
          <w:rFonts w:ascii="Times New Roman" w:hAnsi="Times New Roman"/>
          <w:sz w:val="28"/>
          <w:szCs w:val="28"/>
        </w:rPr>
        <w:t>н определялся значени</w:t>
      </w:r>
      <w:r w:rsidR="00083E7E" w:rsidRPr="00F62832">
        <w:rPr>
          <w:rFonts w:ascii="Times New Roman" w:hAnsi="Times New Roman"/>
          <w:sz w:val="28"/>
          <w:szCs w:val="28"/>
        </w:rPr>
        <w:t>е</w:t>
      </w:r>
      <w:r w:rsidR="007E762E" w:rsidRPr="00F62832">
        <w:rPr>
          <w:rFonts w:ascii="Times New Roman" w:hAnsi="Times New Roman"/>
          <w:sz w:val="28"/>
          <w:szCs w:val="28"/>
        </w:rPr>
        <w:t>м</w:t>
      </w:r>
      <w:r w:rsidRPr="00F62832">
        <w:rPr>
          <w:rFonts w:ascii="Times New Roman" w:hAnsi="Times New Roman"/>
          <w:sz w:val="28"/>
          <w:szCs w:val="28"/>
        </w:rPr>
        <w:t xml:space="preserve"> СИ равным </w:t>
      </w:r>
      <w:r w:rsidR="005C16CC" w:rsidRPr="00F62832">
        <w:rPr>
          <w:rFonts w:ascii="Times New Roman" w:hAnsi="Times New Roman"/>
          <w:sz w:val="28"/>
          <w:szCs w:val="28"/>
        </w:rPr>
        <w:t>6,</w:t>
      </w:r>
      <w:r w:rsidR="0046289B" w:rsidRPr="00F62832">
        <w:rPr>
          <w:rFonts w:ascii="Times New Roman" w:hAnsi="Times New Roman"/>
          <w:sz w:val="28"/>
          <w:szCs w:val="28"/>
        </w:rPr>
        <w:t>1</w:t>
      </w:r>
      <w:r w:rsidR="00126FD3" w:rsidRPr="00F62832">
        <w:rPr>
          <w:rFonts w:ascii="Times New Roman" w:hAnsi="Times New Roman"/>
          <w:sz w:val="28"/>
          <w:szCs w:val="28"/>
        </w:rPr>
        <w:t xml:space="preserve"> (высокий уровень),</w:t>
      </w:r>
      <w:r w:rsidRPr="00F62832">
        <w:rPr>
          <w:rFonts w:ascii="Times New Roman" w:hAnsi="Times New Roman"/>
          <w:sz w:val="28"/>
          <w:szCs w:val="28"/>
        </w:rPr>
        <w:t xml:space="preserve">НП = </w:t>
      </w:r>
      <w:r w:rsidR="0046289B" w:rsidRPr="00F62832">
        <w:rPr>
          <w:rFonts w:ascii="Times New Roman" w:hAnsi="Times New Roman"/>
          <w:sz w:val="28"/>
          <w:szCs w:val="28"/>
        </w:rPr>
        <w:t xml:space="preserve">0,1 </w:t>
      </w:r>
      <w:r w:rsidR="00C10974" w:rsidRPr="00F62832">
        <w:rPr>
          <w:rFonts w:ascii="Times New Roman" w:hAnsi="Times New Roman"/>
          <w:sz w:val="28"/>
          <w:szCs w:val="28"/>
        </w:rPr>
        <w:t>%</w:t>
      </w:r>
      <w:r w:rsidR="00126FD3" w:rsidRPr="00F62832">
        <w:rPr>
          <w:rFonts w:ascii="Times New Roman" w:hAnsi="Times New Roman"/>
          <w:sz w:val="28"/>
          <w:szCs w:val="28"/>
        </w:rPr>
        <w:t>(</w:t>
      </w:r>
      <w:r w:rsidR="0046289B" w:rsidRPr="00F62832">
        <w:rPr>
          <w:rFonts w:ascii="Times New Roman" w:hAnsi="Times New Roman"/>
          <w:sz w:val="28"/>
          <w:szCs w:val="28"/>
        </w:rPr>
        <w:t xml:space="preserve">низкий </w:t>
      </w:r>
      <w:r w:rsidR="00126FD3" w:rsidRPr="00F62832">
        <w:rPr>
          <w:rFonts w:ascii="Times New Roman" w:hAnsi="Times New Roman"/>
          <w:sz w:val="28"/>
          <w:szCs w:val="28"/>
        </w:rPr>
        <w:t>уровень)</w:t>
      </w:r>
      <w:r w:rsidR="00FC69C4" w:rsidRPr="00F62832">
        <w:rPr>
          <w:rFonts w:ascii="Times New Roman" w:hAnsi="Times New Roman"/>
          <w:sz w:val="28"/>
          <w:szCs w:val="28"/>
        </w:rPr>
        <w:t xml:space="preserve"> </w:t>
      </w:r>
      <w:r w:rsidRPr="00F62832">
        <w:rPr>
          <w:rFonts w:ascii="Times New Roman" w:hAnsi="Times New Roman"/>
          <w:sz w:val="28"/>
          <w:szCs w:val="28"/>
        </w:rPr>
        <w:t>(табл.1 и табл.1.1).</w:t>
      </w:r>
    </w:p>
    <w:p w:rsidR="00FB7ED4" w:rsidRPr="00F62832" w:rsidRDefault="00FB7ED4"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FB6BAF" w:rsidRPr="00F62832">
        <w:rPr>
          <w:rFonts w:ascii="Times New Roman" w:hAnsi="Times New Roman"/>
          <w:sz w:val="28"/>
          <w:szCs w:val="28"/>
        </w:rPr>
        <w:t xml:space="preserve">ые </w:t>
      </w:r>
      <w:r w:rsidRPr="00F62832">
        <w:rPr>
          <w:rFonts w:ascii="Times New Roman" w:hAnsi="Times New Roman"/>
          <w:sz w:val="28"/>
          <w:szCs w:val="28"/>
        </w:rPr>
        <w:t xml:space="preserve">концентрации </w:t>
      </w:r>
      <w:r w:rsidR="00126FD3" w:rsidRPr="00F62832">
        <w:rPr>
          <w:rFonts w:ascii="Times New Roman" w:hAnsi="Times New Roman"/>
          <w:sz w:val="28"/>
          <w:szCs w:val="28"/>
        </w:rPr>
        <w:t>всех</w:t>
      </w:r>
      <w:r w:rsidRPr="00F62832">
        <w:rPr>
          <w:rFonts w:ascii="Times New Roman" w:hAnsi="Times New Roman"/>
          <w:sz w:val="28"/>
          <w:szCs w:val="28"/>
        </w:rPr>
        <w:t xml:space="preserve"> заг</w:t>
      </w:r>
      <w:r w:rsidR="005C16CC" w:rsidRPr="00F62832">
        <w:rPr>
          <w:rFonts w:ascii="Times New Roman" w:hAnsi="Times New Roman"/>
          <w:sz w:val="28"/>
          <w:szCs w:val="28"/>
        </w:rPr>
        <w:t xml:space="preserve">рязняющих веществ </w:t>
      </w:r>
      <w:r w:rsidRPr="00F62832">
        <w:rPr>
          <w:rFonts w:ascii="Times New Roman" w:hAnsi="Times New Roman"/>
          <w:sz w:val="28"/>
          <w:szCs w:val="28"/>
        </w:rPr>
        <w:t>не превышали ПДК. Число случаев превышения</w:t>
      </w:r>
      <w:r w:rsidR="00C10974" w:rsidRPr="00F62832">
        <w:rPr>
          <w:rFonts w:ascii="Times New Roman" w:hAnsi="Times New Roman"/>
          <w:sz w:val="28"/>
          <w:szCs w:val="28"/>
        </w:rPr>
        <w:t xml:space="preserve"> более 1 ПДКпо </w:t>
      </w:r>
      <w:r w:rsidR="0046289B" w:rsidRPr="00F62832">
        <w:rPr>
          <w:rFonts w:ascii="Times New Roman" w:hAnsi="Times New Roman"/>
          <w:sz w:val="28"/>
          <w:szCs w:val="28"/>
        </w:rPr>
        <w:t>диоксиду серы</w:t>
      </w:r>
      <w:r w:rsidR="00C10974" w:rsidRPr="00F62832">
        <w:rPr>
          <w:rFonts w:ascii="Times New Roman" w:hAnsi="Times New Roman"/>
          <w:sz w:val="28"/>
          <w:szCs w:val="28"/>
        </w:rPr>
        <w:t xml:space="preserve"> – </w:t>
      </w:r>
      <w:r w:rsidR="0046289B" w:rsidRPr="00F62832">
        <w:rPr>
          <w:rFonts w:ascii="Times New Roman" w:hAnsi="Times New Roman"/>
          <w:sz w:val="28"/>
          <w:szCs w:val="28"/>
        </w:rPr>
        <w:t>2</w:t>
      </w:r>
      <w:r w:rsidR="00A22439" w:rsidRPr="00F62832">
        <w:rPr>
          <w:rFonts w:ascii="Times New Roman" w:hAnsi="Times New Roman"/>
          <w:sz w:val="28"/>
          <w:szCs w:val="28"/>
        </w:rPr>
        <w:t xml:space="preserve"> случа</w:t>
      </w:r>
      <w:r w:rsidR="002017EA" w:rsidRPr="00F62832">
        <w:rPr>
          <w:rFonts w:ascii="Times New Roman" w:hAnsi="Times New Roman"/>
          <w:sz w:val="28"/>
          <w:szCs w:val="28"/>
        </w:rPr>
        <w:t>яи</w:t>
      </w:r>
      <w:r w:rsidR="005C16CC" w:rsidRPr="00F62832">
        <w:rPr>
          <w:rFonts w:ascii="Times New Roman" w:hAnsi="Times New Roman"/>
          <w:sz w:val="28"/>
          <w:szCs w:val="28"/>
        </w:rPr>
        <w:t xml:space="preserve"> более 5 ПДК</w:t>
      </w:r>
      <w:r w:rsidR="0046289B" w:rsidRPr="00F62832">
        <w:rPr>
          <w:rFonts w:ascii="Times New Roman" w:hAnsi="Times New Roman"/>
          <w:sz w:val="28"/>
          <w:szCs w:val="28"/>
        </w:rPr>
        <w:t xml:space="preserve"> – 1 </w:t>
      </w:r>
      <w:r w:rsidR="002017EA" w:rsidRPr="00F62832">
        <w:rPr>
          <w:rFonts w:ascii="Times New Roman" w:hAnsi="Times New Roman"/>
          <w:sz w:val="28"/>
          <w:szCs w:val="28"/>
        </w:rPr>
        <w:t>случай</w:t>
      </w:r>
      <w:r w:rsidR="00FC69C4" w:rsidRPr="00F62832">
        <w:rPr>
          <w:rFonts w:ascii="Times New Roman" w:hAnsi="Times New Roman"/>
          <w:sz w:val="28"/>
          <w:szCs w:val="28"/>
        </w:rPr>
        <w:t xml:space="preserve"> </w:t>
      </w:r>
      <w:r w:rsidRPr="00F62832">
        <w:rPr>
          <w:rFonts w:ascii="Times New Roman" w:hAnsi="Times New Roman"/>
          <w:sz w:val="28"/>
          <w:szCs w:val="28"/>
        </w:rPr>
        <w:t xml:space="preserve">(таблица </w:t>
      </w:r>
      <w:r w:rsidR="00BD4240" w:rsidRPr="00F62832">
        <w:rPr>
          <w:rFonts w:ascii="Times New Roman" w:hAnsi="Times New Roman"/>
          <w:sz w:val="28"/>
          <w:szCs w:val="28"/>
        </w:rPr>
        <w:t>4</w:t>
      </w:r>
      <w:r w:rsidR="003D5A0D" w:rsidRPr="00F62832">
        <w:rPr>
          <w:rFonts w:ascii="Times New Roman" w:hAnsi="Times New Roman"/>
          <w:sz w:val="28"/>
          <w:szCs w:val="28"/>
        </w:rPr>
        <w:t>9</w:t>
      </w:r>
      <w:r w:rsidRPr="00F62832">
        <w:rPr>
          <w:rFonts w:ascii="Times New Roman" w:hAnsi="Times New Roman"/>
          <w:sz w:val="28"/>
          <w:szCs w:val="28"/>
        </w:rPr>
        <w:t>).</w:t>
      </w:r>
    </w:p>
    <w:p w:rsidR="00FC69C4" w:rsidRPr="00F62832" w:rsidRDefault="00FC69C4" w:rsidP="00F62832">
      <w:pPr>
        <w:jc w:val="center"/>
        <w:rPr>
          <w:rFonts w:ascii="Times New Roman" w:hAnsi="Times New Roman"/>
          <w:b/>
          <w:sz w:val="28"/>
          <w:szCs w:val="28"/>
        </w:rPr>
      </w:pPr>
    </w:p>
    <w:p w:rsidR="00FC69C4" w:rsidRPr="00F62832" w:rsidRDefault="00FC69C4" w:rsidP="00F62832">
      <w:pPr>
        <w:jc w:val="center"/>
        <w:rPr>
          <w:rFonts w:ascii="Times New Roman" w:hAnsi="Times New Roman"/>
          <w:b/>
          <w:sz w:val="28"/>
          <w:szCs w:val="28"/>
        </w:rPr>
      </w:pPr>
    </w:p>
    <w:p w:rsidR="00F947A9" w:rsidRPr="00F62832" w:rsidRDefault="00F947A9" w:rsidP="00F62832">
      <w:pPr>
        <w:jc w:val="center"/>
        <w:rPr>
          <w:rFonts w:ascii="Times New Roman" w:hAnsi="Times New Roman"/>
          <w:b/>
          <w:sz w:val="28"/>
          <w:szCs w:val="28"/>
        </w:rPr>
      </w:pPr>
      <w:r w:rsidRPr="00F62832">
        <w:rPr>
          <w:rFonts w:ascii="Times New Roman" w:hAnsi="Times New Roman"/>
          <w:b/>
          <w:sz w:val="28"/>
          <w:szCs w:val="28"/>
        </w:rPr>
        <w:t>7.</w:t>
      </w:r>
      <w:r w:rsidR="00E02979" w:rsidRPr="00F62832">
        <w:rPr>
          <w:rFonts w:ascii="Times New Roman" w:hAnsi="Times New Roman"/>
          <w:b/>
          <w:sz w:val="28"/>
          <w:szCs w:val="28"/>
          <w:lang w:val="kk-KZ"/>
        </w:rPr>
        <w:t>3</w:t>
      </w:r>
      <w:r w:rsidR="00FC69C4" w:rsidRPr="00F62832">
        <w:rPr>
          <w:rFonts w:ascii="Times New Roman" w:hAnsi="Times New Roman"/>
          <w:b/>
          <w:sz w:val="28"/>
          <w:szCs w:val="28"/>
          <w:lang w:val="kk-KZ"/>
        </w:rPr>
        <w:t xml:space="preserve"> </w:t>
      </w:r>
      <w:r w:rsidRPr="00F62832">
        <w:rPr>
          <w:rFonts w:ascii="Times New Roman" w:hAnsi="Times New Roman"/>
          <w:b/>
          <w:sz w:val="28"/>
          <w:szCs w:val="28"/>
        </w:rPr>
        <w:t>Состояние атмосферного воздуха по поселку Березовка</w:t>
      </w:r>
    </w:p>
    <w:p w:rsidR="00F947A9" w:rsidRPr="00F62832" w:rsidRDefault="00F947A9" w:rsidP="00F62832">
      <w:pPr>
        <w:ind w:left="375"/>
        <w:rPr>
          <w:rFonts w:ascii="Times New Roman" w:hAnsi="Times New Roman"/>
          <w:b/>
          <w:sz w:val="28"/>
          <w:szCs w:val="28"/>
        </w:rPr>
      </w:pPr>
    </w:p>
    <w:p w:rsidR="00F947A9" w:rsidRPr="00F62832" w:rsidRDefault="00F947A9"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 1 стационарном посту</w:t>
      </w:r>
      <w:r w:rsidR="00FC69C4" w:rsidRPr="00F62832">
        <w:rPr>
          <w:rStyle w:val="FontStyle204"/>
          <w:sz w:val="28"/>
          <w:szCs w:val="28"/>
        </w:rPr>
        <w:t xml:space="preserve"> </w:t>
      </w:r>
      <w:r w:rsidR="00DC1C10" w:rsidRPr="00F62832">
        <w:rPr>
          <w:rFonts w:ascii="Times New Roman" w:hAnsi="Times New Roman"/>
          <w:sz w:val="28"/>
          <w:szCs w:val="28"/>
        </w:rPr>
        <w:t>(рис 7.</w:t>
      </w:r>
      <w:r w:rsidR="00DC1C10" w:rsidRPr="00F62832">
        <w:rPr>
          <w:rFonts w:ascii="Times New Roman" w:hAnsi="Times New Roman"/>
          <w:sz w:val="28"/>
          <w:szCs w:val="28"/>
          <w:lang w:val="kk-KZ"/>
        </w:rPr>
        <w:t>3</w:t>
      </w:r>
      <w:r w:rsidR="00BD4240" w:rsidRPr="00F62832">
        <w:rPr>
          <w:rFonts w:ascii="Times New Roman" w:hAnsi="Times New Roman"/>
          <w:sz w:val="28"/>
          <w:szCs w:val="28"/>
        </w:rPr>
        <w:t>., таблица 50</w:t>
      </w:r>
      <w:r w:rsidRPr="00F62832">
        <w:rPr>
          <w:rFonts w:ascii="Times New Roman" w:hAnsi="Times New Roman"/>
          <w:sz w:val="28"/>
          <w:szCs w:val="28"/>
        </w:rPr>
        <w:t>)</w:t>
      </w:r>
      <w:r w:rsidRPr="00F62832">
        <w:rPr>
          <w:rStyle w:val="FontStyle201"/>
          <w:sz w:val="28"/>
          <w:szCs w:val="28"/>
        </w:rPr>
        <w:t>.</w:t>
      </w:r>
    </w:p>
    <w:p w:rsidR="00F947A9" w:rsidRPr="00F62832" w:rsidRDefault="00F947A9" w:rsidP="00F62832">
      <w:pPr>
        <w:pStyle w:val="Style100"/>
        <w:widowControl/>
        <w:spacing w:line="0" w:lineRule="atLeast"/>
        <w:ind w:firstLine="708"/>
        <w:rPr>
          <w:rStyle w:val="FontStyle201"/>
          <w:sz w:val="28"/>
          <w:szCs w:val="28"/>
        </w:rPr>
      </w:pPr>
    </w:p>
    <w:p w:rsidR="00F947A9" w:rsidRPr="00F62832" w:rsidRDefault="00BD4240" w:rsidP="00F62832">
      <w:pPr>
        <w:jc w:val="right"/>
        <w:rPr>
          <w:rFonts w:ascii="Times New Roman" w:hAnsi="Times New Roman"/>
          <w:lang w:val="kk-KZ"/>
        </w:rPr>
      </w:pPr>
      <w:r w:rsidRPr="00F62832">
        <w:rPr>
          <w:rFonts w:ascii="Times New Roman" w:hAnsi="Times New Roman"/>
        </w:rPr>
        <w:t>Таблица 5</w:t>
      </w:r>
      <w:r w:rsidR="003D5A0D" w:rsidRPr="00F62832">
        <w:rPr>
          <w:rFonts w:ascii="Times New Roman" w:hAnsi="Times New Roman"/>
        </w:rPr>
        <w:t>0</w:t>
      </w:r>
    </w:p>
    <w:p w:rsidR="00F947A9" w:rsidRPr="00F62832" w:rsidRDefault="00F947A9"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F947A9" w:rsidRPr="00F62832"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947A9" w:rsidRPr="00F62832" w:rsidTr="007E60B4">
        <w:tc>
          <w:tcPr>
            <w:tcW w:w="1242" w:type="dxa"/>
            <w:vAlign w:val="center"/>
          </w:tcPr>
          <w:p w:rsidR="00F947A9" w:rsidRPr="00F62832" w:rsidRDefault="00F947A9" w:rsidP="00F62832">
            <w:pPr>
              <w:jc w:val="center"/>
              <w:outlineLvl w:val="1"/>
              <w:rPr>
                <w:rFonts w:ascii="Times New Roman" w:hAnsi="Times New Roman"/>
                <w:b/>
              </w:rPr>
            </w:pPr>
            <w:r w:rsidRPr="00F62832">
              <w:rPr>
                <w:rFonts w:ascii="Times New Roman" w:hAnsi="Times New Roman"/>
                <w:b/>
              </w:rPr>
              <w:t>Номер</w:t>
            </w:r>
          </w:p>
          <w:p w:rsidR="00F947A9" w:rsidRPr="00F62832" w:rsidRDefault="00F947A9"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F947A9" w:rsidRPr="00F62832" w:rsidRDefault="00F947A9" w:rsidP="00F62832">
            <w:pPr>
              <w:jc w:val="center"/>
              <w:outlineLvl w:val="1"/>
              <w:rPr>
                <w:rFonts w:ascii="Times New Roman" w:hAnsi="Times New Roman"/>
                <w:b/>
              </w:rPr>
            </w:pPr>
            <w:r w:rsidRPr="00F62832">
              <w:rPr>
                <w:rFonts w:ascii="Times New Roman" w:hAnsi="Times New Roman"/>
                <w:b/>
              </w:rPr>
              <w:t>Сроки отбора</w:t>
            </w:r>
          </w:p>
        </w:tc>
        <w:tc>
          <w:tcPr>
            <w:tcW w:w="2126" w:type="dxa"/>
            <w:vAlign w:val="center"/>
          </w:tcPr>
          <w:p w:rsidR="00F947A9" w:rsidRPr="00F62832" w:rsidRDefault="00F947A9"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1856" w:type="dxa"/>
            <w:vAlign w:val="center"/>
          </w:tcPr>
          <w:p w:rsidR="00F947A9" w:rsidRPr="00F62832" w:rsidRDefault="00F947A9" w:rsidP="00F62832">
            <w:pPr>
              <w:jc w:val="center"/>
              <w:outlineLvl w:val="1"/>
              <w:rPr>
                <w:rFonts w:ascii="Times New Roman" w:hAnsi="Times New Roman"/>
                <w:b/>
              </w:rPr>
            </w:pPr>
            <w:r w:rsidRPr="00F62832">
              <w:rPr>
                <w:rFonts w:ascii="Times New Roman" w:hAnsi="Times New Roman"/>
                <w:b/>
              </w:rPr>
              <w:t>Адрес поста</w:t>
            </w:r>
          </w:p>
        </w:tc>
        <w:tc>
          <w:tcPr>
            <w:tcW w:w="3389" w:type="dxa"/>
            <w:vAlign w:val="center"/>
          </w:tcPr>
          <w:p w:rsidR="00F947A9" w:rsidRPr="00F62832" w:rsidRDefault="00F947A9" w:rsidP="00F62832">
            <w:pPr>
              <w:jc w:val="center"/>
              <w:outlineLvl w:val="1"/>
              <w:rPr>
                <w:rFonts w:ascii="Times New Roman" w:hAnsi="Times New Roman"/>
                <w:b/>
              </w:rPr>
            </w:pPr>
            <w:r w:rsidRPr="00F62832">
              <w:rPr>
                <w:rFonts w:ascii="Times New Roman" w:hAnsi="Times New Roman"/>
                <w:b/>
              </w:rPr>
              <w:t>Определяемые примеси</w:t>
            </w:r>
          </w:p>
        </w:tc>
      </w:tr>
      <w:tr w:rsidR="00F947A9" w:rsidRPr="00F62832" w:rsidTr="007E60B4">
        <w:tc>
          <w:tcPr>
            <w:tcW w:w="1242" w:type="dxa"/>
            <w:vAlign w:val="center"/>
          </w:tcPr>
          <w:p w:rsidR="00F947A9" w:rsidRPr="00F62832" w:rsidRDefault="00F947A9" w:rsidP="00F62832">
            <w:pPr>
              <w:jc w:val="center"/>
              <w:outlineLvl w:val="1"/>
              <w:rPr>
                <w:rFonts w:ascii="Times New Roman" w:hAnsi="Times New Roman"/>
              </w:rPr>
            </w:pPr>
            <w:r w:rsidRPr="00F62832">
              <w:rPr>
                <w:rFonts w:ascii="Times New Roman" w:hAnsi="Times New Roman"/>
              </w:rPr>
              <w:t>7</w:t>
            </w:r>
          </w:p>
        </w:tc>
        <w:tc>
          <w:tcPr>
            <w:tcW w:w="1276" w:type="dxa"/>
            <w:vAlign w:val="center"/>
          </w:tcPr>
          <w:p w:rsidR="00F947A9" w:rsidRPr="00F62832" w:rsidRDefault="00F947A9" w:rsidP="00F62832">
            <w:pPr>
              <w:jc w:val="center"/>
              <w:outlineLvl w:val="1"/>
              <w:rPr>
                <w:rFonts w:ascii="Times New Roman" w:hAnsi="Times New Roman"/>
              </w:rPr>
            </w:pPr>
            <w:r w:rsidRPr="00F62832">
              <w:rPr>
                <w:rFonts w:ascii="Times New Roman" w:hAnsi="Times New Roman"/>
              </w:rPr>
              <w:t>каждые 20 минут</w:t>
            </w:r>
          </w:p>
        </w:tc>
        <w:tc>
          <w:tcPr>
            <w:tcW w:w="2126" w:type="dxa"/>
            <w:vAlign w:val="center"/>
          </w:tcPr>
          <w:p w:rsidR="00F947A9" w:rsidRPr="00F62832" w:rsidRDefault="00F947A9" w:rsidP="00F62832">
            <w:pPr>
              <w:jc w:val="center"/>
              <w:outlineLvl w:val="1"/>
              <w:rPr>
                <w:rFonts w:ascii="Times New Roman" w:hAnsi="Times New Roman"/>
              </w:rPr>
            </w:pPr>
            <w:r w:rsidRPr="00F62832">
              <w:rPr>
                <w:rFonts w:ascii="Times New Roman" w:hAnsi="Times New Roman"/>
              </w:rPr>
              <w:t>в непрерывном режиме</w:t>
            </w:r>
          </w:p>
        </w:tc>
        <w:tc>
          <w:tcPr>
            <w:tcW w:w="1856" w:type="dxa"/>
            <w:vAlign w:val="center"/>
          </w:tcPr>
          <w:p w:rsidR="00F947A9" w:rsidRPr="00F62832" w:rsidRDefault="00F947A9" w:rsidP="00F62832">
            <w:pPr>
              <w:jc w:val="center"/>
              <w:outlineLvl w:val="1"/>
              <w:rPr>
                <w:rFonts w:ascii="Times New Roman" w:hAnsi="Times New Roman"/>
                <w:i/>
              </w:rPr>
            </w:pPr>
            <w:r w:rsidRPr="00F62832">
              <w:rPr>
                <w:rStyle w:val="FontStyle201"/>
                <w:i w:val="0"/>
              </w:rPr>
              <w:t>ул. Тупиковая, 1/6</w:t>
            </w:r>
          </w:p>
        </w:tc>
        <w:tc>
          <w:tcPr>
            <w:tcW w:w="3389" w:type="dxa"/>
            <w:vAlign w:val="center"/>
          </w:tcPr>
          <w:p w:rsidR="00F947A9" w:rsidRPr="00F62832" w:rsidRDefault="00F947A9" w:rsidP="00F62832">
            <w:pPr>
              <w:outlineLvl w:val="1"/>
              <w:rPr>
                <w:rFonts w:ascii="Times New Roman" w:hAnsi="Times New Roman"/>
              </w:rPr>
            </w:pPr>
            <w:r w:rsidRPr="00F6283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F62832" w:rsidRDefault="00F947A9" w:rsidP="00F62832">
      <w:pPr>
        <w:ind w:firstLine="375"/>
        <w:jc w:val="both"/>
        <w:rPr>
          <w:rFonts w:ascii="Times New Roman" w:hAnsi="Times New Roman"/>
          <w:b/>
        </w:rPr>
      </w:pPr>
    </w:p>
    <w:p w:rsidR="00F947A9" w:rsidRPr="00F62832" w:rsidRDefault="00154002" w:rsidP="00F62832">
      <w:pPr>
        <w:pStyle w:val="21"/>
        <w:ind w:firstLine="0"/>
        <w:jc w:val="center"/>
        <w:rPr>
          <w:rStyle w:val="FontStyle200"/>
          <w:i/>
          <w:sz w:val="20"/>
          <w:szCs w:val="20"/>
        </w:rPr>
      </w:pPr>
      <w:r w:rsidRPr="00F62832">
        <w:rPr>
          <w:rFonts w:ascii="Times New Roman" w:hAnsi="Times New Roman"/>
          <w:i/>
          <w:noProof/>
          <w:sz w:val="20"/>
          <w:lang w:eastAsia="ru-RU" w:bidi="ar-SA"/>
        </w:rPr>
        <w:lastRenderedPageBreak/>
        <w:drawing>
          <wp:inline distT="0" distB="0" distL="0" distR="0">
            <wp:extent cx="5617210" cy="2989691"/>
            <wp:effectExtent l="0" t="0" r="0"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9" cstate="print"/>
                    <a:srcRect/>
                    <a:stretch>
                      <a:fillRect/>
                    </a:stretch>
                  </pic:blipFill>
                  <pic:spPr bwMode="auto">
                    <a:xfrm>
                      <a:off x="0" y="0"/>
                      <a:ext cx="5620744" cy="2991572"/>
                    </a:xfrm>
                    <a:prstGeom prst="rect">
                      <a:avLst/>
                    </a:prstGeom>
                    <a:noFill/>
                    <a:ln w="9525">
                      <a:noFill/>
                      <a:miter lim="800000"/>
                      <a:headEnd/>
                      <a:tailEnd/>
                    </a:ln>
                  </pic:spPr>
                </pic:pic>
              </a:graphicData>
            </a:graphic>
          </wp:inline>
        </w:drawing>
      </w:r>
    </w:p>
    <w:p w:rsidR="00BB727B" w:rsidRPr="00F62832" w:rsidRDefault="00BB727B" w:rsidP="00F62832">
      <w:pPr>
        <w:pStyle w:val="21"/>
        <w:ind w:firstLine="0"/>
        <w:jc w:val="center"/>
        <w:rPr>
          <w:rStyle w:val="FontStyle200"/>
          <w:i/>
          <w:sz w:val="20"/>
          <w:szCs w:val="20"/>
        </w:rPr>
      </w:pPr>
    </w:p>
    <w:p w:rsidR="00F947A9" w:rsidRPr="00F62832" w:rsidRDefault="00F947A9" w:rsidP="00F62832">
      <w:pPr>
        <w:ind w:right="-375"/>
        <w:jc w:val="center"/>
        <w:rPr>
          <w:rFonts w:ascii="Times New Roman" w:hAnsi="Times New Roman"/>
          <w:sz w:val="28"/>
          <w:szCs w:val="28"/>
        </w:rPr>
      </w:pPr>
      <w:r w:rsidRPr="00F62832">
        <w:rPr>
          <w:rFonts w:ascii="Times New Roman" w:hAnsi="Times New Roman"/>
          <w:sz w:val="28"/>
          <w:szCs w:val="28"/>
        </w:rPr>
        <w:t>Рис.7.</w:t>
      </w:r>
      <w:r w:rsidR="00DC1C10" w:rsidRPr="00F62832">
        <w:rPr>
          <w:rFonts w:ascii="Times New Roman" w:hAnsi="Times New Roman"/>
          <w:sz w:val="28"/>
          <w:szCs w:val="28"/>
          <w:lang w:val="kk-KZ"/>
        </w:rPr>
        <w:t>3</w:t>
      </w:r>
      <w:r w:rsidRPr="00F62832">
        <w:rPr>
          <w:rFonts w:ascii="Times New Roman" w:hAnsi="Times New Roman"/>
          <w:sz w:val="28"/>
          <w:szCs w:val="28"/>
        </w:rPr>
        <w:t>. Схема расположения стационарной сети наблюдения</w:t>
      </w:r>
    </w:p>
    <w:p w:rsidR="00F947A9" w:rsidRPr="00F62832" w:rsidRDefault="00F947A9"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 </w:t>
      </w:r>
      <w:r w:rsidR="00BB727B" w:rsidRPr="00F62832">
        <w:rPr>
          <w:rFonts w:ascii="Times New Roman" w:hAnsi="Times New Roman"/>
          <w:sz w:val="28"/>
          <w:szCs w:val="28"/>
        </w:rPr>
        <w:t>поселка Березовка</w:t>
      </w:r>
    </w:p>
    <w:p w:rsidR="00F947A9" w:rsidRPr="00F62832" w:rsidRDefault="00F947A9" w:rsidP="00F62832">
      <w:pPr>
        <w:jc w:val="right"/>
        <w:rPr>
          <w:rFonts w:ascii="Times New Roman" w:hAnsi="Times New Roman"/>
          <w:lang w:val="kk-KZ"/>
        </w:rPr>
      </w:pPr>
    </w:p>
    <w:p w:rsidR="00DF53C5" w:rsidRPr="00F62832" w:rsidRDefault="00DF53C5" w:rsidP="00F62832">
      <w:pPr>
        <w:rPr>
          <w:rFonts w:ascii="Times New Roman" w:hAnsi="Times New Roman"/>
          <w:lang w:val="kk-KZ"/>
        </w:rPr>
      </w:pPr>
    </w:p>
    <w:p w:rsidR="00F947A9" w:rsidRPr="00F62832" w:rsidRDefault="00F947A9" w:rsidP="00F62832">
      <w:pPr>
        <w:jc w:val="right"/>
        <w:rPr>
          <w:rFonts w:ascii="Times New Roman" w:hAnsi="Times New Roman"/>
          <w:lang w:val="kk-KZ"/>
        </w:rPr>
      </w:pPr>
      <w:r w:rsidRPr="00F62832">
        <w:rPr>
          <w:rFonts w:ascii="Times New Roman" w:hAnsi="Times New Roman"/>
        </w:rPr>
        <w:t xml:space="preserve">Таблица </w:t>
      </w:r>
      <w:r w:rsidR="00BD4240" w:rsidRPr="00F62832">
        <w:rPr>
          <w:rFonts w:ascii="Times New Roman" w:hAnsi="Times New Roman"/>
          <w:lang w:val="kk-KZ"/>
        </w:rPr>
        <w:t>5</w:t>
      </w:r>
      <w:r w:rsidR="003D5A0D" w:rsidRPr="00F62832">
        <w:rPr>
          <w:rFonts w:ascii="Times New Roman" w:hAnsi="Times New Roman"/>
          <w:lang w:val="kk-KZ"/>
        </w:rPr>
        <w:t>1</w:t>
      </w:r>
    </w:p>
    <w:p w:rsidR="00F947A9" w:rsidRPr="00F62832" w:rsidRDefault="00F947A9"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w:t>
      </w:r>
      <w:r w:rsidR="00BB727B" w:rsidRPr="00F62832">
        <w:rPr>
          <w:rStyle w:val="FontStyle201"/>
          <w:i w:val="0"/>
          <w:sz w:val="28"/>
          <w:szCs w:val="28"/>
        </w:rPr>
        <w:t>поселка Березовка</w:t>
      </w:r>
    </w:p>
    <w:p w:rsidR="00F947A9" w:rsidRPr="00F62832" w:rsidRDefault="00F947A9" w:rsidP="00F62832">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850"/>
        <w:gridCol w:w="1701"/>
        <w:gridCol w:w="851"/>
        <w:gridCol w:w="992"/>
        <w:gridCol w:w="992"/>
      </w:tblGrid>
      <w:tr w:rsidR="00F947A9" w:rsidRPr="00F62832" w:rsidTr="00B164C4">
        <w:trPr>
          <w:trHeight w:val="269"/>
        </w:trPr>
        <w:tc>
          <w:tcPr>
            <w:tcW w:w="2000" w:type="dxa"/>
            <w:vMerge w:val="restart"/>
            <w:shd w:val="clear" w:color="auto" w:fill="auto"/>
            <w:noWrap/>
            <w:vAlign w:val="center"/>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551" w:type="dxa"/>
            <w:gridSpan w:val="2"/>
            <w:shd w:val="clear" w:color="auto" w:fill="auto"/>
            <w:vAlign w:val="center"/>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835" w:type="dxa"/>
            <w:gridSpan w:val="3"/>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sz w:val="22"/>
                <w:szCs w:val="22"/>
              </w:rPr>
              <w:t>Число случаев превышения ПДК</w:t>
            </w:r>
          </w:p>
        </w:tc>
      </w:tr>
      <w:tr w:rsidR="00F947A9" w:rsidRPr="00F62832" w:rsidTr="00B164C4">
        <w:trPr>
          <w:trHeight w:val="430"/>
        </w:trPr>
        <w:tc>
          <w:tcPr>
            <w:tcW w:w="2000" w:type="dxa"/>
            <w:vMerge/>
            <w:shd w:val="clear" w:color="auto" w:fill="auto"/>
            <w:noWrap/>
            <w:vAlign w:val="center"/>
          </w:tcPr>
          <w:p w:rsidR="00F947A9" w:rsidRPr="00F62832"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 ПДК</w:t>
            </w:r>
            <w:r w:rsidRPr="00F62832">
              <w:rPr>
                <w:rFonts w:ascii="Times New Roman" w:hAnsi="Times New Roman"/>
                <w:b/>
                <w:bCs/>
                <w:sz w:val="22"/>
                <w:szCs w:val="22"/>
                <w:vertAlign w:val="subscript"/>
                <w:lang w:eastAsia="ru-RU" w:bidi="ar-SA"/>
              </w:rPr>
              <w:t>с.с.</w:t>
            </w:r>
          </w:p>
        </w:tc>
        <w:tc>
          <w:tcPr>
            <w:tcW w:w="850" w:type="dxa"/>
            <w:shd w:val="clear" w:color="auto" w:fill="auto"/>
            <w:vAlign w:val="center"/>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w:t>
            </w:r>
          </w:p>
          <w:p w:rsidR="00F947A9" w:rsidRPr="00F62832" w:rsidRDefault="00F947A9"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 xml:space="preserve"> ПДК</w:t>
            </w:r>
            <w:r w:rsidRPr="00F62832">
              <w:rPr>
                <w:rFonts w:ascii="Times New Roman" w:hAnsi="Times New Roman"/>
                <w:b/>
                <w:bCs/>
                <w:sz w:val="22"/>
                <w:szCs w:val="22"/>
                <w:vertAlign w:val="subscript"/>
                <w:lang w:eastAsia="ru-RU" w:bidi="ar-SA"/>
              </w:rPr>
              <w:t xml:space="preserve"> м.р.</w:t>
            </w:r>
          </w:p>
        </w:tc>
        <w:tc>
          <w:tcPr>
            <w:tcW w:w="851" w:type="dxa"/>
            <w:vAlign w:val="center"/>
          </w:tcPr>
          <w:p w:rsidR="00F947A9" w:rsidRPr="00F62832" w:rsidRDefault="00F947A9"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&gt;ПДК</w:t>
            </w:r>
          </w:p>
        </w:tc>
        <w:tc>
          <w:tcPr>
            <w:tcW w:w="992" w:type="dxa"/>
            <w:vAlign w:val="center"/>
          </w:tcPr>
          <w:p w:rsidR="00F947A9" w:rsidRPr="00F62832" w:rsidRDefault="00F947A9"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&gt;5 ПДК</w:t>
            </w:r>
          </w:p>
        </w:tc>
        <w:tc>
          <w:tcPr>
            <w:tcW w:w="992" w:type="dxa"/>
            <w:vAlign w:val="center"/>
          </w:tcPr>
          <w:p w:rsidR="00F947A9" w:rsidRPr="00F62832" w:rsidRDefault="00F947A9"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&gt;10 ПДК</w:t>
            </w:r>
          </w:p>
        </w:tc>
      </w:tr>
      <w:tr w:rsidR="002017EA" w:rsidRPr="00F62832" w:rsidTr="00B164C4">
        <w:trPr>
          <w:trHeight w:val="160"/>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Взвешенные частицы РМ -2,5</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0,005</w:t>
            </w:r>
          </w:p>
        </w:tc>
        <w:tc>
          <w:tcPr>
            <w:tcW w:w="1560" w:type="dxa"/>
            <w:shd w:val="clear" w:color="000000" w:fill="FFFFFF"/>
            <w:noWrap/>
            <w:vAlign w:val="center"/>
          </w:tcPr>
          <w:p w:rsidR="002017EA" w:rsidRPr="00F62832" w:rsidRDefault="002017EA" w:rsidP="00F62832">
            <w:pPr>
              <w:jc w:val="center"/>
              <w:rPr>
                <w:rFonts w:ascii="Times New Roman" w:hAnsi="Times New Roman"/>
              </w:rPr>
            </w:pP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0,051</w:t>
            </w:r>
          </w:p>
        </w:tc>
        <w:tc>
          <w:tcPr>
            <w:tcW w:w="1701" w:type="dxa"/>
            <w:shd w:val="clear" w:color="000000" w:fill="FFFFFF"/>
            <w:noWrap/>
            <w:vAlign w:val="center"/>
          </w:tcPr>
          <w:p w:rsidR="002017EA" w:rsidRPr="00F62832" w:rsidRDefault="002017EA" w:rsidP="00F62832">
            <w:pPr>
              <w:jc w:val="center"/>
              <w:rPr>
                <w:rFonts w:ascii="Times New Roman" w:hAnsi="Times New Roman"/>
              </w:rPr>
            </w:pPr>
          </w:p>
        </w:tc>
        <w:tc>
          <w:tcPr>
            <w:tcW w:w="851" w:type="dxa"/>
            <w:shd w:val="clear" w:color="000000" w:fill="FFFFFF"/>
            <w:vAlign w:val="center"/>
          </w:tcPr>
          <w:p w:rsidR="002017EA" w:rsidRPr="00F62832" w:rsidRDefault="002017EA" w:rsidP="00F62832">
            <w:pPr>
              <w:jc w:val="center"/>
              <w:rPr>
                <w:rFonts w:ascii="Times New Roman" w:hAnsi="Times New Roman"/>
                <w:color w:val="000000"/>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60"/>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Взвешенные частицы РМ -10</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0,008</w:t>
            </w:r>
          </w:p>
        </w:tc>
        <w:tc>
          <w:tcPr>
            <w:tcW w:w="1560" w:type="dxa"/>
            <w:shd w:val="clear" w:color="000000" w:fill="FFFFFF"/>
            <w:noWrap/>
            <w:vAlign w:val="center"/>
          </w:tcPr>
          <w:p w:rsidR="002017EA" w:rsidRPr="00F62832" w:rsidRDefault="002017EA" w:rsidP="00F62832">
            <w:pPr>
              <w:jc w:val="center"/>
              <w:rPr>
                <w:rFonts w:ascii="Times New Roman" w:hAnsi="Times New Roman"/>
              </w:rPr>
            </w:pP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0,090</w:t>
            </w:r>
          </w:p>
        </w:tc>
        <w:tc>
          <w:tcPr>
            <w:tcW w:w="1701" w:type="dxa"/>
            <w:shd w:val="clear" w:color="000000" w:fill="FFFFFF"/>
            <w:noWrap/>
            <w:vAlign w:val="center"/>
          </w:tcPr>
          <w:p w:rsidR="002017EA" w:rsidRPr="00F62832" w:rsidRDefault="002017EA" w:rsidP="00F62832">
            <w:pPr>
              <w:jc w:val="center"/>
              <w:rPr>
                <w:rFonts w:ascii="Times New Roman" w:hAnsi="Times New Roman"/>
              </w:rPr>
            </w:pP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60"/>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Диоксид серы</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0,001</w:t>
            </w:r>
          </w:p>
        </w:tc>
        <w:tc>
          <w:tcPr>
            <w:tcW w:w="156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0,020</w:t>
            </w: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0,020</w:t>
            </w:r>
          </w:p>
        </w:tc>
        <w:tc>
          <w:tcPr>
            <w:tcW w:w="1701"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0,040</w:t>
            </w: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60"/>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Оксид углерода</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0,170</w:t>
            </w:r>
          </w:p>
        </w:tc>
        <w:tc>
          <w:tcPr>
            <w:tcW w:w="156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0,057</w:t>
            </w: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0,844</w:t>
            </w:r>
          </w:p>
        </w:tc>
        <w:tc>
          <w:tcPr>
            <w:tcW w:w="1701"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0,169</w:t>
            </w: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60"/>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Диоксид азота</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0,001</w:t>
            </w:r>
          </w:p>
        </w:tc>
        <w:tc>
          <w:tcPr>
            <w:tcW w:w="156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0,025</w:t>
            </w: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0,011</w:t>
            </w:r>
          </w:p>
        </w:tc>
        <w:tc>
          <w:tcPr>
            <w:tcW w:w="1701"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0,129</w:t>
            </w: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51"/>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Оксид азота</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0,001</w:t>
            </w:r>
          </w:p>
        </w:tc>
        <w:tc>
          <w:tcPr>
            <w:tcW w:w="156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0,017</w:t>
            </w: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0,044</w:t>
            </w:r>
          </w:p>
        </w:tc>
        <w:tc>
          <w:tcPr>
            <w:tcW w:w="1701"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0,110</w:t>
            </w: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55"/>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 xml:space="preserve">Озон </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0,012</w:t>
            </w:r>
          </w:p>
        </w:tc>
        <w:tc>
          <w:tcPr>
            <w:tcW w:w="156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0,400</w:t>
            </w: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0,035</w:t>
            </w:r>
          </w:p>
        </w:tc>
        <w:tc>
          <w:tcPr>
            <w:tcW w:w="1701"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0,219</w:t>
            </w: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59"/>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 xml:space="preserve">Сероводород </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0,001</w:t>
            </w:r>
          </w:p>
        </w:tc>
        <w:tc>
          <w:tcPr>
            <w:tcW w:w="1560" w:type="dxa"/>
            <w:shd w:val="clear" w:color="000000" w:fill="FFFFFF"/>
            <w:noWrap/>
            <w:vAlign w:val="center"/>
          </w:tcPr>
          <w:p w:rsidR="002017EA" w:rsidRPr="00F62832" w:rsidRDefault="002017EA" w:rsidP="00F62832">
            <w:pPr>
              <w:jc w:val="center"/>
              <w:rPr>
                <w:rFonts w:ascii="Times New Roman" w:hAnsi="Times New Roman"/>
              </w:rPr>
            </w:pP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0,005</w:t>
            </w:r>
          </w:p>
        </w:tc>
        <w:tc>
          <w:tcPr>
            <w:tcW w:w="1701"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0,625</w:t>
            </w: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48"/>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 xml:space="preserve">Аммиак </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0,007</w:t>
            </w:r>
          </w:p>
        </w:tc>
        <w:tc>
          <w:tcPr>
            <w:tcW w:w="156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0,175</w:t>
            </w: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0,033</w:t>
            </w:r>
          </w:p>
        </w:tc>
        <w:tc>
          <w:tcPr>
            <w:tcW w:w="1701"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0,165</w:t>
            </w: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53"/>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∑углеводородов</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0,000</w:t>
            </w:r>
          </w:p>
        </w:tc>
        <w:tc>
          <w:tcPr>
            <w:tcW w:w="1560" w:type="dxa"/>
            <w:shd w:val="clear" w:color="000000" w:fill="FFFFFF"/>
            <w:noWrap/>
            <w:vAlign w:val="center"/>
          </w:tcPr>
          <w:p w:rsidR="002017EA" w:rsidRPr="00F62832" w:rsidRDefault="002017EA" w:rsidP="00F62832">
            <w:pPr>
              <w:jc w:val="center"/>
              <w:rPr>
                <w:rFonts w:ascii="Times New Roman" w:hAnsi="Times New Roman"/>
              </w:rPr>
            </w:pP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2017EA" w:rsidRPr="00F62832" w:rsidRDefault="002017EA" w:rsidP="00F62832">
            <w:pPr>
              <w:jc w:val="center"/>
              <w:rPr>
                <w:rFonts w:ascii="Times New Roman" w:hAnsi="Times New Roman"/>
              </w:rPr>
            </w:pP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r w:rsidR="002017EA" w:rsidRPr="00F62832" w:rsidTr="00B164C4">
        <w:trPr>
          <w:trHeight w:val="143"/>
        </w:trPr>
        <w:tc>
          <w:tcPr>
            <w:tcW w:w="2000" w:type="dxa"/>
            <w:shd w:val="clear" w:color="auto" w:fill="auto"/>
            <w:noWrap/>
            <w:vAlign w:val="center"/>
          </w:tcPr>
          <w:p w:rsidR="002017EA" w:rsidRPr="00F62832" w:rsidRDefault="002017EA" w:rsidP="00F62832">
            <w:pPr>
              <w:rPr>
                <w:rFonts w:ascii="Times New Roman" w:hAnsi="Times New Roman"/>
              </w:rPr>
            </w:pPr>
            <w:r w:rsidRPr="00F62832">
              <w:rPr>
                <w:rFonts w:ascii="Times New Roman" w:hAnsi="Times New Roman"/>
              </w:rPr>
              <w:t>Метан</w:t>
            </w:r>
          </w:p>
        </w:tc>
        <w:tc>
          <w:tcPr>
            <w:tcW w:w="850" w:type="dxa"/>
            <w:shd w:val="clear" w:color="000000" w:fill="FFFFFF"/>
            <w:vAlign w:val="center"/>
          </w:tcPr>
          <w:p w:rsidR="002017EA" w:rsidRPr="00F62832" w:rsidRDefault="002017EA" w:rsidP="00F62832">
            <w:pPr>
              <w:jc w:val="center"/>
              <w:rPr>
                <w:rFonts w:ascii="Times New Roman" w:hAnsi="Times New Roman"/>
              </w:rPr>
            </w:pPr>
            <w:r w:rsidRPr="00F62832">
              <w:rPr>
                <w:rFonts w:ascii="Times New Roman" w:hAnsi="Times New Roman"/>
              </w:rPr>
              <w:t>0,000</w:t>
            </w:r>
          </w:p>
        </w:tc>
        <w:tc>
          <w:tcPr>
            <w:tcW w:w="1560" w:type="dxa"/>
            <w:shd w:val="clear" w:color="000000" w:fill="FFFFFF"/>
            <w:noWrap/>
            <w:vAlign w:val="center"/>
          </w:tcPr>
          <w:p w:rsidR="002017EA" w:rsidRPr="00F62832" w:rsidRDefault="002017EA" w:rsidP="00F62832">
            <w:pPr>
              <w:jc w:val="center"/>
              <w:rPr>
                <w:rFonts w:ascii="Times New Roman" w:hAnsi="Times New Roman"/>
              </w:rPr>
            </w:pPr>
          </w:p>
        </w:tc>
        <w:tc>
          <w:tcPr>
            <w:tcW w:w="850" w:type="dxa"/>
            <w:shd w:val="clear" w:color="000000" w:fill="FFFFFF"/>
            <w:noWrap/>
            <w:vAlign w:val="center"/>
          </w:tcPr>
          <w:p w:rsidR="002017EA" w:rsidRPr="00F62832" w:rsidRDefault="002017EA"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2017EA" w:rsidRPr="00F62832" w:rsidRDefault="002017EA" w:rsidP="00F62832">
            <w:pPr>
              <w:jc w:val="center"/>
              <w:rPr>
                <w:rFonts w:ascii="Times New Roman" w:hAnsi="Times New Roman"/>
              </w:rPr>
            </w:pPr>
          </w:p>
        </w:tc>
        <w:tc>
          <w:tcPr>
            <w:tcW w:w="851"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rPr>
            </w:pPr>
          </w:p>
        </w:tc>
        <w:tc>
          <w:tcPr>
            <w:tcW w:w="992" w:type="dxa"/>
            <w:shd w:val="clear" w:color="000000" w:fill="FFFFFF"/>
            <w:vAlign w:val="center"/>
          </w:tcPr>
          <w:p w:rsidR="002017EA" w:rsidRPr="00F62832" w:rsidRDefault="002017EA" w:rsidP="00F62832">
            <w:pPr>
              <w:jc w:val="center"/>
              <w:rPr>
                <w:rFonts w:ascii="Times New Roman" w:hAnsi="Times New Roman"/>
                <w:sz w:val="22"/>
                <w:szCs w:val="22"/>
              </w:rPr>
            </w:pPr>
          </w:p>
        </w:tc>
      </w:tr>
    </w:tbl>
    <w:p w:rsidR="00216A42" w:rsidRPr="00F62832" w:rsidRDefault="00216A42" w:rsidP="00F62832">
      <w:pPr>
        <w:ind w:firstLine="567"/>
        <w:jc w:val="both"/>
        <w:rPr>
          <w:rFonts w:ascii="Times New Roman" w:hAnsi="Times New Roman"/>
          <w:b/>
          <w:i/>
          <w:sz w:val="28"/>
          <w:szCs w:val="28"/>
        </w:rPr>
      </w:pPr>
    </w:p>
    <w:p w:rsidR="00F947A9" w:rsidRPr="00F62832" w:rsidRDefault="00F947A9" w:rsidP="00F62832">
      <w:pPr>
        <w:ind w:firstLine="567"/>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По данным стационарной сети наблюдений (рис.7</w:t>
      </w:r>
      <w:r w:rsidR="00DC1C10" w:rsidRPr="00F62832">
        <w:rPr>
          <w:rFonts w:ascii="Times New Roman" w:hAnsi="Times New Roman"/>
          <w:sz w:val="28"/>
          <w:szCs w:val="28"/>
        </w:rPr>
        <w:t>.</w:t>
      </w:r>
      <w:r w:rsidR="00DC1C10" w:rsidRPr="00F62832">
        <w:rPr>
          <w:rFonts w:ascii="Times New Roman" w:hAnsi="Times New Roman"/>
          <w:sz w:val="28"/>
          <w:szCs w:val="28"/>
          <w:lang w:val="kk-KZ"/>
        </w:rPr>
        <w:t>3</w:t>
      </w:r>
      <w:r w:rsidRPr="00F62832">
        <w:rPr>
          <w:rFonts w:ascii="Times New Roman" w:hAnsi="Times New Roman"/>
          <w:sz w:val="28"/>
          <w:szCs w:val="28"/>
        </w:rPr>
        <w:t xml:space="preserve">) атмосферный воздух города характеризуется </w:t>
      </w:r>
      <w:r w:rsidR="002017EA" w:rsidRPr="00F62832">
        <w:rPr>
          <w:rFonts w:ascii="Times New Roman" w:hAnsi="Times New Roman"/>
          <w:b/>
          <w:i/>
          <w:sz w:val="28"/>
          <w:szCs w:val="28"/>
        </w:rPr>
        <w:t>низким</w:t>
      </w:r>
      <w:r w:rsidRPr="00F62832">
        <w:rPr>
          <w:rFonts w:ascii="Times New Roman" w:hAnsi="Times New Roman"/>
          <w:b/>
          <w:i/>
          <w:sz w:val="28"/>
          <w:szCs w:val="28"/>
        </w:rPr>
        <w:t xml:space="preserve"> уровнем загрязнения</w:t>
      </w:r>
      <w:r w:rsidRPr="00F62832">
        <w:rPr>
          <w:rFonts w:ascii="Times New Roman" w:hAnsi="Times New Roman"/>
          <w:sz w:val="28"/>
          <w:szCs w:val="28"/>
        </w:rPr>
        <w:t>, он определялся значени</w:t>
      </w:r>
      <w:r w:rsidR="005A360C" w:rsidRPr="00F62832">
        <w:rPr>
          <w:rFonts w:ascii="Times New Roman" w:hAnsi="Times New Roman"/>
          <w:sz w:val="28"/>
          <w:szCs w:val="28"/>
        </w:rPr>
        <w:t>е</w:t>
      </w:r>
      <w:r w:rsidRPr="00F62832">
        <w:rPr>
          <w:rFonts w:ascii="Times New Roman" w:hAnsi="Times New Roman"/>
          <w:sz w:val="28"/>
          <w:szCs w:val="28"/>
        </w:rPr>
        <w:t>м</w:t>
      </w:r>
      <w:r w:rsidR="002017EA" w:rsidRPr="00F62832">
        <w:rPr>
          <w:rFonts w:ascii="Times New Roman" w:hAnsi="Times New Roman"/>
          <w:sz w:val="28"/>
          <w:szCs w:val="28"/>
        </w:rPr>
        <w:t xml:space="preserve"> СИ равным 0,6</w:t>
      </w:r>
      <w:r w:rsidR="00126FD3" w:rsidRPr="00F62832">
        <w:rPr>
          <w:rFonts w:ascii="Times New Roman" w:hAnsi="Times New Roman"/>
          <w:sz w:val="28"/>
          <w:szCs w:val="28"/>
        </w:rPr>
        <w:t xml:space="preserve">, </w:t>
      </w:r>
      <w:r w:rsidR="002017EA" w:rsidRPr="00F62832">
        <w:rPr>
          <w:rFonts w:ascii="Times New Roman" w:hAnsi="Times New Roman"/>
          <w:sz w:val="28"/>
          <w:szCs w:val="28"/>
        </w:rPr>
        <w:t xml:space="preserve">НП = 0,0 </w:t>
      </w:r>
      <w:r w:rsidR="005A360C" w:rsidRPr="00F62832">
        <w:rPr>
          <w:rFonts w:ascii="Times New Roman" w:hAnsi="Times New Roman"/>
          <w:sz w:val="28"/>
          <w:szCs w:val="28"/>
        </w:rPr>
        <w:t>%</w:t>
      </w:r>
      <w:r w:rsidR="002017EA" w:rsidRPr="00F62832">
        <w:rPr>
          <w:rFonts w:ascii="Times New Roman" w:hAnsi="Times New Roman"/>
          <w:sz w:val="28"/>
          <w:szCs w:val="28"/>
        </w:rPr>
        <w:t xml:space="preserve"> (</w:t>
      </w:r>
      <w:r w:rsidRPr="00F62832">
        <w:rPr>
          <w:rFonts w:ascii="Times New Roman" w:hAnsi="Times New Roman"/>
          <w:sz w:val="28"/>
          <w:szCs w:val="28"/>
        </w:rPr>
        <w:t>табл.1 и табл.1.1).</w:t>
      </w:r>
    </w:p>
    <w:p w:rsidR="00115CC5" w:rsidRPr="00F62832" w:rsidRDefault="00F947A9"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w:t>
      </w:r>
      <w:r w:rsidR="00216A42" w:rsidRPr="00F62832">
        <w:rPr>
          <w:rFonts w:ascii="Times New Roman" w:hAnsi="Times New Roman"/>
          <w:sz w:val="28"/>
          <w:szCs w:val="28"/>
        </w:rPr>
        <w:t>всех</w:t>
      </w:r>
      <w:r w:rsidRPr="00F62832">
        <w:rPr>
          <w:rFonts w:ascii="Times New Roman" w:hAnsi="Times New Roman"/>
          <w:sz w:val="28"/>
          <w:szCs w:val="28"/>
        </w:rPr>
        <w:t xml:space="preserve"> загрязняю</w:t>
      </w:r>
      <w:r w:rsidR="005A360C" w:rsidRPr="00F62832">
        <w:rPr>
          <w:rFonts w:ascii="Times New Roman" w:hAnsi="Times New Roman"/>
          <w:sz w:val="28"/>
          <w:szCs w:val="28"/>
        </w:rPr>
        <w:t>щих веществ – не превышали ПДК</w:t>
      </w:r>
      <w:r w:rsidR="00FC69C4" w:rsidRPr="00F62832">
        <w:rPr>
          <w:rFonts w:ascii="Times New Roman" w:hAnsi="Times New Roman"/>
          <w:sz w:val="28"/>
          <w:szCs w:val="28"/>
        </w:rPr>
        <w:t xml:space="preserve"> </w:t>
      </w:r>
      <w:r w:rsidR="00BD4240" w:rsidRPr="00F62832">
        <w:rPr>
          <w:rFonts w:ascii="Times New Roman" w:hAnsi="Times New Roman"/>
          <w:sz w:val="28"/>
          <w:szCs w:val="28"/>
        </w:rPr>
        <w:t>(таблица 5</w:t>
      </w:r>
      <w:r w:rsidR="005A360C" w:rsidRPr="00F62832">
        <w:rPr>
          <w:rFonts w:ascii="Times New Roman" w:hAnsi="Times New Roman"/>
          <w:sz w:val="28"/>
          <w:szCs w:val="28"/>
        </w:rPr>
        <w:t>1).</w:t>
      </w:r>
    </w:p>
    <w:p w:rsidR="00F44F00" w:rsidRPr="00F62832" w:rsidRDefault="00E02979" w:rsidP="00F62832">
      <w:pPr>
        <w:ind w:left="284"/>
        <w:jc w:val="center"/>
        <w:rPr>
          <w:rFonts w:ascii="Times New Roman" w:hAnsi="Times New Roman"/>
          <w:b/>
          <w:sz w:val="28"/>
          <w:szCs w:val="28"/>
          <w:lang w:val="kk-KZ" w:eastAsia="ru-RU" w:bidi="ar-SA"/>
        </w:rPr>
      </w:pPr>
      <w:r w:rsidRPr="00F62832">
        <w:rPr>
          <w:rFonts w:ascii="Times New Roman" w:hAnsi="Times New Roman"/>
          <w:b/>
          <w:sz w:val="28"/>
          <w:szCs w:val="28"/>
          <w:lang w:val="kk-KZ"/>
        </w:rPr>
        <w:lastRenderedPageBreak/>
        <w:t>7.</w:t>
      </w:r>
      <w:r w:rsidR="00B75F38" w:rsidRPr="00F62832">
        <w:rPr>
          <w:rFonts w:ascii="Times New Roman" w:hAnsi="Times New Roman"/>
          <w:b/>
          <w:sz w:val="28"/>
          <w:szCs w:val="28"/>
          <w:lang w:val="kk-KZ"/>
        </w:rPr>
        <w:t xml:space="preserve">4 </w:t>
      </w:r>
      <w:r w:rsidR="00F44F00" w:rsidRPr="00F62832">
        <w:rPr>
          <w:rFonts w:ascii="Times New Roman" w:hAnsi="Times New Roman"/>
          <w:b/>
          <w:sz w:val="28"/>
          <w:szCs w:val="28"/>
        </w:rPr>
        <w:t xml:space="preserve">Состояние атмосферного воздуха </w:t>
      </w:r>
      <w:r w:rsidR="00F44F00" w:rsidRPr="00F62832">
        <w:rPr>
          <w:rFonts w:ascii="Times New Roman" w:hAnsi="Times New Roman"/>
          <w:b/>
          <w:sz w:val="28"/>
          <w:szCs w:val="28"/>
          <w:lang w:eastAsia="ru-RU" w:bidi="ar-SA"/>
        </w:rPr>
        <w:t>п. Январцево</w:t>
      </w:r>
    </w:p>
    <w:p w:rsidR="00F44F00" w:rsidRPr="00F62832" w:rsidRDefault="00F44F00" w:rsidP="00F62832">
      <w:pPr>
        <w:ind w:left="600"/>
        <w:jc w:val="center"/>
        <w:rPr>
          <w:rFonts w:ascii="Times New Roman" w:hAnsi="Times New Roman"/>
          <w:sz w:val="28"/>
          <w:szCs w:val="28"/>
          <w:lang w:val="kk-KZ" w:eastAsia="ru-RU" w:bidi="ar-SA"/>
        </w:rPr>
      </w:pPr>
    </w:p>
    <w:p w:rsidR="00B164C4" w:rsidRPr="00F62832" w:rsidRDefault="00F44F00" w:rsidP="00F62832">
      <w:pPr>
        <w:pStyle w:val="Style100"/>
        <w:widowControl/>
        <w:spacing w:line="0" w:lineRule="atLeast"/>
        <w:ind w:firstLine="567"/>
        <w:rPr>
          <w:rStyle w:val="FontStyle201"/>
          <w:sz w:val="28"/>
          <w:szCs w:val="28"/>
        </w:rPr>
      </w:pPr>
      <w:r w:rsidRPr="00F62832">
        <w:rPr>
          <w:rFonts w:ascii="Times New Roman" w:hAnsi="Times New Roman"/>
          <w:sz w:val="28"/>
          <w:szCs w:val="28"/>
        </w:rPr>
        <w:tab/>
      </w:r>
      <w:r w:rsidR="00B164C4" w:rsidRPr="00F62832">
        <w:rPr>
          <w:rStyle w:val="FontStyle204"/>
          <w:sz w:val="28"/>
          <w:szCs w:val="28"/>
        </w:rPr>
        <w:t>Наблюдения за состоянием атмосферного воздуха велись на 1 стационарном посту</w:t>
      </w:r>
      <w:r w:rsidR="008456B6" w:rsidRPr="00F62832">
        <w:rPr>
          <w:rStyle w:val="FontStyle204"/>
          <w:sz w:val="28"/>
          <w:szCs w:val="28"/>
        </w:rPr>
        <w:t xml:space="preserve"> </w:t>
      </w:r>
      <w:r w:rsidR="00B164C4" w:rsidRPr="00F62832">
        <w:rPr>
          <w:rFonts w:ascii="Times New Roman" w:hAnsi="Times New Roman"/>
          <w:sz w:val="28"/>
          <w:szCs w:val="28"/>
        </w:rPr>
        <w:t>(рис 7.</w:t>
      </w:r>
      <w:r w:rsidR="00BD4240" w:rsidRPr="00F62832">
        <w:rPr>
          <w:rFonts w:ascii="Times New Roman" w:hAnsi="Times New Roman"/>
          <w:sz w:val="28"/>
          <w:szCs w:val="28"/>
          <w:lang w:val="kk-KZ"/>
        </w:rPr>
        <w:t>4</w:t>
      </w:r>
      <w:r w:rsidR="00885E70" w:rsidRPr="00F62832">
        <w:rPr>
          <w:rFonts w:ascii="Times New Roman" w:hAnsi="Times New Roman"/>
          <w:sz w:val="28"/>
          <w:szCs w:val="28"/>
        </w:rPr>
        <w:t>., таблица 52</w:t>
      </w:r>
      <w:r w:rsidR="00B164C4" w:rsidRPr="00F62832">
        <w:rPr>
          <w:rFonts w:ascii="Times New Roman" w:hAnsi="Times New Roman"/>
          <w:sz w:val="28"/>
          <w:szCs w:val="28"/>
        </w:rPr>
        <w:t>)</w:t>
      </w:r>
      <w:r w:rsidR="00B164C4" w:rsidRPr="00F62832">
        <w:rPr>
          <w:rStyle w:val="FontStyle201"/>
          <w:sz w:val="28"/>
          <w:szCs w:val="28"/>
        </w:rPr>
        <w:t>.</w:t>
      </w:r>
    </w:p>
    <w:p w:rsidR="00B164C4" w:rsidRPr="00F62832" w:rsidRDefault="00B164C4" w:rsidP="00F62832">
      <w:pPr>
        <w:pStyle w:val="Style100"/>
        <w:widowControl/>
        <w:spacing w:line="0" w:lineRule="atLeast"/>
        <w:ind w:firstLine="708"/>
        <w:rPr>
          <w:rStyle w:val="FontStyle201"/>
          <w:sz w:val="28"/>
          <w:szCs w:val="28"/>
        </w:rPr>
      </w:pPr>
    </w:p>
    <w:p w:rsidR="00B164C4" w:rsidRPr="00F62832" w:rsidRDefault="00B164C4" w:rsidP="00F62832">
      <w:pPr>
        <w:jc w:val="right"/>
        <w:rPr>
          <w:rFonts w:ascii="Times New Roman" w:hAnsi="Times New Roman"/>
          <w:lang w:val="kk-KZ"/>
        </w:rPr>
      </w:pPr>
      <w:r w:rsidRPr="00F62832">
        <w:rPr>
          <w:rFonts w:ascii="Times New Roman" w:hAnsi="Times New Roman"/>
        </w:rPr>
        <w:t xml:space="preserve">Таблица </w:t>
      </w:r>
      <w:r w:rsidR="008456B6" w:rsidRPr="00F62832">
        <w:rPr>
          <w:rFonts w:ascii="Times New Roman" w:hAnsi="Times New Roman"/>
        </w:rPr>
        <w:t>52</w:t>
      </w:r>
    </w:p>
    <w:p w:rsidR="00B164C4" w:rsidRPr="00F62832" w:rsidRDefault="00B164C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B164C4" w:rsidRPr="00F62832"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F62832" w:rsidTr="0073261D">
        <w:tc>
          <w:tcPr>
            <w:tcW w:w="1242" w:type="dxa"/>
            <w:vAlign w:val="center"/>
          </w:tcPr>
          <w:p w:rsidR="00B164C4" w:rsidRPr="00F62832" w:rsidRDefault="00B164C4" w:rsidP="00F62832">
            <w:pPr>
              <w:jc w:val="center"/>
              <w:outlineLvl w:val="1"/>
              <w:rPr>
                <w:rFonts w:ascii="Times New Roman" w:hAnsi="Times New Roman"/>
                <w:b/>
              </w:rPr>
            </w:pPr>
            <w:r w:rsidRPr="00F62832">
              <w:rPr>
                <w:rFonts w:ascii="Times New Roman" w:hAnsi="Times New Roman"/>
                <w:b/>
              </w:rPr>
              <w:t>Номер</w:t>
            </w:r>
          </w:p>
          <w:p w:rsidR="00B164C4" w:rsidRPr="00F62832" w:rsidRDefault="00B164C4"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B164C4" w:rsidRPr="00F62832" w:rsidRDefault="00B164C4" w:rsidP="00F62832">
            <w:pPr>
              <w:jc w:val="center"/>
              <w:outlineLvl w:val="1"/>
              <w:rPr>
                <w:rFonts w:ascii="Times New Roman" w:hAnsi="Times New Roman"/>
                <w:b/>
              </w:rPr>
            </w:pPr>
            <w:r w:rsidRPr="00F62832">
              <w:rPr>
                <w:rFonts w:ascii="Times New Roman" w:hAnsi="Times New Roman"/>
                <w:b/>
              </w:rPr>
              <w:t>Сроки отбора</w:t>
            </w:r>
          </w:p>
        </w:tc>
        <w:tc>
          <w:tcPr>
            <w:tcW w:w="2126" w:type="dxa"/>
            <w:vAlign w:val="center"/>
          </w:tcPr>
          <w:p w:rsidR="00B164C4" w:rsidRPr="00F62832" w:rsidRDefault="00B164C4"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1856" w:type="dxa"/>
            <w:vAlign w:val="center"/>
          </w:tcPr>
          <w:p w:rsidR="00B164C4" w:rsidRPr="00F62832" w:rsidRDefault="00B164C4" w:rsidP="00F62832">
            <w:pPr>
              <w:jc w:val="center"/>
              <w:outlineLvl w:val="1"/>
              <w:rPr>
                <w:rFonts w:ascii="Times New Roman" w:hAnsi="Times New Roman"/>
                <w:b/>
              </w:rPr>
            </w:pPr>
            <w:r w:rsidRPr="00F62832">
              <w:rPr>
                <w:rFonts w:ascii="Times New Roman" w:hAnsi="Times New Roman"/>
                <w:b/>
              </w:rPr>
              <w:t>Адрес поста</w:t>
            </w:r>
          </w:p>
        </w:tc>
        <w:tc>
          <w:tcPr>
            <w:tcW w:w="3389" w:type="dxa"/>
            <w:vAlign w:val="center"/>
          </w:tcPr>
          <w:p w:rsidR="00B164C4" w:rsidRPr="00F62832" w:rsidRDefault="00B164C4" w:rsidP="00F62832">
            <w:pPr>
              <w:jc w:val="center"/>
              <w:outlineLvl w:val="1"/>
              <w:rPr>
                <w:rFonts w:ascii="Times New Roman" w:hAnsi="Times New Roman"/>
                <w:b/>
              </w:rPr>
            </w:pPr>
            <w:r w:rsidRPr="00F62832">
              <w:rPr>
                <w:rFonts w:ascii="Times New Roman" w:hAnsi="Times New Roman"/>
                <w:b/>
              </w:rPr>
              <w:t>Определяемые примеси</w:t>
            </w:r>
          </w:p>
        </w:tc>
      </w:tr>
      <w:tr w:rsidR="00B164C4" w:rsidRPr="00F62832" w:rsidTr="0073261D">
        <w:tc>
          <w:tcPr>
            <w:tcW w:w="1242" w:type="dxa"/>
            <w:vAlign w:val="center"/>
          </w:tcPr>
          <w:p w:rsidR="00B164C4" w:rsidRPr="00F62832" w:rsidRDefault="00B164C4" w:rsidP="00F62832">
            <w:pPr>
              <w:jc w:val="center"/>
              <w:outlineLvl w:val="1"/>
              <w:rPr>
                <w:rFonts w:ascii="Times New Roman" w:hAnsi="Times New Roman"/>
              </w:rPr>
            </w:pPr>
            <w:r w:rsidRPr="00F62832">
              <w:rPr>
                <w:rFonts w:ascii="Times New Roman" w:hAnsi="Times New Roman"/>
              </w:rPr>
              <w:t>7</w:t>
            </w:r>
          </w:p>
        </w:tc>
        <w:tc>
          <w:tcPr>
            <w:tcW w:w="1276" w:type="dxa"/>
            <w:vAlign w:val="center"/>
          </w:tcPr>
          <w:p w:rsidR="00B164C4" w:rsidRPr="00F62832" w:rsidRDefault="00B164C4" w:rsidP="00F62832">
            <w:pPr>
              <w:jc w:val="center"/>
              <w:outlineLvl w:val="1"/>
              <w:rPr>
                <w:rFonts w:ascii="Times New Roman" w:hAnsi="Times New Roman"/>
              </w:rPr>
            </w:pPr>
            <w:r w:rsidRPr="00F62832">
              <w:rPr>
                <w:rFonts w:ascii="Times New Roman" w:hAnsi="Times New Roman"/>
              </w:rPr>
              <w:t>каждые 20 минут</w:t>
            </w:r>
          </w:p>
        </w:tc>
        <w:tc>
          <w:tcPr>
            <w:tcW w:w="2126" w:type="dxa"/>
            <w:vAlign w:val="center"/>
          </w:tcPr>
          <w:p w:rsidR="00B164C4" w:rsidRPr="00F62832" w:rsidRDefault="00B164C4" w:rsidP="00F62832">
            <w:pPr>
              <w:jc w:val="center"/>
              <w:outlineLvl w:val="1"/>
              <w:rPr>
                <w:rFonts w:ascii="Times New Roman" w:hAnsi="Times New Roman"/>
              </w:rPr>
            </w:pPr>
            <w:r w:rsidRPr="00F62832">
              <w:rPr>
                <w:rFonts w:ascii="Times New Roman" w:hAnsi="Times New Roman"/>
              </w:rPr>
              <w:t>в непрерывном режиме</w:t>
            </w:r>
          </w:p>
        </w:tc>
        <w:tc>
          <w:tcPr>
            <w:tcW w:w="1856" w:type="dxa"/>
            <w:vAlign w:val="center"/>
          </w:tcPr>
          <w:p w:rsidR="00B164C4" w:rsidRPr="00F62832" w:rsidRDefault="00B164C4" w:rsidP="00F62832">
            <w:pPr>
              <w:jc w:val="center"/>
              <w:outlineLvl w:val="1"/>
              <w:rPr>
                <w:rFonts w:ascii="Times New Roman" w:hAnsi="Times New Roman"/>
              </w:rPr>
            </w:pPr>
            <w:r w:rsidRPr="00F62832">
              <w:rPr>
                <w:rFonts w:ascii="Times New Roman" w:hAnsi="Times New Roman"/>
              </w:rPr>
              <w:t>с. Январцево</w:t>
            </w:r>
          </w:p>
        </w:tc>
        <w:tc>
          <w:tcPr>
            <w:tcW w:w="3389" w:type="dxa"/>
            <w:vAlign w:val="center"/>
          </w:tcPr>
          <w:p w:rsidR="00B164C4" w:rsidRPr="00F62832" w:rsidRDefault="00B164C4" w:rsidP="00F62832">
            <w:pPr>
              <w:outlineLvl w:val="1"/>
              <w:rPr>
                <w:rFonts w:ascii="Times New Roman" w:hAnsi="Times New Roman"/>
              </w:rPr>
            </w:pPr>
            <w:r w:rsidRPr="00F6283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F62832" w:rsidRDefault="00F44F00" w:rsidP="00F62832">
      <w:pPr>
        <w:snapToGrid w:val="0"/>
        <w:jc w:val="both"/>
        <w:rPr>
          <w:rFonts w:ascii="Times New Roman" w:hAnsi="Times New Roman"/>
          <w:lang w:eastAsia="ru-RU" w:bidi="ar-SA"/>
        </w:rPr>
      </w:pPr>
    </w:p>
    <w:p w:rsidR="00B164C4" w:rsidRPr="00F62832" w:rsidRDefault="00B164C4" w:rsidP="00F62832">
      <w:pPr>
        <w:jc w:val="right"/>
        <w:rPr>
          <w:rFonts w:ascii="Times New Roman" w:hAnsi="Times New Roman"/>
          <w:lang w:eastAsia="ru-RU" w:bidi="ar-SA"/>
        </w:rPr>
      </w:pPr>
      <w:r w:rsidRPr="00F62832">
        <w:rPr>
          <w:rFonts w:ascii="Times New Roman" w:hAnsi="Times New Roman"/>
          <w:noProof/>
          <w:lang w:eastAsia="ru-RU" w:bidi="ar-SA"/>
        </w:rPr>
        <w:drawing>
          <wp:inline distT="0" distB="0" distL="0" distR="0">
            <wp:extent cx="5488616" cy="3088871"/>
            <wp:effectExtent l="1905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60" cstate="print"/>
                    <a:srcRect/>
                    <a:stretch>
                      <a:fillRect/>
                    </a:stretch>
                  </pic:blipFill>
                  <pic:spPr bwMode="auto">
                    <a:xfrm>
                      <a:off x="0" y="0"/>
                      <a:ext cx="5488616" cy="3088871"/>
                    </a:xfrm>
                    <a:prstGeom prst="rect">
                      <a:avLst/>
                    </a:prstGeom>
                    <a:noFill/>
                    <a:ln w="9525">
                      <a:noFill/>
                      <a:miter lim="800000"/>
                      <a:headEnd/>
                      <a:tailEnd/>
                    </a:ln>
                  </pic:spPr>
                </pic:pic>
              </a:graphicData>
            </a:graphic>
          </wp:inline>
        </w:drawing>
      </w:r>
    </w:p>
    <w:p w:rsidR="00B164C4" w:rsidRPr="00F62832" w:rsidRDefault="00B164C4" w:rsidP="00F62832">
      <w:pPr>
        <w:ind w:right="-375"/>
        <w:jc w:val="center"/>
        <w:rPr>
          <w:rFonts w:ascii="Times New Roman" w:hAnsi="Times New Roman"/>
          <w:sz w:val="28"/>
          <w:szCs w:val="28"/>
        </w:rPr>
      </w:pPr>
      <w:r w:rsidRPr="00F62832">
        <w:rPr>
          <w:rFonts w:ascii="Times New Roman" w:hAnsi="Times New Roman"/>
          <w:sz w:val="28"/>
          <w:szCs w:val="28"/>
        </w:rPr>
        <w:t>Рис.7.</w:t>
      </w:r>
      <w:r w:rsidR="00BD4240" w:rsidRPr="00F62832">
        <w:rPr>
          <w:rFonts w:ascii="Times New Roman" w:hAnsi="Times New Roman"/>
          <w:sz w:val="28"/>
          <w:szCs w:val="28"/>
          <w:lang w:val="kk-KZ"/>
        </w:rPr>
        <w:t>4</w:t>
      </w:r>
      <w:r w:rsidRPr="00F62832">
        <w:rPr>
          <w:rFonts w:ascii="Times New Roman" w:hAnsi="Times New Roman"/>
          <w:sz w:val="28"/>
          <w:szCs w:val="28"/>
        </w:rPr>
        <w:t>. Схема расположения стационарной сети наблюдения</w:t>
      </w:r>
    </w:p>
    <w:p w:rsidR="00B164C4" w:rsidRPr="00F62832" w:rsidRDefault="00B164C4"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 поселка Январцево</w:t>
      </w:r>
    </w:p>
    <w:p w:rsidR="00B164C4" w:rsidRPr="00F62832" w:rsidRDefault="00B164C4" w:rsidP="00F62832">
      <w:pPr>
        <w:jc w:val="right"/>
        <w:rPr>
          <w:rFonts w:ascii="Times New Roman" w:hAnsi="Times New Roman"/>
          <w:lang w:eastAsia="ru-RU" w:bidi="ar-SA"/>
        </w:rPr>
      </w:pPr>
    </w:p>
    <w:p w:rsidR="00F44F00" w:rsidRPr="00F62832" w:rsidRDefault="00885E70" w:rsidP="00F62832">
      <w:pPr>
        <w:jc w:val="right"/>
        <w:rPr>
          <w:rFonts w:ascii="Times New Roman" w:hAnsi="Times New Roman"/>
          <w:lang w:val="kk-KZ" w:eastAsia="ru-RU" w:bidi="ar-SA"/>
        </w:rPr>
      </w:pPr>
      <w:r w:rsidRPr="00F62832">
        <w:rPr>
          <w:rFonts w:ascii="Times New Roman" w:hAnsi="Times New Roman"/>
          <w:lang w:eastAsia="ru-RU" w:bidi="ar-SA"/>
        </w:rPr>
        <w:t>Таблица 53</w:t>
      </w:r>
    </w:p>
    <w:p w:rsidR="00F44F00" w:rsidRPr="00F62832" w:rsidRDefault="00F44F00" w:rsidP="00F62832">
      <w:pPr>
        <w:jc w:val="center"/>
        <w:rPr>
          <w:rFonts w:ascii="Times New Roman" w:hAnsi="Times New Roman"/>
          <w:b/>
          <w:sz w:val="28"/>
          <w:szCs w:val="28"/>
          <w:lang w:eastAsia="ru-RU" w:bidi="ar-SA"/>
        </w:rPr>
      </w:pPr>
      <w:r w:rsidRPr="00F62832">
        <w:rPr>
          <w:rFonts w:ascii="Times New Roman" w:hAnsi="Times New Roman"/>
          <w:b/>
          <w:sz w:val="28"/>
          <w:szCs w:val="28"/>
          <w:lang w:eastAsia="ru-RU" w:bidi="ar-SA"/>
        </w:rPr>
        <w:t>Концентрации загрязняющих веществ по данным</w:t>
      </w:r>
      <w:r w:rsidR="008456B6" w:rsidRPr="00F62832">
        <w:rPr>
          <w:rFonts w:ascii="Times New Roman" w:hAnsi="Times New Roman"/>
          <w:b/>
          <w:sz w:val="28"/>
          <w:szCs w:val="28"/>
          <w:lang w:eastAsia="ru-RU" w:bidi="ar-SA"/>
        </w:rPr>
        <w:t xml:space="preserve"> </w:t>
      </w:r>
      <w:r w:rsidRPr="00F62832">
        <w:rPr>
          <w:rFonts w:ascii="Times New Roman" w:hAnsi="Times New Roman"/>
          <w:b/>
          <w:sz w:val="28"/>
          <w:szCs w:val="28"/>
          <w:lang w:eastAsia="ru-RU" w:bidi="ar-SA"/>
        </w:rPr>
        <w:t>наблюдений</w:t>
      </w:r>
    </w:p>
    <w:p w:rsidR="00F44F00" w:rsidRPr="00F62832" w:rsidRDefault="00F44F00" w:rsidP="00F62832">
      <w:pPr>
        <w:jc w:val="center"/>
        <w:rPr>
          <w:rFonts w:ascii="Times New Roman" w:hAnsi="Times New Roman"/>
          <w:b/>
          <w:bCs/>
          <w:sz w:val="28"/>
          <w:szCs w:val="28"/>
          <w:lang w:val="kk-KZ"/>
        </w:rPr>
      </w:pPr>
      <w:r w:rsidRPr="00F62832">
        <w:rPr>
          <w:rFonts w:ascii="Times New Roman" w:hAnsi="Times New Roman"/>
          <w:b/>
          <w:sz w:val="28"/>
          <w:szCs w:val="28"/>
          <w:lang w:eastAsia="ru-RU" w:bidi="ar-SA"/>
        </w:rPr>
        <w:t xml:space="preserve">в </w:t>
      </w:r>
      <w:r w:rsidRPr="00F62832">
        <w:rPr>
          <w:rFonts w:ascii="Times New Roman" w:hAnsi="Times New Roman"/>
          <w:b/>
          <w:bCs/>
          <w:sz w:val="28"/>
          <w:szCs w:val="28"/>
        </w:rPr>
        <w:t>п. Январцево</w:t>
      </w:r>
    </w:p>
    <w:p w:rsidR="00167D9D" w:rsidRPr="00F62832" w:rsidRDefault="00167D9D" w:rsidP="00F62832">
      <w:pPr>
        <w:jc w:val="center"/>
        <w:rPr>
          <w:rFonts w:ascii="Times New Roman" w:hAnsi="Times New Roman"/>
          <w:b/>
          <w:bCs/>
          <w:lang w:val="kk-KZ"/>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418"/>
        <w:gridCol w:w="992"/>
        <w:gridCol w:w="1559"/>
        <w:gridCol w:w="851"/>
        <w:gridCol w:w="992"/>
        <w:gridCol w:w="992"/>
      </w:tblGrid>
      <w:tr w:rsidR="00B164C4" w:rsidRPr="00F62832" w:rsidTr="0073261D">
        <w:trPr>
          <w:trHeight w:val="269"/>
        </w:trPr>
        <w:tc>
          <w:tcPr>
            <w:tcW w:w="2000" w:type="dxa"/>
            <w:vMerge w:val="restart"/>
            <w:shd w:val="clear" w:color="auto" w:fill="auto"/>
            <w:noWrap/>
            <w:vAlign w:val="center"/>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Примесь</w:t>
            </w:r>
          </w:p>
        </w:tc>
        <w:tc>
          <w:tcPr>
            <w:tcW w:w="2410" w:type="dxa"/>
            <w:gridSpan w:val="2"/>
            <w:shd w:val="clear" w:color="auto" w:fill="auto"/>
            <w:vAlign w:val="center"/>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551" w:type="dxa"/>
            <w:gridSpan w:val="2"/>
            <w:shd w:val="clear" w:color="auto" w:fill="auto"/>
            <w:vAlign w:val="center"/>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835" w:type="dxa"/>
            <w:gridSpan w:val="3"/>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sz w:val="22"/>
                <w:szCs w:val="22"/>
              </w:rPr>
              <w:t>Число случаев превышения ПДК</w:t>
            </w:r>
          </w:p>
        </w:tc>
      </w:tr>
      <w:tr w:rsidR="00B164C4" w:rsidRPr="00F62832" w:rsidTr="00BA5762">
        <w:trPr>
          <w:trHeight w:val="430"/>
        </w:trPr>
        <w:tc>
          <w:tcPr>
            <w:tcW w:w="2000" w:type="dxa"/>
            <w:vMerge/>
            <w:shd w:val="clear" w:color="auto" w:fill="auto"/>
            <w:noWrap/>
            <w:vAlign w:val="center"/>
          </w:tcPr>
          <w:p w:rsidR="00B164C4" w:rsidRPr="00F62832" w:rsidRDefault="00B164C4" w:rsidP="00F62832">
            <w:pPr>
              <w:jc w:val="center"/>
              <w:rPr>
                <w:rFonts w:ascii="Times New Roman" w:hAnsi="Times New Roman"/>
                <w:b/>
                <w:bCs/>
                <w:sz w:val="22"/>
                <w:szCs w:val="22"/>
                <w:lang w:eastAsia="ru-RU" w:bidi="ar-SA"/>
              </w:rPr>
            </w:pPr>
          </w:p>
        </w:tc>
        <w:tc>
          <w:tcPr>
            <w:tcW w:w="992" w:type="dxa"/>
            <w:shd w:val="clear" w:color="auto" w:fill="auto"/>
            <w:vAlign w:val="center"/>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418" w:type="dxa"/>
            <w:shd w:val="clear" w:color="auto" w:fill="auto"/>
            <w:vAlign w:val="center"/>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 ПДК</w:t>
            </w:r>
            <w:r w:rsidRPr="00F62832">
              <w:rPr>
                <w:rFonts w:ascii="Times New Roman" w:hAnsi="Times New Roman"/>
                <w:b/>
                <w:bCs/>
                <w:sz w:val="22"/>
                <w:szCs w:val="22"/>
                <w:vertAlign w:val="subscript"/>
                <w:lang w:eastAsia="ru-RU" w:bidi="ar-SA"/>
              </w:rPr>
              <w:t>с.с.</w:t>
            </w:r>
          </w:p>
        </w:tc>
        <w:tc>
          <w:tcPr>
            <w:tcW w:w="992" w:type="dxa"/>
            <w:shd w:val="clear" w:color="auto" w:fill="auto"/>
            <w:vAlign w:val="center"/>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мг/м</w:t>
            </w:r>
            <w:r w:rsidRPr="00F62832">
              <w:rPr>
                <w:rFonts w:ascii="Times New Roman" w:hAnsi="Times New Roman"/>
                <w:b/>
                <w:bCs/>
                <w:sz w:val="22"/>
                <w:szCs w:val="22"/>
                <w:vertAlign w:val="superscript"/>
                <w:lang w:eastAsia="ru-RU" w:bidi="ar-SA"/>
              </w:rPr>
              <w:t>3</w:t>
            </w:r>
          </w:p>
        </w:tc>
        <w:tc>
          <w:tcPr>
            <w:tcW w:w="1559" w:type="dxa"/>
            <w:shd w:val="clear" w:color="auto" w:fill="auto"/>
            <w:vAlign w:val="center"/>
          </w:tcPr>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Кратность превышения</w:t>
            </w:r>
          </w:p>
          <w:p w:rsidR="00B164C4" w:rsidRPr="00F62832" w:rsidRDefault="00B164C4"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 xml:space="preserve"> ПДК</w:t>
            </w:r>
            <w:r w:rsidRPr="00F62832">
              <w:rPr>
                <w:rFonts w:ascii="Times New Roman" w:hAnsi="Times New Roman"/>
                <w:b/>
                <w:bCs/>
                <w:sz w:val="22"/>
                <w:szCs w:val="22"/>
                <w:vertAlign w:val="subscript"/>
                <w:lang w:eastAsia="ru-RU" w:bidi="ar-SA"/>
              </w:rPr>
              <w:t xml:space="preserve"> м.р.</w:t>
            </w:r>
          </w:p>
        </w:tc>
        <w:tc>
          <w:tcPr>
            <w:tcW w:w="851" w:type="dxa"/>
            <w:vAlign w:val="center"/>
          </w:tcPr>
          <w:p w:rsidR="00B164C4" w:rsidRPr="00F62832" w:rsidRDefault="00B164C4"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&gt;ПДК</w:t>
            </w:r>
          </w:p>
        </w:tc>
        <w:tc>
          <w:tcPr>
            <w:tcW w:w="992" w:type="dxa"/>
            <w:vAlign w:val="center"/>
          </w:tcPr>
          <w:p w:rsidR="00B164C4" w:rsidRPr="00F62832" w:rsidRDefault="00B164C4"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&gt;5 ПДК</w:t>
            </w:r>
          </w:p>
        </w:tc>
        <w:tc>
          <w:tcPr>
            <w:tcW w:w="992" w:type="dxa"/>
            <w:vAlign w:val="center"/>
          </w:tcPr>
          <w:p w:rsidR="00B164C4" w:rsidRPr="00F62832" w:rsidRDefault="00B164C4" w:rsidP="00F62832">
            <w:pPr>
              <w:jc w:val="center"/>
              <w:rPr>
                <w:rFonts w:ascii="Times New Roman" w:hAnsi="Times New Roman"/>
                <w:b/>
                <w:bCs/>
                <w:spacing w:val="-20"/>
                <w:sz w:val="22"/>
                <w:szCs w:val="22"/>
              </w:rPr>
            </w:pPr>
            <w:r w:rsidRPr="00F62832">
              <w:rPr>
                <w:rFonts w:ascii="Times New Roman" w:hAnsi="Times New Roman"/>
                <w:b/>
                <w:bCs/>
                <w:spacing w:val="-20"/>
                <w:sz w:val="22"/>
                <w:szCs w:val="22"/>
              </w:rPr>
              <w:t>&gt;10 ПДК</w:t>
            </w:r>
          </w:p>
        </w:tc>
      </w:tr>
      <w:tr w:rsidR="00BA5762" w:rsidRPr="00F62832" w:rsidTr="00BA5762">
        <w:trPr>
          <w:trHeight w:val="160"/>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Взвешенные частицы РМ -2,5</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0,0093</w:t>
            </w:r>
          </w:p>
        </w:tc>
        <w:tc>
          <w:tcPr>
            <w:tcW w:w="1418" w:type="dxa"/>
            <w:shd w:val="clear" w:color="000000" w:fill="FFFFFF"/>
            <w:noWrap/>
            <w:vAlign w:val="center"/>
          </w:tcPr>
          <w:p w:rsidR="00BA5762" w:rsidRPr="00F62832" w:rsidRDefault="00BA5762" w:rsidP="00F62832">
            <w:pPr>
              <w:jc w:val="center"/>
              <w:rPr>
                <w:rFonts w:ascii="Times New Roman" w:hAnsi="Times New Roman"/>
              </w:rPr>
            </w:pP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0,3746</w:t>
            </w:r>
          </w:p>
        </w:tc>
        <w:tc>
          <w:tcPr>
            <w:tcW w:w="1559" w:type="dxa"/>
            <w:shd w:val="clear" w:color="000000" w:fill="FFFFFF"/>
            <w:noWrap/>
            <w:vAlign w:val="center"/>
          </w:tcPr>
          <w:p w:rsidR="00BA5762" w:rsidRPr="00F62832" w:rsidRDefault="00BA5762" w:rsidP="00F62832">
            <w:pPr>
              <w:jc w:val="center"/>
              <w:rPr>
                <w:rFonts w:ascii="Times New Roman" w:hAnsi="Times New Roman"/>
              </w:rPr>
            </w:pP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60"/>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Взвешенные частицы РМ -10</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0,0200</w:t>
            </w:r>
          </w:p>
        </w:tc>
        <w:tc>
          <w:tcPr>
            <w:tcW w:w="1418" w:type="dxa"/>
            <w:shd w:val="clear" w:color="000000" w:fill="FFFFFF"/>
            <w:noWrap/>
            <w:vAlign w:val="center"/>
          </w:tcPr>
          <w:p w:rsidR="00BA5762" w:rsidRPr="00F62832" w:rsidRDefault="00BA5762" w:rsidP="00F62832">
            <w:pPr>
              <w:jc w:val="center"/>
              <w:rPr>
                <w:rFonts w:ascii="Times New Roman" w:hAnsi="Times New Roman"/>
              </w:rPr>
            </w:pP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0,5026</w:t>
            </w:r>
          </w:p>
        </w:tc>
        <w:tc>
          <w:tcPr>
            <w:tcW w:w="1559" w:type="dxa"/>
            <w:shd w:val="clear" w:color="000000" w:fill="FFFFFF"/>
            <w:noWrap/>
            <w:vAlign w:val="center"/>
          </w:tcPr>
          <w:p w:rsidR="00BA5762" w:rsidRPr="00F62832" w:rsidRDefault="00BA5762" w:rsidP="00F62832">
            <w:pPr>
              <w:jc w:val="center"/>
              <w:rPr>
                <w:rFonts w:ascii="Times New Roman" w:hAnsi="Times New Roman"/>
              </w:rPr>
            </w:pP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60"/>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lastRenderedPageBreak/>
              <w:t>Диоксид серы</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0,0141</w:t>
            </w:r>
          </w:p>
        </w:tc>
        <w:tc>
          <w:tcPr>
            <w:tcW w:w="1418"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0,2820</w:t>
            </w: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0,0524</w:t>
            </w:r>
          </w:p>
        </w:tc>
        <w:tc>
          <w:tcPr>
            <w:tcW w:w="1559"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0,1048</w:t>
            </w: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60"/>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0,2004</w:t>
            </w:r>
          </w:p>
        </w:tc>
        <w:tc>
          <w:tcPr>
            <w:tcW w:w="1418"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0,0668</w:t>
            </w: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1,0879</w:t>
            </w:r>
          </w:p>
        </w:tc>
        <w:tc>
          <w:tcPr>
            <w:tcW w:w="1559"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0,2176</w:t>
            </w: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60"/>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Диоксид азота</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0,0043</w:t>
            </w:r>
          </w:p>
        </w:tc>
        <w:tc>
          <w:tcPr>
            <w:tcW w:w="1418"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0,1075</w:t>
            </w: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0,0508</w:t>
            </w:r>
          </w:p>
        </w:tc>
        <w:tc>
          <w:tcPr>
            <w:tcW w:w="1559"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0,5976</w:t>
            </w: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51"/>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Оксид азота</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0,0002</w:t>
            </w:r>
          </w:p>
        </w:tc>
        <w:tc>
          <w:tcPr>
            <w:tcW w:w="1418"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0,0033</w:t>
            </w: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0,0414</w:t>
            </w:r>
          </w:p>
        </w:tc>
        <w:tc>
          <w:tcPr>
            <w:tcW w:w="1559"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0,1035</w:t>
            </w: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55"/>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 xml:space="preserve">Озон </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0,0632</w:t>
            </w:r>
          </w:p>
        </w:tc>
        <w:tc>
          <w:tcPr>
            <w:tcW w:w="1418"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2,1</w:t>
            </w: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0,1180</w:t>
            </w:r>
          </w:p>
        </w:tc>
        <w:tc>
          <w:tcPr>
            <w:tcW w:w="1559"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0,7375</w:t>
            </w: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59"/>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 xml:space="preserve">Сероводород </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0,0006</w:t>
            </w:r>
          </w:p>
        </w:tc>
        <w:tc>
          <w:tcPr>
            <w:tcW w:w="1418" w:type="dxa"/>
            <w:shd w:val="clear" w:color="000000" w:fill="FFFFFF"/>
            <w:noWrap/>
            <w:vAlign w:val="center"/>
          </w:tcPr>
          <w:p w:rsidR="00BA5762" w:rsidRPr="00F62832" w:rsidRDefault="00BA5762" w:rsidP="00F62832">
            <w:pPr>
              <w:jc w:val="center"/>
              <w:rPr>
                <w:rFonts w:ascii="Times New Roman" w:hAnsi="Times New Roman"/>
              </w:rPr>
            </w:pP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0,0017</w:t>
            </w:r>
          </w:p>
        </w:tc>
        <w:tc>
          <w:tcPr>
            <w:tcW w:w="1559"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0,2125</w:t>
            </w: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48"/>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 xml:space="preserve">Аммиак </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0,0087</w:t>
            </w:r>
          </w:p>
        </w:tc>
        <w:tc>
          <w:tcPr>
            <w:tcW w:w="1418"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0,2175</w:t>
            </w: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0,4312</w:t>
            </w:r>
          </w:p>
        </w:tc>
        <w:tc>
          <w:tcPr>
            <w:tcW w:w="1559"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2,1560</w:t>
            </w:r>
          </w:p>
        </w:tc>
        <w:tc>
          <w:tcPr>
            <w:tcW w:w="851"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4</w:t>
            </w: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53"/>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∑углеводородов</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8,6778</w:t>
            </w:r>
          </w:p>
        </w:tc>
        <w:tc>
          <w:tcPr>
            <w:tcW w:w="1418" w:type="dxa"/>
            <w:shd w:val="clear" w:color="000000" w:fill="FFFFFF"/>
            <w:noWrap/>
            <w:vAlign w:val="center"/>
          </w:tcPr>
          <w:p w:rsidR="00BA5762" w:rsidRPr="00F62832" w:rsidRDefault="00BA5762" w:rsidP="00F62832">
            <w:pPr>
              <w:jc w:val="center"/>
              <w:rPr>
                <w:rFonts w:ascii="Times New Roman" w:hAnsi="Times New Roman"/>
              </w:rPr>
            </w:pP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19,1484</w:t>
            </w:r>
          </w:p>
        </w:tc>
        <w:tc>
          <w:tcPr>
            <w:tcW w:w="1559" w:type="dxa"/>
            <w:shd w:val="clear" w:color="000000" w:fill="FFFFFF"/>
            <w:noWrap/>
            <w:vAlign w:val="center"/>
          </w:tcPr>
          <w:p w:rsidR="00BA5762" w:rsidRPr="00F62832" w:rsidRDefault="00BA5762" w:rsidP="00F62832">
            <w:pPr>
              <w:jc w:val="center"/>
              <w:rPr>
                <w:rFonts w:ascii="Times New Roman" w:hAnsi="Times New Roman"/>
              </w:rPr>
            </w:pP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r w:rsidR="00BA5762" w:rsidRPr="00F62832" w:rsidTr="00BA5762">
        <w:trPr>
          <w:trHeight w:val="143"/>
        </w:trPr>
        <w:tc>
          <w:tcPr>
            <w:tcW w:w="2000" w:type="dxa"/>
            <w:shd w:val="clear" w:color="auto" w:fill="auto"/>
            <w:noWrap/>
            <w:vAlign w:val="center"/>
          </w:tcPr>
          <w:p w:rsidR="00BA5762" w:rsidRPr="00F62832" w:rsidRDefault="00BA5762" w:rsidP="00F62832">
            <w:pPr>
              <w:rPr>
                <w:rFonts w:ascii="Times New Roman" w:hAnsi="Times New Roman"/>
              </w:rPr>
            </w:pPr>
            <w:r w:rsidRPr="00F62832">
              <w:rPr>
                <w:rFonts w:ascii="Times New Roman" w:hAnsi="Times New Roman"/>
              </w:rPr>
              <w:t>Метан</w:t>
            </w:r>
          </w:p>
        </w:tc>
        <w:tc>
          <w:tcPr>
            <w:tcW w:w="992" w:type="dxa"/>
            <w:shd w:val="clear" w:color="000000" w:fill="FFFFFF"/>
            <w:vAlign w:val="center"/>
          </w:tcPr>
          <w:p w:rsidR="00BA5762" w:rsidRPr="00F62832" w:rsidRDefault="00BA5762" w:rsidP="00F62832">
            <w:pPr>
              <w:jc w:val="center"/>
              <w:rPr>
                <w:rFonts w:ascii="Times New Roman" w:hAnsi="Times New Roman"/>
              </w:rPr>
            </w:pPr>
            <w:r w:rsidRPr="00F62832">
              <w:rPr>
                <w:rFonts w:ascii="Times New Roman" w:hAnsi="Times New Roman"/>
              </w:rPr>
              <w:t>10,76</w:t>
            </w:r>
          </w:p>
        </w:tc>
        <w:tc>
          <w:tcPr>
            <w:tcW w:w="1418" w:type="dxa"/>
            <w:shd w:val="clear" w:color="000000" w:fill="FFFFFF"/>
            <w:noWrap/>
            <w:vAlign w:val="center"/>
          </w:tcPr>
          <w:p w:rsidR="00BA5762" w:rsidRPr="00F62832" w:rsidRDefault="00BA5762" w:rsidP="00F62832">
            <w:pPr>
              <w:jc w:val="center"/>
              <w:rPr>
                <w:rFonts w:ascii="Times New Roman" w:hAnsi="Times New Roman"/>
              </w:rPr>
            </w:pPr>
          </w:p>
        </w:tc>
        <w:tc>
          <w:tcPr>
            <w:tcW w:w="992" w:type="dxa"/>
            <w:shd w:val="clear" w:color="000000" w:fill="FFFFFF"/>
            <w:noWrap/>
            <w:vAlign w:val="center"/>
          </w:tcPr>
          <w:p w:rsidR="00BA5762" w:rsidRPr="00F62832" w:rsidRDefault="00BA5762" w:rsidP="00F62832">
            <w:pPr>
              <w:jc w:val="center"/>
              <w:rPr>
                <w:rFonts w:ascii="Times New Roman" w:hAnsi="Times New Roman"/>
              </w:rPr>
            </w:pPr>
            <w:r w:rsidRPr="00F62832">
              <w:rPr>
                <w:rFonts w:ascii="Times New Roman" w:hAnsi="Times New Roman"/>
              </w:rPr>
              <w:t>24,95</w:t>
            </w:r>
          </w:p>
        </w:tc>
        <w:tc>
          <w:tcPr>
            <w:tcW w:w="1559" w:type="dxa"/>
            <w:shd w:val="clear" w:color="000000" w:fill="FFFFFF"/>
            <w:noWrap/>
            <w:vAlign w:val="center"/>
          </w:tcPr>
          <w:p w:rsidR="00BA5762" w:rsidRPr="00F62832" w:rsidRDefault="00BA5762" w:rsidP="00F62832">
            <w:pPr>
              <w:jc w:val="center"/>
              <w:rPr>
                <w:rFonts w:ascii="Times New Roman" w:hAnsi="Times New Roman"/>
              </w:rPr>
            </w:pPr>
          </w:p>
        </w:tc>
        <w:tc>
          <w:tcPr>
            <w:tcW w:w="851"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c>
          <w:tcPr>
            <w:tcW w:w="992" w:type="dxa"/>
            <w:shd w:val="clear" w:color="000000" w:fill="FFFFFF"/>
            <w:vAlign w:val="center"/>
          </w:tcPr>
          <w:p w:rsidR="00BA5762" w:rsidRPr="00F62832" w:rsidRDefault="00BA5762" w:rsidP="00F62832">
            <w:pPr>
              <w:jc w:val="center"/>
              <w:rPr>
                <w:rFonts w:ascii="Times New Roman" w:hAnsi="Times New Roman"/>
              </w:rPr>
            </w:pPr>
          </w:p>
        </w:tc>
      </w:tr>
    </w:tbl>
    <w:p w:rsidR="0002533B" w:rsidRPr="00F62832" w:rsidRDefault="0002533B" w:rsidP="00F62832">
      <w:pPr>
        <w:jc w:val="center"/>
        <w:rPr>
          <w:rFonts w:ascii="Times New Roman" w:hAnsi="Times New Roman"/>
          <w:b/>
          <w:bCs/>
          <w:sz w:val="28"/>
          <w:szCs w:val="28"/>
          <w:lang w:val="kk-KZ"/>
        </w:rPr>
      </w:pPr>
    </w:p>
    <w:p w:rsidR="00AF26E7" w:rsidRPr="00F62832" w:rsidRDefault="00AF26E7" w:rsidP="00F62832">
      <w:pPr>
        <w:ind w:firstLine="567"/>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По данным стационарной сети наблюдений (рис.7.</w:t>
      </w:r>
      <w:r w:rsidR="00885E70" w:rsidRPr="00F62832">
        <w:rPr>
          <w:rFonts w:ascii="Times New Roman" w:hAnsi="Times New Roman"/>
          <w:sz w:val="28"/>
          <w:szCs w:val="28"/>
          <w:lang w:val="kk-KZ"/>
        </w:rPr>
        <w:t>4</w:t>
      </w:r>
      <w:r w:rsidRPr="00F62832">
        <w:rPr>
          <w:rFonts w:ascii="Times New Roman" w:hAnsi="Times New Roman"/>
          <w:sz w:val="28"/>
          <w:szCs w:val="28"/>
        </w:rPr>
        <w:t xml:space="preserve">) атмосферный воздух города характеризуется </w:t>
      </w:r>
      <w:r w:rsidR="009647AC" w:rsidRPr="00F62832">
        <w:rPr>
          <w:rFonts w:ascii="Times New Roman" w:hAnsi="Times New Roman"/>
          <w:b/>
          <w:i/>
          <w:sz w:val="28"/>
          <w:szCs w:val="28"/>
        </w:rPr>
        <w:t>повышенным</w:t>
      </w:r>
      <w:r w:rsidRPr="00F62832">
        <w:rPr>
          <w:rFonts w:ascii="Times New Roman" w:hAnsi="Times New Roman"/>
          <w:b/>
          <w:i/>
          <w:sz w:val="28"/>
          <w:szCs w:val="28"/>
        </w:rPr>
        <w:t xml:space="preserve"> уровнем загрязнения</w:t>
      </w:r>
      <w:r w:rsidRPr="00F62832">
        <w:rPr>
          <w:rFonts w:ascii="Times New Roman" w:hAnsi="Times New Roman"/>
          <w:sz w:val="28"/>
          <w:szCs w:val="28"/>
        </w:rPr>
        <w:t xml:space="preserve">,он определялся значением НП = </w:t>
      </w:r>
      <w:r w:rsidR="00BA5762" w:rsidRPr="00F62832">
        <w:rPr>
          <w:rFonts w:ascii="Times New Roman" w:hAnsi="Times New Roman"/>
          <w:sz w:val="28"/>
          <w:szCs w:val="28"/>
        </w:rPr>
        <w:t xml:space="preserve">0,2 </w:t>
      </w:r>
      <w:r w:rsidRPr="00F62832">
        <w:rPr>
          <w:rFonts w:ascii="Times New Roman" w:hAnsi="Times New Roman"/>
          <w:sz w:val="28"/>
          <w:szCs w:val="28"/>
        </w:rPr>
        <w:t>%</w:t>
      </w:r>
      <w:r w:rsidR="00BA5762" w:rsidRPr="00F62832">
        <w:rPr>
          <w:rFonts w:ascii="Times New Roman" w:hAnsi="Times New Roman"/>
          <w:sz w:val="28"/>
          <w:szCs w:val="28"/>
        </w:rPr>
        <w:t xml:space="preserve"> (низкий</w:t>
      </w:r>
      <w:r w:rsidR="009647AC" w:rsidRPr="00F62832">
        <w:rPr>
          <w:rFonts w:ascii="Times New Roman" w:hAnsi="Times New Roman"/>
          <w:sz w:val="28"/>
          <w:szCs w:val="28"/>
        </w:rPr>
        <w:t xml:space="preserve"> уровень)</w:t>
      </w:r>
      <w:r w:rsidR="00BA5762" w:rsidRPr="00F62832">
        <w:rPr>
          <w:rFonts w:ascii="Times New Roman" w:hAnsi="Times New Roman"/>
          <w:sz w:val="28"/>
          <w:szCs w:val="28"/>
        </w:rPr>
        <w:t>,СИ = 2</w:t>
      </w:r>
      <w:r w:rsidRPr="00F62832">
        <w:rPr>
          <w:rFonts w:ascii="Times New Roman" w:hAnsi="Times New Roman"/>
          <w:sz w:val="28"/>
          <w:szCs w:val="28"/>
        </w:rPr>
        <w:t>,2 (</w:t>
      </w:r>
      <w:r w:rsidR="00BA5762" w:rsidRPr="00F62832">
        <w:rPr>
          <w:rFonts w:ascii="Times New Roman" w:hAnsi="Times New Roman"/>
          <w:sz w:val="28"/>
          <w:szCs w:val="28"/>
        </w:rPr>
        <w:t xml:space="preserve"> повышенный </w:t>
      </w:r>
      <w:r w:rsidRPr="00F62832">
        <w:rPr>
          <w:rFonts w:ascii="Times New Roman" w:hAnsi="Times New Roman"/>
          <w:sz w:val="28"/>
          <w:szCs w:val="28"/>
        </w:rPr>
        <w:t>уровень) (табл.1 и табл.1.1).</w:t>
      </w:r>
    </w:p>
    <w:p w:rsidR="00AF26E7" w:rsidRPr="00F62832" w:rsidRDefault="00AF26E7"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среднемесячная </w:t>
      </w:r>
      <w:r w:rsidR="00BA5762" w:rsidRPr="00F62832">
        <w:rPr>
          <w:rFonts w:ascii="Times New Roman" w:hAnsi="Times New Roman"/>
          <w:sz w:val="28"/>
          <w:szCs w:val="28"/>
        </w:rPr>
        <w:t>концентрация озона составила 2,1</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,концентрации всех загрязняющих веществ – не превышали ПДК.Число случаев превышения более 1 ПДК по </w:t>
      </w:r>
      <w:r w:rsidR="00BA5762" w:rsidRPr="00F62832">
        <w:rPr>
          <w:rFonts w:ascii="Times New Roman" w:hAnsi="Times New Roman"/>
          <w:sz w:val="28"/>
          <w:szCs w:val="28"/>
        </w:rPr>
        <w:t>аммиаку – 4 случая</w:t>
      </w:r>
      <w:r w:rsidR="00885E70" w:rsidRPr="00F62832">
        <w:rPr>
          <w:rFonts w:ascii="Times New Roman" w:hAnsi="Times New Roman"/>
          <w:sz w:val="28"/>
          <w:szCs w:val="28"/>
        </w:rPr>
        <w:t xml:space="preserve"> (таблица 53</w:t>
      </w:r>
      <w:r w:rsidRPr="00F62832">
        <w:rPr>
          <w:rFonts w:ascii="Times New Roman" w:hAnsi="Times New Roman"/>
          <w:sz w:val="28"/>
          <w:szCs w:val="28"/>
        </w:rPr>
        <w:t>).</w:t>
      </w:r>
    </w:p>
    <w:p w:rsidR="00F44F00" w:rsidRPr="00F62832" w:rsidRDefault="00F44F00" w:rsidP="00F62832">
      <w:pPr>
        <w:ind w:firstLine="709"/>
        <w:jc w:val="both"/>
        <w:rPr>
          <w:rFonts w:ascii="Times New Roman" w:hAnsi="Times New Roman"/>
          <w:sz w:val="28"/>
          <w:szCs w:val="28"/>
          <w:lang w:val="kk-KZ"/>
        </w:rPr>
      </w:pPr>
    </w:p>
    <w:p w:rsidR="00B75F38" w:rsidRPr="00F62832" w:rsidRDefault="00B75F38" w:rsidP="00F62832">
      <w:pPr>
        <w:ind w:left="750"/>
        <w:jc w:val="center"/>
        <w:rPr>
          <w:rFonts w:ascii="Times New Roman" w:hAnsi="Times New Roman"/>
          <w:b/>
          <w:sz w:val="28"/>
          <w:szCs w:val="28"/>
          <w:lang w:val="kk-KZ" w:eastAsia="ru-RU" w:bidi="ar-SA"/>
        </w:rPr>
      </w:pPr>
      <w:r w:rsidRPr="00F62832">
        <w:rPr>
          <w:rFonts w:ascii="Times New Roman" w:hAnsi="Times New Roman"/>
          <w:b/>
          <w:sz w:val="28"/>
          <w:szCs w:val="28"/>
        </w:rPr>
        <w:t>7.</w:t>
      </w:r>
      <w:r w:rsidRPr="00F62832">
        <w:rPr>
          <w:rFonts w:ascii="Times New Roman" w:hAnsi="Times New Roman"/>
          <w:b/>
          <w:sz w:val="28"/>
          <w:szCs w:val="28"/>
          <w:lang w:val="kk-KZ"/>
        </w:rPr>
        <w:t>5</w:t>
      </w:r>
      <w:r w:rsidRPr="00F62832">
        <w:rPr>
          <w:rFonts w:ascii="Times New Roman" w:hAnsi="Times New Roman"/>
          <w:b/>
          <w:sz w:val="28"/>
          <w:szCs w:val="28"/>
        </w:rPr>
        <w:t xml:space="preserve">Состояние атмосферного воздуха по данным эпизодических наблюдений </w:t>
      </w:r>
      <w:r w:rsidRPr="00F62832">
        <w:rPr>
          <w:rFonts w:ascii="Times New Roman" w:hAnsi="Times New Roman"/>
          <w:b/>
          <w:sz w:val="28"/>
          <w:szCs w:val="28"/>
          <w:lang w:val="kk-KZ"/>
        </w:rPr>
        <w:t>поселка</w:t>
      </w:r>
      <w:r w:rsidRPr="00F62832">
        <w:rPr>
          <w:rFonts w:ascii="Times New Roman" w:hAnsi="Times New Roman"/>
          <w:b/>
          <w:sz w:val="28"/>
          <w:szCs w:val="28"/>
          <w:lang w:eastAsia="ru-RU" w:bidi="ar-SA"/>
        </w:rPr>
        <w:t xml:space="preserve"> Январцево</w:t>
      </w:r>
    </w:p>
    <w:p w:rsidR="00B75F38" w:rsidRPr="00F62832" w:rsidRDefault="00B75F38" w:rsidP="00F62832">
      <w:pPr>
        <w:ind w:left="600"/>
        <w:jc w:val="center"/>
        <w:rPr>
          <w:rFonts w:ascii="Times New Roman" w:hAnsi="Times New Roman"/>
          <w:sz w:val="28"/>
          <w:szCs w:val="28"/>
          <w:lang w:val="kk-KZ" w:eastAsia="ru-RU" w:bidi="ar-SA"/>
        </w:rPr>
      </w:pPr>
    </w:p>
    <w:p w:rsidR="00B75F38" w:rsidRPr="00F62832" w:rsidRDefault="00B75F38" w:rsidP="00F62832">
      <w:pPr>
        <w:snapToGrid w:val="0"/>
        <w:ind w:firstLine="709"/>
        <w:jc w:val="both"/>
        <w:rPr>
          <w:rFonts w:ascii="Times New Roman" w:hAnsi="Times New Roman"/>
          <w:sz w:val="28"/>
          <w:szCs w:val="28"/>
          <w:lang w:eastAsia="ru-RU" w:bidi="ar-SA"/>
        </w:rPr>
      </w:pPr>
      <w:r w:rsidRPr="00F62832">
        <w:rPr>
          <w:rFonts w:ascii="Times New Roman" w:hAnsi="Times New Roman"/>
          <w:sz w:val="28"/>
          <w:szCs w:val="28"/>
          <w:lang w:eastAsia="ru-RU" w:bidi="ar-SA"/>
        </w:rPr>
        <w:t xml:space="preserve">Наблюдения за загрязнением воздухапроводилась в </w:t>
      </w:r>
      <w:r w:rsidRPr="00F62832">
        <w:rPr>
          <w:rFonts w:ascii="Times New Roman" w:hAnsi="Times New Roman"/>
          <w:bCs/>
          <w:sz w:val="28"/>
          <w:szCs w:val="28"/>
        </w:rPr>
        <w:t>п. Январцево (Зеленовский район</w:t>
      </w:r>
      <w:r w:rsidRPr="00F62832">
        <w:rPr>
          <w:bCs/>
          <w:sz w:val="22"/>
          <w:szCs w:val="22"/>
        </w:rPr>
        <w:t xml:space="preserve">) </w:t>
      </w:r>
      <w:r w:rsidRPr="00F62832">
        <w:rPr>
          <w:rFonts w:ascii="Times New Roman" w:hAnsi="Times New Roman"/>
          <w:bCs/>
          <w:i/>
          <w:sz w:val="28"/>
          <w:szCs w:val="28"/>
        </w:rPr>
        <w:t>(ближайший район месторождений Чинарево)</w:t>
      </w:r>
      <w:r w:rsidRPr="00F62832">
        <w:rPr>
          <w:rFonts w:ascii="Times New Roman" w:hAnsi="Times New Roman"/>
          <w:bCs/>
          <w:i/>
        </w:rPr>
        <w:t>.</w:t>
      </w:r>
    </w:p>
    <w:p w:rsidR="00B75F38" w:rsidRPr="00F62832" w:rsidRDefault="00B75F38" w:rsidP="00F62832">
      <w:pPr>
        <w:snapToGrid w:val="0"/>
        <w:jc w:val="both"/>
        <w:rPr>
          <w:rStyle w:val="FontStyle204"/>
          <w:sz w:val="28"/>
          <w:szCs w:val="28"/>
          <w:lang w:val="kk-KZ"/>
        </w:rPr>
      </w:pPr>
      <w:r w:rsidRPr="00F62832">
        <w:rPr>
          <w:rFonts w:ascii="Times New Roman" w:hAnsi="Times New Roman"/>
          <w:sz w:val="28"/>
          <w:szCs w:val="28"/>
          <w:lang w:eastAsia="ru-RU" w:bidi="ar-SA"/>
        </w:rPr>
        <w:tab/>
      </w:r>
      <w:r w:rsidRPr="00F62832">
        <w:rPr>
          <w:rStyle w:val="FontStyle204"/>
          <w:sz w:val="28"/>
          <w:szCs w:val="28"/>
        </w:rPr>
        <w:t xml:space="preserve">Измерялись концентрации взвешенных частиц (РМ-10), диоксида серы, оксида углерода, диоксида азота, </w:t>
      </w:r>
      <w:r w:rsidRPr="00F62832">
        <w:rPr>
          <w:rStyle w:val="FontStyle204"/>
          <w:sz w:val="28"/>
          <w:szCs w:val="28"/>
          <w:lang w:val="kk-KZ"/>
        </w:rPr>
        <w:t xml:space="preserve">оксида азота, </w:t>
      </w:r>
      <w:r w:rsidRPr="00F62832">
        <w:rPr>
          <w:rStyle w:val="FontStyle204"/>
          <w:sz w:val="28"/>
          <w:szCs w:val="28"/>
        </w:rPr>
        <w:t>сероводорода,</w:t>
      </w:r>
      <w:r w:rsidRPr="00F62832">
        <w:rPr>
          <w:rStyle w:val="FontStyle204"/>
          <w:sz w:val="28"/>
          <w:szCs w:val="28"/>
          <w:lang w:val="kk-KZ"/>
        </w:rPr>
        <w:t xml:space="preserve"> углеводородов, аммиака, формальдегида, бензола.</w:t>
      </w:r>
    </w:p>
    <w:p w:rsidR="00B75F38" w:rsidRPr="00F62832" w:rsidRDefault="00B75F38" w:rsidP="00F62832">
      <w:pPr>
        <w:snapToGrid w:val="0"/>
        <w:jc w:val="both"/>
        <w:rPr>
          <w:rStyle w:val="FontStyle204"/>
          <w:sz w:val="28"/>
          <w:szCs w:val="28"/>
          <w:lang w:val="kk-KZ"/>
        </w:rPr>
      </w:pPr>
      <w:r w:rsidRPr="00F62832">
        <w:rPr>
          <w:rFonts w:ascii="Times New Roman" w:hAnsi="Times New Roman"/>
          <w:sz w:val="28"/>
          <w:szCs w:val="28"/>
        </w:rPr>
        <w:t xml:space="preserve">Максимальная из разовых концентраций </w:t>
      </w:r>
      <w:r w:rsidRPr="00F62832">
        <w:rPr>
          <w:rFonts w:ascii="Times New Roman" w:hAnsi="Times New Roman"/>
          <w:sz w:val="28"/>
          <w:szCs w:val="28"/>
          <w:lang w:val="kk-KZ"/>
        </w:rPr>
        <w:t xml:space="preserve">диоксида азота </w:t>
      </w:r>
      <w:r w:rsidRPr="00F62832">
        <w:rPr>
          <w:rFonts w:ascii="Times New Roman" w:hAnsi="Times New Roman"/>
          <w:sz w:val="28"/>
          <w:szCs w:val="28"/>
        </w:rPr>
        <w:t xml:space="preserve">составила </w:t>
      </w:r>
      <w:r w:rsidRPr="00F62832">
        <w:rPr>
          <w:rFonts w:ascii="Times New Roman" w:hAnsi="Times New Roman"/>
          <w:sz w:val="28"/>
          <w:szCs w:val="28"/>
          <w:lang w:val="kk-KZ"/>
        </w:rPr>
        <w:t>2,0ПДК.</w:t>
      </w:r>
    </w:p>
    <w:p w:rsidR="00B75F38" w:rsidRPr="00F62832" w:rsidRDefault="00B75F38" w:rsidP="00F62832">
      <w:pPr>
        <w:snapToGrid w:val="0"/>
        <w:jc w:val="both"/>
        <w:rPr>
          <w:rStyle w:val="FontStyle204"/>
          <w:sz w:val="28"/>
          <w:szCs w:val="28"/>
          <w:lang w:val="kk-KZ"/>
        </w:rPr>
      </w:pPr>
      <w:r w:rsidRPr="00F62832">
        <w:rPr>
          <w:rStyle w:val="FontStyle204"/>
          <w:sz w:val="28"/>
          <w:szCs w:val="28"/>
          <w:lang w:val="kk-KZ"/>
        </w:rPr>
        <w:tab/>
        <w:t xml:space="preserve">Концентрации </w:t>
      </w:r>
      <w:r w:rsidRPr="00F62832">
        <w:rPr>
          <w:rStyle w:val="FontStyle204"/>
          <w:sz w:val="28"/>
          <w:szCs w:val="28"/>
        </w:rPr>
        <w:t xml:space="preserve">взвешенных частиц (РМ-10), диоксида серы, оксида углерода, </w:t>
      </w:r>
      <w:r w:rsidRPr="00F62832">
        <w:rPr>
          <w:rStyle w:val="FontStyle204"/>
          <w:sz w:val="28"/>
          <w:szCs w:val="28"/>
          <w:lang w:val="kk-KZ"/>
        </w:rPr>
        <w:t xml:space="preserve">оксида азота, </w:t>
      </w:r>
      <w:r w:rsidRPr="00F62832">
        <w:rPr>
          <w:rStyle w:val="FontStyle204"/>
          <w:sz w:val="28"/>
          <w:szCs w:val="28"/>
        </w:rPr>
        <w:t>сероводорода,</w:t>
      </w:r>
      <w:r w:rsidRPr="00F62832">
        <w:rPr>
          <w:rStyle w:val="FontStyle204"/>
          <w:sz w:val="28"/>
          <w:szCs w:val="28"/>
          <w:lang w:val="kk-KZ"/>
        </w:rPr>
        <w:t xml:space="preserve"> углеводородов, аммиака, формальдегида, бензола по данным наблюдений находились в пределах допустимой нормы</w:t>
      </w:r>
      <w:r w:rsidR="00885E70" w:rsidRPr="00F62832">
        <w:rPr>
          <w:rStyle w:val="FontStyle204"/>
          <w:sz w:val="28"/>
          <w:szCs w:val="28"/>
          <w:lang w:val="kk-KZ"/>
        </w:rPr>
        <w:t xml:space="preserve"> (таблица 54</w:t>
      </w:r>
      <w:r w:rsidRPr="00F62832">
        <w:rPr>
          <w:rStyle w:val="FontStyle204"/>
          <w:sz w:val="28"/>
          <w:szCs w:val="28"/>
          <w:lang w:val="kk-KZ"/>
        </w:rPr>
        <w:t>).</w:t>
      </w:r>
    </w:p>
    <w:p w:rsidR="00B75F38" w:rsidRPr="00F62832" w:rsidRDefault="00B75F38" w:rsidP="00F62832">
      <w:pPr>
        <w:jc w:val="right"/>
        <w:rPr>
          <w:rFonts w:ascii="Times New Roman" w:hAnsi="Times New Roman"/>
          <w:lang w:eastAsia="ru-RU" w:bidi="ar-SA"/>
        </w:rPr>
      </w:pPr>
    </w:p>
    <w:p w:rsidR="00B75F38" w:rsidRPr="00F62832" w:rsidRDefault="00B75F38" w:rsidP="00F62832">
      <w:pPr>
        <w:jc w:val="right"/>
        <w:rPr>
          <w:rFonts w:ascii="Times New Roman" w:hAnsi="Times New Roman"/>
          <w:lang w:val="kk-KZ" w:eastAsia="ru-RU" w:bidi="ar-SA"/>
        </w:rPr>
      </w:pPr>
      <w:r w:rsidRPr="00F62832">
        <w:rPr>
          <w:rFonts w:ascii="Times New Roman" w:hAnsi="Times New Roman"/>
          <w:lang w:eastAsia="ru-RU" w:bidi="ar-SA"/>
        </w:rPr>
        <w:t xml:space="preserve">Таблица </w:t>
      </w:r>
      <w:r w:rsidR="00885E70" w:rsidRPr="00F62832">
        <w:rPr>
          <w:rFonts w:ascii="Times New Roman" w:hAnsi="Times New Roman"/>
          <w:lang w:val="kk-KZ" w:eastAsia="ru-RU" w:bidi="ar-SA"/>
        </w:rPr>
        <w:t>54</w:t>
      </w:r>
    </w:p>
    <w:p w:rsidR="00B75F38" w:rsidRPr="00F62832" w:rsidRDefault="00B75F38" w:rsidP="00F62832">
      <w:pPr>
        <w:jc w:val="center"/>
        <w:rPr>
          <w:rFonts w:ascii="Times New Roman" w:hAnsi="Times New Roman"/>
          <w:b/>
          <w:sz w:val="28"/>
          <w:szCs w:val="28"/>
          <w:lang w:eastAsia="ru-RU" w:bidi="ar-SA"/>
        </w:rPr>
      </w:pPr>
      <w:r w:rsidRPr="00F62832">
        <w:rPr>
          <w:rFonts w:ascii="Times New Roman" w:hAnsi="Times New Roman"/>
          <w:b/>
          <w:sz w:val="28"/>
          <w:szCs w:val="28"/>
          <w:lang w:eastAsia="ru-RU" w:bidi="ar-SA"/>
        </w:rPr>
        <w:t>Концентрации загрязняющих веществ по даннымнаблюдений</w:t>
      </w:r>
    </w:p>
    <w:p w:rsidR="00B75F38" w:rsidRPr="00F62832" w:rsidRDefault="00B75F38" w:rsidP="00F62832">
      <w:pPr>
        <w:jc w:val="center"/>
        <w:rPr>
          <w:rFonts w:ascii="Times New Roman" w:hAnsi="Times New Roman"/>
          <w:b/>
          <w:bCs/>
          <w:sz w:val="28"/>
          <w:szCs w:val="28"/>
          <w:lang w:val="kk-KZ"/>
        </w:rPr>
      </w:pPr>
      <w:r w:rsidRPr="00F62832">
        <w:rPr>
          <w:rFonts w:ascii="Times New Roman" w:hAnsi="Times New Roman"/>
          <w:b/>
          <w:sz w:val="28"/>
          <w:szCs w:val="28"/>
          <w:lang w:eastAsia="ru-RU" w:bidi="ar-SA"/>
        </w:rPr>
        <w:t xml:space="preserve">в </w:t>
      </w:r>
      <w:r w:rsidRPr="00F62832">
        <w:rPr>
          <w:rFonts w:ascii="Times New Roman" w:hAnsi="Times New Roman"/>
          <w:b/>
          <w:bCs/>
          <w:sz w:val="28"/>
          <w:szCs w:val="28"/>
        </w:rPr>
        <w:t>п. Январцево</w:t>
      </w:r>
    </w:p>
    <w:p w:rsidR="00B75F38" w:rsidRPr="00F62832"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5"/>
      </w:tblGrid>
      <w:tr w:rsidR="00B75F38" w:rsidRPr="00F62832" w:rsidTr="00917D66">
        <w:trPr>
          <w:trHeight w:hRule="exact" w:val="284"/>
          <w:jc w:val="center"/>
        </w:trPr>
        <w:tc>
          <w:tcPr>
            <w:tcW w:w="3231" w:type="dxa"/>
            <w:vMerge w:val="restart"/>
            <w:vAlign w:val="center"/>
          </w:tcPr>
          <w:p w:rsidR="00B75F38" w:rsidRPr="00F62832" w:rsidRDefault="00B75F38" w:rsidP="00F62832">
            <w:pPr>
              <w:jc w:val="center"/>
              <w:rPr>
                <w:rFonts w:ascii="Times New Roman" w:hAnsi="Times New Roman"/>
                <w:lang w:eastAsia="ru-RU" w:bidi="ar-SA"/>
              </w:rPr>
            </w:pPr>
            <w:r w:rsidRPr="00F62832">
              <w:rPr>
                <w:rFonts w:ascii="Times New Roman" w:hAnsi="Times New Roman"/>
                <w:b/>
                <w:bCs/>
                <w:lang w:eastAsia="ru-RU" w:bidi="ar-SA"/>
              </w:rPr>
              <w:t>Определяемые примеси</w:t>
            </w:r>
          </w:p>
        </w:tc>
        <w:tc>
          <w:tcPr>
            <w:tcW w:w="2868" w:type="dxa"/>
            <w:gridSpan w:val="3"/>
            <w:vAlign w:val="center"/>
          </w:tcPr>
          <w:p w:rsidR="00B75F38" w:rsidRPr="00F62832" w:rsidRDefault="00B75F38" w:rsidP="00F62832">
            <w:pPr>
              <w:jc w:val="center"/>
              <w:rPr>
                <w:rFonts w:ascii="Times New Roman" w:hAnsi="Times New Roman"/>
                <w:b/>
                <w:lang w:val="kk-KZ" w:eastAsia="ru-RU" w:bidi="ar-SA"/>
              </w:rPr>
            </w:pPr>
            <w:r w:rsidRPr="00F62832">
              <w:rPr>
                <w:rFonts w:ascii="Times New Roman" w:hAnsi="Times New Roman"/>
                <w:b/>
                <w:lang w:val="kk-KZ" w:eastAsia="ru-RU" w:bidi="ar-SA"/>
              </w:rPr>
              <w:t>Точки</w:t>
            </w:r>
            <w:r w:rsidRPr="00F62832">
              <w:rPr>
                <w:rFonts w:ascii="Times New Roman" w:hAnsi="Times New Roman"/>
                <w:b/>
                <w:lang w:eastAsia="ru-RU" w:bidi="ar-SA"/>
              </w:rPr>
              <w:t xml:space="preserve"> отбора</w:t>
            </w:r>
          </w:p>
        </w:tc>
      </w:tr>
      <w:tr w:rsidR="00B75F38" w:rsidRPr="00F62832" w:rsidTr="00917D66">
        <w:trPr>
          <w:gridAfter w:val="1"/>
          <w:wAfter w:w="15" w:type="dxa"/>
          <w:trHeight w:hRule="exact" w:val="284"/>
          <w:jc w:val="center"/>
        </w:trPr>
        <w:tc>
          <w:tcPr>
            <w:tcW w:w="3231" w:type="dxa"/>
            <w:vMerge/>
            <w:vAlign w:val="center"/>
          </w:tcPr>
          <w:p w:rsidR="00B75F38" w:rsidRPr="00F62832" w:rsidRDefault="00B75F38" w:rsidP="00F62832">
            <w:pPr>
              <w:jc w:val="both"/>
              <w:rPr>
                <w:rFonts w:ascii="Times New Roman" w:hAnsi="Times New Roman"/>
                <w:b/>
                <w:bCs/>
                <w:lang w:eastAsia="ru-RU" w:bidi="ar-SA"/>
              </w:rPr>
            </w:pPr>
          </w:p>
        </w:tc>
        <w:tc>
          <w:tcPr>
            <w:tcW w:w="2853" w:type="dxa"/>
            <w:gridSpan w:val="2"/>
            <w:vAlign w:val="center"/>
          </w:tcPr>
          <w:p w:rsidR="00B75F38" w:rsidRPr="00F62832" w:rsidRDefault="00B75F38" w:rsidP="00F62832">
            <w:pPr>
              <w:jc w:val="center"/>
              <w:rPr>
                <w:rFonts w:ascii="Times New Roman" w:hAnsi="Times New Roman"/>
                <w:b/>
                <w:lang w:val="kk-KZ" w:eastAsia="ru-RU" w:bidi="ar-SA"/>
              </w:rPr>
            </w:pPr>
            <w:r w:rsidRPr="00F62832">
              <w:rPr>
                <w:rFonts w:ascii="Times New Roman" w:hAnsi="Times New Roman"/>
                <w:b/>
                <w:lang w:val="kk-KZ" w:eastAsia="ru-RU" w:bidi="ar-SA"/>
              </w:rPr>
              <w:t>№1</w:t>
            </w:r>
          </w:p>
        </w:tc>
      </w:tr>
      <w:tr w:rsidR="00B75F38" w:rsidRPr="00F62832" w:rsidTr="00917D66">
        <w:trPr>
          <w:gridAfter w:val="1"/>
          <w:wAfter w:w="15" w:type="dxa"/>
          <w:trHeight w:hRule="exact" w:val="284"/>
          <w:jc w:val="center"/>
        </w:trPr>
        <w:tc>
          <w:tcPr>
            <w:tcW w:w="3231" w:type="dxa"/>
            <w:vMerge/>
            <w:vAlign w:val="center"/>
          </w:tcPr>
          <w:p w:rsidR="00B75F38" w:rsidRPr="00F62832" w:rsidRDefault="00B75F38" w:rsidP="00F62832">
            <w:pPr>
              <w:jc w:val="both"/>
              <w:rPr>
                <w:rFonts w:ascii="Times New Roman" w:hAnsi="Times New Roman"/>
                <w:b/>
                <w:bCs/>
                <w:lang w:eastAsia="ru-RU" w:bidi="ar-SA"/>
              </w:rPr>
            </w:pPr>
          </w:p>
        </w:tc>
        <w:tc>
          <w:tcPr>
            <w:tcW w:w="1426" w:type="dxa"/>
            <w:vAlign w:val="center"/>
          </w:tcPr>
          <w:p w:rsidR="00B75F38" w:rsidRPr="00F62832"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F62832">
              <w:rPr>
                <w:rFonts w:ascii="Times New Roman" w:hAnsi="Times New Roman"/>
                <w:b/>
                <w:spacing w:val="-20"/>
                <w:lang w:eastAsia="ru-RU" w:bidi="ar-SA"/>
              </w:rPr>
              <w:t>q</w:t>
            </w:r>
            <w:r w:rsidRPr="00F62832">
              <w:rPr>
                <w:rFonts w:ascii="Times New Roman" w:hAnsi="Times New Roman"/>
                <w:b/>
                <w:bCs/>
                <w:vertAlign w:val="subscript"/>
                <w:lang w:eastAsia="ru-RU" w:bidi="ar-SA"/>
              </w:rPr>
              <w:t xml:space="preserve"> м.р.</w:t>
            </w:r>
            <w:r w:rsidRPr="00F62832">
              <w:rPr>
                <w:rFonts w:ascii="Times New Roman" w:hAnsi="Times New Roman"/>
                <w:b/>
                <w:spacing w:val="-20"/>
                <w:lang w:eastAsia="ru-RU" w:bidi="ar-SA"/>
              </w:rPr>
              <w:t>мг/м</w:t>
            </w:r>
            <w:r w:rsidRPr="00F62832">
              <w:rPr>
                <w:rFonts w:ascii="Times New Roman" w:hAnsi="Times New Roman"/>
                <w:b/>
                <w:spacing w:val="-20"/>
                <w:vertAlign w:val="superscript"/>
                <w:lang w:eastAsia="ru-RU" w:bidi="ar-SA"/>
              </w:rPr>
              <w:t>3</w:t>
            </w:r>
          </w:p>
        </w:tc>
        <w:tc>
          <w:tcPr>
            <w:tcW w:w="1427" w:type="dxa"/>
            <w:vAlign w:val="center"/>
          </w:tcPr>
          <w:p w:rsidR="00B75F38" w:rsidRPr="00F62832" w:rsidRDefault="00B75F38" w:rsidP="00F62832">
            <w:pPr>
              <w:widowControl w:val="0"/>
              <w:tabs>
                <w:tab w:val="left" w:pos="6804"/>
                <w:tab w:val="left" w:pos="8647"/>
              </w:tabs>
              <w:jc w:val="center"/>
              <w:rPr>
                <w:rFonts w:ascii="Times New Roman" w:hAnsi="Times New Roman"/>
                <w:b/>
                <w:spacing w:val="-20"/>
                <w:lang w:eastAsia="ru-RU" w:bidi="ar-SA"/>
              </w:rPr>
            </w:pPr>
            <w:r w:rsidRPr="00F62832">
              <w:rPr>
                <w:rFonts w:ascii="Times New Roman" w:hAnsi="Times New Roman"/>
                <w:b/>
                <w:spacing w:val="-20"/>
                <w:lang w:eastAsia="ru-RU" w:bidi="ar-SA"/>
              </w:rPr>
              <w:t>q</w:t>
            </w:r>
            <w:r w:rsidRPr="00F62832">
              <w:rPr>
                <w:rFonts w:ascii="Times New Roman" w:hAnsi="Times New Roman"/>
                <w:b/>
                <w:bCs/>
                <w:vertAlign w:val="subscript"/>
                <w:lang w:eastAsia="ru-RU" w:bidi="ar-SA"/>
              </w:rPr>
              <w:t xml:space="preserve"> м.р.</w:t>
            </w:r>
            <w:r w:rsidRPr="00F62832">
              <w:rPr>
                <w:rFonts w:ascii="Times New Roman" w:hAnsi="Times New Roman"/>
                <w:b/>
                <w:spacing w:val="-20"/>
                <w:lang w:eastAsia="ru-RU" w:bidi="ar-SA"/>
              </w:rPr>
              <w:t>/ПДК</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val="kk-KZ" w:eastAsia="ru-RU" w:bidi="ar-SA"/>
              </w:rPr>
            </w:pPr>
            <w:r w:rsidRPr="00F62832">
              <w:rPr>
                <w:rFonts w:ascii="Times New Roman" w:hAnsi="Times New Roman"/>
                <w:lang w:eastAsia="ru-RU" w:bidi="ar-SA"/>
              </w:rPr>
              <w:t>Взвешенные частицы РМ-10</w:t>
            </w:r>
          </w:p>
        </w:tc>
        <w:tc>
          <w:tcPr>
            <w:tcW w:w="1426" w:type="dxa"/>
            <w:vAlign w:val="bottom"/>
          </w:tcPr>
          <w:p w:rsidR="00B75F38" w:rsidRPr="00F62832" w:rsidRDefault="00B75F38" w:rsidP="00F62832">
            <w:pPr>
              <w:jc w:val="center"/>
              <w:rPr>
                <w:rFonts w:ascii="Times New Roman" w:hAnsi="Times New Roman"/>
                <w:lang w:val="kk-KZ" w:eastAsia="ru-RU" w:bidi="ar-SA"/>
              </w:rPr>
            </w:pPr>
            <w:r w:rsidRPr="00F62832">
              <w:rPr>
                <w:rFonts w:ascii="Times New Roman" w:hAnsi="Times New Roman"/>
                <w:lang w:val="kk-KZ" w:eastAsia="ru-RU" w:bidi="ar-SA"/>
              </w:rPr>
              <w:t>0,108</w:t>
            </w:r>
          </w:p>
        </w:tc>
        <w:tc>
          <w:tcPr>
            <w:tcW w:w="1427" w:type="dxa"/>
            <w:vAlign w:val="bottom"/>
          </w:tcPr>
          <w:p w:rsidR="00B75F38" w:rsidRPr="00F62832" w:rsidRDefault="00B75F38" w:rsidP="00F62832">
            <w:pPr>
              <w:jc w:val="center"/>
              <w:rPr>
                <w:rFonts w:ascii="Times New Roman" w:hAnsi="Times New Roman"/>
                <w:lang w:val="kk-KZ"/>
              </w:rPr>
            </w:pP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t xml:space="preserve">Диоксид серы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0,006</w:t>
            </w:r>
          </w:p>
        </w:tc>
        <w:tc>
          <w:tcPr>
            <w:tcW w:w="1427"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0,01</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t xml:space="preserve">Оксид углерода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1,983</w:t>
            </w:r>
          </w:p>
        </w:tc>
        <w:tc>
          <w:tcPr>
            <w:tcW w:w="1427"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0,39</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t xml:space="preserve">Диоксид азота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0,171</w:t>
            </w:r>
          </w:p>
        </w:tc>
        <w:tc>
          <w:tcPr>
            <w:tcW w:w="1427" w:type="dxa"/>
            <w:vAlign w:val="bottom"/>
          </w:tcPr>
          <w:p w:rsidR="00B75F38" w:rsidRPr="00F62832" w:rsidRDefault="00B75F38" w:rsidP="00F62832">
            <w:pPr>
              <w:jc w:val="center"/>
              <w:rPr>
                <w:rFonts w:ascii="Times New Roman" w:hAnsi="Times New Roman"/>
                <w:b/>
                <w:lang w:val="kk-KZ"/>
              </w:rPr>
            </w:pPr>
            <w:r w:rsidRPr="00F62832">
              <w:rPr>
                <w:rFonts w:ascii="Times New Roman" w:hAnsi="Times New Roman"/>
                <w:b/>
                <w:lang w:val="kk-KZ"/>
              </w:rPr>
              <w:t>2,0</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t xml:space="preserve">Оксид азота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0,027</w:t>
            </w:r>
          </w:p>
        </w:tc>
        <w:tc>
          <w:tcPr>
            <w:tcW w:w="1427"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0,06</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t xml:space="preserve">Сероводород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0,001</w:t>
            </w:r>
          </w:p>
        </w:tc>
        <w:tc>
          <w:tcPr>
            <w:tcW w:w="1427"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0,21</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t xml:space="preserve">Углеводороды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28,589</w:t>
            </w:r>
          </w:p>
        </w:tc>
        <w:tc>
          <w:tcPr>
            <w:tcW w:w="1427"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0,47</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val="kk-KZ" w:eastAsia="ru-RU" w:bidi="ar-SA"/>
              </w:rPr>
            </w:pPr>
            <w:r w:rsidRPr="00F62832">
              <w:rPr>
                <w:rFonts w:ascii="Times New Roman" w:hAnsi="Times New Roman"/>
                <w:lang w:eastAsia="ru-RU" w:bidi="ar-SA"/>
              </w:rPr>
              <w:t xml:space="preserve">Аммиак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0,015</w:t>
            </w:r>
          </w:p>
        </w:tc>
        <w:tc>
          <w:tcPr>
            <w:tcW w:w="1427"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0,07</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lastRenderedPageBreak/>
              <w:t xml:space="preserve">Формальдегид </w:t>
            </w:r>
          </w:p>
        </w:tc>
        <w:tc>
          <w:tcPr>
            <w:tcW w:w="1426" w:type="dxa"/>
            <w:vAlign w:val="center"/>
          </w:tcPr>
          <w:p w:rsidR="00B75F38" w:rsidRPr="00F62832" w:rsidRDefault="00B75F38" w:rsidP="00F62832">
            <w:pPr>
              <w:jc w:val="center"/>
              <w:rPr>
                <w:rFonts w:ascii="Times New Roman" w:hAnsi="Times New Roman"/>
                <w:lang w:val="kk-KZ" w:eastAsia="ru-RU" w:bidi="ar-SA"/>
              </w:rPr>
            </w:pPr>
            <w:r w:rsidRPr="00F62832">
              <w:rPr>
                <w:rFonts w:ascii="Times New Roman" w:hAnsi="Times New Roman"/>
                <w:lang w:val="kk-KZ" w:eastAsia="ru-RU" w:bidi="ar-SA"/>
              </w:rPr>
              <w:t>0</w:t>
            </w:r>
          </w:p>
        </w:tc>
        <w:tc>
          <w:tcPr>
            <w:tcW w:w="1427" w:type="dxa"/>
            <w:vAlign w:val="center"/>
          </w:tcPr>
          <w:p w:rsidR="00B75F38" w:rsidRPr="00F62832" w:rsidRDefault="00B75F38" w:rsidP="00F62832">
            <w:pPr>
              <w:jc w:val="center"/>
              <w:rPr>
                <w:rFonts w:ascii="Times New Roman" w:hAnsi="Times New Roman"/>
                <w:lang w:val="kk-KZ" w:eastAsia="ru-RU" w:bidi="ar-SA"/>
              </w:rPr>
            </w:pPr>
            <w:r w:rsidRPr="00F62832">
              <w:rPr>
                <w:rFonts w:ascii="Times New Roman" w:hAnsi="Times New Roman"/>
                <w:lang w:val="kk-KZ" w:eastAsia="ru-RU" w:bidi="ar-SA"/>
              </w:rPr>
              <w:t>0</w:t>
            </w:r>
          </w:p>
        </w:tc>
      </w:tr>
      <w:tr w:rsidR="00B75F38" w:rsidRPr="00F62832" w:rsidTr="00917D66">
        <w:trPr>
          <w:gridAfter w:val="1"/>
          <w:wAfter w:w="15" w:type="dxa"/>
          <w:trHeight w:hRule="exact" w:val="284"/>
          <w:jc w:val="center"/>
        </w:trPr>
        <w:tc>
          <w:tcPr>
            <w:tcW w:w="3231" w:type="dxa"/>
            <w:vAlign w:val="bottom"/>
          </w:tcPr>
          <w:p w:rsidR="00B75F38" w:rsidRPr="00F62832" w:rsidRDefault="00B75F38" w:rsidP="00F62832">
            <w:pPr>
              <w:jc w:val="both"/>
              <w:rPr>
                <w:rFonts w:ascii="Times New Roman" w:hAnsi="Times New Roman"/>
                <w:lang w:eastAsia="ru-RU" w:bidi="ar-SA"/>
              </w:rPr>
            </w:pPr>
            <w:r w:rsidRPr="00F62832">
              <w:rPr>
                <w:rFonts w:ascii="Times New Roman" w:hAnsi="Times New Roman"/>
                <w:lang w:eastAsia="ru-RU" w:bidi="ar-SA"/>
              </w:rPr>
              <w:t xml:space="preserve">Бензол </w:t>
            </w:r>
          </w:p>
        </w:tc>
        <w:tc>
          <w:tcPr>
            <w:tcW w:w="1426"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0,046</w:t>
            </w:r>
          </w:p>
        </w:tc>
        <w:tc>
          <w:tcPr>
            <w:tcW w:w="1427" w:type="dxa"/>
            <w:vAlign w:val="bottom"/>
          </w:tcPr>
          <w:p w:rsidR="00B75F38" w:rsidRPr="00F62832" w:rsidRDefault="00B75F38" w:rsidP="00F62832">
            <w:pPr>
              <w:jc w:val="center"/>
              <w:rPr>
                <w:rFonts w:ascii="Times New Roman" w:hAnsi="Times New Roman"/>
                <w:lang w:val="kk-KZ"/>
              </w:rPr>
            </w:pPr>
            <w:r w:rsidRPr="00F62832">
              <w:rPr>
                <w:rFonts w:ascii="Times New Roman" w:hAnsi="Times New Roman"/>
                <w:lang w:val="kk-KZ"/>
              </w:rPr>
              <w:t>0,03</w:t>
            </w:r>
          </w:p>
        </w:tc>
      </w:tr>
    </w:tbl>
    <w:p w:rsidR="00B75F38" w:rsidRPr="00F62832" w:rsidRDefault="00B75F38" w:rsidP="00F62832">
      <w:pPr>
        <w:ind w:firstLine="709"/>
        <w:jc w:val="both"/>
        <w:rPr>
          <w:rFonts w:ascii="Times New Roman" w:hAnsi="Times New Roman"/>
          <w:sz w:val="28"/>
          <w:szCs w:val="28"/>
          <w:lang w:val="kk-KZ"/>
        </w:rPr>
      </w:pPr>
    </w:p>
    <w:p w:rsidR="00B75F38" w:rsidRPr="00F62832" w:rsidRDefault="00B75F38" w:rsidP="00F62832">
      <w:pPr>
        <w:ind w:firstLine="709"/>
        <w:jc w:val="both"/>
        <w:rPr>
          <w:rFonts w:ascii="Times New Roman" w:hAnsi="Times New Roman"/>
          <w:sz w:val="28"/>
          <w:szCs w:val="28"/>
          <w:lang w:val="kk-KZ"/>
        </w:rPr>
      </w:pPr>
    </w:p>
    <w:p w:rsidR="00AC65A9" w:rsidRPr="00F62832" w:rsidRDefault="004254A9" w:rsidP="00F62832">
      <w:pPr>
        <w:pStyle w:val="a9"/>
        <w:spacing w:after="0"/>
        <w:ind w:left="284"/>
        <w:jc w:val="center"/>
        <w:rPr>
          <w:rFonts w:ascii="Times New Roman" w:hAnsi="Times New Roman"/>
          <w:b/>
          <w:sz w:val="28"/>
          <w:szCs w:val="28"/>
        </w:rPr>
      </w:pPr>
      <w:r w:rsidRPr="00F62832">
        <w:rPr>
          <w:rFonts w:ascii="Times New Roman" w:hAnsi="Times New Roman"/>
          <w:b/>
          <w:sz w:val="28"/>
          <w:szCs w:val="28"/>
        </w:rPr>
        <w:t>7.</w:t>
      </w:r>
      <w:r w:rsidR="00201BD6" w:rsidRPr="00F62832">
        <w:rPr>
          <w:rFonts w:ascii="Times New Roman" w:hAnsi="Times New Roman"/>
          <w:b/>
          <w:sz w:val="28"/>
          <w:szCs w:val="28"/>
        </w:rPr>
        <w:t>6</w:t>
      </w:r>
      <w:r w:rsidR="008456B6" w:rsidRPr="00F62832">
        <w:rPr>
          <w:rFonts w:ascii="Times New Roman" w:hAnsi="Times New Roman"/>
          <w:b/>
          <w:sz w:val="28"/>
          <w:szCs w:val="28"/>
        </w:rPr>
        <w:t xml:space="preserve"> </w:t>
      </w:r>
      <w:r w:rsidR="00AC65A9" w:rsidRPr="00F62832">
        <w:rPr>
          <w:rFonts w:ascii="Times New Roman" w:hAnsi="Times New Roman"/>
          <w:b/>
          <w:sz w:val="28"/>
          <w:szCs w:val="28"/>
        </w:rPr>
        <w:t>Качество поверхностных вод на территорииЗападно - Казахстанской области</w:t>
      </w:r>
    </w:p>
    <w:p w:rsidR="009A2D99" w:rsidRPr="00F62832" w:rsidRDefault="009A2D99" w:rsidP="00F62832">
      <w:pPr>
        <w:pStyle w:val="a9"/>
        <w:spacing w:after="0"/>
        <w:ind w:left="284"/>
        <w:jc w:val="center"/>
        <w:rPr>
          <w:rFonts w:ascii="Times New Roman" w:hAnsi="Times New Roman"/>
          <w:b/>
          <w:sz w:val="28"/>
          <w:szCs w:val="28"/>
        </w:rPr>
      </w:pPr>
    </w:p>
    <w:p w:rsidR="009535CA" w:rsidRPr="00F62832" w:rsidRDefault="009535CA" w:rsidP="00F62832">
      <w:pPr>
        <w:ind w:firstLine="708"/>
        <w:jc w:val="both"/>
        <w:rPr>
          <w:rFonts w:ascii="Times New Roman" w:hAnsi="Times New Roman"/>
          <w:sz w:val="28"/>
          <w:szCs w:val="28"/>
          <w:lang w:bidi="ar-SA"/>
        </w:rPr>
      </w:pPr>
      <w:r w:rsidRPr="00F62832">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5 водных объектах: реках Жайык, Шаган, Дерколь, Елек, канал Кошимский.</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Жайык </w:t>
      </w:r>
      <w:r w:rsidRPr="00F62832">
        <w:rPr>
          <w:rFonts w:ascii="Times New Roman" w:hAnsi="Times New Roman"/>
          <w:sz w:val="28"/>
          <w:szCs w:val="28"/>
        </w:rPr>
        <w:t>температура воды составила 12,65ºC, водородный показатель равен 7,05, концентрация растворенного в воде кислорода 10,90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2,75 мг/дм3. Превышения ПДК были зафиксированы по веществам из групп главных ионов (хлориды-1,0 ПДК), по биогенным веществам (азот нитритный - 1,2 ПДК, азот нитратный - 1,1 ПДК), органическим веществам ( фенолы – 4,0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Шаган</w:t>
      </w:r>
      <w:r w:rsidRPr="00F62832">
        <w:rPr>
          <w:rFonts w:ascii="Times New Roman" w:hAnsi="Times New Roman"/>
          <w:sz w:val="28"/>
          <w:szCs w:val="28"/>
        </w:rPr>
        <w:t xml:space="preserve"> температура воды составила 16ºC, водородный показатель равен 6,95, концентрация растворенного в воде кислорода- 12,08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2,81 мг/дм3. Превышения ПДК были зафиксированы по веществам из групп главных ионов (магний - 1,7 ПДК), органических веществ( фенолы - 3,1 ПДК).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Дерколь</w:t>
      </w:r>
      <w:r w:rsidRPr="00F62832">
        <w:rPr>
          <w:rFonts w:ascii="Times New Roman" w:hAnsi="Times New Roman"/>
          <w:sz w:val="28"/>
          <w:szCs w:val="28"/>
        </w:rPr>
        <w:t xml:space="preserve"> температура воды составила  18ºC, водородный показатель равен 6,89, концентрация растворенного в воде кислорода- 16 мг/дм3, БПК</w:t>
      </w:r>
      <w:r w:rsidRPr="00F62832">
        <w:rPr>
          <w:rFonts w:ascii="Times New Roman" w:hAnsi="Times New Roman"/>
          <w:sz w:val="28"/>
          <w:szCs w:val="28"/>
          <w:vertAlign w:val="subscript"/>
        </w:rPr>
        <w:t>5</w:t>
      </w:r>
      <w:r w:rsidRPr="00F62832">
        <w:rPr>
          <w:rFonts w:ascii="Times New Roman" w:hAnsi="Times New Roman"/>
          <w:sz w:val="28"/>
          <w:szCs w:val="28"/>
        </w:rPr>
        <w:t>- 2,88 мг/дм3. Превышения ПДК были зафиксированы по веществам из групп главных ионов (магний – 1,9 ПДК), органическим веществам (фенолы - 2,7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Елек </w:t>
      </w:r>
      <w:r w:rsidRPr="00F62832">
        <w:rPr>
          <w:rFonts w:ascii="Times New Roman" w:hAnsi="Times New Roman"/>
          <w:sz w:val="28"/>
          <w:szCs w:val="28"/>
        </w:rPr>
        <w:t>температура  воды составила 12,3ºC, водородный показатель равен 7,0, концентрация растворенного в воде кислорода-12,48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-2,80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из групп биогенных веществ (аммоний солевой – 4,0 ПДК),  органических веществ (фенолы – 5,0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канале</w:t>
      </w:r>
      <w:r w:rsidRPr="00F62832">
        <w:rPr>
          <w:rFonts w:ascii="Times New Roman" w:hAnsi="Times New Roman"/>
          <w:b/>
          <w:sz w:val="28"/>
          <w:szCs w:val="28"/>
        </w:rPr>
        <w:t xml:space="preserve"> Кошимский</w:t>
      </w:r>
      <w:r w:rsidRPr="00F62832">
        <w:rPr>
          <w:rFonts w:ascii="Times New Roman" w:hAnsi="Times New Roman"/>
          <w:sz w:val="28"/>
          <w:szCs w:val="28"/>
        </w:rPr>
        <w:t xml:space="preserve"> тем-раводы составила 11,9ºC, водородный показатель равен 7,07, концентрация растворенного в воде кислорода-11,36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-2,88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главных ионов (хлориды - 1,5 ПДК), биогенных веществ (азот нитритный - 1,8 ПДК, азот нитратный - 1,1 ПДК), органических веществ ( фенол – 4,0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Качество воды рек Жайык, Шаган, Дерколь, канала Кошимский оценивается как «умеренного уровня загрязнения», в реке Елек - «высокого уровня загрязнения».</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сравнении с маем 2014 года качество воды рек Жайык, Шаган, Дерколь, Елек канала Кошим – ухудшилось.</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сравнении с апрелем 2015 года качество воды рек Жайык, Шаган – ухудшилось; в реке Дерколь – не изменилось.</w:t>
      </w:r>
    </w:p>
    <w:p w:rsidR="0080690B" w:rsidRPr="00F62832" w:rsidRDefault="0080690B" w:rsidP="00F62832">
      <w:pPr>
        <w:pStyle w:val="BodyTextIndent31"/>
        <w:ind w:firstLine="0"/>
        <w:jc w:val="both"/>
        <w:rPr>
          <w:rFonts w:ascii="Times New Roman" w:hAnsi="Times New Roman"/>
          <w:szCs w:val="28"/>
        </w:rPr>
      </w:pPr>
    </w:p>
    <w:p w:rsidR="00953AF4" w:rsidRPr="00F62832" w:rsidRDefault="005413BC" w:rsidP="00F62832">
      <w:pPr>
        <w:jc w:val="center"/>
        <w:rPr>
          <w:rFonts w:ascii="Times New Roman" w:hAnsi="Times New Roman"/>
          <w:b/>
          <w:sz w:val="28"/>
          <w:szCs w:val="28"/>
        </w:rPr>
      </w:pPr>
      <w:r w:rsidRPr="00F62832">
        <w:rPr>
          <w:rFonts w:ascii="Times New Roman" w:hAnsi="Times New Roman"/>
          <w:b/>
          <w:sz w:val="28"/>
          <w:szCs w:val="28"/>
        </w:rPr>
        <w:lastRenderedPageBreak/>
        <w:t>7.</w:t>
      </w:r>
      <w:r w:rsidR="00201BD6" w:rsidRPr="00F62832">
        <w:rPr>
          <w:rFonts w:ascii="Times New Roman" w:hAnsi="Times New Roman"/>
          <w:b/>
          <w:sz w:val="28"/>
          <w:szCs w:val="28"/>
        </w:rPr>
        <w:t xml:space="preserve">7 </w:t>
      </w:r>
      <w:r w:rsidR="00953AF4" w:rsidRPr="00F62832">
        <w:rPr>
          <w:rFonts w:ascii="Times New Roman" w:hAnsi="Times New Roman"/>
          <w:b/>
          <w:sz w:val="28"/>
          <w:szCs w:val="28"/>
        </w:rPr>
        <w:t>Радиационный гамма-фон Западно-Казахстанской области</w:t>
      </w:r>
    </w:p>
    <w:p w:rsidR="00953AF4" w:rsidRPr="00F62832" w:rsidRDefault="00953AF4" w:rsidP="00F62832">
      <w:pPr>
        <w:jc w:val="both"/>
        <w:rPr>
          <w:rFonts w:ascii="Times New Roman" w:hAnsi="Times New Roman"/>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5A555A" w:rsidRPr="00F62832">
        <w:rPr>
          <w:rFonts w:ascii="Times New Roman" w:hAnsi="Times New Roman"/>
          <w:sz w:val="28"/>
          <w:szCs w:val="28"/>
          <w:lang w:val="kk-KZ"/>
        </w:rPr>
        <w:t>на 3-х</w:t>
      </w:r>
      <w:r w:rsidR="005A555A" w:rsidRPr="00F62832">
        <w:rPr>
          <w:rStyle w:val="FontStyle204"/>
          <w:sz w:val="28"/>
          <w:szCs w:val="28"/>
        </w:rPr>
        <w:t>автоматическ</w:t>
      </w:r>
      <w:r w:rsidR="005A555A" w:rsidRPr="00F62832">
        <w:rPr>
          <w:rStyle w:val="FontStyle204"/>
          <w:sz w:val="28"/>
          <w:szCs w:val="28"/>
          <w:lang w:val="kk-KZ"/>
        </w:rPr>
        <w:t>их</w:t>
      </w:r>
      <w:r w:rsidR="005A555A" w:rsidRPr="00F62832">
        <w:rPr>
          <w:rStyle w:val="FontStyle204"/>
          <w:sz w:val="28"/>
          <w:szCs w:val="28"/>
        </w:rPr>
        <w:t xml:space="preserve"> пост</w:t>
      </w:r>
      <w:r w:rsidR="005A555A" w:rsidRPr="00F62832">
        <w:rPr>
          <w:rStyle w:val="FontStyle204"/>
          <w:sz w:val="28"/>
          <w:szCs w:val="28"/>
          <w:lang w:val="kk-KZ"/>
        </w:rPr>
        <w:t>ах</w:t>
      </w:r>
      <w:r w:rsidR="005A555A" w:rsidRPr="00F62832">
        <w:rPr>
          <w:rStyle w:val="FontStyle204"/>
          <w:sz w:val="28"/>
          <w:szCs w:val="28"/>
        </w:rPr>
        <w:t xml:space="preserve"> наблюдений за загрязнением атмосферного воздуха г.</w:t>
      </w:r>
      <w:r w:rsidR="005A555A" w:rsidRPr="00F62832">
        <w:rPr>
          <w:rStyle w:val="FontStyle204"/>
          <w:sz w:val="28"/>
          <w:szCs w:val="28"/>
          <w:lang w:val="kk-KZ"/>
        </w:rPr>
        <w:t xml:space="preserve">Уральск </w:t>
      </w:r>
      <w:r w:rsidR="005A555A" w:rsidRPr="00F62832">
        <w:rPr>
          <w:rStyle w:val="FontStyle171"/>
          <w:sz w:val="28"/>
          <w:szCs w:val="28"/>
        </w:rPr>
        <w:t>(</w:t>
      </w:r>
      <w:r w:rsidR="005A555A" w:rsidRPr="00F62832">
        <w:rPr>
          <w:rStyle w:val="FontStyle171"/>
          <w:sz w:val="28"/>
          <w:szCs w:val="28"/>
          <w:lang w:val="kk-KZ"/>
        </w:rPr>
        <w:t>№</w:t>
      </w:r>
      <w:r w:rsidR="005A555A" w:rsidRPr="00F62832">
        <w:rPr>
          <w:rStyle w:val="FontStyle201"/>
          <w:sz w:val="28"/>
          <w:szCs w:val="28"/>
          <w:lang w:val="kk-KZ"/>
        </w:rPr>
        <w:t>2,3</w:t>
      </w:r>
      <w:r w:rsidR="005A555A" w:rsidRPr="00F62832">
        <w:rPr>
          <w:rStyle w:val="FontStyle201"/>
          <w:sz w:val="28"/>
          <w:szCs w:val="28"/>
        </w:rPr>
        <w:t>)</w:t>
      </w:r>
      <w:r w:rsidR="00885E70" w:rsidRPr="00F62832">
        <w:rPr>
          <w:rStyle w:val="FontStyle201"/>
          <w:sz w:val="28"/>
          <w:szCs w:val="28"/>
        </w:rPr>
        <w:t xml:space="preserve"> </w:t>
      </w:r>
      <w:r w:rsidR="000B2575" w:rsidRPr="00F62832">
        <w:rPr>
          <w:rFonts w:ascii="Times New Roman" w:hAnsi="Times New Roman"/>
          <w:sz w:val="28"/>
          <w:szCs w:val="28"/>
          <w:lang w:val="kk-KZ"/>
        </w:rPr>
        <w:t>и г.</w:t>
      </w:r>
      <w:r w:rsidR="005A555A" w:rsidRPr="00F62832">
        <w:rPr>
          <w:rFonts w:ascii="Times New Roman" w:hAnsi="Times New Roman"/>
          <w:sz w:val="28"/>
          <w:szCs w:val="28"/>
          <w:lang w:val="kk-KZ"/>
        </w:rPr>
        <w:t xml:space="preserve">Аксай </w:t>
      </w:r>
      <w:r w:rsidR="005A555A" w:rsidRPr="00F62832">
        <w:rPr>
          <w:rFonts w:ascii="Times New Roman" w:hAnsi="Times New Roman"/>
          <w:i/>
          <w:sz w:val="28"/>
          <w:szCs w:val="28"/>
          <w:lang w:val="kk-KZ"/>
        </w:rPr>
        <w:t>(№4)</w:t>
      </w:r>
      <w:r w:rsidR="00885E70" w:rsidRPr="00F62832">
        <w:rPr>
          <w:rFonts w:ascii="Times New Roman" w:hAnsi="Times New Roman"/>
          <w:i/>
          <w:sz w:val="28"/>
          <w:szCs w:val="28"/>
          <w:lang w:val="kk-KZ"/>
        </w:rPr>
        <w:t xml:space="preserve"> </w:t>
      </w:r>
      <w:r w:rsidRPr="00F62832">
        <w:rPr>
          <w:rFonts w:ascii="Times New Roman" w:hAnsi="Times New Roman"/>
          <w:sz w:val="28"/>
          <w:szCs w:val="28"/>
        </w:rPr>
        <w:t>(рис. 7.</w:t>
      </w:r>
      <w:r w:rsidR="00BD4240" w:rsidRPr="00F62832">
        <w:rPr>
          <w:rFonts w:ascii="Times New Roman" w:hAnsi="Times New Roman"/>
          <w:sz w:val="28"/>
          <w:szCs w:val="28"/>
          <w:lang w:val="kk-KZ"/>
        </w:rPr>
        <w:t>5</w:t>
      </w:r>
      <w:r w:rsidRPr="00F62832">
        <w:rPr>
          <w:rFonts w:ascii="Times New Roman" w:hAnsi="Times New Roman"/>
          <w:sz w:val="28"/>
          <w:szCs w:val="28"/>
        </w:rPr>
        <w:t>).</w:t>
      </w:r>
    </w:p>
    <w:p w:rsidR="00D53822" w:rsidRPr="00F62832" w:rsidRDefault="00A877CE" w:rsidP="00F62832">
      <w:pPr>
        <w:ind w:firstLine="697"/>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0,0</w:t>
      </w:r>
      <w:r w:rsidR="00CE66D6" w:rsidRPr="00F62832">
        <w:rPr>
          <w:rFonts w:ascii="Times New Roman" w:hAnsi="Times New Roman"/>
          <w:sz w:val="28"/>
          <w:szCs w:val="28"/>
          <w:lang w:val="kk-KZ"/>
        </w:rPr>
        <w:t>5</w:t>
      </w:r>
      <w:r w:rsidRPr="00F62832">
        <w:rPr>
          <w:rFonts w:ascii="Times New Roman" w:hAnsi="Times New Roman"/>
          <w:sz w:val="28"/>
          <w:szCs w:val="28"/>
          <w:lang w:val="kk-KZ"/>
        </w:rPr>
        <w:t xml:space="preserve">-0,14 </w:t>
      </w:r>
      <w:r w:rsidRPr="00F62832">
        <w:rPr>
          <w:rFonts w:ascii="Times New Roman" w:hAnsi="Times New Roman"/>
          <w:sz w:val="28"/>
          <w:szCs w:val="28"/>
        </w:rPr>
        <w:t>мкЗв/ч. В среднем по области радиационный гамма-фон составил 0,12 мкЗв/ч и находился в допустимых пределах</w:t>
      </w:r>
      <w:r w:rsidR="00971635" w:rsidRPr="00F62832">
        <w:rPr>
          <w:rFonts w:ascii="Times New Roman" w:hAnsi="Times New Roman"/>
          <w:sz w:val="28"/>
          <w:szCs w:val="28"/>
        </w:rPr>
        <w:t>.</w:t>
      </w:r>
    </w:p>
    <w:p w:rsidR="00400012" w:rsidRPr="00F62832" w:rsidRDefault="00400012" w:rsidP="00F62832">
      <w:pPr>
        <w:tabs>
          <w:tab w:val="left" w:pos="2420"/>
        </w:tabs>
        <w:jc w:val="both"/>
        <w:rPr>
          <w:rFonts w:ascii="Times New Roman" w:hAnsi="Times New Roman"/>
          <w:sz w:val="28"/>
          <w:szCs w:val="28"/>
        </w:rPr>
      </w:pPr>
    </w:p>
    <w:p w:rsidR="009A2D99" w:rsidRPr="00F62832" w:rsidRDefault="009A2D99" w:rsidP="00F62832">
      <w:pPr>
        <w:tabs>
          <w:tab w:val="left" w:pos="2420"/>
        </w:tabs>
        <w:jc w:val="both"/>
        <w:rPr>
          <w:rFonts w:ascii="Times New Roman" w:hAnsi="Times New Roman"/>
          <w:sz w:val="28"/>
          <w:szCs w:val="28"/>
        </w:rPr>
      </w:pPr>
    </w:p>
    <w:p w:rsidR="00953AF4" w:rsidRPr="00F62832" w:rsidRDefault="001949D5" w:rsidP="00F62832">
      <w:pPr>
        <w:jc w:val="center"/>
        <w:rPr>
          <w:rFonts w:ascii="Times New Roman" w:hAnsi="Times New Roman"/>
          <w:b/>
          <w:sz w:val="28"/>
          <w:szCs w:val="28"/>
        </w:rPr>
      </w:pPr>
      <w:r w:rsidRPr="00F62832">
        <w:rPr>
          <w:rFonts w:ascii="Times New Roman" w:hAnsi="Times New Roman"/>
          <w:b/>
          <w:sz w:val="28"/>
          <w:szCs w:val="28"/>
          <w:lang w:val="kk-KZ"/>
        </w:rPr>
        <w:t>7.</w:t>
      </w:r>
      <w:r w:rsidR="00201BD6" w:rsidRPr="00F62832">
        <w:rPr>
          <w:rFonts w:ascii="Times New Roman" w:hAnsi="Times New Roman"/>
          <w:b/>
          <w:sz w:val="28"/>
          <w:szCs w:val="28"/>
          <w:lang w:val="kk-KZ"/>
        </w:rPr>
        <w:t>8</w:t>
      </w:r>
      <w:r w:rsidR="00953AF4" w:rsidRPr="00F62832">
        <w:rPr>
          <w:rFonts w:ascii="Times New Roman" w:hAnsi="Times New Roman"/>
          <w:b/>
          <w:sz w:val="28"/>
          <w:szCs w:val="28"/>
        </w:rPr>
        <w:t>Плотность рад</w:t>
      </w:r>
      <w:r w:rsidR="00B62800" w:rsidRPr="00F62832">
        <w:rPr>
          <w:rFonts w:ascii="Times New Roman" w:hAnsi="Times New Roman"/>
          <w:b/>
          <w:sz w:val="28"/>
          <w:szCs w:val="28"/>
        </w:rPr>
        <w:t>иоактивных выпадений в приземном слое атмосферы</w:t>
      </w:r>
    </w:p>
    <w:p w:rsidR="00953AF4" w:rsidRPr="00F62832" w:rsidRDefault="00953AF4" w:rsidP="00F62832">
      <w:pPr>
        <w:ind w:firstLine="700"/>
        <w:jc w:val="both"/>
        <w:rPr>
          <w:rFonts w:ascii="Times New Roman" w:hAnsi="Times New Roman"/>
          <w:sz w:val="28"/>
          <w:szCs w:val="28"/>
        </w:rPr>
      </w:pPr>
    </w:p>
    <w:p w:rsidR="00971635"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F62832">
        <w:rPr>
          <w:rFonts w:ascii="Times New Roman" w:hAnsi="Times New Roman"/>
          <w:sz w:val="28"/>
          <w:szCs w:val="28"/>
        </w:rPr>
        <w:t>зонтальными планшетами (рис. 7.</w:t>
      </w:r>
      <w:r w:rsidR="00BD4240" w:rsidRPr="00F62832">
        <w:rPr>
          <w:rFonts w:ascii="Times New Roman" w:hAnsi="Times New Roman"/>
          <w:sz w:val="28"/>
          <w:szCs w:val="28"/>
          <w:lang w:val="kk-KZ"/>
        </w:rPr>
        <w:t>5</w:t>
      </w:r>
      <w:r w:rsidRPr="00F62832">
        <w:rPr>
          <w:rFonts w:ascii="Times New Roman" w:hAnsi="Times New Roman"/>
          <w:sz w:val="28"/>
          <w:szCs w:val="28"/>
        </w:rPr>
        <w:t>). На всех станциях проводился пятисуточный отбор проб.</w:t>
      </w:r>
    </w:p>
    <w:p w:rsidR="00C4136E" w:rsidRPr="00F62832" w:rsidRDefault="00A877CE" w:rsidP="00F62832">
      <w:pPr>
        <w:ind w:firstLine="709"/>
        <w:jc w:val="both"/>
        <w:rPr>
          <w:rFonts w:ascii="Times New Roman" w:hAnsi="Times New Roman"/>
          <w:sz w:val="28"/>
          <w:szCs w:val="28"/>
        </w:rPr>
      </w:pPr>
      <w:r w:rsidRPr="00F6283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A4587" w:rsidRPr="00F62832">
        <w:rPr>
          <w:rFonts w:ascii="Times New Roman" w:hAnsi="Times New Roman"/>
          <w:sz w:val="28"/>
          <w:szCs w:val="28"/>
        </w:rPr>
        <w:t>1</w:t>
      </w:r>
      <w:r w:rsidRPr="00F62832">
        <w:rPr>
          <w:rFonts w:ascii="Times New Roman" w:hAnsi="Times New Roman"/>
          <w:sz w:val="28"/>
          <w:szCs w:val="28"/>
        </w:rPr>
        <w:t>,</w:t>
      </w:r>
      <w:r w:rsidR="00FA4587" w:rsidRPr="00F62832">
        <w:rPr>
          <w:rFonts w:ascii="Times New Roman" w:hAnsi="Times New Roman"/>
          <w:sz w:val="28"/>
          <w:szCs w:val="28"/>
        </w:rPr>
        <w:t>0</w:t>
      </w:r>
      <w:r w:rsidRPr="00F62832">
        <w:rPr>
          <w:rFonts w:ascii="Times New Roman" w:hAnsi="Times New Roman"/>
          <w:sz w:val="28"/>
          <w:szCs w:val="28"/>
        </w:rPr>
        <w:t>–</w:t>
      </w:r>
      <w:r w:rsidR="00FA4587" w:rsidRPr="00F62832">
        <w:rPr>
          <w:rFonts w:ascii="Times New Roman" w:hAnsi="Times New Roman"/>
          <w:sz w:val="28"/>
          <w:szCs w:val="28"/>
        </w:rPr>
        <w:t>1</w:t>
      </w:r>
      <w:r w:rsidRPr="00F62832">
        <w:rPr>
          <w:rFonts w:ascii="Times New Roman" w:hAnsi="Times New Roman"/>
          <w:sz w:val="28"/>
          <w:szCs w:val="28"/>
          <w:lang w:val="kk-KZ"/>
        </w:rPr>
        <w:t>,</w:t>
      </w:r>
      <w:r w:rsidR="00FA4587" w:rsidRPr="00F62832">
        <w:rPr>
          <w:rFonts w:ascii="Times New Roman" w:hAnsi="Times New Roman"/>
          <w:sz w:val="28"/>
          <w:szCs w:val="28"/>
          <w:lang w:val="kk-KZ"/>
        </w:rPr>
        <w:t>4</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3A3382"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r w:rsidR="00971635" w:rsidRPr="00F62832">
        <w:rPr>
          <w:rFonts w:ascii="Times New Roman" w:hAnsi="Times New Roman"/>
          <w:sz w:val="28"/>
          <w:szCs w:val="28"/>
        </w:rPr>
        <w:t>.</w:t>
      </w:r>
    </w:p>
    <w:p w:rsidR="00FA4587" w:rsidRPr="00F62832" w:rsidRDefault="00FA4587" w:rsidP="00F62832">
      <w:pPr>
        <w:ind w:firstLine="709"/>
        <w:jc w:val="both"/>
        <w:rPr>
          <w:rFonts w:ascii="Times New Roman" w:hAnsi="Times New Roman"/>
          <w:sz w:val="28"/>
          <w:szCs w:val="28"/>
        </w:rPr>
      </w:pPr>
    </w:p>
    <w:p w:rsidR="00953AF4" w:rsidRPr="00F62832" w:rsidRDefault="00154002" w:rsidP="00F62832">
      <w:pPr>
        <w:jc w:val="center"/>
        <w:rPr>
          <w:rFonts w:ascii="Times New Roman" w:hAnsi="Times New Roman"/>
          <w:sz w:val="28"/>
          <w:szCs w:val="28"/>
        </w:rPr>
      </w:pPr>
      <w:r w:rsidRPr="00F62832">
        <w:rPr>
          <w:rFonts w:ascii="Times New Roman" w:hAnsi="Times New Roman"/>
          <w:noProof/>
          <w:sz w:val="28"/>
          <w:szCs w:val="28"/>
          <w:lang w:eastAsia="ru-RU" w:bidi="ar-SA"/>
        </w:rPr>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1"/>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FB004A" w:rsidRPr="00F62832" w:rsidRDefault="00FB004A" w:rsidP="00F62832">
      <w:pPr>
        <w:jc w:val="center"/>
        <w:rPr>
          <w:rFonts w:ascii="Times New Roman" w:hAnsi="Times New Roman"/>
          <w:b/>
          <w:lang w:val="en-US"/>
        </w:rPr>
      </w:pPr>
    </w:p>
    <w:p w:rsidR="00FF509B" w:rsidRPr="00F62832" w:rsidRDefault="00CC3F84" w:rsidP="00F62832">
      <w:pPr>
        <w:jc w:val="center"/>
        <w:rPr>
          <w:rFonts w:ascii="Times New Roman" w:hAnsi="Times New Roman"/>
          <w:sz w:val="28"/>
          <w:szCs w:val="28"/>
        </w:rPr>
      </w:pPr>
      <w:r w:rsidRPr="00F62832">
        <w:rPr>
          <w:rFonts w:ascii="Times New Roman" w:hAnsi="Times New Roman"/>
          <w:sz w:val="28"/>
          <w:szCs w:val="28"/>
        </w:rPr>
        <w:t>Рис. 7.</w:t>
      </w:r>
      <w:r w:rsidR="00BD4240" w:rsidRPr="00F62832">
        <w:rPr>
          <w:rFonts w:ascii="Times New Roman" w:hAnsi="Times New Roman"/>
          <w:sz w:val="28"/>
          <w:szCs w:val="28"/>
          <w:lang w:val="kk-KZ"/>
        </w:rPr>
        <w:t>5</w:t>
      </w:r>
      <w:r w:rsidR="00A13C24" w:rsidRPr="00F62832">
        <w:rPr>
          <w:rFonts w:ascii="Times New Roman" w:hAnsi="Times New Roman"/>
          <w:sz w:val="28"/>
          <w:szCs w:val="28"/>
        </w:rPr>
        <w:t xml:space="preserve">Схема расположения метеостанций за наблюдением </w:t>
      </w:r>
      <w:r w:rsidR="006D7C64" w:rsidRPr="00F62832">
        <w:rPr>
          <w:rFonts w:ascii="Times New Roman" w:hAnsi="Times New Roman"/>
          <w:sz w:val="28"/>
          <w:szCs w:val="28"/>
        </w:rPr>
        <w:t xml:space="preserve">уровня </w:t>
      </w:r>
      <w:r w:rsidR="00A13C24" w:rsidRPr="00F62832">
        <w:rPr>
          <w:rFonts w:ascii="Times New Roman" w:hAnsi="Times New Roman"/>
          <w:sz w:val="28"/>
          <w:szCs w:val="28"/>
        </w:rPr>
        <w:t>ради</w:t>
      </w:r>
      <w:r w:rsidR="00565486" w:rsidRPr="00F62832">
        <w:rPr>
          <w:rFonts w:ascii="Times New Roman" w:hAnsi="Times New Roman"/>
          <w:sz w:val="28"/>
          <w:szCs w:val="28"/>
        </w:rPr>
        <w:t>а</w:t>
      </w:r>
      <w:r w:rsidR="00A13C24" w:rsidRPr="00F62832">
        <w:rPr>
          <w:rFonts w:ascii="Times New Roman" w:hAnsi="Times New Roman"/>
          <w:sz w:val="28"/>
          <w:szCs w:val="28"/>
        </w:rPr>
        <w:t>ционного гамма-фона и плотностью радиоактивных выпадений на территории</w:t>
      </w:r>
      <w:r w:rsidRPr="00F62832">
        <w:rPr>
          <w:rFonts w:ascii="Times New Roman" w:hAnsi="Times New Roman"/>
          <w:sz w:val="28"/>
          <w:szCs w:val="28"/>
        </w:rPr>
        <w:t>Западно-Казахстанкой</w:t>
      </w:r>
      <w:r w:rsidR="00A13C24" w:rsidRPr="00F62832">
        <w:rPr>
          <w:rFonts w:ascii="Times New Roman" w:hAnsi="Times New Roman"/>
          <w:sz w:val="28"/>
          <w:szCs w:val="28"/>
        </w:rPr>
        <w:t xml:space="preserve"> области</w:t>
      </w:r>
    </w:p>
    <w:p w:rsidR="00E02979" w:rsidRPr="00F62832" w:rsidRDefault="00E02979" w:rsidP="00F62832">
      <w:pPr>
        <w:rPr>
          <w:rFonts w:ascii="Times New Roman" w:hAnsi="Times New Roman"/>
          <w:b/>
          <w:sz w:val="28"/>
          <w:szCs w:val="28"/>
          <w:lang w:val="kk-KZ"/>
        </w:rPr>
      </w:pPr>
    </w:p>
    <w:p w:rsidR="00BA5762" w:rsidRPr="00F62832" w:rsidRDefault="00BA5762" w:rsidP="00F62832">
      <w:pPr>
        <w:rPr>
          <w:rFonts w:ascii="Times New Roman" w:hAnsi="Times New Roman"/>
          <w:b/>
          <w:sz w:val="28"/>
          <w:szCs w:val="28"/>
          <w:lang w:val="kk-KZ"/>
        </w:rPr>
      </w:pPr>
    </w:p>
    <w:p w:rsidR="00885E70" w:rsidRPr="00F62832" w:rsidRDefault="00885E70" w:rsidP="00F62832">
      <w:pPr>
        <w:rPr>
          <w:rFonts w:ascii="Times New Roman" w:hAnsi="Times New Roman"/>
          <w:b/>
          <w:sz w:val="28"/>
          <w:szCs w:val="28"/>
          <w:lang w:val="kk-KZ"/>
        </w:rPr>
      </w:pPr>
    </w:p>
    <w:p w:rsidR="00885E70" w:rsidRPr="00F62832" w:rsidRDefault="00885E70" w:rsidP="00F62832">
      <w:pPr>
        <w:rPr>
          <w:rFonts w:ascii="Times New Roman" w:hAnsi="Times New Roman"/>
          <w:b/>
          <w:sz w:val="28"/>
          <w:szCs w:val="28"/>
          <w:lang w:val="kk-KZ"/>
        </w:rPr>
      </w:pPr>
    </w:p>
    <w:p w:rsidR="00647FEE" w:rsidRPr="00F62832" w:rsidRDefault="00FF509B" w:rsidP="00F62832">
      <w:pPr>
        <w:jc w:val="center"/>
        <w:rPr>
          <w:rFonts w:ascii="Times New Roman" w:hAnsi="Times New Roman"/>
          <w:b/>
          <w:sz w:val="28"/>
          <w:szCs w:val="28"/>
        </w:rPr>
      </w:pPr>
      <w:r w:rsidRPr="00F62832">
        <w:rPr>
          <w:rFonts w:ascii="Times New Roman" w:hAnsi="Times New Roman"/>
          <w:b/>
          <w:sz w:val="28"/>
          <w:szCs w:val="28"/>
        </w:rPr>
        <w:lastRenderedPageBreak/>
        <w:t xml:space="preserve">8 </w:t>
      </w:r>
      <w:r w:rsidR="00647FEE" w:rsidRPr="00F62832">
        <w:rPr>
          <w:rFonts w:ascii="Times New Roman" w:hAnsi="Times New Roman"/>
          <w:b/>
          <w:sz w:val="28"/>
          <w:szCs w:val="28"/>
        </w:rPr>
        <w:t>Состояние окружающей среды Карагандинской области</w:t>
      </w:r>
    </w:p>
    <w:p w:rsidR="00D46AE7" w:rsidRPr="00F62832" w:rsidRDefault="00D46AE7" w:rsidP="00F62832">
      <w:pPr>
        <w:jc w:val="center"/>
        <w:rPr>
          <w:rFonts w:ascii="Times New Roman" w:hAnsi="Times New Roman"/>
          <w:b/>
          <w:sz w:val="28"/>
          <w:szCs w:val="28"/>
        </w:rPr>
      </w:pPr>
    </w:p>
    <w:p w:rsidR="00647FEE" w:rsidRPr="00F62832" w:rsidRDefault="00D46AE7" w:rsidP="00F62832">
      <w:pPr>
        <w:jc w:val="center"/>
        <w:rPr>
          <w:rFonts w:ascii="Times New Roman" w:hAnsi="Times New Roman"/>
          <w:b/>
          <w:sz w:val="28"/>
          <w:szCs w:val="28"/>
        </w:rPr>
      </w:pPr>
      <w:r w:rsidRPr="00F62832">
        <w:rPr>
          <w:rFonts w:ascii="Times New Roman" w:hAnsi="Times New Roman"/>
          <w:b/>
          <w:sz w:val="28"/>
          <w:szCs w:val="28"/>
        </w:rPr>
        <w:t xml:space="preserve">8.1 </w:t>
      </w:r>
      <w:r w:rsidR="00647FEE" w:rsidRPr="00F62832">
        <w:rPr>
          <w:rFonts w:ascii="Times New Roman" w:hAnsi="Times New Roman"/>
          <w:b/>
          <w:sz w:val="28"/>
          <w:szCs w:val="28"/>
        </w:rPr>
        <w:t>Состояние загрязнения атмосферног</w:t>
      </w:r>
      <w:r w:rsidR="001B7467" w:rsidRPr="00F62832">
        <w:rPr>
          <w:rFonts w:ascii="Times New Roman" w:hAnsi="Times New Roman"/>
          <w:b/>
          <w:sz w:val="28"/>
          <w:szCs w:val="28"/>
        </w:rPr>
        <w:t>о воздуха по городу Караганда</w:t>
      </w:r>
    </w:p>
    <w:p w:rsidR="00422699" w:rsidRPr="00F62832" w:rsidRDefault="00422699" w:rsidP="00F62832">
      <w:pPr>
        <w:ind w:firstLine="709"/>
        <w:jc w:val="center"/>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8A7BF8" w:rsidRPr="00F62832">
        <w:rPr>
          <w:rStyle w:val="FontStyle204"/>
          <w:sz w:val="28"/>
          <w:szCs w:val="28"/>
        </w:rPr>
        <w:t>7</w:t>
      </w:r>
      <w:r w:rsidRPr="00F62832">
        <w:rPr>
          <w:rStyle w:val="FontStyle204"/>
          <w:sz w:val="28"/>
          <w:szCs w:val="28"/>
        </w:rPr>
        <w:t xml:space="preserve"> стационарных постах</w:t>
      </w:r>
      <w:r w:rsidR="00885E70" w:rsidRPr="00F62832">
        <w:rPr>
          <w:rStyle w:val="FontStyle204"/>
          <w:sz w:val="28"/>
          <w:szCs w:val="28"/>
        </w:rPr>
        <w:t xml:space="preserve"> </w:t>
      </w:r>
      <w:r w:rsidR="00E80518" w:rsidRPr="00F62832">
        <w:rPr>
          <w:rFonts w:ascii="Times New Roman" w:hAnsi="Times New Roman"/>
          <w:sz w:val="28"/>
          <w:szCs w:val="28"/>
        </w:rPr>
        <w:t>(рис. 8.1.</w:t>
      </w:r>
      <w:r w:rsidRPr="00F62832">
        <w:rPr>
          <w:rFonts w:ascii="Times New Roman" w:hAnsi="Times New Roman"/>
          <w:sz w:val="28"/>
          <w:szCs w:val="28"/>
        </w:rPr>
        <w:t xml:space="preserve">, таблица </w:t>
      </w:r>
      <w:r w:rsidR="00BD4240" w:rsidRPr="00F62832">
        <w:rPr>
          <w:rFonts w:ascii="Times New Roman" w:hAnsi="Times New Roman"/>
          <w:sz w:val="28"/>
          <w:szCs w:val="28"/>
          <w:lang w:val="kk-KZ"/>
        </w:rPr>
        <w:t>55</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BD4240" w:rsidRPr="00F62832">
        <w:rPr>
          <w:rFonts w:ascii="Times New Roman" w:hAnsi="Times New Roman"/>
        </w:rPr>
        <w:t>55</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652"/>
        <w:gridCol w:w="3260"/>
      </w:tblGrid>
      <w:tr w:rsidR="00B75F38" w:rsidRPr="00F62832" w:rsidTr="00917D66">
        <w:tc>
          <w:tcPr>
            <w:tcW w:w="959"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Номер</w:t>
            </w:r>
          </w:p>
          <w:p w:rsidR="00B75F38" w:rsidRPr="00F62832" w:rsidRDefault="00B75F38"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52"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B75F38" w:rsidRPr="00F62832" w:rsidRDefault="00B75F38" w:rsidP="00F62832">
            <w:pPr>
              <w:jc w:val="center"/>
              <w:outlineLvl w:val="1"/>
              <w:rPr>
                <w:rFonts w:ascii="Times New Roman" w:hAnsi="Times New Roman"/>
                <w:b/>
              </w:rPr>
            </w:pPr>
            <w:r w:rsidRPr="00F62832">
              <w:rPr>
                <w:rFonts w:ascii="Times New Roman" w:hAnsi="Times New Roman"/>
                <w:b/>
              </w:rPr>
              <w:t>Определяемые примеси</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1</w:t>
            </w:r>
          </w:p>
        </w:tc>
        <w:tc>
          <w:tcPr>
            <w:tcW w:w="1276"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4 раза</w:t>
            </w:r>
          </w:p>
          <w:p w:rsidR="00B75F38" w:rsidRPr="00F62832" w:rsidRDefault="00B75F38" w:rsidP="00F62832">
            <w:pPr>
              <w:jc w:val="center"/>
              <w:outlineLvl w:val="1"/>
              <w:rPr>
                <w:rFonts w:ascii="Times New Roman" w:hAnsi="Times New Roman"/>
              </w:rPr>
            </w:pPr>
            <w:r w:rsidRPr="00F62832">
              <w:rPr>
                <w:rFonts w:ascii="Times New Roman" w:hAnsi="Times New Roman"/>
              </w:rPr>
              <w:t xml:space="preserve"> в сутки</w:t>
            </w:r>
          </w:p>
        </w:tc>
        <w:tc>
          <w:tcPr>
            <w:tcW w:w="1884"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652" w:type="dxa"/>
            <w:vAlign w:val="center"/>
          </w:tcPr>
          <w:p w:rsidR="00B75F38" w:rsidRPr="00F62832" w:rsidRDefault="00B75F38" w:rsidP="00F62832">
            <w:pPr>
              <w:jc w:val="center"/>
              <w:rPr>
                <w:rFonts w:ascii="Times New Roman" w:hAnsi="Times New Roman"/>
                <w:i/>
              </w:rPr>
            </w:pPr>
            <w:r w:rsidRPr="00F62832">
              <w:rPr>
                <w:rStyle w:val="FontStyle201"/>
                <w:i w:val="0"/>
              </w:rPr>
              <w:t>аэрологическая станция, р-н аэропорта «Городской»</w:t>
            </w:r>
          </w:p>
        </w:tc>
        <w:tc>
          <w:tcPr>
            <w:tcW w:w="3260" w:type="dxa"/>
            <w:vMerge w:val="restart"/>
            <w:vAlign w:val="center"/>
          </w:tcPr>
          <w:p w:rsidR="00B75F38" w:rsidRPr="00F62832" w:rsidRDefault="00B75F38" w:rsidP="00F62832">
            <w:pPr>
              <w:outlineLvl w:val="1"/>
              <w:rPr>
                <w:rFonts w:ascii="Times New Roman" w:hAnsi="Times New Roman"/>
              </w:rPr>
            </w:pPr>
            <w:r w:rsidRPr="00F62832">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3</w:t>
            </w:r>
          </w:p>
        </w:tc>
        <w:tc>
          <w:tcPr>
            <w:tcW w:w="1276"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3 раза</w:t>
            </w:r>
          </w:p>
          <w:p w:rsidR="00B75F38" w:rsidRPr="00F62832" w:rsidRDefault="00B75F38" w:rsidP="00F62832">
            <w:pPr>
              <w:jc w:val="center"/>
              <w:outlineLvl w:val="1"/>
              <w:rPr>
                <w:rFonts w:ascii="Times New Roman" w:hAnsi="Times New Roman"/>
              </w:rPr>
            </w:pPr>
            <w:r w:rsidRPr="00F62832">
              <w:rPr>
                <w:rFonts w:ascii="Times New Roman" w:hAnsi="Times New Roman"/>
              </w:rPr>
              <w:t xml:space="preserve"> в сутки</w:t>
            </w:r>
          </w:p>
        </w:tc>
        <w:tc>
          <w:tcPr>
            <w:tcW w:w="1884" w:type="dxa"/>
            <w:vMerge/>
            <w:vAlign w:val="center"/>
          </w:tcPr>
          <w:p w:rsidR="00B75F38" w:rsidRPr="00F62832" w:rsidRDefault="00B75F38" w:rsidP="00F62832">
            <w:pPr>
              <w:jc w:val="center"/>
              <w:outlineLvl w:val="1"/>
              <w:rPr>
                <w:rFonts w:ascii="Times New Roman" w:hAnsi="Times New Roman"/>
              </w:rPr>
            </w:pPr>
          </w:p>
        </w:tc>
        <w:tc>
          <w:tcPr>
            <w:tcW w:w="2652" w:type="dxa"/>
            <w:vAlign w:val="center"/>
          </w:tcPr>
          <w:p w:rsidR="00B75F38" w:rsidRPr="00F62832" w:rsidRDefault="00B75F38" w:rsidP="00F62832">
            <w:pPr>
              <w:jc w:val="center"/>
              <w:outlineLvl w:val="1"/>
              <w:rPr>
                <w:rFonts w:ascii="Times New Roman" w:hAnsi="Times New Roman"/>
                <w:i/>
              </w:rPr>
            </w:pPr>
            <w:r w:rsidRPr="00F62832">
              <w:rPr>
                <w:rStyle w:val="FontStyle201"/>
                <w:i w:val="0"/>
              </w:rPr>
              <w:t>угол ул. Ленина и пр. Бухар-Жырау</w:t>
            </w:r>
          </w:p>
        </w:tc>
        <w:tc>
          <w:tcPr>
            <w:tcW w:w="3260" w:type="dxa"/>
            <w:vMerge/>
            <w:vAlign w:val="center"/>
          </w:tcPr>
          <w:p w:rsidR="00B75F38" w:rsidRPr="00F62832" w:rsidRDefault="00B75F38" w:rsidP="00F62832">
            <w:pPr>
              <w:outlineLvl w:val="1"/>
              <w:rPr>
                <w:rFonts w:ascii="Times New Roman" w:hAnsi="Times New Roman"/>
              </w:rPr>
            </w:pP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4</w:t>
            </w:r>
          </w:p>
        </w:tc>
        <w:tc>
          <w:tcPr>
            <w:tcW w:w="1276" w:type="dxa"/>
            <w:vMerge/>
            <w:vAlign w:val="center"/>
          </w:tcPr>
          <w:p w:rsidR="00B75F38" w:rsidRPr="00F62832" w:rsidRDefault="00B75F38" w:rsidP="00F62832">
            <w:pPr>
              <w:jc w:val="center"/>
              <w:outlineLvl w:val="1"/>
              <w:rPr>
                <w:rFonts w:ascii="Times New Roman" w:hAnsi="Times New Roman"/>
              </w:rPr>
            </w:pPr>
          </w:p>
        </w:tc>
        <w:tc>
          <w:tcPr>
            <w:tcW w:w="1884" w:type="dxa"/>
            <w:vMerge/>
            <w:vAlign w:val="center"/>
          </w:tcPr>
          <w:p w:rsidR="00B75F38" w:rsidRPr="00F62832" w:rsidRDefault="00B75F38" w:rsidP="00F62832">
            <w:pPr>
              <w:jc w:val="center"/>
              <w:outlineLvl w:val="1"/>
              <w:rPr>
                <w:rFonts w:ascii="Times New Roman" w:hAnsi="Times New Roman"/>
              </w:rPr>
            </w:pPr>
          </w:p>
        </w:tc>
        <w:tc>
          <w:tcPr>
            <w:tcW w:w="2652" w:type="dxa"/>
            <w:vAlign w:val="center"/>
          </w:tcPr>
          <w:p w:rsidR="00B75F38" w:rsidRPr="00F62832" w:rsidRDefault="00B75F38" w:rsidP="00F62832">
            <w:pPr>
              <w:jc w:val="center"/>
              <w:outlineLvl w:val="1"/>
              <w:rPr>
                <w:rFonts w:ascii="Times New Roman" w:hAnsi="Times New Roman"/>
                <w:i/>
              </w:rPr>
            </w:pPr>
            <w:r w:rsidRPr="00F62832">
              <w:rPr>
                <w:rStyle w:val="FontStyle201"/>
                <w:i w:val="0"/>
              </w:rPr>
              <w:t>ул. Бирюзова,15, новый Майкудук</w:t>
            </w:r>
          </w:p>
        </w:tc>
        <w:tc>
          <w:tcPr>
            <w:tcW w:w="3260" w:type="dxa"/>
            <w:vMerge/>
            <w:vAlign w:val="center"/>
          </w:tcPr>
          <w:p w:rsidR="00B75F38" w:rsidRPr="00F62832" w:rsidRDefault="00B75F38" w:rsidP="00F62832">
            <w:pPr>
              <w:outlineLvl w:val="1"/>
              <w:rPr>
                <w:rFonts w:ascii="Times New Roman" w:hAnsi="Times New Roman"/>
              </w:rPr>
            </w:pP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7</w:t>
            </w:r>
          </w:p>
        </w:tc>
        <w:tc>
          <w:tcPr>
            <w:tcW w:w="1276" w:type="dxa"/>
            <w:vMerge/>
            <w:vAlign w:val="center"/>
          </w:tcPr>
          <w:p w:rsidR="00B75F38" w:rsidRPr="00F62832" w:rsidRDefault="00B75F38" w:rsidP="00F62832">
            <w:pPr>
              <w:jc w:val="center"/>
              <w:outlineLvl w:val="1"/>
              <w:rPr>
                <w:rFonts w:ascii="Times New Roman" w:hAnsi="Times New Roman"/>
              </w:rPr>
            </w:pPr>
          </w:p>
        </w:tc>
        <w:tc>
          <w:tcPr>
            <w:tcW w:w="1884" w:type="dxa"/>
            <w:vMerge/>
            <w:vAlign w:val="center"/>
          </w:tcPr>
          <w:p w:rsidR="00B75F38" w:rsidRPr="00F62832" w:rsidRDefault="00B75F38" w:rsidP="00F62832">
            <w:pPr>
              <w:jc w:val="center"/>
              <w:outlineLvl w:val="1"/>
              <w:rPr>
                <w:rFonts w:ascii="Times New Roman" w:hAnsi="Times New Roman"/>
              </w:rPr>
            </w:pPr>
          </w:p>
        </w:tc>
        <w:tc>
          <w:tcPr>
            <w:tcW w:w="2652" w:type="dxa"/>
            <w:vAlign w:val="center"/>
          </w:tcPr>
          <w:p w:rsidR="00B75F38" w:rsidRPr="00F62832" w:rsidRDefault="00B75F38" w:rsidP="00F62832">
            <w:pPr>
              <w:jc w:val="center"/>
              <w:outlineLvl w:val="1"/>
              <w:rPr>
                <w:rFonts w:ascii="Times New Roman" w:hAnsi="Times New Roman"/>
                <w:i/>
              </w:rPr>
            </w:pPr>
            <w:r w:rsidRPr="00F62832">
              <w:rPr>
                <w:rStyle w:val="FontStyle201"/>
                <w:i w:val="0"/>
              </w:rPr>
              <w:t>ул. Ермекова, 116</w:t>
            </w:r>
          </w:p>
        </w:tc>
        <w:tc>
          <w:tcPr>
            <w:tcW w:w="3260" w:type="dxa"/>
            <w:vMerge/>
            <w:vAlign w:val="center"/>
          </w:tcPr>
          <w:p w:rsidR="00B75F38" w:rsidRPr="00F62832" w:rsidRDefault="00B75F38" w:rsidP="00F62832">
            <w:pPr>
              <w:outlineLvl w:val="1"/>
              <w:rPr>
                <w:rFonts w:ascii="Times New Roman" w:hAnsi="Times New Roman"/>
              </w:rPr>
            </w:pP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5</w:t>
            </w:r>
          </w:p>
        </w:tc>
        <w:tc>
          <w:tcPr>
            <w:tcW w:w="1276"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каждые 20 минут</w:t>
            </w:r>
          </w:p>
        </w:tc>
        <w:tc>
          <w:tcPr>
            <w:tcW w:w="1884" w:type="dxa"/>
            <w:vMerge w:val="restart"/>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в непрерывном режиме</w:t>
            </w:r>
          </w:p>
        </w:tc>
        <w:tc>
          <w:tcPr>
            <w:tcW w:w="2652" w:type="dxa"/>
            <w:vAlign w:val="center"/>
          </w:tcPr>
          <w:p w:rsidR="00B75F38" w:rsidRPr="00F62832" w:rsidRDefault="00B75F38" w:rsidP="00F62832">
            <w:pPr>
              <w:jc w:val="center"/>
              <w:outlineLvl w:val="1"/>
              <w:rPr>
                <w:rStyle w:val="FontStyle201"/>
                <w:i w:val="0"/>
              </w:rPr>
            </w:pPr>
            <w:r w:rsidRPr="00F62832">
              <w:rPr>
                <w:rStyle w:val="FontStyle201"/>
                <w:i w:val="0"/>
              </w:rPr>
              <w:t>ул. Муканова, 57/3</w:t>
            </w:r>
          </w:p>
        </w:tc>
        <w:tc>
          <w:tcPr>
            <w:tcW w:w="3260" w:type="dxa"/>
            <w:vAlign w:val="center"/>
          </w:tcPr>
          <w:p w:rsidR="00B75F38" w:rsidRPr="00F62832" w:rsidRDefault="00B75F38"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6</w:t>
            </w:r>
          </w:p>
        </w:tc>
        <w:tc>
          <w:tcPr>
            <w:tcW w:w="1276" w:type="dxa"/>
            <w:vMerge/>
            <w:vAlign w:val="center"/>
          </w:tcPr>
          <w:p w:rsidR="00B75F38" w:rsidRPr="00F62832" w:rsidRDefault="00B75F38" w:rsidP="00F62832">
            <w:pPr>
              <w:jc w:val="center"/>
              <w:outlineLvl w:val="1"/>
              <w:rPr>
                <w:rFonts w:ascii="Times New Roman" w:hAnsi="Times New Roman"/>
              </w:rPr>
            </w:pPr>
          </w:p>
        </w:tc>
        <w:tc>
          <w:tcPr>
            <w:tcW w:w="1884" w:type="dxa"/>
            <w:vMerge/>
            <w:vAlign w:val="center"/>
          </w:tcPr>
          <w:p w:rsidR="00B75F38" w:rsidRPr="00F62832" w:rsidRDefault="00B75F38" w:rsidP="00F62832">
            <w:pPr>
              <w:jc w:val="center"/>
              <w:outlineLvl w:val="1"/>
              <w:rPr>
                <w:rFonts w:ascii="Times New Roman" w:hAnsi="Times New Roman"/>
              </w:rPr>
            </w:pPr>
          </w:p>
        </w:tc>
        <w:tc>
          <w:tcPr>
            <w:tcW w:w="2652" w:type="dxa"/>
            <w:vAlign w:val="center"/>
          </w:tcPr>
          <w:p w:rsidR="00B75F38" w:rsidRPr="00F62832" w:rsidRDefault="00B75F38" w:rsidP="00F62832">
            <w:pPr>
              <w:jc w:val="center"/>
              <w:outlineLvl w:val="1"/>
              <w:rPr>
                <w:rStyle w:val="FontStyle201"/>
                <w:i w:val="0"/>
              </w:rPr>
            </w:pPr>
            <w:r w:rsidRPr="00F62832">
              <w:rPr>
                <w:rStyle w:val="FontStyle201"/>
                <w:i w:val="0"/>
                <w:iCs w:val="0"/>
              </w:rPr>
              <w:t>городской акимат (в районе старого аэропорта)</w:t>
            </w:r>
          </w:p>
        </w:tc>
        <w:tc>
          <w:tcPr>
            <w:tcW w:w="3260" w:type="dxa"/>
            <w:vAlign w:val="center"/>
          </w:tcPr>
          <w:p w:rsidR="00B75F38" w:rsidRPr="00F62832" w:rsidRDefault="00B75F38" w:rsidP="00F62832">
            <w:pPr>
              <w:outlineLvl w:val="1"/>
              <w:rPr>
                <w:rFonts w:ascii="Times New Roman" w:hAnsi="Times New Roman"/>
              </w:rPr>
            </w:pPr>
            <w:r w:rsidRPr="00F62832">
              <w:rPr>
                <w:rFonts w:ascii="Times New Roman" w:hAnsi="Times New Roman"/>
              </w:rPr>
              <w:t>взвешенные частицы РМ-2,5, взвешенные частицы РМ-10, диоксид серы, оксид углерода, диоксид и оксид азота, сероводород, сумма углеводородов, аммиак, метан</w:t>
            </w:r>
          </w:p>
        </w:tc>
      </w:tr>
      <w:tr w:rsidR="00B75F38" w:rsidRPr="00F62832" w:rsidTr="00917D66">
        <w:tc>
          <w:tcPr>
            <w:tcW w:w="959" w:type="dxa"/>
            <w:vAlign w:val="center"/>
          </w:tcPr>
          <w:p w:rsidR="00B75F38" w:rsidRPr="00F62832" w:rsidRDefault="00B75F38" w:rsidP="00F62832">
            <w:pPr>
              <w:jc w:val="center"/>
              <w:outlineLvl w:val="1"/>
              <w:rPr>
                <w:rFonts w:ascii="Times New Roman" w:hAnsi="Times New Roman"/>
              </w:rPr>
            </w:pPr>
            <w:r w:rsidRPr="00F62832">
              <w:rPr>
                <w:rFonts w:ascii="Times New Roman" w:hAnsi="Times New Roman"/>
              </w:rPr>
              <w:t>8</w:t>
            </w:r>
          </w:p>
        </w:tc>
        <w:tc>
          <w:tcPr>
            <w:tcW w:w="1276" w:type="dxa"/>
            <w:vMerge/>
            <w:vAlign w:val="center"/>
          </w:tcPr>
          <w:p w:rsidR="00B75F38" w:rsidRPr="00F62832" w:rsidRDefault="00B75F38" w:rsidP="00F62832">
            <w:pPr>
              <w:jc w:val="center"/>
              <w:outlineLvl w:val="1"/>
              <w:rPr>
                <w:rFonts w:ascii="Times New Roman" w:hAnsi="Times New Roman"/>
              </w:rPr>
            </w:pPr>
          </w:p>
        </w:tc>
        <w:tc>
          <w:tcPr>
            <w:tcW w:w="1884" w:type="dxa"/>
            <w:vMerge/>
            <w:vAlign w:val="center"/>
          </w:tcPr>
          <w:p w:rsidR="00B75F38" w:rsidRPr="00F62832" w:rsidRDefault="00B75F38" w:rsidP="00F62832">
            <w:pPr>
              <w:jc w:val="center"/>
              <w:outlineLvl w:val="1"/>
              <w:rPr>
                <w:rFonts w:ascii="Times New Roman" w:hAnsi="Times New Roman"/>
              </w:rPr>
            </w:pPr>
          </w:p>
        </w:tc>
        <w:tc>
          <w:tcPr>
            <w:tcW w:w="2652" w:type="dxa"/>
            <w:vAlign w:val="center"/>
          </w:tcPr>
          <w:p w:rsidR="00B75F38" w:rsidRPr="00F62832" w:rsidRDefault="00B75F38" w:rsidP="00F62832">
            <w:pPr>
              <w:jc w:val="center"/>
              <w:outlineLvl w:val="1"/>
              <w:rPr>
                <w:rStyle w:val="FontStyle201"/>
                <w:i w:val="0"/>
              </w:rPr>
            </w:pPr>
            <w:r w:rsidRPr="00F62832">
              <w:rPr>
                <w:rStyle w:val="FontStyle201"/>
                <w:i w:val="0"/>
                <w:iCs w:val="0"/>
              </w:rPr>
              <w:t>район больницы (микрорайон Пришахтинск)</w:t>
            </w:r>
          </w:p>
        </w:tc>
        <w:tc>
          <w:tcPr>
            <w:tcW w:w="3260" w:type="dxa"/>
            <w:vAlign w:val="center"/>
          </w:tcPr>
          <w:p w:rsidR="00B75F38" w:rsidRPr="00F62832" w:rsidRDefault="00B75F38" w:rsidP="00F62832">
            <w:pPr>
              <w:outlineLvl w:val="1"/>
              <w:rPr>
                <w:rFonts w:ascii="Times New Roman" w:hAnsi="Times New Roman"/>
              </w:rPr>
            </w:pPr>
            <w:r w:rsidRPr="00F6283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F62832" w:rsidRDefault="001750B4" w:rsidP="00F62832">
      <w:pPr>
        <w:pStyle w:val="Style100"/>
        <w:widowControl/>
        <w:spacing w:line="0" w:lineRule="atLeast"/>
        <w:ind w:firstLine="708"/>
        <w:rPr>
          <w:rStyle w:val="FontStyle201"/>
          <w:sz w:val="28"/>
          <w:szCs w:val="28"/>
        </w:rPr>
      </w:pPr>
    </w:p>
    <w:p w:rsidR="00647FEE" w:rsidRPr="00F62832" w:rsidRDefault="00154002" w:rsidP="00F62832">
      <w:pPr>
        <w:jc w:val="center"/>
        <w:rPr>
          <w:rFonts w:ascii="Times New Roman" w:hAnsi="Times New Roman"/>
          <w:sz w:val="26"/>
          <w:szCs w:val="26"/>
        </w:rPr>
      </w:pPr>
      <w:r w:rsidRPr="00F62832">
        <w:rPr>
          <w:rFonts w:ascii="Times New Roman" w:hAnsi="Times New Roman"/>
          <w:noProof/>
          <w:sz w:val="26"/>
          <w:szCs w:val="26"/>
          <w:lang w:eastAsia="ru-RU" w:bidi="ar-SA"/>
        </w:rPr>
        <w:lastRenderedPageBreak/>
        <w:drawing>
          <wp:inline distT="0" distB="0" distL="0" distR="0">
            <wp:extent cx="4751358" cy="2839961"/>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62"/>
                    <a:srcRect l="4531" t="9685" r="3421" b="9043"/>
                    <a:stretch>
                      <a:fillRect/>
                    </a:stretch>
                  </pic:blipFill>
                  <pic:spPr bwMode="auto">
                    <a:xfrm>
                      <a:off x="0" y="0"/>
                      <a:ext cx="4751360" cy="2839962"/>
                    </a:xfrm>
                    <a:prstGeom prst="rect">
                      <a:avLst/>
                    </a:prstGeom>
                    <a:noFill/>
                    <a:ln w="9525">
                      <a:noFill/>
                      <a:miter lim="800000"/>
                      <a:headEnd/>
                      <a:tailEnd/>
                    </a:ln>
                  </pic:spPr>
                </pic:pic>
              </a:graphicData>
            </a:graphic>
          </wp:inline>
        </w:drawing>
      </w:r>
    </w:p>
    <w:p w:rsidR="000C0B3E" w:rsidRPr="00F62832" w:rsidRDefault="00E80518" w:rsidP="00F62832">
      <w:pPr>
        <w:ind w:right="-375"/>
        <w:jc w:val="center"/>
        <w:rPr>
          <w:rFonts w:ascii="Times New Roman" w:hAnsi="Times New Roman"/>
          <w:sz w:val="28"/>
          <w:szCs w:val="28"/>
        </w:rPr>
      </w:pPr>
      <w:r w:rsidRPr="00F62832">
        <w:rPr>
          <w:rFonts w:ascii="Times New Roman" w:hAnsi="Times New Roman"/>
          <w:sz w:val="28"/>
          <w:szCs w:val="28"/>
        </w:rPr>
        <w:t xml:space="preserve">Рис. 8.1. Схема </w:t>
      </w:r>
      <w:r w:rsidR="000C0B3E" w:rsidRPr="00F62832">
        <w:rPr>
          <w:rFonts w:ascii="Times New Roman" w:hAnsi="Times New Roman"/>
          <w:sz w:val="28"/>
          <w:szCs w:val="28"/>
        </w:rPr>
        <w:t>расположени</w:t>
      </w:r>
      <w:r w:rsidRPr="00F62832">
        <w:rPr>
          <w:rFonts w:ascii="Times New Roman" w:hAnsi="Times New Roman"/>
          <w:sz w:val="28"/>
          <w:szCs w:val="28"/>
        </w:rPr>
        <w:t xml:space="preserve">я </w:t>
      </w:r>
      <w:r w:rsidR="000C0B3E" w:rsidRPr="00F62832">
        <w:rPr>
          <w:rFonts w:ascii="Times New Roman" w:hAnsi="Times New Roman"/>
          <w:sz w:val="28"/>
          <w:szCs w:val="28"/>
        </w:rPr>
        <w:t>стационарной сети наблюдени</w:t>
      </w:r>
      <w:r w:rsidRPr="00F62832">
        <w:rPr>
          <w:rFonts w:ascii="Times New Roman" w:hAnsi="Times New Roman"/>
          <w:sz w:val="28"/>
          <w:szCs w:val="28"/>
        </w:rPr>
        <w:t>я</w:t>
      </w:r>
    </w:p>
    <w:p w:rsidR="003822FF" w:rsidRPr="00F62832" w:rsidRDefault="000C0B3E"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w:t>
      </w:r>
      <w:r w:rsidR="00050E43" w:rsidRPr="00F62832">
        <w:rPr>
          <w:rFonts w:ascii="Times New Roman" w:hAnsi="Times New Roman"/>
          <w:sz w:val="28"/>
          <w:szCs w:val="28"/>
        </w:rPr>
        <w:t xml:space="preserve"> города</w:t>
      </w:r>
      <w:r w:rsidR="00E80518" w:rsidRPr="00F62832">
        <w:rPr>
          <w:rFonts w:ascii="Times New Roman" w:hAnsi="Times New Roman"/>
          <w:sz w:val="28"/>
          <w:szCs w:val="28"/>
        </w:rPr>
        <w:t xml:space="preserve"> Караганда</w:t>
      </w:r>
    </w:p>
    <w:p w:rsidR="00830A37" w:rsidRPr="00F62832" w:rsidRDefault="00830A37" w:rsidP="00F62832">
      <w:pPr>
        <w:jc w:val="center"/>
        <w:rPr>
          <w:rFonts w:ascii="Times New Roman" w:hAnsi="Times New Roman"/>
          <w:sz w:val="28"/>
          <w:szCs w:val="28"/>
        </w:rPr>
      </w:pPr>
    </w:p>
    <w:p w:rsidR="001F011B" w:rsidRPr="00F62832" w:rsidRDefault="001F011B" w:rsidP="00F62832">
      <w:pPr>
        <w:jc w:val="right"/>
        <w:rPr>
          <w:rFonts w:ascii="Times New Roman" w:hAnsi="Times New Roman"/>
          <w:sz w:val="22"/>
          <w:szCs w:val="22"/>
          <w:lang w:val="kk-KZ"/>
        </w:rPr>
      </w:pPr>
      <w:r w:rsidRPr="00F62832">
        <w:rPr>
          <w:rFonts w:ascii="Times New Roman" w:hAnsi="Times New Roman"/>
          <w:sz w:val="22"/>
          <w:szCs w:val="22"/>
        </w:rPr>
        <w:t xml:space="preserve">Таблица </w:t>
      </w:r>
      <w:r w:rsidR="00BD4240" w:rsidRPr="00F62832">
        <w:rPr>
          <w:rFonts w:ascii="Times New Roman" w:hAnsi="Times New Roman"/>
          <w:sz w:val="22"/>
          <w:szCs w:val="22"/>
        </w:rPr>
        <w:t>56</w:t>
      </w:r>
    </w:p>
    <w:p w:rsidR="001F011B" w:rsidRPr="00F62832" w:rsidRDefault="001F011B"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D57DB9" w:rsidRPr="00F62832">
        <w:rPr>
          <w:rStyle w:val="FontStyle201"/>
          <w:i w:val="0"/>
          <w:sz w:val="28"/>
          <w:szCs w:val="28"/>
        </w:rPr>
        <w:t>Караганда</w:t>
      </w:r>
    </w:p>
    <w:p w:rsidR="00874157" w:rsidRPr="00F62832" w:rsidRDefault="00874157" w:rsidP="00F62832">
      <w:pPr>
        <w:pStyle w:val="Style100"/>
        <w:widowControl/>
        <w:spacing w:line="0" w:lineRule="atLeast"/>
        <w:ind w:firstLine="708"/>
        <w:rPr>
          <w:rStyle w:val="FontStyle201"/>
          <w:i w:val="0"/>
          <w:sz w:val="16"/>
          <w:szCs w:val="16"/>
        </w:rPr>
      </w:pPr>
    </w:p>
    <w:tbl>
      <w:tblPr>
        <w:tblW w:w="10306" w:type="dxa"/>
        <w:jc w:val="center"/>
        <w:tblLayout w:type="fixed"/>
        <w:tblLook w:val="04A0"/>
      </w:tblPr>
      <w:tblGrid>
        <w:gridCol w:w="2000"/>
        <w:gridCol w:w="992"/>
        <w:gridCol w:w="1644"/>
        <w:gridCol w:w="993"/>
        <w:gridCol w:w="1701"/>
        <w:gridCol w:w="850"/>
        <w:gridCol w:w="992"/>
        <w:gridCol w:w="1134"/>
      </w:tblGrid>
      <w:tr w:rsidR="00AF1C6C" w:rsidRPr="00F62832" w:rsidTr="001804A7">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F62832" w:rsidRDefault="00AF1C6C" w:rsidP="00F62832">
            <w:pPr>
              <w:jc w:val="center"/>
              <w:rPr>
                <w:rFonts w:ascii="Times New Roman" w:hAnsi="Times New Roman"/>
                <w:b/>
              </w:rPr>
            </w:pPr>
            <w:r w:rsidRPr="00F62832">
              <w:rPr>
                <w:rFonts w:ascii="Times New Roman" w:hAnsi="Times New Roman"/>
                <w:b/>
              </w:rPr>
              <w:t>Число случаев превышения ПДК</w:t>
            </w:r>
          </w:p>
        </w:tc>
      </w:tr>
      <w:tr w:rsidR="00AF1C6C" w:rsidRPr="00F62832" w:rsidTr="001804A7">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F62832"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AF1C6C" w:rsidRPr="00F62832" w:rsidRDefault="00AF1C6C"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F62832" w:rsidRDefault="00AF1C6C"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F62832" w:rsidRDefault="00AF1C6C"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F62832" w:rsidRDefault="00AF1C6C" w:rsidP="00F62832">
            <w:pPr>
              <w:jc w:val="center"/>
              <w:rPr>
                <w:rFonts w:ascii="Times New Roman" w:hAnsi="Times New Roman"/>
                <w:b/>
                <w:bCs/>
                <w:spacing w:val="-20"/>
              </w:rPr>
            </w:pPr>
            <w:r w:rsidRPr="00F62832">
              <w:rPr>
                <w:rFonts w:ascii="Times New Roman" w:hAnsi="Times New Roman"/>
                <w:b/>
                <w:bCs/>
                <w:spacing w:val="-20"/>
              </w:rPr>
              <w:t>&gt;10 ПДК</w:t>
            </w:r>
          </w:p>
        </w:tc>
      </w:tr>
      <w:tr w:rsidR="00BA5762" w:rsidRPr="00F62832" w:rsidTr="00BA576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Взвешенные вещества</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0,1100</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0,7336</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0,5000</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1,0000</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Взвешанные частицы РМ-2,5</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0,0356</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0,8224</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0,0357</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auto" w:fill="auto"/>
            <w:noWrap/>
            <w:vAlign w:val="center"/>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0,8388</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p>
        </w:tc>
        <w:tc>
          <w:tcPr>
            <w:tcW w:w="850" w:type="dxa"/>
            <w:tcBorders>
              <w:top w:val="nil"/>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r>
      <w:tr w:rsidR="00BA5762" w:rsidRPr="00F62832" w:rsidTr="00BA5762">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Диоксид серы</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0,0070</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0,1406</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0,0566</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0,1132</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Сульфаты</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0,0013</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0,0100</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0,0011</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Оксид углерода</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1,0107</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0,3369</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5,0000</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1,0000</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Диоксид азота</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0,0277</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0,6929</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0,0842</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0,9906</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w:t>
            </w: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Оксид азота</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0,0056</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0,0929</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0,0787</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0,1968</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Озон</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0,0625</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AB6642" w:rsidP="00F62832">
            <w:pPr>
              <w:jc w:val="center"/>
              <w:rPr>
                <w:rFonts w:ascii="Times New Roman" w:hAnsi="Times New Roman"/>
                <w:color w:val="000000"/>
              </w:rPr>
            </w:pPr>
            <w:r w:rsidRPr="00F62832">
              <w:rPr>
                <w:rFonts w:ascii="Times New Roman" w:hAnsi="Times New Roman"/>
                <w:color w:val="000000"/>
              </w:rPr>
              <w:t>2,1</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0,1471</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0,9194</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Сероводород</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0,0004</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0,0470</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5,8750</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w:t>
            </w: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w:t>
            </w: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Фенол</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0,0066</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AB6642" w:rsidP="00F62832">
            <w:pPr>
              <w:jc w:val="center"/>
              <w:rPr>
                <w:rFonts w:ascii="Times New Roman" w:hAnsi="Times New Roman"/>
                <w:color w:val="000000"/>
              </w:rPr>
            </w:pPr>
            <w:r w:rsidRPr="00F62832">
              <w:rPr>
                <w:rFonts w:ascii="Times New Roman" w:hAnsi="Times New Roman"/>
                <w:color w:val="000000"/>
              </w:rPr>
              <w:t>2,2</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0,0200</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2,0000</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5</w:t>
            </w: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Аммиак</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0,0100</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0,2488</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0,0173</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0,0865</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BA5762">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Формальдегид</w:t>
            </w:r>
          </w:p>
        </w:tc>
        <w:tc>
          <w:tcPr>
            <w:tcW w:w="992" w:type="dxa"/>
            <w:tcBorders>
              <w:top w:val="nil"/>
              <w:left w:val="nil"/>
              <w:bottom w:val="single" w:sz="4" w:space="0" w:color="auto"/>
              <w:right w:val="single" w:sz="4" w:space="0" w:color="auto"/>
            </w:tcBorders>
            <w:shd w:val="clear" w:color="auto" w:fill="auto"/>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0,0049</w:t>
            </w:r>
          </w:p>
        </w:tc>
        <w:tc>
          <w:tcPr>
            <w:tcW w:w="1644" w:type="dxa"/>
            <w:tcBorders>
              <w:top w:val="nil"/>
              <w:left w:val="nil"/>
              <w:bottom w:val="single" w:sz="4" w:space="0" w:color="auto"/>
              <w:right w:val="single" w:sz="4" w:space="0" w:color="auto"/>
            </w:tcBorders>
            <w:shd w:val="clear" w:color="auto" w:fill="auto"/>
            <w:noWrap/>
            <w:vAlign w:val="bottom"/>
          </w:tcPr>
          <w:p w:rsidR="00BA5762" w:rsidRPr="00F62832" w:rsidRDefault="00AB6642" w:rsidP="00F62832">
            <w:pPr>
              <w:jc w:val="center"/>
              <w:rPr>
                <w:rFonts w:ascii="Times New Roman" w:hAnsi="Times New Roman"/>
                <w:color w:val="000000"/>
              </w:rPr>
            </w:pPr>
            <w:r w:rsidRPr="00F62832">
              <w:rPr>
                <w:rFonts w:ascii="Times New Roman" w:hAnsi="Times New Roman"/>
                <w:color w:val="000000"/>
              </w:rPr>
              <w:t>1,6</w:t>
            </w:r>
          </w:p>
        </w:tc>
        <w:tc>
          <w:tcPr>
            <w:tcW w:w="993"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0,0090</w:t>
            </w:r>
          </w:p>
        </w:tc>
        <w:tc>
          <w:tcPr>
            <w:tcW w:w="1701" w:type="dxa"/>
            <w:tcBorders>
              <w:top w:val="nil"/>
              <w:left w:val="nil"/>
              <w:bottom w:val="single" w:sz="4" w:space="0" w:color="auto"/>
              <w:right w:val="single" w:sz="4" w:space="0" w:color="auto"/>
            </w:tcBorders>
            <w:shd w:val="clear" w:color="auto" w:fill="auto"/>
            <w:noWrap/>
            <w:vAlign w:val="bottom"/>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0,2571</w:t>
            </w:r>
          </w:p>
        </w:tc>
        <w:tc>
          <w:tcPr>
            <w:tcW w:w="850"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992"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rsidR="00BA5762" w:rsidRPr="00F62832" w:rsidRDefault="00BA5762" w:rsidP="00F62832">
            <w:pPr>
              <w:jc w:val="center"/>
              <w:rPr>
                <w:rFonts w:ascii="Times New Roman" w:hAnsi="Times New Roman"/>
                <w:color w:val="000000"/>
              </w:rPr>
            </w:pPr>
          </w:p>
        </w:tc>
      </w:tr>
      <w:tr w:rsidR="00BA5762" w:rsidRPr="00F62832" w:rsidTr="001804A7">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992" w:type="dxa"/>
            <w:tcBorders>
              <w:top w:val="single" w:sz="4" w:space="0" w:color="auto"/>
              <w:left w:val="nil"/>
              <w:bottom w:val="single" w:sz="4" w:space="0" w:color="auto"/>
              <w:right w:val="single" w:sz="4" w:space="0" w:color="auto"/>
            </w:tcBorders>
            <w:shd w:val="clear" w:color="auto" w:fill="auto"/>
            <w:vAlign w:val="center"/>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1,2526</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BA5762" w:rsidRPr="00F62832" w:rsidRDefault="00BA5762"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13,596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A5762" w:rsidRPr="00F62832" w:rsidRDefault="00BA5762" w:rsidP="00F62832">
            <w:pPr>
              <w:jc w:val="center"/>
              <w:rPr>
                <w:rFonts w:ascii="Times New Roman" w:hAnsi="Times New Roman"/>
                <w:color w:val="000000"/>
              </w:rPr>
            </w:pPr>
          </w:p>
        </w:tc>
        <w:tc>
          <w:tcPr>
            <w:tcW w:w="850" w:type="dxa"/>
            <w:tcBorders>
              <w:top w:val="single" w:sz="4" w:space="0" w:color="auto"/>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r>
      <w:tr w:rsidR="00BA5762" w:rsidRPr="00F62832" w:rsidTr="001804A7">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762" w:rsidRPr="00F62832" w:rsidRDefault="00BA5762" w:rsidP="00F62832">
            <w:pPr>
              <w:rPr>
                <w:rFonts w:ascii="Times New Roman" w:hAnsi="Times New Roman"/>
                <w:color w:val="000000"/>
              </w:rPr>
            </w:pPr>
            <w:r w:rsidRPr="00F62832">
              <w:rPr>
                <w:rFonts w:ascii="Times New Roman" w:hAnsi="Times New Roman"/>
                <w:color w:val="000000"/>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1,3035</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BA5762" w:rsidRPr="00F62832" w:rsidRDefault="00BA5762" w:rsidP="00F62832">
            <w:pPr>
              <w:jc w:val="center"/>
              <w:rPr>
                <w:rFonts w:ascii="Times New Roman" w:hAnsi="Times New Roman"/>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A5762" w:rsidRPr="00F62832" w:rsidRDefault="00BA5762" w:rsidP="00F62832">
            <w:pPr>
              <w:jc w:val="center"/>
              <w:rPr>
                <w:rFonts w:ascii="Times New Roman" w:hAnsi="Times New Roman"/>
                <w:color w:val="000000"/>
              </w:rPr>
            </w:pPr>
            <w:r w:rsidRPr="00F62832">
              <w:rPr>
                <w:rFonts w:ascii="Times New Roman" w:hAnsi="Times New Roman"/>
                <w:color w:val="000000"/>
              </w:rPr>
              <w:t>8,0442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A5762" w:rsidRPr="00F62832" w:rsidRDefault="00BA5762" w:rsidP="00F62832">
            <w:pPr>
              <w:jc w:val="center"/>
              <w:rPr>
                <w:rFonts w:ascii="Times New Roman" w:hAnsi="Times New Roman"/>
                <w:color w:val="000000"/>
              </w:rPr>
            </w:pPr>
          </w:p>
        </w:tc>
        <w:tc>
          <w:tcPr>
            <w:tcW w:w="850" w:type="dxa"/>
            <w:tcBorders>
              <w:top w:val="single" w:sz="4" w:space="0" w:color="auto"/>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rsidR="00BA5762" w:rsidRPr="00F62832" w:rsidRDefault="00BA5762" w:rsidP="00F62832">
            <w:pPr>
              <w:jc w:val="center"/>
              <w:rPr>
                <w:rFonts w:ascii="Times New Roman" w:hAnsi="Times New Roman"/>
                <w:color w:val="000000"/>
              </w:rPr>
            </w:pPr>
          </w:p>
        </w:tc>
      </w:tr>
    </w:tbl>
    <w:p w:rsidR="00F473AE" w:rsidRPr="00F62832" w:rsidRDefault="00F473AE" w:rsidP="00F62832">
      <w:pPr>
        <w:jc w:val="right"/>
        <w:rPr>
          <w:rFonts w:ascii="Times New Roman" w:hAnsi="Times New Roman"/>
        </w:rPr>
      </w:pPr>
    </w:p>
    <w:p w:rsidR="008F7D1B" w:rsidRPr="00F62832" w:rsidRDefault="007C2CD8"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F152B9" w:rsidRPr="00F62832">
        <w:rPr>
          <w:rFonts w:ascii="Times New Roman" w:hAnsi="Times New Roman"/>
          <w:sz w:val="28"/>
          <w:szCs w:val="28"/>
        </w:rPr>
        <w:t>П</w:t>
      </w:r>
      <w:r w:rsidR="008F7D1B" w:rsidRPr="00F62832">
        <w:rPr>
          <w:rFonts w:ascii="Times New Roman" w:hAnsi="Times New Roman"/>
          <w:sz w:val="28"/>
          <w:szCs w:val="28"/>
        </w:rPr>
        <w:t>о данным стационарной сети наблюдений (рис.8.1.), уровень загрязнения атмосферного воздуха оценивался</w:t>
      </w:r>
      <w:r w:rsidR="009F67E8" w:rsidRPr="00F62832">
        <w:rPr>
          <w:rFonts w:ascii="Times New Roman" w:hAnsi="Times New Roman"/>
          <w:b/>
          <w:i/>
          <w:sz w:val="28"/>
          <w:szCs w:val="28"/>
          <w:lang w:val="kk-KZ"/>
        </w:rPr>
        <w:t>высоким</w:t>
      </w:r>
      <w:r w:rsidR="005D624C" w:rsidRPr="00F62832">
        <w:rPr>
          <w:rFonts w:ascii="Times New Roman" w:hAnsi="Times New Roman"/>
          <w:sz w:val="28"/>
          <w:szCs w:val="28"/>
        </w:rPr>
        <w:t>,о</w:t>
      </w:r>
      <w:r w:rsidR="00F473AE" w:rsidRPr="00F62832">
        <w:rPr>
          <w:rFonts w:ascii="Times New Roman" w:hAnsi="Times New Roman"/>
          <w:sz w:val="28"/>
          <w:szCs w:val="28"/>
        </w:rPr>
        <w:t xml:space="preserve">н определялся значением </w:t>
      </w:r>
      <w:r w:rsidR="00495648" w:rsidRPr="00F62832">
        <w:rPr>
          <w:rFonts w:ascii="Times New Roman" w:hAnsi="Times New Roman"/>
          <w:sz w:val="28"/>
          <w:szCs w:val="28"/>
        </w:rPr>
        <w:t xml:space="preserve">СИ = </w:t>
      </w:r>
      <w:r w:rsidR="009F67E8" w:rsidRPr="00F62832">
        <w:rPr>
          <w:rFonts w:ascii="Times New Roman" w:hAnsi="Times New Roman"/>
          <w:sz w:val="28"/>
          <w:szCs w:val="28"/>
          <w:lang w:val="kk-KZ"/>
        </w:rPr>
        <w:t>5,9</w:t>
      </w:r>
      <w:r w:rsidR="00AB6642" w:rsidRPr="00F62832">
        <w:rPr>
          <w:rFonts w:ascii="Times New Roman" w:hAnsi="Times New Roman"/>
          <w:sz w:val="28"/>
          <w:szCs w:val="28"/>
          <w:lang w:val="kk-KZ"/>
        </w:rPr>
        <w:t xml:space="preserve"> (высокий </w:t>
      </w:r>
      <w:r w:rsidR="00AB6642" w:rsidRPr="00F62832">
        <w:rPr>
          <w:rFonts w:ascii="Times New Roman" w:hAnsi="Times New Roman"/>
          <w:sz w:val="28"/>
          <w:szCs w:val="28"/>
          <w:lang w:val="kk-KZ"/>
        </w:rPr>
        <w:lastRenderedPageBreak/>
        <w:t>уровень)</w:t>
      </w:r>
      <w:r w:rsidR="001804A7" w:rsidRPr="00F62832">
        <w:rPr>
          <w:rFonts w:ascii="Times New Roman" w:hAnsi="Times New Roman"/>
          <w:sz w:val="28"/>
          <w:szCs w:val="28"/>
        </w:rPr>
        <w:t>;</w:t>
      </w:r>
      <w:r w:rsidR="00AD75F2" w:rsidRPr="00F62832">
        <w:rPr>
          <w:rFonts w:ascii="Times New Roman" w:hAnsi="Times New Roman"/>
          <w:sz w:val="28"/>
          <w:szCs w:val="28"/>
        </w:rPr>
        <w:t>НП</w:t>
      </w:r>
      <w:r w:rsidR="0075609A" w:rsidRPr="00F62832">
        <w:rPr>
          <w:rFonts w:ascii="Times New Roman" w:hAnsi="Times New Roman"/>
          <w:sz w:val="28"/>
          <w:szCs w:val="28"/>
        </w:rPr>
        <w:t xml:space="preserve"> равным </w:t>
      </w:r>
      <w:r w:rsidR="00AB6642" w:rsidRPr="00F62832">
        <w:rPr>
          <w:rFonts w:ascii="Times New Roman" w:hAnsi="Times New Roman"/>
          <w:sz w:val="28"/>
          <w:szCs w:val="28"/>
          <w:lang w:val="kk-KZ"/>
        </w:rPr>
        <w:t xml:space="preserve">7,2 </w:t>
      </w:r>
      <w:r w:rsidR="00F473AE" w:rsidRPr="00F62832">
        <w:rPr>
          <w:rFonts w:ascii="Times New Roman" w:hAnsi="Times New Roman"/>
          <w:sz w:val="28"/>
          <w:szCs w:val="28"/>
        </w:rPr>
        <w:t>%</w:t>
      </w:r>
      <w:r w:rsidR="001804A7" w:rsidRPr="00F62832">
        <w:rPr>
          <w:rFonts w:ascii="Times New Roman" w:hAnsi="Times New Roman"/>
          <w:sz w:val="28"/>
          <w:szCs w:val="28"/>
        </w:rPr>
        <w:t xml:space="preserve"> (повышенный уровень)</w:t>
      </w:r>
      <w:r w:rsidR="00565BEC" w:rsidRPr="00F62832">
        <w:rPr>
          <w:rFonts w:ascii="Times New Roman" w:hAnsi="Times New Roman"/>
          <w:sz w:val="28"/>
          <w:szCs w:val="28"/>
          <w:lang w:val="kk-KZ"/>
        </w:rPr>
        <w:t>.</w:t>
      </w:r>
      <w:r w:rsidR="00565BEC" w:rsidRPr="00F62832">
        <w:rPr>
          <w:rFonts w:ascii="Times New Roman" w:hAnsi="Times New Roman"/>
          <w:sz w:val="28"/>
          <w:szCs w:val="28"/>
        </w:rPr>
        <w:t xml:space="preserve">Воздух города более всего загрязнен </w:t>
      </w:r>
      <w:r w:rsidR="00AB6642" w:rsidRPr="00F62832">
        <w:rPr>
          <w:rFonts w:ascii="Times New Roman" w:hAnsi="Times New Roman"/>
          <w:b/>
          <w:sz w:val="28"/>
          <w:szCs w:val="28"/>
          <w:lang w:val="kk-KZ"/>
        </w:rPr>
        <w:t>сероводородом</w:t>
      </w:r>
      <w:r w:rsidR="00885E70" w:rsidRPr="00F62832">
        <w:rPr>
          <w:rFonts w:ascii="Times New Roman" w:hAnsi="Times New Roman"/>
          <w:b/>
          <w:sz w:val="28"/>
          <w:szCs w:val="28"/>
          <w:lang w:val="kk-KZ"/>
        </w:rPr>
        <w:t xml:space="preserve"> </w:t>
      </w:r>
      <w:r w:rsidR="00E61097" w:rsidRPr="00F62832">
        <w:rPr>
          <w:rFonts w:ascii="Times New Roman" w:hAnsi="Times New Roman"/>
          <w:sz w:val="28"/>
          <w:szCs w:val="28"/>
        </w:rPr>
        <w:t>(табл.1 и табл.1.1).</w:t>
      </w:r>
    </w:p>
    <w:p w:rsidR="00400012" w:rsidRPr="00F62832" w:rsidRDefault="008F7D1B"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среднемесячные концентрации составили:</w:t>
      </w:r>
      <w:r w:rsidR="0027071D" w:rsidRPr="00F62832">
        <w:rPr>
          <w:rFonts w:ascii="Times New Roman" w:hAnsi="Times New Roman"/>
          <w:sz w:val="28"/>
          <w:szCs w:val="28"/>
        </w:rPr>
        <w:t>фенола - 2,</w:t>
      </w:r>
      <w:r w:rsidR="00AB6642" w:rsidRPr="00F62832">
        <w:rPr>
          <w:rFonts w:ascii="Times New Roman" w:hAnsi="Times New Roman"/>
          <w:sz w:val="28"/>
          <w:szCs w:val="28"/>
        </w:rPr>
        <w:t>2</w:t>
      </w:r>
      <w:r w:rsidR="0027071D" w:rsidRPr="00F62832">
        <w:rPr>
          <w:rFonts w:ascii="Times New Roman" w:hAnsi="Times New Roman"/>
          <w:sz w:val="28"/>
          <w:szCs w:val="28"/>
        </w:rPr>
        <w:t xml:space="preserve"> ПДК</w:t>
      </w:r>
      <w:r w:rsidR="0027071D" w:rsidRPr="00F62832">
        <w:rPr>
          <w:rFonts w:ascii="Times New Roman" w:hAnsi="Times New Roman"/>
          <w:sz w:val="28"/>
          <w:szCs w:val="28"/>
          <w:vertAlign w:val="subscript"/>
        </w:rPr>
        <w:t>с.с.</w:t>
      </w:r>
      <w:r w:rsidR="0027071D" w:rsidRPr="00F62832">
        <w:rPr>
          <w:rFonts w:ascii="Times New Roman" w:hAnsi="Times New Roman"/>
          <w:sz w:val="28"/>
          <w:szCs w:val="28"/>
        </w:rPr>
        <w:t xml:space="preserve">, </w:t>
      </w:r>
      <w:r w:rsidRPr="00F62832">
        <w:rPr>
          <w:rFonts w:ascii="Times New Roman" w:hAnsi="Times New Roman"/>
          <w:sz w:val="28"/>
          <w:szCs w:val="28"/>
        </w:rPr>
        <w:t xml:space="preserve">формальдегида – </w:t>
      </w:r>
      <w:r w:rsidR="00565BEC" w:rsidRPr="00F62832">
        <w:rPr>
          <w:rFonts w:ascii="Times New Roman" w:hAnsi="Times New Roman"/>
          <w:sz w:val="28"/>
          <w:szCs w:val="28"/>
          <w:lang w:val="kk-KZ"/>
        </w:rPr>
        <w:t>1,</w:t>
      </w:r>
      <w:r w:rsidR="00AB6642" w:rsidRPr="00F62832">
        <w:rPr>
          <w:rFonts w:ascii="Times New Roman" w:hAnsi="Times New Roman"/>
          <w:sz w:val="28"/>
          <w:szCs w:val="28"/>
          <w:lang w:val="kk-KZ"/>
        </w:rPr>
        <w:t>6</w:t>
      </w:r>
      <w:r w:rsidRPr="00F62832">
        <w:rPr>
          <w:rFonts w:ascii="Times New Roman" w:hAnsi="Times New Roman"/>
          <w:sz w:val="28"/>
          <w:szCs w:val="28"/>
        </w:rPr>
        <w:t>ПДК</w:t>
      </w:r>
      <w:r w:rsidRPr="00F62832">
        <w:rPr>
          <w:rFonts w:ascii="Times New Roman" w:hAnsi="Times New Roman"/>
          <w:sz w:val="28"/>
          <w:szCs w:val="28"/>
          <w:vertAlign w:val="subscript"/>
        </w:rPr>
        <w:t>с.с.</w:t>
      </w:r>
      <w:r w:rsidR="005673AD" w:rsidRPr="00F62832">
        <w:rPr>
          <w:rFonts w:ascii="Times New Roman" w:hAnsi="Times New Roman"/>
          <w:sz w:val="28"/>
          <w:szCs w:val="28"/>
        </w:rPr>
        <w:t xml:space="preserve">, </w:t>
      </w:r>
      <w:r w:rsidR="009F67E8" w:rsidRPr="00F62832">
        <w:rPr>
          <w:rFonts w:ascii="Times New Roman" w:hAnsi="Times New Roman"/>
          <w:sz w:val="28"/>
          <w:szCs w:val="28"/>
        </w:rPr>
        <w:t>озона – 2,</w:t>
      </w:r>
      <w:r w:rsidR="00AB6642" w:rsidRPr="00F62832">
        <w:rPr>
          <w:rFonts w:ascii="Times New Roman" w:hAnsi="Times New Roman"/>
          <w:sz w:val="28"/>
          <w:szCs w:val="28"/>
        </w:rPr>
        <w:t>1</w:t>
      </w:r>
      <w:r w:rsidR="009B7520" w:rsidRPr="00F62832">
        <w:rPr>
          <w:rFonts w:ascii="Times New Roman" w:hAnsi="Times New Roman"/>
          <w:sz w:val="28"/>
          <w:szCs w:val="28"/>
        </w:rPr>
        <w:t xml:space="preserve"> ПДК</w:t>
      </w:r>
      <w:r w:rsidR="009B7520" w:rsidRPr="00F62832">
        <w:rPr>
          <w:rFonts w:ascii="Times New Roman" w:hAnsi="Times New Roman"/>
          <w:sz w:val="28"/>
          <w:szCs w:val="28"/>
          <w:vertAlign w:val="subscript"/>
        </w:rPr>
        <w:t>с.с</w:t>
      </w:r>
      <w:r w:rsidR="009B7520" w:rsidRPr="00F62832">
        <w:rPr>
          <w:rFonts w:ascii="Times New Roman" w:hAnsi="Times New Roman"/>
          <w:sz w:val="28"/>
          <w:szCs w:val="28"/>
        </w:rPr>
        <w:t xml:space="preserve">, </w:t>
      </w:r>
      <w:r w:rsidR="005673AD" w:rsidRPr="00F62832">
        <w:rPr>
          <w:rFonts w:ascii="Times New Roman" w:hAnsi="Times New Roman"/>
          <w:sz w:val="28"/>
          <w:szCs w:val="28"/>
        </w:rPr>
        <w:t>д</w:t>
      </w:r>
      <w:r w:rsidRPr="00F62832">
        <w:rPr>
          <w:rFonts w:ascii="Times New Roman" w:hAnsi="Times New Roman"/>
          <w:sz w:val="28"/>
          <w:szCs w:val="28"/>
        </w:rPr>
        <w:t>ругих загрязняющих веществ – не превышали ПДК</w:t>
      </w:r>
      <w:r w:rsidR="00E05C34" w:rsidRPr="00F62832">
        <w:rPr>
          <w:rFonts w:ascii="Times New Roman" w:hAnsi="Times New Roman"/>
          <w:sz w:val="28"/>
          <w:szCs w:val="28"/>
        </w:rPr>
        <w:t>.</w:t>
      </w:r>
      <w:r w:rsidR="00FA4E84" w:rsidRPr="00F62832">
        <w:rPr>
          <w:rFonts w:ascii="Times New Roman" w:hAnsi="Times New Roman"/>
          <w:sz w:val="28"/>
          <w:szCs w:val="28"/>
        </w:rPr>
        <w:t>Был</w:t>
      </w:r>
      <w:r w:rsidR="002611C0" w:rsidRPr="00F62832">
        <w:rPr>
          <w:rFonts w:ascii="Times New Roman" w:hAnsi="Times New Roman"/>
          <w:sz w:val="28"/>
          <w:szCs w:val="28"/>
        </w:rPr>
        <w:t xml:space="preserve">и </w:t>
      </w:r>
      <w:r w:rsidR="00FA4E84" w:rsidRPr="00F62832">
        <w:rPr>
          <w:rFonts w:ascii="Times New Roman" w:hAnsi="Times New Roman"/>
          <w:sz w:val="28"/>
          <w:szCs w:val="28"/>
        </w:rPr>
        <w:t>выявлен</w:t>
      </w:r>
      <w:r w:rsidR="002611C0" w:rsidRPr="00F62832">
        <w:rPr>
          <w:rFonts w:ascii="Times New Roman" w:hAnsi="Times New Roman"/>
          <w:sz w:val="28"/>
          <w:szCs w:val="28"/>
        </w:rPr>
        <w:t xml:space="preserve">ы случаи </w:t>
      </w:r>
      <w:r w:rsidR="00FA4E84" w:rsidRPr="00F62832">
        <w:rPr>
          <w:rFonts w:ascii="Times New Roman" w:hAnsi="Times New Roman"/>
          <w:sz w:val="28"/>
          <w:szCs w:val="28"/>
        </w:rPr>
        <w:t xml:space="preserve">превышения </w:t>
      </w:r>
      <w:r w:rsidR="00E36D6A" w:rsidRPr="00F62832">
        <w:rPr>
          <w:rFonts w:ascii="Times New Roman" w:hAnsi="Times New Roman"/>
          <w:sz w:val="28"/>
          <w:szCs w:val="28"/>
        </w:rPr>
        <w:t xml:space="preserve">более 1 </w:t>
      </w:r>
      <w:r w:rsidR="0027071D" w:rsidRPr="00F62832">
        <w:rPr>
          <w:rFonts w:ascii="Times New Roman" w:hAnsi="Times New Roman"/>
          <w:sz w:val="28"/>
          <w:szCs w:val="28"/>
        </w:rPr>
        <w:t xml:space="preserve">ПДК </w:t>
      </w:r>
      <w:r w:rsidR="00C802DC" w:rsidRPr="00F62832">
        <w:rPr>
          <w:rFonts w:ascii="Times New Roman" w:hAnsi="Times New Roman"/>
          <w:sz w:val="28"/>
          <w:szCs w:val="28"/>
        </w:rPr>
        <w:t xml:space="preserve">по диоксиду азота – </w:t>
      </w:r>
      <w:r w:rsidR="00AB6642" w:rsidRPr="00F62832">
        <w:rPr>
          <w:rFonts w:ascii="Times New Roman" w:hAnsi="Times New Roman"/>
          <w:sz w:val="28"/>
          <w:szCs w:val="28"/>
          <w:lang w:val="kk-KZ"/>
        </w:rPr>
        <w:t>1</w:t>
      </w:r>
      <w:r w:rsidR="00C802DC" w:rsidRPr="00F62832">
        <w:rPr>
          <w:rFonts w:ascii="Times New Roman" w:hAnsi="Times New Roman"/>
          <w:sz w:val="28"/>
          <w:szCs w:val="28"/>
          <w:lang w:val="kk-KZ"/>
        </w:rPr>
        <w:t>,</w:t>
      </w:r>
      <w:r w:rsidR="00C802DC" w:rsidRPr="00F62832">
        <w:rPr>
          <w:rFonts w:ascii="Times New Roman" w:hAnsi="Times New Roman"/>
          <w:sz w:val="28"/>
          <w:szCs w:val="28"/>
        </w:rPr>
        <w:t xml:space="preserve"> по фенолу – </w:t>
      </w:r>
      <w:r w:rsidR="00AB6642" w:rsidRPr="00F62832">
        <w:rPr>
          <w:rFonts w:ascii="Times New Roman" w:hAnsi="Times New Roman"/>
          <w:sz w:val="28"/>
          <w:szCs w:val="28"/>
        </w:rPr>
        <w:t>5</w:t>
      </w:r>
      <w:r w:rsidR="00C802DC" w:rsidRPr="00F62832">
        <w:rPr>
          <w:rFonts w:ascii="Times New Roman" w:hAnsi="Times New Roman"/>
          <w:sz w:val="28"/>
          <w:szCs w:val="28"/>
          <w:lang w:val="kk-KZ"/>
        </w:rPr>
        <w:t xml:space="preserve">, </w:t>
      </w:r>
      <w:r w:rsidR="009F67E8" w:rsidRPr="00F62832">
        <w:rPr>
          <w:rFonts w:ascii="Times New Roman" w:hAnsi="Times New Roman"/>
          <w:sz w:val="28"/>
          <w:szCs w:val="28"/>
          <w:lang w:val="kk-KZ"/>
        </w:rPr>
        <w:t>по сероводороду</w:t>
      </w:r>
      <w:r w:rsidR="00A8609A" w:rsidRPr="00F62832">
        <w:rPr>
          <w:rFonts w:ascii="Times New Roman" w:hAnsi="Times New Roman"/>
          <w:sz w:val="28"/>
          <w:szCs w:val="28"/>
          <w:lang w:val="kk-KZ"/>
        </w:rPr>
        <w:t xml:space="preserve"> – </w:t>
      </w:r>
      <w:r w:rsidR="00AB6642" w:rsidRPr="00F62832">
        <w:rPr>
          <w:rFonts w:ascii="Times New Roman" w:hAnsi="Times New Roman"/>
          <w:sz w:val="28"/>
          <w:szCs w:val="28"/>
          <w:lang w:val="kk-KZ"/>
        </w:rPr>
        <w:t>1 случай</w:t>
      </w:r>
      <w:r w:rsidR="009F67E8" w:rsidRPr="00F62832">
        <w:rPr>
          <w:rFonts w:ascii="Times New Roman" w:hAnsi="Times New Roman"/>
          <w:sz w:val="28"/>
          <w:szCs w:val="28"/>
          <w:lang w:val="kk-KZ"/>
        </w:rPr>
        <w:t>, а также превышения более 5 ПДК по сероводороду – 1 случай</w:t>
      </w:r>
      <w:r w:rsidR="00885E70" w:rsidRPr="00F62832">
        <w:rPr>
          <w:rFonts w:ascii="Times New Roman" w:hAnsi="Times New Roman"/>
          <w:sz w:val="28"/>
          <w:szCs w:val="28"/>
          <w:lang w:val="kk-KZ"/>
        </w:rPr>
        <w:t xml:space="preserve"> </w:t>
      </w:r>
      <w:r w:rsidR="00E05C34" w:rsidRPr="00F62832">
        <w:rPr>
          <w:rFonts w:ascii="Times New Roman" w:hAnsi="Times New Roman"/>
          <w:sz w:val="28"/>
          <w:szCs w:val="28"/>
        </w:rPr>
        <w:t xml:space="preserve">(таблица </w:t>
      </w:r>
      <w:r w:rsidR="00BD4240" w:rsidRPr="00F62832">
        <w:rPr>
          <w:rFonts w:ascii="Times New Roman" w:hAnsi="Times New Roman"/>
          <w:sz w:val="28"/>
          <w:szCs w:val="28"/>
        </w:rPr>
        <w:t>56</w:t>
      </w:r>
      <w:r w:rsidR="00E05C34" w:rsidRPr="00F62832">
        <w:rPr>
          <w:rFonts w:ascii="Times New Roman" w:hAnsi="Times New Roman"/>
          <w:sz w:val="28"/>
          <w:szCs w:val="28"/>
        </w:rPr>
        <w:t>).</w:t>
      </w:r>
    </w:p>
    <w:p w:rsidR="009A2D99" w:rsidRPr="00F62832" w:rsidRDefault="009A2D99" w:rsidP="00F62832">
      <w:pPr>
        <w:ind w:firstLine="709"/>
        <w:jc w:val="both"/>
        <w:rPr>
          <w:rFonts w:ascii="Times New Roman" w:hAnsi="Times New Roman"/>
          <w:sz w:val="28"/>
          <w:szCs w:val="28"/>
        </w:rPr>
      </w:pPr>
    </w:p>
    <w:p w:rsidR="00C307D4" w:rsidRPr="00F62832" w:rsidRDefault="000C4D18" w:rsidP="00F62832">
      <w:pPr>
        <w:ind w:left="600"/>
        <w:jc w:val="center"/>
        <w:rPr>
          <w:rFonts w:ascii="Times New Roman" w:hAnsi="Times New Roman"/>
          <w:b/>
          <w:sz w:val="28"/>
          <w:szCs w:val="28"/>
        </w:rPr>
      </w:pPr>
      <w:r w:rsidRPr="00F62832">
        <w:rPr>
          <w:rFonts w:ascii="Times New Roman" w:hAnsi="Times New Roman"/>
          <w:b/>
          <w:sz w:val="28"/>
          <w:szCs w:val="28"/>
        </w:rPr>
        <w:t xml:space="preserve">8.2 </w:t>
      </w:r>
      <w:r w:rsidR="00C307D4" w:rsidRPr="00F62832">
        <w:rPr>
          <w:rFonts w:ascii="Times New Roman" w:hAnsi="Times New Roman"/>
          <w:b/>
          <w:sz w:val="28"/>
          <w:szCs w:val="28"/>
        </w:rPr>
        <w:t>Состояние атмосферного воздуха по данным эпизодических наблюдений города Караганда</w:t>
      </w:r>
    </w:p>
    <w:p w:rsidR="00C307D4" w:rsidRPr="00F62832" w:rsidRDefault="00C307D4" w:rsidP="00F62832">
      <w:pPr>
        <w:ind w:firstLine="567"/>
        <w:jc w:val="both"/>
        <w:rPr>
          <w:rFonts w:ascii="Times New Roman" w:hAnsi="Times New Roman"/>
          <w:sz w:val="28"/>
          <w:szCs w:val="28"/>
          <w:lang w:eastAsia="ru-RU" w:bidi="ar-SA"/>
        </w:rPr>
      </w:pPr>
    </w:p>
    <w:p w:rsidR="00C307D4" w:rsidRPr="00F62832" w:rsidRDefault="00C307D4" w:rsidP="00F62832">
      <w:pPr>
        <w:ind w:firstLine="709"/>
        <w:jc w:val="both"/>
        <w:rPr>
          <w:rStyle w:val="FontStyle204"/>
          <w:sz w:val="28"/>
          <w:szCs w:val="28"/>
        </w:rPr>
      </w:pPr>
      <w:r w:rsidRPr="00F62832">
        <w:rPr>
          <w:rFonts w:ascii="Times New Roman" w:hAnsi="Times New Roman"/>
          <w:sz w:val="28"/>
          <w:szCs w:val="28"/>
          <w:lang w:eastAsia="ru-RU" w:bidi="ar-SA"/>
        </w:rPr>
        <w:t xml:space="preserve">Наблюдения за загрязнением воздухав городе </w:t>
      </w:r>
      <w:r w:rsidRPr="00F62832">
        <w:rPr>
          <w:rFonts w:ascii="Times New Roman" w:hAnsi="Times New Roman"/>
          <w:sz w:val="28"/>
          <w:szCs w:val="28"/>
          <w:lang w:val="kk-KZ" w:eastAsia="ru-RU" w:bidi="ar-SA"/>
        </w:rPr>
        <w:t>Караганда</w:t>
      </w:r>
      <w:r w:rsidRPr="00F62832">
        <w:rPr>
          <w:rFonts w:ascii="Times New Roman" w:hAnsi="Times New Roman"/>
          <w:sz w:val="28"/>
          <w:szCs w:val="28"/>
          <w:lang w:eastAsia="ru-RU" w:bidi="ar-SA"/>
        </w:rPr>
        <w:t xml:space="preserve"> проводились на </w:t>
      </w:r>
      <w:r w:rsidRPr="00F62832">
        <w:rPr>
          <w:rFonts w:ascii="Times New Roman" w:hAnsi="Times New Roman"/>
          <w:sz w:val="28"/>
          <w:szCs w:val="28"/>
          <w:lang w:val="kk-KZ" w:eastAsia="ru-RU" w:bidi="ar-SA"/>
        </w:rPr>
        <w:t>1 точке (</w:t>
      </w:r>
      <w:r w:rsidRPr="00F62832">
        <w:rPr>
          <w:rFonts w:ascii="Times New Roman" w:hAnsi="Times New Roman"/>
          <w:bCs/>
          <w:i/>
        </w:rPr>
        <w:t xml:space="preserve">Точка №1 – </w:t>
      </w:r>
      <w:r w:rsidRPr="00F62832">
        <w:rPr>
          <w:rFonts w:ascii="Times New Roman" w:hAnsi="Times New Roman"/>
          <w:bCs/>
          <w:i/>
          <w:lang w:val="kk-KZ"/>
        </w:rPr>
        <w:t>район Пришахтинска</w:t>
      </w:r>
      <w:r w:rsidRPr="00F62832">
        <w:rPr>
          <w:rFonts w:ascii="Times New Roman" w:hAnsi="Times New Roman"/>
          <w:bCs/>
          <w:i/>
        </w:rPr>
        <w:t>).</w:t>
      </w:r>
      <w:r w:rsidRPr="00F62832">
        <w:rPr>
          <w:rStyle w:val="FontStyle204"/>
          <w:sz w:val="28"/>
          <w:szCs w:val="28"/>
        </w:rPr>
        <w:t xml:space="preserve">Измерялись концентрации </w:t>
      </w:r>
      <w:r w:rsidRPr="00F62832">
        <w:rPr>
          <w:rFonts w:ascii="Times New Roman" w:hAnsi="Times New Roman"/>
          <w:sz w:val="28"/>
          <w:szCs w:val="28"/>
        </w:rPr>
        <w:t xml:space="preserve">взвешенных </w:t>
      </w:r>
      <w:r w:rsidR="000C4D18" w:rsidRPr="00F62832">
        <w:rPr>
          <w:rFonts w:ascii="Times New Roman" w:hAnsi="Times New Roman"/>
          <w:sz w:val="28"/>
          <w:szCs w:val="28"/>
        </w:rPr>
        <w:t>веществ</w:t>
      </w:r>
      <w:r w:rsidRPr="00F62832">
        <w:rPr>
          <w:rStyle w:val="FontStyle204"/>
          <w:sz w:val="28"/>
          <w:szCs w:val="28"/>
        </w:rPr>
        <w:t>, диоксида серы, оксида углерода, диоксида азота,</w:t>
      </w:r>
      <w:r w:rsidRPr="00F62832">
        <w:rPr>
          <w:rStyle w:val="FontStyle204"/>
          <w:sz w:val="28"/>
          <w:szCs w:val="28"/>
          <w:lang w:val="kk-KZ"/>
        </w:rPr>
        <w:t xml:space="preserve"> оксида азота, </w:t>
      </w:r>
      <w:r w:rsidRPr="00F62832">
        <w:rPr>
          <w:rStyle w:val="FontStyle204"/>
          <w:sz w:val="28"/>
          <w:szCs w:val="28"/>
        </w:rPr>
        <w:t>сероводорода,</w:t>
      </w:r>
      <w:r w:rsidRPr="00F62832">
        <w:rPr>
          <w:rStyle w:val="FontStyle204"/>
          <w:sz w:val="28"/>
          <w:szCs w:val="28"/>
          <w:lang w:val="kk-KZ"/>
        </w:rPr>
        <w:t xml:space="preserve"> фенола,углеводородов, аммиака, </w:t>
      </w:r>
      <w:r w:rsidRPr="00F62832">
        <w:rPr>
          <w:rStyle w:val="FontStyle204"/>
          <w:sz w:val="28"/>
          <w:szCs w:val="28"/>
        </w:rPr>
        <w:t>формальдегида.</w:t>
      </w:r>
    </w:p>
    <w:p w:rsidR="000B3B20" w:rsidRPr="00F62832" w:rsidRDefault="000B3B20" w:rsidP="00F62832">
      <w:pPr>
        <w:snapToGrid w:val="0"/>
        <w:ind w:firstLine="709"/>
        <w:jc w:val="both"/>
        <w:rPr>
          <w:rFonts w:ascii="Times New Roman" w:hAnsi="Times New Roman"/>
          <w:sz w:val="28"/>
          <w:szCs w:val="28"/>
          <w:lang w:val="kk-KZ"/>
        </w:rPr>
      </w:pPr>
      <w:r w:rsidRPr="00F62832">
        <w:rPr>
          <w:rFonts w:ascii="Times New Roman" w:hAnsi="Times New Roman"/>
          <w:sz w:val="28"/>
          <w:szCs w:val="28"/>
        </w:rPr>
        <w:t xml:space="preserve">Максимальная из разовых концентраций </w:t>
      </w:r>
      <w:r w:rsidR="00845DC5" w:rsidRPr="00F62832">
        <w:rPr>
          <w:rFonts w:ascii="Times New Roman" w:hAnsi="Times New Roman"/>
          <w:sz w:val="28"/>
          <w:szCs w:val="28"/>
          <w:lang w:val="kk-KZ"/>
        </w:rPr>
        <w:t>фенола</w:t>
      </w:r>
      <w:r w:rsidRPr="00F62832">
        <w:rPr>
          <w:rFonts w:ascii="Times New Roman" w:hAnsi="Times New Roman"/>
          <w:sz w:val="28"/>
          <w:szCs w:val="28"/>
        </w:rPr>
        <w:t xml:space="preserve">составила </w:t>
      </w:r>
      <w:r w:rsidR="00845DC5" w:rsidRPr="00F62832">
        <w:rPr>
          <w:rFonts w:ascii="Times New Roman" w:hAnsi="Times New Roman"/>
          <w:sz w:val="28"/>
          <w:szCs w:val="28"/>
          <w:lang w:val="kk-KZ"/>
        </w:rPr>
        <w:t xml:space="preserve">4,0 </w:t>
      </w:r>
      <w:r w:rsidRPr="00F62832">
        <w:rPr>
          <w:rFonts w:ascii="Times New Roman" w:hAnsi="Times New Roman"/>
          <w:sz w:val="28"/>
          <w:szCs w:val="28"/>
          <w:lang w:val="kk-KZ"/>
        </w:rPr>
        <w:t>ПДК.</w:t>
      </w:r>
    </w:p>
    <w:p w:rsidR="00845DC5" w:rsidRPr="00F62832" w:rsidRDefault="00845DC5" w:rsidP="00F62832">
      <w:pPr>
        <w:snapToGrid w:val="0"/>
        <w:ind w:firstLine="709"/>
        <w:jc w:val="both"/>
        <w:rPr>
          <w:rStyle w:val="FontStyle204"/>
          <w:sz w:val="28"/>
          <w:szCs w:val="28"/>
          <w:lang w:val="kk-KZ"/>
        </w:rPr>
      </w:pPr>
      <w:r w:rsidRPr="00F62832">
        <w:rPr>
          <w:rFonts w:ascii="Times New Roman" w:hAnsi="Times New Roman"/>
          <w:sz w:val="28"/>
          <w:szCs w:val="28"/>
        </w:rPr>
        <w:t xml:space="preserve">Максимальная из разовых концентраций </w:t>
      </w:r>
      <w:r w:rsidRPr="00F62832">
        <w:rPr>
          <w:rFonts w:ascii="Times New Roman" w:hAnsi="Times New Roman"/>
          <w:sz w:val="28"/>
          <w:szCs w:val="28"/>
          <w:lang w:val="kk-KZ"/>
        </w:rPr>
        <w:t xml:space="preserve">углеводорода </w:t>
      </w:r>
      <w:r w:rsidRPr="00F62832">
        <w:rPr>
          <w:rFonts w:ascii="Times New Roman" w:hAnsi="Times New Roman"/>
          <w:sz w:val="28"/>
          <w:szCs w:val="28"/>
        </w:rPr>
        <w:t>составила 1,3</w:t>
      </w:r>
      <w:r w:rsidRPr="00F62832">
        <w:rPr>
          <w:rFonts w:ascii="Times New Roman" w:hAnsi="Times New Roman"/>
          <w:sz w:val="28"/>
          <w:szCs w:val="28"/>
          <w:lang w:val="kk-KZ"/>
        </w:rPr>
        <w:t xml:space="preserve"> ПДК.</w:t>
      </w:r>
    </w:p>
    <w:p w:rsidR="009A2D99" w:rsidRPr="00F62832" w:rsidRDefault="00C307D4" w:rsidP="00F62832">
      <w:pPr>
        <w:ind w:firstLine="709"/>
        <w:jc w:val="both"/>
        <w:rPr>
          <w:rFonts w:ascii="Times New Roman" w:hAnsi="Times New Roman"/>
          <w:sz w:val="28"/>
          <w:szCs w:val="28"/>
          <w:lang w:val="kk-KZ"/>
        </w:rPr>
      </w:pPr>
      <w:r w:rsidRPr="00F62832">
        <w:rPr>
          <w:rStyle w:val="FontStyle204"/>
          <w:sz w:val="28"/>
          <w:szCs w:val="28"/>
          <w:lang w:val="kk-KZ"/>
        </w:rPr>
        <w:t xml:space="preserve">Концентрации взвешенных веществ, диоксида серы, диоксида азота, оксида азота, оксида углерода, </w:t>
      </w:r>
      <w:r w:rsidR="00845DC5" w:rsidRPr="00F62832">
        <w:rPr>
          <w:rStyle w:val="FontStyle204"/>
          <w:sz w:val="28"/>
          <w:szCs w:val="28"/>
          <w:lang w:val="kk-KZ"/>
        </w:rPr>
        <w:t>сероводорода,</w:t>
      </w:r>
      <w:r w:rsidRPr="00F62832">
        <w:rPr>
          <w:rStyle w:val="FontStyle204"/>
          <w:sz w:val="28"/>
          <w:szCs w:val="28"/>
          <w:lang w:val="kk-KZ"/>
        </w:rPr>
        <w:t xml:space="preserve"> аммиака, формальдегида по данным наблюдений находились в пределах допустимой нормы(таблица </w:t>
      </w:r>
      <w:r w:rsidR="00BD4240" w:rsidRPr="00F62832">
        <w:rPr>
          <w:rStyle w:val="FontStyle204"/>
          <w:sz w:val="28"/>
          <w:szCs w:val="28"/>
        </w:rPr>
        <w:t>57</w:t>
      </w:r>
      <w:r w:rsidRPr="00F62832">
        <w:rPr>
          <w:rStyle w:val="FontStyle204"/>
          <w:sz w:val="28"/>
          <w:szCs w:val="28"/>
          <w:lang w:val="kk-KZ"/>
        </w:rPr>
        <w:t>).</w:t>
      </w:r>
    </w:p>
    <w:p w:rsidR="009A2D99" w:rsidRPr="00F62832" w:rsidRDefault="009A2D99" w:rsidP="00F62832">
      <w:pPr>
        <w:jc w:val="right"/>
        <w:rPr>
          <w:rFonts w:ascii="Times New Roman" w:hAnsi="Times New Roman"/>
          <w:lang w:eastAsia="ru-RU" w:bidi="ar-SA"/>
        </w:rPr>
      </w:pPr>
    </w:p>
    <w:p w:rsidR="004931B0" w:rsidRPr="00F62832" w:rsidRDefault="00BD4240" w:rsidP="00F62832">
      <w:pPr>
        <w:jc w:val="right"/>
        <w:rPr>
          <w:rFonts w:ascii="Times New Roman" w:hAnsi="Times New Roman"/>
          <w:lang w:val="kk-KZ" w:eastAsia="ru-RU" w:bidi="ar-SA"/>
        </w:rPr>
      </w:pPr>
      <w:r w:rsidRPr="00F62832">
        <w:rPr>
          <w:rFonts w:ascii="Times New Roman" w:hAnsi="Times New Roman"/>
          <w:lang w:eastAsia="ru-RU" w:bidi="ar-SA"/>
        </w:rPr>
        <w:t>Таблица 57</w:t>
      </w:r>
    </w:p>
    <w:p w:rsidR="004931B0" w:rsidRPr="00F62832" w:rsidRDefault="004931B0" w:rsidP="00F62832">
      <w:pPr>
        <w:jc w:val="center"/>
        <w:rPr>
          <w:rFonts w:ascii="Times New Roman" w:hAnsi="Times New Roman"/>
          <w:b/>
          <w:sz w:val="28"/>
          <w:szCs w:val="28"/>
          <w:lang w:eastAsia="ru-RU" w:bidi="ar-SA"/>
        </w:rPr>
      </w:pPr>
      <w:r w:rsidRPr="00F62832">
        <w:rPr>
          <w:rFonts w:ascii="Times New Roman" w:hAnsi="Times New Roman"/>
          <w:b/>
          <w:sz w:val="28"/>
          <w:szCs w:val="28"/>
          <w:lang w:eastAsia="ru-RU" w:bidi="ar-SA"/>
        </w:rPr>
        <w:t>Концентрации загрязняющих веществ по даннымнаблюдений</w:t>
      </w:r>
    </w:p>
    <w:p w:rsidR="004931B0" w:rsidRPr="00F62832" w:rsidRDefault="004931B0" w:rsidP="00F62832">
      <w:pPr>
        <w:jc w:val="center"/>
        <w:rPr>
          <w:rFonts w:ascii="Times New Roman" w:hAnsi="Times New Roman"/>
          <w:b/>
          <w:sz w:val="28"/>
          <w:szCs w:val="28"/>
          <w:lang w:val="kk-KZ" w:eastAsia="ru-RU" w:bidi="ar-SA"/>
        </w:rPr>
      </w:pPr>
      <w:r w:rsidRPr="00F62832">
        <w:rPr>
          <w:rFonts w:ascii="Times New Roman" w:hAnsi="Times New Roman"/>
          <w:b/>
          <w:sz w:val="28"/>
          <w:szCs w:val="28"/>
          <w:lang w:eastAsia="ru-RU" w:bidi="ar-SA"/>
        </w:rPr>
        <w:t xml:space="preserve">в городе </w:t>
      </w:r>
      <w:r w:rsidRPr="00F62832">
        <w:rPr>
          <w:rFonts w:ascii="Times New Roman" w:hAnsi="Times New Roman"/>
          <w:b/>
          <w:sz w:val="28"/>
          <w:szCs w:val="28"/>
          <w:lang w:val="kk-KZ" w:eastAsia="ru-RU" w:bidi="ar-SA"/>
        </w:rPr>
        <w:t>Караганда</w:t>
      </w:r>
    </w:p>
    <w:p w:rsidR="004931B0" w:rsidRPr="00F62832" w:rsidRDefault="004931B0" w:rsidP="00F62832">
      <w:pPr>
        <w:ind w:firstLine="709"/>
        <w:jc w:val="both"/>
        <w:rPr>
          <w:rStyle w:val="FontStyle204"/>
          <w:sz w:val="10"/>
          <w:szCs w:val="10"/>
        </w:rPr>
      </w:pPr>
    </w:p>
    <w:tbl>
      <w:tblPr>
        <w:tblpPr w:leftFromText="180" w:rightFromText="180" w:vertAnchor="text" w:tblpXSpec="center" w:tblpY="44"/>
        <w:tblW w:w="8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9"/>
        <w:gridCol w:w="2770"/>
        <w:gridCol w:w="2159"/>
      </w:tblGrid>
      <w:tr w:rsidR="004931B0" w:rsidRPr="00F62832" w:rsidTr="004931B0">
        <w:trPr>
          <w:trHeight w:val="210"/>
        </w:trPr>
        <w:tc>
          <w:tcPr>
            <w:tcW w:w="3299" w:type="dxa"/>
            <w:vAlign w:val="center"/>
          </w:tcPr>
          <w:p w:rsidR="004931B0" w:rsidRPr="00F62832" w:rsidRDefault="004931B0" w:rsidP="00F62832">
            <w:pPr>
              <w:jc w:val="center"/>
              <w:rPr>
                <w:rFonts w:ascii="Times New Roman" w:hAnsi="Times New Roman"/>
                <w:lang w:eastAsia="ru-RU" w:bidi="ar-SA"/>
              </w:rPr>
            </w:pPr>
            <w:r w:rsidRPr="00F62832">
              <w:rPr>
                <w:rFonts w:ascii="Times New Roman" w:hAnsi="Times New Roman"/>
                <w:b/>
                <w:bCs/>
                <w:lang w:eastAsia="ru-RU" w:bidi="ar-SA"/>
              </w:rPr>
              <w:t xml:space="preserve">Загрязняющие </w:t>
            </w:r>
            <w:r w:rsidRPr="00F62832">
              <w:rPr>
                <w:rFonts w:ascii="Times New Roman" w:hAnsi="Times New Roman"/>
                <w:b/>
                <w:lang w:eastAsia="ru-RU" w:bidi="ar-SA"/>
              </w:rPr>
              <w:t>вещества</w:t>
            </w:r>
          </w:p>
        </w:tc>
        <w:tc>
          <w:tcPr>
            <w:tcW w:w="2770" w:type="dxa"/>
            <w:vAlign w:val="center"/>
          </w:tcPr>
          <w:p w:rsidR="004931B0" w:rsidRPr="00F62832" w:rsidRDefault="004931B0" w:rsidP="00F62832">
            <w:pPr>
              <w:widowControl w:val="0"/>
              <w:tabs>
                <w:tab w:val="left" w:pos="6804"/>
                <w:tab w:val="left" w:pos="8647"/>
              </w:tabs>
              <w:jc w:val="center"/>
              <w:rPr>
                <w:rFonts w:ascii="Times New Roman" w:hAnsi="Times New Roman"/>
                <w:b/>
                <w:lang w:val="kk-KZ"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 xml:space="preserve">m </w:t>
            </w:r>
            <w:r w:rsidRPr="00F62832">
              <w:rPr>
                <w:rFonts w:ascii="Times New Roman" w:hAnsi="Times New Roman"/>
                <w:b/>
                <w:spacing w:val="-20"/>
                <w:lang w:eastAsia="ru-RU" w:bidi="ar-SA"/>
              </w:rPr>
              <w:t>мг/м</w:t>
            </w:r>
            <w:r w:rsidRPr="00F62832">
              <w:rPr>
                <w:rFonts w:ascii="Times New Roman" w:hAnsi="Times New Roman"/>
                <w:b/>
                <w:spacing w:val="-20"/>
                <w:vertAlign w:val="superscript"/>
                <w:lang w:eastAsia="ru-RU" w:bidi="ar-SA"/>
              </w:rPr>
              <w:t>3</w:t>
            </w:r>
          </w:p>
        </w:tc>
        <w:tc>
          <w:tcPr>
            <w:tcW w:w="2159" w:type="dxa"/>
            <w:vAlign w:val="center"/>
          </w:tcPr>
          <w:p w:rsidR="004931B0" w:rsidRPr="00F62832" w:rsidRDefault="004931B0" w:rsidP="00F62832">
            <w:pPr>
              <w:widowControl w:val="0"/>
              <w:tabs>
                <w:tab w:val="left" w:pos="6804"/>
                <w:tab w:val="left" w:pos="8647"/>
              </w:tabs>
              <w:jc w:val="center"/>
              <w:rPr>
                <w:rFonts w:ascii="Times New Roman" w:hAnsi="Times New Roman"/>
                <w:b/>
                <w:lang w:val="kk-KZ"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m</w:t>
            </w:r>
            <w:r w:rsidRPr="00F62832">
              <w:rPr>
                <w:rFonts w:ascii="Times New Roman" w:hAnsi="Times New Roman"/>
                <w:b/>
                <w:spacing w:val="-20"/>
                <w:lang w:eastAsia="ru-RU" w:bidi="ar-SA"/>
              </w:rPr>
              <w:t>/ПДК</w:t>
            </w:r>
          </w:p>
        </w:tc>
      </w:tr>
      <w:tr w:rsidR="004931B0" w:rsidRPr="00F62832" w:rsidTr="004931B0">
        <w:trPr>
          <w:trHeight w:val="152"/>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Взвешенные вещества (пыль)</w:t>
            </w:r>
          </w:p>
        </w:tc>
        <w:tc>
          <w:tcPr>
            <w:tcW w:w="2770"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0,070</w:t>
            </w:r>
          </w:p>
        </w:tc>
        <w:tc>
          <w:tcPr>
            <w:tcW w:w="2159"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0,14</w:t>
            </w:r>
          </w:p>
        </w:tc>
      </w:tr>
      <w:tr w:rsidR="004931B0" w:rsidRPr="00F62832" w:rsidTr="004931B0">
        <w:trPr>
          <w:trHeight w:val="152"/>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 xml:space="preserve">Диоксид серы  </w:t>
            </w:r>
          </w:p>
        </w:tc>
        <w:tc>
          <w:tcPr>
            <w:tcW w:w="2770"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0,012</w:t>
            </w:r>
          </w:p>
        </w:tc>
        <w:tc>
          <w:tcPr>
            <w:tcW w:w="2159"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0,02</w:t>
            </w:r>
          </w:p>
        </w:tc>
      </w:tr>
      <w:tr w:rsidR="004931B0" w:rsidRPr="00F62832" w:rsidTr="004931B0">
        <w:trPr>
          <w:trHeight w:val="152"/>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 xml:space="preserve">Оксид углерода </w:t>
            </w:r>
          </w:p>
        </w:tc>
        <w:tc>
          <w:tcPr>
            <w:tcW w:w="2770" w:type="dxa"/>
            <w:vAlign w:val="center"/>
          </w:tcPr>
          <w:p w:rsidR="004931B0" w:rsidRPr="00F62832" w:rsidRDefault="00EA5FA8" w:rsidP="00F62832">
            <w:pPr>
              <w:jc w:val="center"/>
              <w:rPr>
                <w:rFonts w:ascii="Times New Roman" w:hAnsi="Times New Roman"/>
                <w:lang w:val="kk-KZ"/>
              </w:rPr>
            </w:pPr>
            <w:r w:rsidRPr="00F62832">
              <w:rPr>
                <w:rFonts w:ascii="Times New Roman" w:hAnsi="Times New Roman"/>
                <w:lang w:val="kk-KZ"/>
              </w:rPr>
              <w:t>0,900</w:t>
            </w:r>
          </w:p>
        </w:tc>
        <w:tc>
          <w:tcPr>
            <w:tcW w:w="2159" w:type="dxa"/>
            <w:vAlign w:val="center"/>
          </w:tcPr>
          <w:p w:rsidR="004931B0" w:rsidRPr="00F62832" w:rsidRDefault="00EA5FA8" w:rsidP="00F62832">
            <w:pPr>
              <w:jc w:val="center"/>
              <w:rPr>
                <w:rFonts w:ascii="Times New Roman" w:hAnsi="Times New Roman"/>
                <w:lang w:val="kk-KZ"/>
              </w:rPr>
            </w:pPr>
            <w:r w:rsidRPr="00F62832">
              <w:rPr>
                <w:rFonts w:ascii="Times New Roman" w:hAnsi="Times New Roman"/>
                <w:lang w:val="kk-KZ"/>
              </w:rPr>
              <w:t>0,2</w:t>
            </w:r>
          </w:p>
        </w:tc>
      </w:tr>
      <w:tr w:rsidR="004931B0" w:rsidRPr="00F62832" w:rsidTr="004931B0">
        <w:trPr>
          <w:trHeight w:val="152"/>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 xml:space="preserve">Диоксид азота  </w:t>
            </w:r>
          </w:p>
        </w:tc>
        <w:tc>
          <w:tcPr>
            <w:tcW w:w="2770"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0,004</w:t>
            </w:r>
          </w:p>
        </w:tc>
        <w:tc>
          <w:tcPr>
            <w:tcW w:w="2159"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0,05</w:t>
            </w:r>
          </w:p>
        </w:tc>
      </w:tr>
      <w:tr w:rsidR="004931B0" w:rsidRPr="00F62832" w:rsidTr="004931B0">
        <w:trPr>
          <w:trHeight w:val="152"/>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 xml:space="preserve">Оксид азота </w:t>
            </w:r>
          </w:p>
        </w:tc>
        <w:tc>
          <w:tcPr>
            <w:tcW w:w="2770" w:type="dxa"/>
            <w:shd w:val="clear" w:color="auto" w:fill="auto"/>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0,005</w:t>
            </w:r>
          </w:p>
        </w:tc>
        <w:tc>
          <w:tcPr>
            <w:tcW w:w="2159" w:type="dxa"/>
            <w:shd w:val="clear" w:color="auto" w:fill="auto"/>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0,01</w:t>
            </w:r>
          </w:p>
        </w:tc>
      </w:tr>
      <w:tr w:rsidR="004931B0" w:rsidRPr="00F62832" w:rsidTr="004931B0">
        <w:trPr>
          <w:trHeight w:val="152"/>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 xml:space="preserve">Сероводород </w:t>
            </w:r>
          </w:p>
        </w:tc>
        <w:tc>
          <w:tcPr>
            <w:tcW w:w="2770" w:type="dxa"/>
            <w:shd w:val="clear" w:color="auto" w:fill="auto"/>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0,006</w:t>
            </w:r>
          </w:p>
        </w:tc>
        <w:tc>
          <w:tcPr>
            <w:tcW w:w="2159" w:type="dxa"/>
            <w:shd w:val="clear" w:color="auto" w:fill="auto"/>
            <w:vAlign w:val="center"/>
          </w:tcPr>
          <w:p w:rsidR="004931B0" w:rsidRPr="00F62832" w:rsidRDefault="00EA5FA8" w:rsidP="00F62832">
            <w:pPr>
              <w:jc w:val="center"/>
              <w:rPr>
                <w:rFonts w:ascii="Times New Roman" w:hAnsi="Times New Roman"/>
                <w:lang w:val="kk-KZ"/>
              </w:rPr>
            </w:pPr>
            <w:r w:rsidRPr="00F62832">
              <w:rPr>
                <w:rFonts w:ascii="Times New Roman" w:hAnsi="Times New Roman"/>
                <w:lang w:val="kk-KZ"/>
              </w:rPr>
              <w:t>0,75</w:t>
            </w:r>
          </w:p>
        </w:tc>
      </w:tr>
      <w:tr w:rsidR="004931B0" w:rsidRPr="00F62832" w:rsidTr="004931B0">
        <w:trPr>
          <w:trHeight w:val="152"/>
        </w:trPr>
        <w:tc>
          <w:tcPr>
            <w:tcW w:w="3299" w:type="dxa"/>
            <w:vAlign w:val="bottom"/>
          </w:tcPr>
          <w:p w:rsidR="004931B0" w:rsidRPr="00F62832" w:rsidRDefault="004931B0" w:rsidP="00F62832">
            <w:pPr>
              <w:rPr>
                <w:rFonts w:ascii="Times New Roman" w:hAnsi="Times New Roman"/>
                <w:lang w:val="kk-KZ" w:eastAsia="ru-RU" w:bidi="ar-SA"/>
              </w:rPr>
            </w:pPr>
            <w:r w:rsidRPr="00F62832">
              <w:rPr>
                <w:rFonts w:ascii="Times New Roman" w:hAnsi="Times New Roman"/>
                <w:lang w:val="kk-KZ" w:eastAsia="ru-RU" w:bidi="ar-SA"/>
              </w:rPr>
              <w:t xml:space="preserve">Фенол </w:t>
            </w:r>
          </w:p>
        </w:tc>
        <w:tc>
          <w:tcPr>
            <w:tcW w:w="2770" w:type="dxa"/>
            <w:shd w:val="clear" w:color="auto" w:fill="auto"/>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0,040</w:t>
            </w:r>
          </w:p>
        </w:tc>
        <w:tc>
          <w:tcPr>
            <w:tcW w:w="2159" w:type="dxa"/>
            <w:shd w:val="clear" w:color="auto" w:fill="auto"/>
            <w:vAlign w:val="center"/>
          </w:tcPr>
          <w:p w:rsidR="004931B0" w:rsidRPr="00F62832" w:rsidRDefault="00EA5FA8" w:rsidP="00F62832">
            <w:pPr>
              <w:jc w:val="center"/>
              <w:rPr>
                <w:rFonts w:ascii="Times New Roman" w:hAnsi="Times New Roman"/>
                <w:b/>
                <w:bCs/>
              </w:rPr>
            </w:pPr>
            <w:r w:rsidRPr="00F62832">
              <w:rPr>
                <w:rFonts w:ascii="Times New Roman" w:hAnsi="Times New Roman"/>
                <w:b/>
                <w:bCs/>
              </w:rPr>
              <w:t>4,0</w:t>
            </w:r>
          </w:p>
        </w:tc>
      </w:tr>
      <w:tr w:rsidR="004931B0" w:rsidRPr="00F62832" w:rsidTr="004931B0">
        <w:trPr>
          <w:trHeight w:val="229"/>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 xml:space="preserve">Углеводороды </w:t>
            </w:r>
          </w:p>
        </w:tc>
        <w:tc>
          <w:tcPr>
            <w:tcW w:w="2770" w:type="dxa"/>
            <w:vAlign w:val="center"/>
          </w:tcPr>
          <w:p w:rsidR="004931B0" w:rsidRPr="00F62832" w:rsidRDefault="00EA5FA8" w:rsidP="00F62832">
            <w:pPr>
              <w:jc w:val="center"/>
              <w:rPr>
                <w:rFonts w:ascii="Times New Roman" w:hAnsi="Times New Roman"/>
                <w:lang w:val="kk-KZ"/>
              </w:rPr>
            </w:pPr>
            <w:r w:rsidRPr="00F62832">
              <w:rPr>
                <w:rFonts w:ascii="Times New Roman" w:hAnsi="Times New Roman"/>
                <w:lang w:val="kk-KZ"/>
              </w:rPr>
              <w:t>75,30</w:t>
            </w:r>
          </w:p>
        </w:tc>
        <w:tc>
          <w:tcPr>
            <w:tcW w:w="2159" w:type="dxa"/>
            <w:vAlign w:val="center"/>
          </w:tcPr>
          <w:p w:rsidR="004931B0" w:rsidRPr="00F62832" w:rsidRDefault="00EA5FA8" w:rsidP="00F62832">
            <w:pPr>
              <w:jc w:val="center"/>
              <w:rPr>
                <w:rFonts w:ascii="Times New Roman" w:hAnsi="Times New Roman"/>
                <w:b/>
                <w:bCs/>
              </w:rPr>
            </w:pPr>
            <w:r w:rsidRPr="00F62832">
              <w:rPr>
                <w:rFonts w:ascii="Times New Roman" w:hAnsi="Times New Roman"/>
                <w:b/>
                <w:bCs/>
              </w:rPr>
              <w:t>1,3</w:t>
            </w:r>
          </w:p>
        </w:tc>
      </w:tr>
      <w:tr w:rsidR="004931B0" w:rsidRPr="00F62832" w:rsidTr="004931B0">
        <w:trPr>
          <w:trHeight w:val="149"/>
        </w:trPr>
        <w:tc>
          <w:tcPr>
            <w:tcW w:w="3299" w:type="dxa"/>
            <w:vAlign w:val="bottom"/>
          </w:tcPr>
          <w:p w:rsidR="004931B0" w:rsidRPr="00F62832" w:rsidRDefault="004931B0" w:rsidP="00F62832">
            <w:pPr>
              <w:rPr>
                <w:rFonts w:ascii="Times New Roman" w:hAnsi="Times New Roman"/>
                <w:lang w:val="kk-KZ" w:eastAsia="ru-RU" w:bidi="ar-SA"/>
              </w:rPr>
            </w:pPr>
            <w:r w:rsidRPr="00F62832">
              <w:rPr>
                <w:rFonts w:ascii="Times New Roman" w:hAnsi="Times New Roman"/>
                <w:lang w:eastAsia="ru-RU" w:bidi="ar-SA"/>
              </w:rPr>
              <w:t xml:space="preserve">Аммиак  </w:t>
            </w:r>
          </w:p>
        </w:tc>
        <w:tc>
          <w:tcPr>
            <w:tcW w:w="2770"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0,005</w:t>
            </w:r>
          </w:p>
        </w:tc>
        <w:tc>
          <w:tcPr>
            <w:tcW w:w="2159" w:type="dxa"/>
            <w:vAlign w:val="center"/>
          </w:tcPr>
          <w:p w:rsidR="004931B0" w:rsidRPr="00F62832" w:rsidRDefault="00EA5FA8" w:rsidP="00F62832">
            <w:pPr>
              <w:jc w:val="center"/>
              <w:rPr>
                <w:rFonts w:ascii="Times New Roman" w:hAnsi="Times New Roman"/>
                <w:bCs/>
              </w:rPr>
            </w:pPr>
            <w:r w:rsidRPr="00F62832">
              <w:rPr>
                <w:rFonts w:ascii="Times New Roman" w:hAnsi="Times New Roman"/>
                <w:bCs/>
              </w:rPr>
              <w:t>0,03</w:t>
            </w:r>
          </w:p>
        </w:tc>
      </w:tr>
      <w:tr w:rsidR="004931B0" w:rsidRPr="00F62832" w:rsidTr="00845DC5">
        <w:trPr>
          <w:trHeight w:val="60"/>
        </w:trPr>
        <w:tc>
          <w:tcPr>
            <w:tcW w:w="3299" w:type="dxa"/>
            <w:vAlign w:val="bottom"/>
          </w:tcPr>
          <w:p w:rsidR="004931B0" w:rsidRPr="00F62832" w:rsidRDefault="004931B0" w:rsidP="00F62832">
            <w:pPr>
              <w:rPr>
                <w:rFonts w:ascii="Times New Roman" w:hAnsi="Times New Roman"/>
                <w:lang w:eastAsia="ru-RU" w:bidi="ar-SA"/>
              </w:rPr>
            </w:pPr>
            <w:r w:rsidRPr="00F62832">
              <w:rPr>
                <w:rFonts w:ascii="Times New Roman" w:hAnsi="Times New Roman"/>
                <w:lang w:eastAsia="ru-RU" w:bidi="ar-SA"/>
              </w:rPr>
              <w:t>Формальдегид</w:t>
            </w:r>
          </w:p>
        </w:tc>
        <w:tc>
          <w:tcPr>
            <w:tcW w:w="2770" w:type="dxa"/>
            <w:vAlign w:val="center"/>
          </w:tcPr>
          <w:p w:rsidR="004931B0" w:rsidRPr="00F62832" w:rsidRDefault="000B3B20" w:rsidP="00F62832">
            <w:pPr>
              <w:jc w:val="center"/>
              <w:rPr>
                <w:rFonts w:ascii="Times New Roman" w:hAnsi="Times New Roman"/>
                <w:lang w:val="kk-KZ"/>
              </w:rPr>
            </w:pPr>
            <w:r w:rsidRPr="00F62832">
              <w:rPr>
                <w:rFonts w:ascii="Times New Roman" w:hAnsi="Times New Roman"/>
                <w:lang w:val="kk-KZ"/>
              </w:rPr>
              <w:t>0</w:t>
            </w:r>
          </w:p>
        </w:tc>
        <w:tc>
          <w:tcPr>
            <w:tcW w:w="2159" w:type="dxa"/>
            <w:vAlign w:val="center"/>
          </w:tcPr>
          <w:p w:rsidR="004931B0" w:rsidRPr="00F62832" w:rsidRDefault="000B3B20" w:rsidP="00F62832">
            <w:pPr>
              <w:jc w:val="center"/>
              <w:rPr>
                <w:rFonts w:ascii="Times New Roman" w:hAnsi="Times New Roman"/>
              </w:rPr>
            </w:pPr>
            <w:r w:rsidRPr="00F62832">
              <w:rPr>
                <w:rFonts w:ascii="Times New Roman" w:hAnsi="Times New Roman"/>
              </w:rPr>
              <w:t>0</w:t>
            </w:r>
          </w:p>
        </w:tc>
      </w:tr>
    </w:tbl>
    <w:p w:rsidR="004931B0" w:rsidRPr="00F62832" w:rsidRDefault="004931B0" w:rsidP="00F62832">
      <w:pPr>
        <w:jc w:val="right"/>
        <w:rPr>
          <w:rFonts w:ascii="Times New Roman" w:hAnsi="Times New Roman"/>
          <w:lang w:eastAsia="ru-RU" w:bidi="ar-SA"/>
        </w:rPr>
      </w:pPr>
    </w:p>
    <w:p w:rsidR="004931B0" w:rsidRPr="00F62832" w:rsidRDefault="004931B0" w:rsidP="00F62832">
      <w:pPr>
        <w:jc w:val="right"/>
        <w:rPr>
          <w:rFonts w:ascii="Times New Roman" w:hAnsi="Times New Roman"/>
          <w:lang w:eastAsia="ru-RU" w:bidi="ar-SA"/>
        </w:rPr>
      </w:pPr>
    </w:p>
    <w:p w:rsidR="004931B0" w:rsidRPr="00F62832" w:rsidRDefault="004931B0" w:rsidP="00F62832">
      <w:pPr>
        <w:jc w:val="right"/>
        <w:rPr>
          <w:rFonts w:ascii="Times New Roman" w:hAnsi="Times New Roman"/>
          <w:lang w:eastAsia="ru-RU" w:bidi="ar-SA"/>
        </w:rPr>
      </w:pPr>
    </w:p>
    <w:p w:rsidR="00845DC5" w:rsidRPr="00F62832" w:rsidRDefault="00845DC5" w:rsidP="00F62832">
      <w:pPr>
        <w:jc w:val="center"/>
        <w:rPr>
          <w:rFonts w:ascii="Times New Roman" w:hAnsi="Times New Roman"/>
          <w:b/>
          <w:sz w:val="28"/>
          <w:szCs w:val="28"/>
        </w:rPr>
      </w:pPr>
    </w:p>
    <w:p w:rsidR="00845DC5" w:rsidRPr="00F62832" w:rsidRDefault="00845DC5" w:rsidP="00F62832">
      <w:pPr>
        <w:jc w:val="center"/>
        <w:rPr>
          <w:rFonts w:ascii="Times New Roman" w:hAnsi="Times New Roman"/>
          <w:b/>
          <w:sz w:val="28"/>
          <w:szCs w:val="28"/>
        </w:rPr>
      </w:pPr>
    </w:p>
    <w:p w:rsidR="00885E70" w:rsidRPr="00F62832" w:rsidRDefault="00885E70" w:rsidP="00F62832">
      <w:pPr>
        <w:jc w:val="center"/>
        <w:rPr>
          <w:rFonts w:ascii="Times New Roman" w:hAnsi="Times New Roman"/>
          <w:b/>
          <w:sz w:val="28"/>
          <w:szCs w:val="28"/>
        </w:rPr>
      </w:pPr>
    </w:p>
    <w:p w:rsidR="00885E70" w:rsidRPr="00F62832" w:rsidRDefault="00885E70" w:rsidP="00F62832">
      <w:pPr>
        <w:jc w:val="center"/>
        <w:rPr>
          <w:rFonts w:ascii="Times New Roman" w:hAnsi="Times New Roman"/>
          <w:b/>
          <w:sz w:val="28"/>
          <w:szCs w:val="28"/>
        </w:rPr>
      </w:pPr>
    </w:p>
    <w:p w:rsidR="00885E70" w:rsidRPr="00F62832" w:rsidRDefault="00885E70" w:rsidP="00F62832">
      <w:pPr>
        <w:jc w:val="center"/>
        <w:rPr>
          <w:rFonts w:ascii="Times New Roman" w:hAnsi="Times New Roman"/>
          <w:b/>
          <w:sz w:val="28"/>
          <w:szCs w:val="28"/>
        </w:rPr>
      </w:pPr>
    </w:p>
    <w:p w:rsidR="00885E70" w:rsidRPr="00F62832" w:rsidRDefault="00885E70" w:rsidP="00F62832">
      <w:pPr>
        <w:jc w:val="center"/>
        <w:rPr>
          <w:rFonts w:ascii="Times New Roman" w:hAnsi="Times New Roman"/>
          <w:b/>
          <w:sz w:val="28"/>
          <w:szCs w:val="28"/>
        </w:rPr>
      </w:pPr>
    </w:p>
    <w:p w:rsidR="00C307D4" w:rsidRPr="00F62832" w:rsidRDefault="00B80CC7" w:rsidP="00F62832">
      <w:pPr>
        <w:jc w:val="center"/>
        <w:rPr>
          <w:rFonts w:ascii="Times New Roman" w:hAnsi="Times New Roman"/>
          <w:sz w:val="28"/>
          <w:szCs w:val="28"/>
          <w:lang w:eastAsia="ru-RU" w:bidi="ar-SA"/>
        </w:rPr>
      </w:pPr>
      <w:r w:rsidRPr="00F62832">
        <w:rPr>
          <w:rFonts w:ascii="Times New Roman" w:hAnsi="Times New Roman"/>
          <w:b/>
          <w:sz w:val="28"/>
          <w:szCs w:val="28"/>
        </w:rPr>
        <w:t>8.3</w:t>
      </w:r>
      <w:r w:rsidR="00C307D4" w:rsidRPr="00F62832">
        <w:rPr>
          <w:rFonts w:ascii="Times New Roman" w:hAnsi="Times New Roman"/>
          <w:b/>
          <w:sz w:val="28"/>
          <w:szCs w:val="28"/>
        </w:rPr>
        <w:t xml:space="preserve">Состояние атмосферного воздуха по данным эпизодических </w:t>
      </w:r>
      <w:r w:rsidR="00C307D4" w:rsidRPr="00F62832">
        <w:rPr>
          <w:rFonts w:ascii="Times New Roman" w:hAnsi="Times New Roman"/>
          <w:b/>
          <w:sz w:val="28"/>
          <w:szCs w:val="28"/>
          <w:lang w:eastAsia="ru-RU" w:bidi="ar-SA"/>
        </w:rPr>
        <w:t xml:space="preserve">наблюдений города </w:t>
      </w:r>
      <w:r w:rsidR="00C307D4" w:rsidRPr="00F62832">
        <w:rPr>
          <w:rFonts w:ascii="Times New Roman" w:hAnsi="Times New Roman"/>
          <w:b/>
          <w:sz w:val="28"/>
          <w:szCs w:val="28"/>
          <w:lang w:val="kk-KZ" w:eastAsia="ru-RU" w:bidi="ar-SA"/>
        </w:rPr>
        <w:t>Шахтинск</w:t>
      </w:r>
    </w:p>
    <w:p w:rsidR="00C307D4" w:rsidRPr="00F62832" w:rsidRDefault="00C307D4" w:rsidP="00F62832">
      <w:pPr>
        <w:ind w:left="1368"/>
        <w:rPr>
          <w:rFonts w:ascii="Times New Roman" w:hAnsi="Times New Roman"/>
          <w:sz w:val="28"/>
          <w:szCs w:val="28"/>
          <w:lang w:eastAsia="ru-RU" w:bidi="ar-SA"/>
        </w:rPr>
      </w:pPr>
    </w:p>
    <w:p w:rsidR="00C307D4" w:rsidRPr="00F62832" w:rsidRDefault="00C307D4" w:rsidP="00F62832">
      <w:pPr>
        <w:ind w:firstLine="709"/>
        <w:jc w:val="both"/>
        <w:rPr>
          <w:rStyle w:val="FontStyle204"/>
          <w:sz w:val="28"/>
          <w:szCs w:val="28"/>
          <w:lang w:val="kk-KZ"/>
        </w:rPr>
      </w:pPr>
      <w:r w:rsidRPr="00F62832">
        <w:rPr>
          <w:rFonts w:ascii="Times New Roman" w:hAnsi="Times New Roman"/>
          <w:sz w:val="28"/>
          <w:szCs w:val="28"/>
          <w:lang w:eastAsia="ru-RU" w:bidi="ar-SA"/>
        </w:rPr>
        <w:t xml:space="preserve">Наблюдения за загрязнением воздухав городе </w:t>
      </w:r>
      <w:r w:rsidRPr="00F62832">
        <w:rPr>
          <w:rFonts w:ascii="Times New Roman" w:hAnsi="Times New Roman"/>
          <w:sz w:val="28"/>
          <w:szCs w:val="28"/>
          <w:lang w:val="kk-KZ" w:eastAsia="ru-RU" w:bidi="ar-SA"/>
        </w:rPr>
        <w:t>Шахтинск</w:t>
      </w:r>
      <w:r w:rsidRPr="00F62832">
        <w:rPr>
          <w:rFonts w:ascii="Times New Roman" w:hAnsi="Times New Roman"/>
          <w:sz w:val="28"/>
          <w:szCs w:val="28"/>
          <w:lang w:eastAsia="ru-RU" w:bidi="ar-SA"/>
        </w:rPr>
        <w:t xml:space="preserve"> проводились на </w:t>
      </w:r>
      <w:r w:rsidRPr="00F62832">
        <w:rPr>
          <w:rFonts w:ascii="Times New Roman" w:hAnsi="Times New Roman"/>
          <w:sz w:val="28"/>
          <w:szCs w:val="28"/>
          <w:lang w:val="kk-KZ" w:eastAsia="ru-RU" w:bidi="ar-SA"/>
        </w:rPr>
        <w:t>2точках(</w:t>
      </w:r>
      <w:r w:rsidRPr="00F62832">
        <w:rPr>
          <w:rFonts w:ascii="Times New Roman" w:hAnsi="Times New Roman"/>
          <w:bCs/>
          <w:i/>
        </w:rPr>
        <w:t xml:space="preserve">Точка №1 – </w:t>
      </w:r>
      <w:r w:rsidRPr="00F62832">
        <w:rPr>
          <w:rFonts w:ascii="Times New Roman" w:hAnsi="Times New Roman"/>
          <w:bCs/>
          <w:i/>
          <w:lang w:val="kk-KZ"/>
        </w:rPr>
        <w:t>Шахтинский ТЭЦ</w:t>
      </w:r>
      <w:r w:rsidR="00EA5FA8" w:rsidRPr="00F62832">
        <w:rPr>
          <w:rFonts w:ascii="Times New Roman" w:hAnsi="Times New Roman"/>
          <w:bCs/>
          <w:i/>
        </w:rPr>
        <w:t xml:space="preserve"> ул. Парковая пересекает ул. </w:t>
      </w:r>
      <w:r w:rsidRPr="00F62832">
        <w:rPr>
          <w:rFonts w:ascii="Times New Roman" w:hAnsi="Times New Roman"/>
          <w:bCs/>
          <w:i/>
        </w:rPr>
        <w:t xml:space="preserve">Хусаинова точка №2 – </w:t>
      </w:r>
      <w:r w:rsidRPr="00F62832">
        <w:rPr>
          <w:rFonts w:ascii="Times New Roman" w:hAnsi="Times New Roman"/>
          <w:bCs/>
          <w:i/>
          <w:lang w:val="kk-KZ"/>
        </w:rPr>
        <w:t xml:space="preserve">шахты Казахстанская, </w:t>
      </w:r>
      <w:r w:rsidRPr="00F62832">
        <w:rPr>
          <w:rFonts w:ascii="Times New Roman" w:hAnsi="Times New Roman"/>
          <w:bCs/>
          <w:i/>
        </w:rPr>
        <w:t>3 -й Строительный переулок пересекает ул. Гагарина).</w:t>
      </w:r>
      <w:r w:rsidR="00885E70" w:rsidRPr="00F62832">
        <w:rPr>
          <w:rFonts w:ascii="Times New Roman" w:hAnsi="Times New Roman"/>
          <w:bCs/>
          <w:i/>
        </w:rPr>
        <w:t xml:space="preserve"> </w:t>
      </w:r>
      <w:r w:rsidRPr="00F62832">
        <w:rPr>
          <w:rStyle w:val="FontStyle204"/>
          <w:sz w:val="28"/>
          <w:szCs w:val="28"/>
        </w:rPr>
        <w:t xml:space="preserve">Измерялись концентрации </w:t>
      </w:r>
      <w:r w:rsidRPr="00F62832">
        <w:rPr>
          <w:rFonts w:ascii="Times New Roman" w:hAnsi="Times New Roman"/>
          <w:sz w:val="28"/>
          <w:szCs w:val="28"/>
        </w:rPr>
        <w:t xml:space="preserve">взвешенных </w:t>
      </w:r>
      <w:r w:rsidR="000C4D18" w:rsidRPr="00F62832">
        <w:rPr>
          <w:rFonts w:ascii="Times New Roman" w:hAnsi="Times New Roman"/>
          <w:sz w:val="28"/>
          <w:szCs w:val="28"/>
        </w:rPr>
        <w:t>веществ</w:t>
      </w:r>
      <w:r w:rsidRPr="00F62832">
        <w:rPr>
          <w:rStyle w:val="FontStyle204"/>
          <w:sz w:val="28"/>
          <w:szCs w:val="28"/>
        </w:rPr>
        <w:t xml:space="preserve">, диоксида серы, оксида </w:t>
      </w:r>
      <w:r w:rsidRPr="00F62832">
        <w:rPr>
          <w:rStyle w:val="FontStyle204"/>
          <w:sz w:val="28"/>
          <w:szCs w:val="28"/>
        </w:rPr>
        <w:lastRenderedPageBreak/>
        <w:t xml:space="preserve">углерода,диоксида азота, </w:t>
      </w:r>
      <w:r w:rsidRPr="00F62832">
        <w:rPr>
          <w:rStyle w:val="FontStyle204"/>
          <w:sz w:val="28"/>
          <w:szCs w:val="28"/>
          <w:lang w:val="kk-KZ"/>
        </w:rPr>
        <w:t xml:space="preserve">оксида азота, </w:t>
      </w:r>
      <w:r w:rsidRPr="00F62832">
        <w:rPr>
          <w:rStyle w:val="FontStyle204"/>
          <w:sz w:val="28"/>
          <w:szCs w:val="28"/>
        </w:rPr>
        <w:t>сероводорода,</w:t>
      </w:r>
      <w:r w:rsidRPr="00F62832">
        <w:rPr>
          <w:rStyle w:val="FontStyle204"/>
          <w:sz w:val="28"/>
          <w:szCs w:val="28"/>
          <w:lang w:val="kk-KZ"/>
        </w:rPr>
        <w:t xml:space="preserve"> фенола, углеводородов, аммиака и формальдегида.</w:t>
      </w:r>
    </w:p>
    <w:p w:rsidR="00586A7E" w:rsidRPr="00F62832" w:rsidRDefault="00586A7E" w:rsidP="00F62832">
      <w:pPr>
        <w:ind w:firstLine="709"/>
        <w:jc w:val="both"/>
        <w:rPr>
          <w:rStyle w:val="FontStyle204"/>
          <w:sz w:val="28"/>
          <w:szCs w:val="28"/>
        </w:rPr>
      </w:pPr>
      <w:r w:rsidRPr="00F62832">
        <w:rPr>
          <w:rStyle w:val="FontStyle204"/>
          <w:sz w:val="28"/>
          <w:szCs w:val="28"/>
          <w:lang w:val="kk-KZ"/>
        </w:rPr>
        <w:t>Максимальн</w:t>
      </w:r>
      <w:r w:rsidRPr="00F62832">
        <w:rPr>
          <w:rStyle w:val="FontStyle204"/>
          <w:sz w:val="28"/>
          <w:szCs w:val="28"/>
        </w:rPr>
        <w:t>ая</w:t>
      </w:r>
      <w:r w:rsidRPr="00F62832">
        <w:rPr>
          <w:rStyle w:val="FontStyle204"/>
          <w:sz w:val="28"/>
          <w:szCs w:val="28"/>
          <w:lang w:val="kk-KZ"/>
        </w:rPr>
        <w:t xml:space="preserve"> концентраци</w:t>
      </w:r>
      <w:r w:rsidRPr="00F62832">
        <w:rPr>
          <w:rStyle w:val="FontStyle204"/>
          <w:sz w:val="28"/>
          <w:szCs w:val="28"/>
        </w:rPr>
        <w:t xml:space="preserve">я </w:t>
      </w:r>
      <w:r w:rsidRPr="00F62832">
        <w:rPr>
          <w:rStyle w:val="FontStyle204"/>
          <w:sz w:val="28"/>
          <w:szCs w:val="28"/>
          <w:lang w:val="kk-KZ"/>
        </w:rPr>
        <w:t>угле</w:t>
      </w:r>
      <w:r w:rsidR="000B11C4" w:rsidRPr="00F62832">
        <w:rPr>
          <w:rStyle w:val="FontStyle204"/>
          <w:sz w:val="28"/>
          <w:szCs w:val="28"/>
          <w:lang w:val="kk-KZ"/>
        </w:rPr>
        <w:t>водоро</w:t>
      </w:r>
      <w:r w:rsidRPr="00F62832">
        <w:rPr>
          <w:rStyle w:val="FontStyle204"/>
          <w:sz w:val="28"/>
          <w:szCs w:val="28"/>
          <w:lang w:val="kk-KZ"/>
        </w:rPr>
        <w:t>да на точке</w:t>
      </w:r>
      <w:r w:rsidR="000B11C4" w:rsidRPr="00F62832">
        <w:rPr>
          <w:rStyle w:val="FontStyle204"/>
          <w:sz w:val="28"/>
          <w:szCs w:val="28"/>
          <w:lang w:val="kk-KZ"/>
        </w:rPr>
        <w:t xml:space="preserve"> № 1</w:t>
      </w:r>
      <w:r w:rsidR="00EA5FA8" w:rsidRPr="00F62832">
        <w:rPr>
          <w:rStyle w:val="FontStyle204"/>
          <w:sz w:val="28"/>
          <w:szCs w:val="28"/>
          <w:lang w:val="kk-KZ"/>
        </w:rPr>
        <w:t xml:space="preserve"> и на точке №2</w:t>
      </w:r>
      <w:r w:rsidR="00EA5FA8" w:rsidRPr="00F62832">
        <w:rPr>
          <w:rStyle w:val="FontStyle204"/>
          <w:sz w:val="28"/>
          <w:szCs w:val="28"/>
        </w:rPr>
        <w:t>составила 1,3</w:t>
      </w:r>
      <w:r w:rsidRPr="00F62832">
        <w:rPr>
          <w:rStyle w:val="FontStyle204"/>
          <w:sz w:val="28"/>
          <w:szCs w:val="28"/>
        </w:rPr>
        <w:t xml:space="preserve"> ПДК.</w:t>
      </w:r>
    </w:p>
    <w:p w:rsidR="00C307D4" w:rsidRPr="00F62832" w:rsidRDefault="00586A7E" w:rsidP="00F62832">
      <w:pPr>
        <w:ind w:firstLine="709"/>
        <w:jc w:val="both"/>
        <w:rPr>
          <w:rStyle w:val="FontStyle204"/>
          <w:sz w:val="28"/>
          <w:szCs w:val="28"/>
          <w:lang w:val="kk-KZ"/>
        </w:rPr>
      </w:pPr>
      <w:r w:rsidRPr="00F62832">
        <w:rPr>
          <w:rStyle w:val="FontStyle204"/>
          <w:sz w:val="28"/>
          <w:szCs w:val="28"/>
          <w:lang w:val="kk-KZ"/>
        </w:rPr>
        <w:t>Концентрации остальных веществ по данным наблюдений находились в пределах допустимой нормы</w:t>
      </w:r>
      <w:r w:rsidR="00BD4240" w:rsidRPr="00F62832">
        <w:rPr>
          <w:rStyle w:val="FontStyle204"/>
          <w:sz w:val="28"/>
          <w:szCs w:val="28"/>
          <w:lang w:val="kk-KZ"/>
        </w:rPr>
        <w:t xml:space="preserve"> (таблица 58</w:t>
      </w:r>
      <w:r w:rsidR="00C307D4" w:rsidRPr="00F62832">
        <w:rPr>
          <w:rStyle w:val="FontStyle204"/>
          <w:sz w:val="28"/>
          <w:szCs w:val="28"/>
          <w:lang w:val="kk-KZ"/>
        </w:rPr>
        <w:t>).</w:t>
      </w:r>
    </w:p>
    <w:p w:rsidR="00724E11" w:rsidRPr="00F62832" w:rsidRDefault="00724E11" w:rsidP="00F62832">
      <w:pPr>
        <w:ind w:firstLine="709"/>
        <w:jc w:val="both"/>
        <w:rPr>
          <w:rStyle w:val="FontStyle204"/>
          <w:sz w:val="28"/>
          <w:szCs w:val="28"/>
          <w:lang w:val="kk-KZ"/>
        </w:rPr>
      </w:pPr>
    </w:p>
    <w:p w:rsidR="00321F76" w:rsidRPr="00F62832" w:rsidRDefault="00321F76" w:rsidP="00F62832">
      <w:pPr>
        <w:ind w:firstLine="709"/>
        <w:jc w:val="both"/>
        <w:rPr>
          <w:rStyle w:val="FontStyle204"/>
          <w:sz w:val="28"/>
          <w:szCs w:val="28"/>
          <w:lang w:val="kk-KZ"/>
        </w:rPr>
      </w:pPr>
    </w:p>
    <w:p w:rsidR="00C307D4" w:rsidRPr="00F62832" w:rsidRDefault="00BD4240" w:rsidP="00F62832">
      <w:pPr>
        <w:jc w:val="right"/>
        <w:rPr>
          <w:rFonts w:ascii="Times New Roman" w:hAnsi="Times New Roman"/>
          <w:lang w:val="kk-KZ" w:eastAsia="ru-RU" w:bidi="ar-SA"/>
        </w:rPr>
      </w:pPr>
      <w:r w:rsidRPr="00F62832">
        <w:rPr>
          <w:rFonts w:ascii="Times New Roman" w:hAnsi="Times New Roman"/>
          <w:lang w:eastAsia="ru-RU" w:bidi="ar-SA"/>
        </w:rPr>
        <w:t>Таблица 58</w:t>
      </w:r>
    </w:p>
    <w:p w:rsidR="00C307D4" w:rsidRPr="00F62832" w:rsidRDefault="00C307D4" w:rsidP="00F62832">
      <w:pPr>
        <w:jc w:val="center"/>
        <w:rPr>
          <w:rFonts w:ascii="Times New Roman" w:hAnsi="Times New Roman"/>
          <w:b/>
          <w:sz w:val="28"/>
          <w:szCs w:val="28"/>
          <w:lang w:val="kk-KZ" w:eastAsia="ru-RU" w:bidi="ar-SA"/>
        </w:rPr>
      </w:pPr>
      <w:r w:rsidRPr="00F62832">
        <w:rPr>
          <w:rFonts w:ascii="Times New Roman" w:hAnsi="Times New Roman"/>
          <w:b/>
          <w:sz w:val="28"/>
          <w:szCs w:val="28"/>
          <w:lang w:eastAsia="ru-RU" w:bidi="ar-SA"/>
        </w:rPr>
        <w:t xml:space="preserve">Максимальные концентрации загрязняющих веществ по даннымнаблюдений в городе </w:t>
      </w:r>
      <w:r w:rsidRPr="00F62832">
        <w:rPr>
          <w:rFonts w:ascii="Times New Roman" w:hAnsi="Times New Roman"/>
          <w:b/>
          <w:sz w:val="28"/>
          <w:szCs w:val="28"/>
          <w:lang w:val="kk-KZ" w:eastAsia="ru-RU" w:bidi="ar-SA"/>
        </w:rPr>
        <w:t>Шахтинск</w:t>
      </w:r>
    </w:p>
    <w:p w:rsidR="009A2D99" w:rsidRPr="00F62832" w:rsidRDefault="009A2D99" w:rsidP="00F62832">
      <w:pPr>
        <w:jc w:val="center"/>
        <w:rPr>
          <w:rFonts w:ascii="Times New Roman" w:hAnsi="Times New Roman"/>
          <w:sz w:val="10"/>
          <w:szCs w:val="10"/>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C307D4" w:rsidRPr="00F62832" w:rsidTr="00050E43">
        <w:trPr>
          <w:trHeight w:val="60"/>
          <w:jc w:val="center"/>
        </w:trPr>
        <w:tc>
          <w:tcPr>
            <w:tcW w:w="3429" w:type="dxa"/>
            <w:vMerge w:val="restart"/>
            <w:vAlign w:val="center"/>
          </w:tcPr>
          <w:p w:rsidR="00C307D4" w:rsidRPr="00F62832" w:rsidRDefault="00C307D4" w:rsidP="00F62832">
            <w:pPr>
              <w:jc w:val="center"/>
              <w:rPr>
                <w:rFonts w:ascii="Times New Roman" w:hAnsi="Times New Roman"/>
                <w:lang w:eastAsia="ru-RU" w:bidi="ar-SA"/>
              </w:rPr>
            </w:pPr>
            <w:r w:rsidRPr="00F62832">
              <w:rPr>
                <w:rFonts w:ascii="Times New Roman" w:hAnsi="Times New Roman"/>
                <w:b/>
                <w:bCs/>
                <w:lang w:eastAsia="ru-RU" w:bidi="ar-SA"/>
              </w:rPr>
              <w:t>Определяемые примеси</w:t>
            </w:r>
          </w:p>
        </w:tc>
        <w:tc>
          <w:tcPr>
            <w:tcW w:w="5706" w:type="dxa"/>
            <w:gridSpan w:val="4"/>
            <w:vAlign w:val="center"/>
          </w:tcPr>
          <w:p w:rsidR="00C307D4" w:rsidRPr="00F62832" w:rsidRDefault="00C307D4" w:rsidP="00F62832">
            <w:pPr>
              <w:jc w:val="center"/>
              <w:rPr>
                <w:rFonts w:ascii="Times New Roman" w:hAnsi="Times New Roman"/>
                <w:b/>
                <w:lang w:val="kk-KZ" w:eastAsia="ru-RU" w:bidi="ar-SA"/>
              </w:rPr>
            </w:pPr>
            <w:r w:rsidRPr="00F62832">
              <w:rPr>
                <w:rFonts w:ascii="Times New Roman" w:hAnsi="Times New Roman"/>
                <w:b/>
                <w:lang w:val="kk-KZ" w:eastAsia="ru-RU" w:bidi="ar-SA"/>
              </w:rPr>
              <w:t>Точки</w:t>
            </w:r>
            <w:r w:rsidRPr="00F62832">
              <w:rPr>
                <w:rFonts w:ascii="Times New Roman" w:hAnsi="Times New Roman"/>
                <w:b/>
                <w:lang w:eastAsia="ru-RU" w:bidi="ar-SA"/>
              </w:rPr>
              <w:t xml:space="preserve"> отбора</w:t>
            </w:r>
          </w:p>
        </w:tc>
      </w:tr>
      <w:tr w:rsidR="00C307D4" w:rsidRPr="00F62832" w:rsidTr="00050E43">
        <w:trPr>
          <w:trHeight w:val="135"/>
          <w:jc w:val="center"/>
        </w:trPr>
        <w:tc>
          <w:tcPr>
            <w:tcW w:w="3429" w:type="dxa"/>
            <w:vMerge/>
            <w:vAlign w:val="center"/>
          </w:tcPr>
          <w:p w:rsidR="00C307D4" w:rsidRPr="00F62832" w:rsidRDefault="00C307D4" w:rsidP="00F62832">
            <w:pPr>
              <w:jc w:val="center"/>
              <w:rPr>
                <w:rFonts w:ascii="Times New Roman" w:hAnsi="Times New Roman"/>
                <w:b/>
                <w:bCs/>
                <w:lang w:eastAsia="ru-RU" w:bidi="ar-SA"/>
              </w:rPr>
            </w:pPr>
          </w:p>
        </w:tc>
        <w:tc>
          <w:tcPr>
            <w:tcW w:w="2853" w:type="dxa"/>
            <w:gridSpan w:val="2"/>
            <w:vAlign w:val="center"/>
          </w:tcPr>
          <w:p w:rsidR="00C307D4" w:rsidRPr="00F62832" w:rsidRDefault="00C307D4" w:rsidP="00F62832">
            <w:pPr>
              <w:jc w:val="center"/>
              <w:rPr>
                <w:rFonts w:ascii="Times New Roman" w:hAnsi="Times New Roman"/>
                <w:b/>
                <w:lang w:val="kk-KZ" w:eastAsia="ru-RU" w:bidi="ar-SA"/>
              </w:rPr>
            </w:pPr>
            <w:r w:rsidRPr="00F62832">
              <w:rPr>
                <w:rFonts w:ascii="Times New Roman" w:hAnsi="Times New Roman"/>
                <w:b/>
                <w:lang w:val="kk-KZ" w:eastAsia="ru-RU" w:bidi="ar-SA"/>
              </w:rPr>
              <w:t>№1</w:t>
            </w:r>
          </w:p>
        </w:tc>
        <w:tc>
          <w:tcPr>
            <w:tcW w:w="2853" w:type="dxa"/>
            <w:gridSpan w:val="2"/>
            <w:vAlign w:val="center"/>
          </w:tcPr>
          <w:p w:rsidR="00C307D4" w:rsidRPr="00F62832" w:rsidRDefault="00C307D4" w:rsidP="00F62832">
            <w:pPr>
              <w:jc w:val="center"/>
              <w:rPr>
                <w:rFonts w:ascii="Times New Roman" w:hAnsi="Times New Roman"/>
                <w:b/>
                <w:lang w:val="kk-KZ" w:eastAsia="ru-RU" w:bidi="ar-SA"/>
              </w:rPr>
            </w:pPr>
            <w:r w:rsidRPr="00F62832">
              <w:rPr>
                <w:rFonts w:ascii="Times New Roman" w:hAnsi="Times New Roman"/>
                <w:b/>
                <w:lang w:val="kk-KZ" w:eastAsia="ru-RU" w:bidi="ar-SA"/>
              </w:rPr>
              <w:t>№2</w:t>
            </w:r>
          </w:p>
        </w:tc>
      </w:tr>
      <w:tr w:rsidR="00C307D4" w:rsidRPr="00F62832" w:rsidTr="00050E43">
        <w:trPr>
          <w:trHeight w:val="139"/>
          <w:jc w:val="center"/>
        </w:trPr>
        <w:tc>
          <w:tcPr>
            <w:tcW w:w="3429" w:type="dxa"/>
            <w:vMerge/>
            <w:vAlign w:val="center"/>
          </w:tcPr>
          <w:p w:rsidR="00C307D4" w:rsidRPr="00F62832" w:rsidRDefault="00C307D4" w:rsidP="00F62832">
            <w:pPr>
              <w:jc w:val="center"/>
              <w:rPr>
                <w:rFonts w:ascii="Times New Roman" w:hAnsi="Times New Roman"/>
                <w:b/>
                <w:bCs/>
                <w:lang w:eastAsia="ru-RU" w:bidi="ar-SA"/>
              </w:rPr>
            </w:pPr>
          </w:p>
        </w:tc>
        <w:tc>
          <w:tcPr>
            <w:tcW w:w="1426" w:type="dxa"/>
            <w:vAlign w:val="center"/>
          </w:tcPr>
          <w:p w:rsidR="00C307D4" w:rsidRPr="00F62832" w:rsidRDefault="00C307D4" w:rsidP="00F62832">
            <w:pPr>
              <w:widowControl w:val="0"/>
              <w:tabs>
                <w:tab w:val="left" w:pos="6804"/>
                <w:tab w:val="left" w:pos="8647"/>
              </w:tabs>
              <w:jc w:val="center"/>
              <w:rPr>
                <w:rFonts w:ascii="Times New Roman" w:hAnsi="Times New Roman"/>
                <w:b/>
                <w:spacing w:val="-20"/>
                <w:vertAlign w:val="subscript"/>
                <w:lang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 xml:space="preserve">m </w:t>
            </w:r>
            <w:r w:rsidRPr="00F62832">
              <w:rPr>
                <w:rFonts w:ascii="Times New Roman" w:hAnsi="Times New Roman"/>
                <w:b/>
                <w:spacing w:val="-20"/>
                <w:lang w:eastAsia="ru-RU" w:bidi="ar-SA"/>
              </w:rPr>
              <w:t>мг/м</w:t>
            </w:r>
            <w:r w:rsidRPr="00F62832">
              <w:rPr>
                <w:rFonts w:ascii="Times New Roman" w:hAnsi="Times New Roman"/>
                <w:b/>
                <w:spacing w:val="-20"/>
                <w:vertAlign w:val="superscript"/>
                <w:lang w:eastAsia="ru-RU" w:bidi="ar-SA"/>
              </w:rPr>
              <w:t>3</w:t>
            </w:r>
          </w:p>
        </w:tc>
        <w:tc>
          <w:tcPr>
            <w:tcW w:w="1427" w:type="dxa"/>
            <w:vAlign w:val="center"/>
          </w:tcPr>
          <w:p w:rsidR="00C307D4" w:rsidRPr="00F62832" w:rsidRDefault="00C307D4" w:rsidP="00F62832">
            <w:pPr>
              <w:widowControl w:val="0"/>
              <w:tabs>
                <w:tab w:val="left" w:pos="6804"/>
                <w:tab w:val="left" w:pos="8647"/>
              </w:tabs>
              <w:jc w:val="center"/>
              <w:rPr>
                <w:rFonts w:ascii="Times New Roman" w:hAnsi="Times New Roman"/>
                <w:b/>
                <w:spacing w:val="-20"/>
                <w:lang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m</w:t>
            </w:r>
            <w:r w:rsidRPr="00F62832">
              <w:rPr>
                <w:rFonts w:ascii="Times New Roman" w:hAnsi="Times New Roman"/>
                <w:b/>
                <w:spacing w:val="-20"/>
                <w:lang w:eastAsia="ru-RU" w:bidi="ar-SA"/>
              </w:rPr>
              <w:t>/ПДК</w:t>
            </w:r>
          </w:p>
        </w:tc>
        <w:tc>
          <w:tcPr>
            <w:tcW w:w="1426" w:type="dxa"/>
            <w:vAlign w:val="center"/>
          </w:tcPr>
          <w:p w:rsidR="00C307D4" w:rsidRPr="00F62832" w:rsidRDefault="00C307D4" w:rsidP="00F62832">
            <w:pPr>
              <w:widowControl w:val="0"/>
              <w:tabs>
                <w:tab w:val="left" w:pos="6804"/>
                <w:tab w:val="left" w:pos="8647"/>
              </w:tabs>
              <w:jc w:val="center"/>
              <w:rPr>
                <w:rFonts w:ascii="Times New Roman" w:hAnsi="Times New Roman"/>
                <w:b/>
                <w:spacing w:val="-20"/>
                <w:vertAlign w:val="subscript"/>
                <w:lang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 xml:space="preserve">m </w:t>
            </w:r>
            <w:r w:rsidRPr="00F62832">
              <w:rPr>
                <w:rFonts w:ascii="Times New Roman" w:hAnsi="Times New Roman"/>
                <w:b/>
                <w:spacing w:val="-20"/>
                <w:lang w:eastAsia="ru-RU" w:bidi="ar-SA"/>
              </w:rPr>
              <w:t>мг/м</w:t>
            </w:r>
            <w:r w:rsidRPr="00F62832">
              <w:rPr>
                <w:rFonts w:ascii="Times New Roman" w:hAnsi="Times New Roman"/>
                <w:b/>
                <w:spacing w:val="-20"/>
                <w:vertAlign w:val="superscript"/>
                <w:lang w:eastAsia="ru-RU" w:bidi="ar-SA"/>
              </w:rPr>
              <w:t>3</w:t>
            </w:r>
          </w:p>
        </w:tc>
        <w:tc>
          <w:tcPr>
            <w:tcW w:w="1427" w:type="dxa"/>
            <w:vAlign w:val="center"/>
          </w:tcPr>
          <w:p w:rsidR="00C307D4" w:rsidRPr="00F62832" w:rsidRDefault="00C307D4" w:rsidP="00F62832">
            <w:pPr>
              <w:widowControl w:val="0"/>
              <w:tabs>
                <w:tab w:val="left" w:pos="6804"/>
                <w:tab w:val="left" w:pos="8647"/>
              </w:tabs>
              <w:jc w:val="center"/>
              <w:rPr>
                <w:rFonts w:ascii="Times New Roman" w:hAnsi="Times New Roman"/>
                <w:b/>
                <w:spacing w:val="-20"/>
                <w:lang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m</w:t>
            </w:r>
            <w:r w:rsidRPr="00F62832">
              <w:rPr>
                <w:rFonts w:ascii="Times New Roman" w:hAnsi="Times New Roman"/>
                <w:b/>
                <w:spacing w:val="-20"/>
                <w:lang w:eastAsia="ru-RU" w:bidi="ar-SA"/>
              </w:rPr>
              <w:t>/ПДК</w:t>
            </w:r>
          </w:p>
        </w:tc>
      </w:tr>
      <w:tr w:rsidR="000C4D18" w:rsidRPr="00F62832" w:rsidTr="000C4D18">
        <w:trPr>
          <w:trHeight w:val="189"/>
          <w:jc w:val="center"/>
        </w:trPr>
        <w:tc>
          <w:tcPr>
            <w:tcW w:w="3429" w:type="dxa"/>
            <w:vAlign w:val="bottom"/>
          </w:tcPr>
          <w:p w:rsidR="000C4D18" w:rsidRPr="00F62832" w:rsidRDefault="000C4D18" w:rsidP="00F62832">
            <w:pPr>
              <w:rPr>
                <w:rFonts w:ascii="Times New Roman" w:hAnsi="Times New Roman"/>
                <w:lang w:eastAsia="ru-RU" w:bidi="ar-SA"/>
              </w:rPr>
            </w:pPr>
            <w:r w:rsidRPr="00F62832">
              <w:rPr>
                <w:rFonts w:ascii="Times New Roman" w:hAnsi="Times New Roman"/>
                <w:lang w:eastAsia="ru-RU" w:bidi="ar-SA"/>
              </w:rPr>
              <w:t>Взвешенные вещества (пыль)</w:t>
            </w:r>
          </w:p>
        </w:tc>
        <w:tc>
          <w:tcPr>
            <w:tcW w:w="1426" w:type="dxa"/>
            <w:vAlign w:val="center"/>
          </w:tcPr>
          <w:p w:rsidR="000C4D18" w:rsidRPr="00F62832" w:rsidRDefault="00822644" w:rsidP="00F62832">
            <w:pPr>
              <w:jc w:val="center"/>
              <w:rPr>
                <w:rFonts w:ascii="Times New Roman" w:hAnsi="Times New Roman"/>
                <w:bCs/>
              </w:rPr>
            </w:pPr>
            <w:r w:rsidRPr="00F62832">
              <w:rPr>
                <w:rFonts w:ascii="Times New Roman" w:hAnsi="Times New Roman"/>
                <w:bCs/>
              </w:rPr>
              <w:t>0,07</w:t>
            </w:r>
          </w:p>
        </w:tc>
        <w:tc>
          <w:tcPr>
            <w:tcW w:w="1427" w:type="dxa"/>
            <w:vAlign w:val="center"/>
          </w:tcPr>
          <w:p w:rsidR="000C4D18" w:rsidRPr="00F62832" w:rsidRDefault="00822644" w:rsidP="00F62832">
            <w:pPr>
              <w:jc w:val="center"/>
              <w:rPr>
                <w:rFonts w:ascii="Times New Roman" w:hAnsi="Times New Roman"/>
                <w:bCs/>
              </w:rPr>
            </w:pPr>
            <w:r w:rsidRPr="00F62832">
              <w:rPr>
                <w:rFonts w:ascii="Times New Roman" w:hAnsi="Times New Roman"/>
                <w:bCs/>
              </w:rPr>
              <w:t>0,14</w:t>
            </w:r>
          </w:p>
        </w:tc>
        <w:tc>
          <w:tcPr>
            <w:tcW w:w="1426" w:type="dxa"/>
            <w:vAlign w:val="center"/>
          </w:tcPr>
          <w:p w:rsidR="000C4D18" w:rsidRPr="00F62832" w:rsidRDefault="00822644" w:rsidP="00F62832">
            <w:pPr>
              <w:jc w:val="center"/>
              <w:rPr>
                <w:rFonts w:ascii="Times New Roman" w:hAnsi="Times New Roman"/>
                <w:bCs/>
              </w:rPr>
            </w:pPr>
            <w:r w:rsidRPr="00F62832">
              <w:rPr>
                <w:rFonts w:ascii="Times New Roman" w:hAnsi="Times New Roman"/>
                <w:bCs/>
              </w:rPr>
              <w:t>0,07</w:t>
            </w:r>
          </w:p>
        </w:tc>
        <w:tc>
          <w:tcPr>
            <w:tcW w:w="1427" w:type="dxa"/>
            <w:vAlign w:val="center"/>
          </w:tcPr>
          <w:p w:rsidR="000C4D18" w:rsidRPr="00F62832" w:rsidRDefault="00822644" w:rsidP="00F62832">
            <w:pPr>
              <w:jc w:val="center"/>
              <w:rPr>
                <w:rFonts w:ascii="Times New Roman" w:hAnsi="Times New Roman"/>
                <w:bCs/>
              </w:rPr>
            </w:pPr>
            <w:r w:rsidRPr="00F62832">
              <w:rPr>
                <w:rFonts w:ascii="Times New Roman" w:hAnsi="Times New Roman"/>
                <w:bCs/>
              </w:rPr>
              <w:t>0,14</w:t>
            </w:r>
          </w:p>
        </w:tc>
      </w:tr>
      <w:tr w:rsidR="00C307D4" w:rsidRPr="00F62832" w:rsidTr="000C4D18">
        <w:trPr>
          <w:trHeight w:val="189"/>
          <w:jc w:val="center"/>
        </w:trPr>
        <w:tc>
          <w:tcPr>
            <w:tcW w:w="3429" w:type="dxa"/>
            <w:vAlign w:val="bottom"/>
          </w:tcPr>
          <w:p w:rsidR="00C307D4" w:rsidRPr="00F62832" w:rsidRDefault="00C307D4" w:rsidP="00F62832">
            <w:pPr>
              <w:rPr>
                <w:rFonts w:ascii="Times New Roman" w:hAnsi="Times New Roman"/>
                <w:lang w:eastAsia="ru-RU" w:bidi="ar-SA"/>
              </w:rPr>
            </w:pPr>
            <w:r w:rsidRPr="00F62832">
              <w:rPr>
                <w:rFonts w:ascii="Times New Roman" w:hAnsi="Times New Roman"/>
                <w:lang w:eastAsia="ru-RU" w:bidi="ar-SA"/>
              </w:rPr>
              <w:t xml:space="preserve">Диоксид серы  </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0,10</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0,20</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0,015</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0,03</w:t>
            </w:r>
          </w:p>
        </w:tc>
      </w:tr>
      <w:tr w:rsidR="004456DC" w:rsidRPr="00F62832" w:rsidTr="000C4D18">
        <w:trPr>
          <w:trHeight w:val="189"/>
          <w:jc w:val="center"/>
        </w:trPr>
        <w:tc>
          <w:tcPr>
            <w:tcW w:w="3429" w:type="dxa"/>
            <w:vAlign w:val="bottom"/>
          </w:tcPr>
          <w:p w:rsidR="004456DC" w:rsidRPr="00F62832" w:rsidRDefault="004456DC" w:rsidP="00F62832">
            <w:pPr>
              <w:rPr>
                <w:rFonts w:ascii="Times New Roman" w:hAnsi="Times New Roman"/>
                <w:lang w:eastAsia="ru-RU" w:bidi="ar-SA"/>
              </w:rPr>
            </w:pPr>
            <w:r w:rsidRPr="00F62832">
              <w:rPr>
                <w:rFonts w:ascii="Times New Roman" w:hAnsi="Times New Roman"/>
                <w:lang w:eastAsia="ru-RU" w:bidi="ar-SA"/>
              </w:rPr>
              <w:t xml:space="preserve">Оксид углерода </w:t>
            </w:r>
          </w:p>
        </w:tc>
        <w:tc>
          <w:tcPr>
            <w:tcW w:w="1426"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0,9</w:t>
            </w:r>
            <w:r w:rsidR="00B267D3" w:rsidRPr="00F62832">
              <w:rPr>
                <w:rFonts w:ascii="Times New Roman" w:hAnsi="Times New Roman"/>
                <w:bCs/>
              </w:rPr>
              <w:t>0</w:t>
            </w:r>
          </w:p>
        </w:tc>
        <w:tc>
          <w:tcPr>
            <w:tcW w:w="1427"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0,2</w:t>
            </w:r>
          </w:p>
        </w:tc>
        <w:tc>
          <w:tcPr>
            <w:tcW w:w="1426" w:type="dxa"/>
            <w:vAlign w:val="center"/>
          </w:tcPr>
          <w:p w:rsidR="004456DC" w:rsidRPr="00F62832" w:rsidRDefault="00822644" w:rsidP="00F62832">
            <w:pPr>
              <w:jc w:val="center"/>
              <w:rPr>
                <w:rFonts w:ascii="Times New Roman" w:hAnsi="Times New Roman"/>
                <w:lang w:val="kk-KZ"/>
              </w:rPr>
            </w:pPr>
            <w:r w:rsidRPr="00F62832">
              <w:rPr>
                <w:rFonts w:ascii="Times New Roman" w:hAnsi="Times New Roman"/>
                <w:lang w:val="kk-KZ"/>
              </w:rPr>
              <w:t>0,90</w:t>
            </w:r>
          </w:p>
        </w:tc>
        <w:tc>
          <w:tcPr>
            <w:tcW w:w="1427" w:type="dxa"/>
            <w:vAlign w:val="center"/>
          </w:tcPr>
          <w:p w:rsidR="004456DC" w:rsidRPr="00F62832" w:rsidRDefault="00822644" w:rsidP="00F62832">
            <w:pPr>
              <w:jc w:val="center"/>
              <w:rPr>
                <w:rFonts w:ascii="Times New Roman" w:hAnsi="Times New Roman"/>
                <w:lang w:val="kk-KZ"/>
              </w:rPr>
            </w:pPr>
            <w:r w:rsidRPr="00F62832">
              <w:rPr>
                <w:rFonts w:ascii="Times New Roman" w:hAnsi="Times New Roman"/>
                <w:lang w:val="kk-KZ"/>
              </w:rPr>
              <w:t>0,2</w:t>
            </w:r>
          </w:p>
        </w:tc>
      </w:tr>
      <w:tr w:rsidR="004456DC" w:rsidRPr="00F62832" w:rsidTr="000C4D18">
        <w:trPr>
          <w:trHeight w:val="123"/>
          <w:jc w:val="center"/>
        </w:trPr>
        <w:tc>
          <w:tcPr>
            <w:tcW w:w="3429" w:type="dxa"/>
            <w:vAlign w:val="bottom"/>
          </w:tcPr>
          <w:p w:rsidR="004456DC" w:rsidRPr="00F62832" w:rsidRDefault="004456DC" w:rsidP="00F62832">
            <w:pPr>
              <w:rPr>
                <w:rFonts w:ascii="Times New Roman" w:hAnsi="Times New Roman"/>
                <w:lang w:eastAsia="ru-RU" w:bidi="ar-SA"/>
              </w:rPr>
            </w:pPr>
            <w:r w:rsidRPr="00F62832">
              <w:rPr>
                <w:rFonts w:ascii="Times New Roman" w:hAnsi="Times New Roman"/>
                <w:lang w:eastAsia="ru-RU" w:bidi="ar-SA"/>
              </w:rPr>
              <w:t xml:space="preserve">Диоксид азота  </w:t>
            </w:r>
          </w:p>
        </w:tc>
        <w:tc>
          <w:tcPr>
            <w:tcW w:w="1426"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0,005</w:t>
            </w:r>
          </w:p>
        </w:tc>
        <w:tc>
          <w:tcPr>
            <w:tcW w:w="1427"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0,06</w:t>
            </w:r>
          </w:p>
        </w:tc>
        <w:tc>
          <w:tcPr>
            <w:tcW w:w="1426"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0,005</w:t>
            </w:r>
          </w:p>
        </w:tc>
        <w:tc>
          <w:tcPr>
            <w:tcW w:w="1427"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0,06</w:t>
            </w:r>
          </w:p>
        </w:tc>
      </w:tr>
      <w:tr w:rsidR="00C307D4" w:rsidRPr="00F62832" w:rsidTr="000C4D18">
        <w:trPr>
          <w:trHeight w:val="234"/>
          <w:jc w:val="center"/>
        </w:trPr>
        <w:tc>
          <w:tcPr>
            <w:tcW w:w="3429" w:type="dxa"/>
            <w:vAlign w:val="bottom"/>
          </w:tcPr>
          <w:p w:rsidR="00C307D4" w:rsidRPr="00F62832" w:rsidRDefault="00C307D4" w:rsidP="00F62832">
            <w:pPr>
              <w:rPr>
                <w:rFonts w:ascii="Times New Roman" w:hAnsi="Times New Roman"/>
                <w:lang w:eastAsia="ru-RU" w:bidi="ar-SA"/>
              </w:rPr>
            </w:pPr>
            <w:r w:rsidRPr="00F62832">
              <w:rPr>
                <w:rFonts w:ascii="Times New Roman" w:hAnsi="Times New Roman"/>
                <w:lang w:eastAsia="ru-RU" w:bidi="ar-SA"/>
              </w:rPr>
              <w:t xml:space="preserve">Оксид азота </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0,04</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0,10</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0,009</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0,02</w:t>
            </w:r>
          </w:p>
        </w:tc>
      </w:tr>
      <w:tr w:rsidR="00C307D4" w:rsidRPr="00F62832" w:rsidTr="000C4D18">
        <w:trPr>
          <w:trHeight w:val="189"/>
          <w:jc w:val="center"/>
        </w:trPr>
        <w:tc>
          <w:tcPr>
            <w:tcW w:w="3429" w:type="dxa"/>
            <w:vAlign w:val="bottom"/>
          </w:tcPr>
          <w:p w:rsidR="00C307D4" w:rsidRPr="00F62832" w:rsidRDefault="00C307D4" w:rsidP="00F62832">
            <w:pPr>
              <w:rPr>
                <w:rFonts w:ascii="Times New Roman" w:hAnsi="Times New Roman"/>
                <w:lang w:eastAsia="ru-RU" w:bidi="ar-SA"/>
              </w:rPr>
            </w:pPr>
            <w:r w:rsidRPr="00F62832">
              <w:rPr>
                <w:rFonts w:ascii="Times New Roman" w:hAnsi="Times New Roman"/>
                <w:lang w:eastAsia="ru-RU" w:bidi="ar-SA"/>
              </w:rPr>
              <w:t xml:space="preserve">Сероводород </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0,001</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0,13</w:t>
            </w:r>
          </w:p>
        </w:tc>
        <w:tc>
          <w:tcPr>
            <w:tcW w:w="1426" w:type="dxa"/>
            <w:vAlign w:val="center"/>
          </w:tcPr>
          <w:p w:rsidR="00C307D4" w:rsidRPr="00F62832" w:rsidRDefault="00822644" w:rsidP="00F62832">
            <w:pPr>
              <w:jc w:val="center"/>
              <w:rPr>
                <w:rFonts w:ascii="Times New Roman" w:hAnsi="Times New Roman"/>
                <w:lang w:val="kk-KZ"/>
              </w:rPr>
            </w:pPr>
            <w:r w:rsidRPr="00F62832">
              <w:rPr>
                <w:rFonts w:ascii="Times New Roman" w:hAnsi="Times New Roman"/>
                <w:lang w:val="kk-KZ"/>
              </w:rPr>
              <w:t>0,001</w:t>
            </w:r>
          </w:p>
        </w:tc>
        <w:tc>
          <w:tcPr>
            <w:tcW w:w="1427" w:type="dxa"/>
            <w:vAlign w:val="center"/>
          </w:tcPr>
          <w:p w:rsidR="00C307D4" w:rsidRPr="00F62832" w:rsidRDefault="00822644" w:rsidP="00F62832">
            <w:pPr>
              <w:jc w:val="center"/>
              <w:rPr>
                <w:rFonts w:ascii="Times New Roman" w:hAnsi="Times New Roman"/>
                <w:lang w:val="kk-KZ"/>
              </w:rPr>
            </w:pPr>
            <w:r w:rsidRPr="00F62832">
              <w:rPr>
                <w:rFonts w:ascii="Times New Roman" w:hAnsi="Times New Roman"/>
                <w:lang w:val="kk-KZ"/>
              </w:rPr>
              <w:t>0,13</w:t>
            </w:r>
          </w:p>
        </w:tc>
      </w:tr>
      <w:tr w:rsidR="00C307D4" w:rsidRPr="00F62832" w:rsidTr="000C4D18">
        <w:trPr>
          <w:trHeight w:val="189"/>
          <w:jc w:val="center"/>
        </w:trPr>
        <w:tc>
          <w:tcPr>
            <w:tcW w:w="3429" w:type="dxa"/>
            <w:vAlign w:val="bottom"/>
          </w:tcPr>
          <w:p w:rsidR="00C307D4" w:rsidRPr="00F62832" w:rsidRDefault="00C307D4" w:rsidP="00F62832">
            <w:pPr>
              <w:rPr>
                <w:rFonts w:ascii="Times New Roman" w:hAnsi="Times New Roman"/>
                <w:lang w:val="kk-KZ" w:eastAsia="ru-RU" w:bidi="ar-SA"/>
              </w:rPr>
            </w:pPr>
            <w:r w:rsidRPr="00F62832">
              <w:rPr>
                <w:rFonts w:ascii="Times New Roman" w:hAnsi="Times New Roman"/>
                <w:lang w:eastAsia="ru-RU" w:bidi="ar-SA"/>
              </w:rPr>
              <w:t>Ф</w:t>
            </w:r>
            <w:r w:rsidRPr="00F62832">
              <w:rPr>
                <w:rFonts w:ascii="Times New Roman" w:hAnsi="Times New Roman"/>
                <w:lang w:val="kk-KZ" w:eastAsia="ru-RU" w:bidi="ar-SA"/>
              </w:rPr>
              <w:t>енол</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0,006</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0,60</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0,006</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0,6</w:t>
            </w:r>
          </w:p>
        </w:tc>
      </w:tr>
      <w:tr w:rsidR="004456DC" w:rsidRPr="00F62832" w:rsidTr="000C4D18">
        <w:trPr>
          <w:trHeight w:val="181"/>
          <w:jc w:val="center"/>
        </w:trPr>
        <w:tc>
          <w:tcPr>
            <w:tcW w:w="3429" w:type="dxa"/>
            <w:vAlign w:val="bottom"/>
          </w:tcPr>
          <w:p w:rsidR="004456DC" w:rsidRPr="00F62832" w:rsidRDefault="004456DC" w:rsidP="00F62832">
            <w:pPr>
              <w:rPr>
                <w:rFonts w:ascii="Times New Roman" w:hAnsi="Times New Roman"/>
                <w:lang w:eastAsia="ru-RU" w:bidi="ar-SA"/>
              </w:rPr>
            </w:pPr>
            <w:r w:rsidRPr="00F62832">
              <w:rPr>
                <w:rFonts w:ascii="Times New Roman" w:hAnsi="Times New Roman"/>
                <w:lang w:eastAsia="ru-RU" w:bidi="ar-SA"/>
              </w:rPr>
              <w:t xml:space="preserve">Углеводороды </w:t>
            </w:r>
          </w:p>
        </w:tc>
        <w:tc>
          <w:tcPr>
            <w:tcW w:w="1426"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77,0</w:t>
            </w:r>
          </w:p>
        </w:tc>
        <w:tc>
          <w:tcPr>
            <w:tcW w:w="1427" w:type="dxa"/>
            <w:vAlign w:val="center"/>
          </w:tcPr>
          <w:p w:rsidR="00822644" w:rsidRPr="00F62832" w:rsidRDefault="00822644" w:rsidP="00F62832">
            <w:pPr>
              <w:jc w:val="center"/>
              <w:rPr>
                <w:rFonts w:ascii="Times New Roman" w:hAnsi="Times New Roman"/>
                <w:b/>
                <w:bCs/>
              </w:rPr>
            </w:pPr>
            <w:r w:rsidRPr="00F62832">
              <w:rPr>
                <w:rFonts w:ascii="Times New Roman" w:hAnsi="Times New Roman"/>
                <w:b/>
                <w:bCs/>
              </w:rPr>
              <w:t>1,3</w:t>
            </w:r>
          </w:p>
        </w:tc>
        <w:tc>
          <w:tcPr>
            <w:tcW w:w="1426" w:type="dxa"/>
            <w:vAlign w:val="center"/>
          </w:tcPr>
          <w:p w:rsidR="004456DC" w:rsidRPr="00F62832" w:rsidRDefault="00822644" w:rsidP="00F62832">
            <w:pPr>
              <w:jc w:val="center"/>
              <w:rPr>
                <w:rFonts w:ascii="Times New Roman" w:hAnsi="Times New Roman"/>
                <w:bCs/>
              </w:rPr>
            </w:pPr>
            <w:r w:rsidRPr="00F62832">
              <w:rPr>
                <w:rFonts w:ascii="Times New Roman" w:hAnsi="Times New Roman"/>
                <w:bCs/>
              </w:rPr>
              <w:t>77,0</w:t>
            </w:r>
          </w:p>
        </w:tc>
        <w:tc>
          <w:tcPr>
            <w:tcW w:w="1427" w:type="dxa"/>
            <w:vAlign w:val="center"/>
          </w:tcPr>
          <w:p w:rsidR="004456DC" w:rsidRPr="00F62832" w:rsidRDefault="00822644" w:rsidP="00F62832">
            <w:pPr>
              <w:jc w:val="center"/>
              <w:rPr>
                <w:rFonts w:ascii="Times New Roman" w:hAnsi="Times New Roman"/>
                <w:b/>
                <w:bCs/>
              </w:rPr>
            </w:pPr>
            <w:r w:rsidRPr="00F62832">
              <w:rPr>
                <w:rFonts w:ascii="Times New Roman" w:hAnsi="Times New Roman"/>
                <w:b/>
                <w:bCs/>
              </w:rPr>
              <w:t>1,3</w:t>
            </w:r>
          </w:p>
        </w:tc>
      </w:tr>
      <w:tr w:rsidR="00C307D4" w:rsidRPr="00F62832" w:rsidTr="00050E43">
        <w:trPr>
          <w:trHeight w:val="120"/>
          <w:jc w:val="center"/>
        </w:trPr>
        <w:tc>
          <w:tcPr>
            <w:tcW w:w="3429" w:type="dxa"/>
            <w:vAlign w:val="bottom"/>
          </w:tcPr>
          <w:p w:rsidR="00C307D4" w:rsidRPr="00F62832" w:rsidRDefault="00C307D4" w:rsidP="00F62832">
            <w:pPr>
              <w:rPr>
                <w:rFonts w:ascii="Times New Roman" w:hAnsi="Times New Roman"/>
                <w:lang w:val="kk-KZ" w:eastAsia="ru-RU" w:bidi="ar-SA"/>
              </w:rPr>
            </w:pPr>
            <w:r w:rsidRPr="00F62832">
              <w:rPr>
                <w:rFonts w:ascii="Times New Roman" w:hAnsi="Times New Roman"/>
                <w:lang w:eastAsia="ru-RU" w:bidi="ar-SA"/>
              </w:rPr>
              <w:t xml:space="preserve">Аммиак  </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0,006</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0,03</w:t>
            </w:r>
          </w:p>
        </w:tc>
        <w:tc>
          <w:tcPr>
            <w:tcW w:w="1426"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0,005</w:t>
            </w:r>
          </w:p>
        </w:tc>
        <w:tc>
          <w:tcPr>
            <w:tcW w:w="1427" w:type="dxa"/>
            <w:vAlign w:val="center"/>
          </w:tcPr>
          <w:p w:rsidR="00C307D4" w:rsidRPr="00F62832" w:rsidRDefault="00822644" w:rsidP="00F62832">
            <w:pPr>
              <w:jc w:val="center"/>
              <w:rPr>
                <w:rFonts w:ascii="Times New Roman" w:hAnsi="Times New Roman"/>
                <w:bCs/>
              </w:rPr>
            </w:pPr>
            <w:r w:rsidRPr="00F62832">
              <w:rPr>
                <w:rFonts w:ascii="Times New Roman" w:hAnsi="Times New Roman"/>
                <w:bCs/>
              </w:rPr>
              <w:t>0,03</w:t>
            </w:r>
          </w:p>
        </w:tc>
      </w:tr>
      <w:tr w:rsidR="00C307D4" w:rsidRPr="00F62832" w:rsidTr="000C4D18">
        <w:trPr>
          <w:trHeight w:val="179"/>
          <w:jc w:val="center"/>
        </w:trPr>
        <w:tc>
          <w:tcPr>
            <w:tcW w:w="3429" w:type="dxa"/>
            <w:vAlign w:val="bottom"/>
          </w:tcPr>
          <w:p w:rsidR="00C307D4" w:rsidRPr="00F62832" w:rsidRDefault="00C307D4" w:rsidP="00F62832">
            <w:pPr>
              <w:rPr>
                <w:rFonts w:ascii="Times New Roman" w:hAnsi="Times New Roman"/>
                <w:lang w:eastAsia="ru-RU" w:bidi="ar-SA"/>
              </w:rPr>
            </w:pPr>
            <w:r w:rsidRPr="00F62832">
              <w:rPr>
                <w:rFonts w:ascii="Times New Roman" w:hAnsi="Times New Roman"/>
                <w:lang w:eastAsia="ru-RU" w:bidi="ar-SA"/>
              </w:rPr>
              <w:t>Формальдегид</w:t>
            </w:r>
          </w:p>
        </w:tc>
        <w:tc>
          <w:tcPr>
            <w:tcW w:w="1426" w:type="dxa"/>
            <w:vAlign w:val="center"/>
          </w:tcPr>
          <w:p w:rsidR="00C307D4" w:rsidRPr="00F62832" w:rsidRDefault="00822644" w:rsidP="00F62832">
            <w:pPr>
              <w:jc w:val="center"/>
              <w:rPr>
                <w:rFonts w:ascii="Times New Roman" w:hAnsi="Times New Roman"/>
                <w:lang w:val="kk-KZ"/>
              </w:rPr>
            </w:pPr>
            <w:r w:rsidRPr="00F62832">
              <w:rPr>
                <w:rFonts w:ascii="Times New Roman" w:hAnsi="Times New Roman"/>
                <w:lang w:val="kk-KZ"/>
              </w:rPr>
              <w:t>0</w:t>
            </w:r>
          </w:p>
        </w:tc>
        <w:tc>
          <w:tcPr>
            <w:tcW w:w="1427" w:type="dxa"/>
            <w:vAlign w:val="center"/>
          </w:tcPr>
          <w:p w:rsidR="00C307D4" w:rsidRPr="00F62832" w:rsidRDefault="00822644" w:rsidP="00F62832">
            <w:pPr>
              <w:jc w:val="center"/>
              <w:rPr>
                <w:rFonts w:ascii="Times New Roman" w:hAnsi="Times New Roman"/>
              </w:rPr>
            </w:pPr>
            <w:r w:rsidRPr="00F62832">
              <w:rPr>
                <w:rFonts w:ascii="Times New Roman" w:hAnsi="Times New Roman"/>
              </w:rPr>
              <w:t>0</w:t>
            </w:r>
          </w:p>
        </w:tc>
        <w:tc>
          <w:tcPr>
            <w:tcW w:w="1426" w:type="dxa"/>
            <w:vAlign w:val="center"/>
          </w:tcPr>
          <w:p w:rsidR="00C307D4" w:rsidRPr="00F62832" w:rsidRDefault="00822644" w:rsidP="00F62832">
            <w:pPr>
              <w:jc w:val="center"/>
              <w:rPr>
                <w:rFonts w:ascii="Times New Roman" w:hAnsi="Times New Roman"/>
                <w:lang w:val="kk-KZ"/>
              </w:rPr>
            </w:pPr>
            <w:r w:rsidRPr="00F62832">
              <w:rPr>
                <w:rFonts w:ascii="Times New Roman" w:hAnsi="Times New Roman"/>
                <w:lang w:val="kk-KZ"/>
              </w:rPr>
              <w:t>0</w:t>
            </w:r>
          </w:p>
        </w:tc>
        <w:tc>
          <w:tcPr>
            <w:tcW w:w="1427" w:type="dxa"/>
            <w:vAlign w:val="center"/>
          </w:tcPr>
          <w:p w:rsidR="00C307D4" w:rsidRPr="00F62832" w:rsidRDefault="00822644" w:rsidP="00F62832">
            <w:pPr>
              <w:jc w:val="center"/>
              <w:rPr>
                <w:rFonts w:ascii="Times New Roman" w:hAnsi="Times New Roman"/>
                <w:lang w:val="kk-KZ"/>
              </w:rPr>
            </w:pPr>
            <w:r w:rsidRPr="00F62832">
              <w:rPr>
                <w:rFonts w:ascii="Times New Roman" w:hAnsi="Times New Roman"/>
                <w:lang w:val="kk-KZ"/>
              </w:rPr>
              <w:t>0</w:t>
            </w:r>
          </w:p>
        </w:tc>
      </w:tr>
    </w:tbl>
    <w:p w:rsidR="000B11C4" w:rsidRPr="00F62832" w:rsidRDefault="000B11C4" w:rsidP="00F62832">
      <w:pPr>
        <w:ind w:left="426"/>
        <w:jc w:val="center"/>
        <w:rPr>
          <w:rFonts w:ascii="Times New Roman" w:hAnsi="Times New Roman"/>
          <w:b/>
          <w:sz w:val="28"/>
          <w:szCs w:val="28"/>
        </w:rPr>
      </w:pPr>
    </w:p>
    <w:p w:rsidR="00647FEE" w:rsidRPr="00F62832" w:rsidRDefault="00D527E0" w:rsidP="00F62832">
      <w:pPr>
        <w:ind w:left="426"/>
        <w:jc w:val="center"/>
        <w:rPr>
          <w:rFonts w:ascii="Times New Roman" w:hAnsi="Times New Roman"/>
          <w:b/>
          <w:sz w:val="28"/>
          <w:szCs w:val="28"/>
        </w:rPr>
      </w:pPr>
      <w:r w:rsidRPr="00F62832">
        <w:rPr>
          <w:rFonts w:ascii="Times New Roman" w:hAnsi="Times New Roman"/>
          <w:b/>
          <w:sz w:val="28"/>
          <w:szCs w:val="28"/>
        </w:rPr>
        <w:t>8.</w:t>
      </w:r>
      <w:r w:rsidRPr="00F62832">
        <w:rPr>
          <w:rFonts w:ascii="Times New Roman" w:hAnsi="Times New Roman"/>
          <w:b/>
          <w:sz w:val="28"/>
          <w:szCs w:val="28"/>
          <w:lang w:val="kk-KZ"/>
        </w:rPr>
        <w:t>4</w:t>
      </w:r>
      <w:r w:rsidR="00885E70" w:rsidRPr="00F62832">
        <w:rPr>
          <w:rFonts w:ascii="Times New Roman" w:hAnsi="Times New Roman"/>
          <w:b/>
          <w:sz w:val="28"/>
          <w:szCs w:val="28"/>
          <w:lang w:val="kk-KZ"/>
        </w:rPr>
        <w:t xml:space="preserve"> </w:t>
      </w:r>
      <w:r w:rsidR="00647FEE" w:rsidRPr="00F62832">
        <w:rPr>
          <w:rFonts w:ascii="Times New Roman" w:hAnsi="Times New Roman"/>
          <w:b/>
          <w:sz w:val="28"/>
          <w:szCs w:val="28"/>
        </w:rPr>
        <w:t>Состояние загрязнения атмосферного воздуха по городу Балхаш</w:t>
      </w:r>
    </w:p>
    <w:p w:rsidR="00422699" w:rsidRPr="00F62832" w:rsidRDefault="00422699" w:rsidP="00F62832">
      <w:pPr>
        <w:ind w:firstLine="709"/>
        <w:jc w:val="center"/>
        <w:rPr>
          <w:rStyle w:val="FontStyle204"/>
          <w:sz w:val="28"/>
          <w:szCs w:val="28"/>
        </w:rPr>
      </w:pPr>
    </w:p>
    <w:p w:rsidR="00C349AF" w:rsidRPr="00F62832" w:rsidRDefault="001750B4" w:rsidP="00F62832">
      <w:pPr>
        <w:pStyle w:val="Style100"/>
        <w:widowControl/>
        <w:spacing w:line="0" w:lineRule="atLeast"/>
        <w:ind w:firstLine="708"/>
        <w:rPr>
          <w:rFonts w:ascii="Times New Roman" w:hAnsi="Times New Roman"/>
        </w:rPr>
      </w:pPr>
      <w:r w:rsidRPr="00F62832">
        <w:rPr>
          <w:rStyle w:val="FontStyle204"/>
          <w:sz w:val="28"/>
          <w:szCs w:val="28"/>
        </w:rPr>
        <w:t xml:space="preserve">Наблюдения за состоянием атмосферного воздуха велись на </w:t>
      </w:r>
      <w:r w:rsidR="00AB6642" w:rsidRPr="00F62832">
        <w:rPr>
          <w:rStyle w:val="FontStyle204"/>
          <w:sz w:val="28"/>
          <w:szCs w:val="28"/>
        </w:rPr>
        <w:t>4</w:t>
      </w:r>
      <w:r w:rsidRPr="00F62832">
        <w:rPr>
          <w:rStyle w:val="FontStyle204"/>
          <w:sz w:val="28"/>
          <w:szCs w:val="28"/>
        </w:rPr>
        <w:t xml:space="preserve"> стационарных постах</w:t>
      </w:r>
      <w:r w:rsidR="00A725EF" w:rsidRPr="00F62832">
        <w:rPr>
          <w:rFonts w:ascii="Times New Roman" w:hAnsi="Times New Roman"/>
          <w:sz w:val="28"/>
          <w:szCs w:val="28"/>
        </w:rPr>
        <w:t xml:space="preserve"> (</w:t>
      </w:r>
      <w:r w:rsidR="00863212" w:rsidRPr="00F62832">
        <w:rPr>
          <w:rFonts w:ascii="Times New Roman" w:hAnsi="Times New Roman"/>
          <w:sz w:val="28"/>
          <w:szCs w:val="28"/>
        </w:rPr>
        <w:t>р</w:t>
      </w:r>
      <w:r w:rsidR="00171518" w:rsidRPr="00F62832">
        <w:rPr>
          <w:rFonts w:ascii="Times New Roman" w:hAnsi="Times New Roman"/>
          <w:sz w:val="28"/>
          <w:szCs w:val="28"/>
        </w:rPr>
        <w:t>ис.8.2.</w:t>
      </w:r>
      <w:r w:rsidRPr="00F62832">
        <w:rPr>
          <w:rFonts w:ascii="Times New Roman" w:hAnsi="Times New Roman"/>
          <w:sz w:val="28"/>
          <w:szCs w:val="28"/>
        </w:rPr>
        <w:t xml:space="preserve">, таблица </w:t>
      </w:r>
      <w:r w:rsidR="004730AC" w:rsidRPr="00F62832">
        <w:rPr>
          <w:rFonts w:ascii="Times New Roman" w:hAnsi="Times New Roman"/>
          <w:sz w:val="28"/>
          <w:szCs w:val="28"/>
        </w:rPr>
        <w:t>59</w:t>
      </w:r>
      <w:r w:rsidRPr="00F62832">
        <w:rPr>
          <w:rFonts w:ascii="Times New Roman" w:hAnsi="Times New Roman"/>
          <w:sz w:val="28"/>
          <w:szCs w:val="28"/>
        </w:rPr>
        <w:t>)</w:t>
      </w:r>
      <w:r w:rsidRPr="00F62832">
        <w:rPr>
          <w:rStyle w:val="FontStyle201"/>
          <w:sz w:val="28"/>
          <w:szCs w:val="28"/>
        </w:rPr>
        <w:t>.</w:t>
      </w:r>
    </w:p>
    <w:p w:rsidR="003822FF" w:rsidRPr="00F62832" w:rsidRDefault="003822FF" w:rsidP="00F62832">
      <w:pPr>
        <w:jc w:val="right"/>
        <w:rPr>
          <w:rFonts w:ascii="Times New Roman" w:hAnsi="Times New Roman"/>
        </w:rPr>
      </w:pP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4730AC" w:rsidRPr="00F62832">
        <w:rPr>
          <w:rFonts w:ascii="Times New Roman" w:hAnsi="Times New Roman"/>
        </w:rPr>
        <w:t>59</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5A612D" w:rsidRPr="00F62832" w:rsidRDefault="005A612D"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038"/>
        <w:gridCol w:w="1601"/>
        <w:gridCol w:w="2465"/>
        <w:gridCol w:w="3544"/>
      </w:tblGrid>
      <w:tr w:rsidR="00372343" w:rsidRPr="00F62832" w:rsidTr="00106F46">
        <w:tc>
          <w:tcPr>
            <w:tcW w:w="958"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Номер</w:t>
            </w:r>
          </w:p>
          <w:p w:rsidR="00372343" w:rsidRPr="00F62832" w:rsidRDefault="00372343" w:rsidP="00F62832">
            <w:pPr>
              <w:jc w:val="center"/>
              <w:outlineLvl w:val="1"/>
              <w:rPr>
                <w:rFonts w:ascii="Times New Roman" w:hAnsi="Times New Roman"/>
                <w:b/>
              </w:rPr>
            </w:pPr>
            <w:r w:rsidRPr="00F62832">
              <w:rPr>
                <w:rFonts w:ascii="Times New Roman" w:hAnsi="Times New Roman"/>
                <w:b/>
              </w:rPr>
              <w:t>поста</w:t>
            </w:r>
          </w:p>
        </w:tc>
        <w:tc>
          <w:tcPr>
            <w:tcW w:w="1038"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Сроки отбора</w:t>
            </w:r>
          </w:p>
        </w:tc>
        <w:tc>
          <w:tcPr>
            <w:tcW w:w="1601"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465"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Определяемые примеси</w:t>
            </w:r>
          </w:p>
        </w:tc>
      </w:tr>
      <w:tr w:rsidR="00372343" w:rsidRPr="00F62832" w:rsidTr="00106F46">
        <w:tc>
          <w:tcPr>
            <w:tcW w:w="958" w:type="dxa"/>
            <w:vAlign w:val="center"/>
          </w:tcPr>
          <w:p w:rsidR="00372343" w:rsidRPr="00F62832" w:rsidRDefault="00372343" w:rsidP="00F62832">
            <w:pPr>
              <w:jc w:val="center"/>
              <w:outlineLvl w:val="1"/>
              <w:rPr>
                <w:rFonts w:ascii="Times New Roman" w:hAnsi="Times New Roman"/>
              </w:rPr>
            </w:pPr>
            <w:r w:rsidRPr="00F62832">
              <w:rPr>
                <w:rFonts w:ascii="Times New Roman" w:hAnsi="Times New Roman"/>
              </w:rPr>
              <w:t>1</w:t>
            </w:r>
          </w:p>
        </w:tc>
        <w:tc>
          <w:tcPr>
            <w:tcW w:w="1038" w:type="dxa"/>
            <w:vMerge w:val="restart"/>
            <w:vAlign w:val="center"/>
          </w:tcPr>
          <w:p w:rsidR="00372343" w:rsidRPr="00F62832" w:rsidRDefault="00372343" w:rsidP="00F62832">
            <w:pPr>
              <w:jc w:val="center"/>
              <w:outlineLvl w:val="1"/>
              <w:rPr>
                <w:rFonts w:ascii="Times New Roman" w:hAnsi="Times New Roman"/>
              </w:rPr>
            </w:pPr>
            <w:r w:rsidRPr="00F62832">
              <w:rPr>
                <w:rFonts w:ascii="Times New Roman" w:hAnsi="Times New Roman"/>
              </w:rPr>
              <w:t xml:space="preserve">3 раза </w:t>
            </w:r>
          </w:p>
          <w:p w:rsidR="00372343" w:rsidRPr="00F62832" w:rsidRDefault="00372343" w:rsidP="00F62832">
            <w:pPr>
              <w:jc w:val="center"/>
              <w:outlineLvl w:val="1"/>
              <w:rPr>
                <w:rFonts w:ascii="Times New Roman" w:hAnsi="Times New Roman"/>
              </w:rPr>
            </w:pPr>
            <w:r w:rsidRPr="00F62832">
              <w:rPr>
                <w:rFonts w:ascii="Times New Roman" w:hAnsi="Times New Roman"/>
              </w:rPr>
              <w:t>в сутки</w:t>
            </w:r>
          </w:p>
        </w:tc>
        <w:tc>
          <w:tcPr>
            <w:tcW w:w="1601" w:type="dxa"/>
            <w:vMerge w:val="restart"/>
            <w:vAlign w:val="center"/>
          </w:tcPr>
          <w:p w:rsidR="00372343"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465" w:type="dxa"/>
            <w:vAlign w:val="center"/>
          </w:tcPr>
          <w:p w:rsidR="00372343" w:rsidRPr="00F62832" w:rsidRDefault="00372343" w:rsidP="00F62832">
            <w:pPr>
              <w:jc w:val="center"/>
              <w:outlineLvl w:val="1"/>
              <w:rPr>
                <w:rFonts w:ascii="Times New Roman" w:hAnsi="Times New Roman"/>
                <w:i/>
              </w:rPr>
            </w:pPr>
            <w:r w:rsidRPr="00F62832">
              <w:rPr>
                <w:rStyle w:val="FontStyle201"/>
                <w:i w:val="0"/>
              </w:rPr>
              <w:t>м-н Сабитовой возле СШ № 6, ул. Уалиханова на север</w:t>
            </w:r>
          </w:p>
        </w:tc>
        <w:tc>
          <w:tcPr>
            <w:tcW w:w="3544" w:type="dxa"/>
            <w:vMerge w:val="restart"/>
            <w:vAlign w:val="center"/>
          </w:tcPr>
          <w:p w:rsidR="00372343" w:rsidRPr="00F62832" w:rsidRDefault="0090430C" w:rsidP="00F62832">
            <w:pPr>
              <w:outlineLvl w:val="1"/>
              <w:rPr>
                <w:rFonts w:ascii="Times New Roman" w:hAnsi="Times New Roman"/>
              </w:rPr>
            </w:pPr>
            <w:r w:rsidRPr="00F62832">
              <w:rPr>
                <w:rFonts w:ascii="Times New Roman" w:hAnsi="Times New Roman"/>
              </w:rPr>
              <w:t>в</w:t>
            </w:r>
            <w:r w:rsidR="00372343" w:rsidRPr="00F62832">
              <w:rPr>
                <w:rFonts w:ascii="Times New Roman" w:hAnsi="Times New Roman"/>
              </w:rPr>
              <w:t>звешенные вещества, диоксид серы, сульфаты, оксид углерода, диоксид азота</w:t>
            </w:r>
          </w:p>
          <w:p w:rsidR="00337B85" w:rsidRPr="00F62832" w:rsidRDefault="00337B85" w:rsidP="00F62832">
            <w:pPr>
              <w:outlineLvl w:val="1"/>
              <w:rPr>
                <w:rFonts w:ascii="Times New Roman" w:hAnsi="Times New Roman"/>
                <w:lang w:val="kk-KZ"/>
              </w:rPr>
            </w:pPr>
          </w:p>
        </w:tc>
      </w:tr>
      <w:tr w:rsidR="00372343" w:rsidRPr="00F62832" w:rsidTr="00106F46">
        <w:tc>
          <w:tcPr>
            <w:tcW w:w="958" w:type="dxa"/>
            <w:vAlign w:val="center"/>
          </w:tcPr>
          <w:p w:rsidR="00372343" w:rsidRPr="00F62832" w:rsidRDefault="00372343" w:rsidP="00F62832">
            <w:pPr>
              <w:jc w:val="center"/>
              <w:outlineLvl w:val="1"/>
              <w:rPr>
                <w:rFonts w:ascii="Times New Roman" w:hAnsi="Times New Roman"/>
              </w:rPr>
            </w:pPr>
            <w:r w:rsidRPr="00F62832">
              <w:rPr>
                <w:rFonts w:ascii="Times New Roman" w:hAnsi="Times New Roman"/>
              </w:rPr>
              <w:t>3</w:t>
            </w:r>
          </w:p>
        </w:tc>
        <w:tc>
          <w:tcPr>
            <w:tcW w:w="1038" w:type="dxa"/>
            <w:vMerge/>
            <w:vAlign w:val="center"/>
          </w:tcPr>
          <w:p w:rsidR="00372343" w:rsidRPr="00F62832" w:rsidRDefault="00372343" w:rsidP="00F62832">
            <w:pPr>
              <w:jc w:val="center"/>
              <w:outlineLvl w:val="1"/>
              <w:rPr>
                <w:rFonts w:ascii="Times New Roman" w:hAnsi="Times New Roman"/>
              </w:rPr>
            </w:pPr>
          </w:p>
        </w:tc>
        <w:tc>
          <w:tcPr>
            <w:tcW w:w="1601" w:type="dxa"/>
            <w:vMerge/>
            <w:vAlign w:val="center"/>
          </w:tcPr>
          <w:p w:rsidR="00372343" w:rsidRPr="00F62832" w:rsidRDefault="00372343" w:rsidP="00F62832">
            <w:pPr>
              <w:jc w:val="center"/>
              <w:outlineLvl w:val="1"/>
              <w:rPr>
                <w:rFonts w:ascii="Times New Roman" w:hAnsi="Times New Roman"/>
              </w:rPr>
            </w:pPr>
          </w:p>
        </w:tc>
        <w:tc>
          <w:tcPr>
            <w:tcW w:w="2465" w:type="dxa"/>
            <w:vAlign w:val="center"/>
          </w:tcPr>
          <w:p w:rsidR="00372343" w:rsidRPr="00F62832" w:rsidRDefault="00372343" w:rsidP="00F62832">
            <w:pPr>
              <w:jc w:val="center"/>
              <w:outlineLvl w:val="1"/>
              <w:rPr>
                <w:rFonts w:ascii="Times New Roman" w:hAnsi="Times New Roman"/>
                <w:i/>
              </w:rPr>
            </w:pPr>
            <w:r w:rsidRPr="00F62832">
              <w:rPr>
                <w:rStyle w:val="FontStyle201"/>
                <w:i w:val="0"/>
              </w:rPr>
              <w:t>ул. Ленина,  уг. ул.  Алимжанова</w:t>
            </w:r>
          </w:p>
        </w:tc>
        <w:tc>
          <w:tcPr>
            <w:tcW w:w="3544" w:type="dxa"/>
            <w:vMerge/>
            <w:vAlign w:val="center"/>
          </w:tcPr>
          <w:p w:rsidR="00372343" w:rsidRPr="00F62832" w:rsidRDefault="00372343" w:rsidP="00F62832">
            <w:pPr>
              <w:jc w:val="center"/>
              <w:outlineLvl w:val="1"/>
              <w:rPr>
                <w:rFonts w:ascii="Times New Roman" w:hAnsi="Times New Roman"/>
              </w:rPr>
            </w:pPr>
          </w:p>
        </w:tc>
      </w:tr>
      <w:tr w:rsidR="00372343" w:rsidRPr="00F62832" w:rsidTr="00106F46">
        <w:trPr>
          <w:trHeight w:val="424"/>
        </w:trPr>
        <w:tc>
          <w:tcPr>
            <w:tcW w:w="958" w:type="dxa"/>
            <w:vAlign w:val="center"/>
          </w:tcPr>
          <w:p w:rsidR="00372343" w:rsidRPr="00F62832" w:rsidRDefault="00372343" w:rsidP="00F62832">
            <w:pPr>
              <w:jc w:val="center"/>
              <w:outlineLvl w:val="1"/>
              <w:rPr>
                <w:rFonts w:ascii="Times New Roman" w:hAnsi="Times New Roman"/>
              </w:rPr>
            </w:pPr>
            <w:r w:rsidRPr="00F62832">
              <w:rPr>
                <w:rFonts w:ascii="Times New Roman" w:hAnsi="Times New Roman"/>
              </w:rPr>
              <w:t>4</w:t>
            </w:r>
          </w:p>
        </w:tc>
        <w:tc>
          <w:tcPr>
            <w:tcW w:w="1038" w:type="dxa"/>
            <w:vMerge/>
            <w:vAlign w:val="center"/>
          </w:tcPr>
          <w:p w:rsidR="00372343" w:rsidRPr="00F62832" w:rsidRDefault="00372343" w:rsidP="00F62832">
            <w:pPr>
              <w:jc w:val="center"/>
              <w:outlineLvl w:val="1"/>
              <w:rPr>
                <w:rFonts w:ascii="Times New Roman" w:hAnsi="Times New Roman"/>
              </w:rPr>
            </w:pPr>
          </w:p>
        </w:tc>
        <w:tc>
          <w:tcPr>
            <w:tcW w:w="1601" w:type="dxa"/>
            <w:vMerge/>
            <w:vAlign w:val="center"/>
          </w:tcPr>
          <w:p w:rsidR="00372343" w:rsidRPr="00F62832" w:rsidRDefault="00372343" w:rsidP="00F62832">
            <w:pPr>
              <w:jc w:val="center"/>
              <w:outlineLvl w:val="1"/>
              <w:rPr>
                <w:rFonts w:ascii="Times New Roman" w:hAnsi="Times New Roman"/>
              </w:rPr>
            </w:pPr>
          </w:p>
        </w:tc>
        <w:tc>
          <w:tcPr>
            <w:tcW w:w="2465" w:type="dxa"/>
            <w:vAlign w:val="center"/>
          </w:tcPr>
          <w:p w:rsidR="00372343" w:rsidRPr="00F62832" w:rsidRDefault="00372343" w:rsidP="00F62832">
            <w:pPr>
              <w:jc w:val="center"/>
              <w:outlineLvl w:val="1"/>
              <w:rPr>
                <w:rFonts w:ascii="Times New Roman" w:hAnsi="Times New Roman"/>
                <w:i/>
              </w:rPr>
            </w:pPr>
            <w:r w:rsidRPr="00F62832">
              <w:rPr>
                <w:rStyle w:val="FontStyle201"/>
                <w:i w:val="0"/>
              </w:rPr>
              <w:t>Больничный городок</w:t>
            </w:r>
          </w:p>
        </w:tc>
        <w:tc>
          <w:tcPr>
            <w:tcW w:w="3544" w:type="dxa"/>
            <w:vMerge/>
            <w:vAlign w:val="center"/>
          </w:tcPr>
          <w:p w:rsidR="00372343" w:rsidRPr="00F62832" w:rsidRDefault="00372343" w:rsidP="00F62832">
            <w:pPr>
              <w:jc w:val="center"/>
              <w:outlineLvl w:val="1"/>
              <w:rPr>
                <w:rFonts w:ascii="Times New Roman" w:hAnsi="Times New Roman"/>
              </w:rPr>
            </w:pPr>
          </w:p>
        </w:tc>
      </w:tr>
      <w:tr w:rsidR="0073261D" w:rsidRPr="00F62832" w:rsidTr="00106F46">
        <w:trPr>
          <w:trHeight w:val="424"/>
        </w:trPr>
        <w:tc>
          <w:tcPr>
            <w:tcW w:w="958" w:type="dxa"/>
            <w:vAlign w:val="center"/>
          </w:tcPr>
          <w:p w:rsidR="0073261D" w:rsidRPr="00F62832" w:rsidRDefault="0073261D" w:rsidP="00F62832">
            <w:pPr>
              <w:jc w:val="center"/>
              <w:outlineLvl w:val="1"/>
              <w:rPr>
                <w:rFonts w:ascii="Times New Roman" w:hAnsi="Times New Roman"/>
              </w:rPr>
            </w:pPr>
            <w:r w:rsidRPr="00F62832">
              <w:rPr>
                <w:rFonts w:ascii="Times New Roman" w:hAnsi="Times New Roman"/>
              </w:rPr>
              <w:t>2</w:t>
            </w:r>
          </w:p>
        </w:tc>
        <w:tc>
          <w:tcPr>
            <w:tcW w:w="1038" w:type="dxa"/>
            <w:vAlign w:val="center"/>
          </w:tcPr>
          <w:p w:rsidR="0073261D" w:rsidRPr="00F62832" w:rsidRDefault="0073261D" w:rsidP="00F62832">
            <w:pPr>
              <w:jc w:val="center"/>
              <w:outlineLvl w:val="1"/>
              <w:rPr>
                <w:rFonts w:ascii="Times New Roman" w:hAnsi="Times New Roman"/>
              </w:rPr>
            </w:pPr>
            <w:r w:rsidRPr="00F62832">
              <w:rPr>
                <w:rFonts w:ascii="Times New Roman" w:hAnsi="Times New Roman"/>
              </w:rPr>
              <w:t>каждые 20 минут</w:t>
            </w:r>
          </w:p>
        </w:tc>
        <w:tc>
          <w:tcPr>
            <w:tcW w:w="1601" w:type="dxa"/>
            <w:vAlign w:val="center"/>
          </w:tcPr>
          <w:p w:rsidR="0073261D" w:rsidRPr="00F62832" w:rsidRDefault="0073261D" w:rsidP="00F62832">
            <w:pPr>
              <w:jc w:val="center"/>
              <w:outlineLvl w:val="1"/>
              <w:rPr>
                <w:rFonts w:ascii="Times New Roman" w:hAnsi="Times New Roman"/>
              </w:rPr>
            </w:pPr>
            <w:r w:rsidRPr="00F62832">
              <w:rPr>
                <w:rFonts w:ascii="Times New Roman" w:hAnsi="Times New Roman"/>
              </w:rPr>
              <w:t>в непрерывном режиме</w:t>
            </w:r>
          </w:p>
        </w:tc>
        <w:tc>
          <w:tcPr>
            <w:tcW w:w="2465" w:type="dxa"/>
            <w:vAlign w:val="center"/>
          </w:tcPr>
          <w:p w:rsidR="0073261D" w:rsidRPr="00F62832" w:rsidRDefault="0073261D" w:rsidP="00F62832">
            <w:pPr>
              <w:jc w:val="center"/>
              <w:outlineLvl w:val="1"/>
              <w:rPr>
                <w:iCs/>
              </w:rPr>
            </w:pPr>
            <w:r w:rsidRPr="00F62832">
              <w:rPr>
                <w:rFonts w:ascii="Times New Roman" w:hAnsi="Times New Roman"/>
              </w:rPr>
              <w:t>ул. Ленина, южнее дома 10</w:t>
            </w:r>
          </w:p>
        </w:tc>
        <w:tc>
          <w:tcPr>
            <w:tcW w:w="3544" w:type="dxa"/>
            <w:vAlign w:val="center"/>
          </w:tcPr>
          <w:p w:rsidR="0073261D" w:rsidRPr="00F62832" w:rsidRDefault="00106F46" w:rsidP="00F62832">
            <w:pPr>
              <w:outlineLvl w:val="1"/>
              <w:rPr>
                <w:rFonts w:ascii="Times New Roman" w:hAnsi="Times New Roman"/>
              </w:rPr>
            </w:pPr>
            <w:r w:rsidRPr="00F62832">
              <w:rPr>
                <w:rFonts w:ascii="Times New Roman" w:hAnsi="Times New Roman"/>
              </w:rPr>
              <w:t>в</w:t>
            </w:r>
            <w:r w:rsidR="0073261D"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3261D" w:rsidRPr="00F62832" w:rsidRDefault="0073261D" w:rsidP="00F62832">
      <w:pPr>
        <w:jc w:val="center"/>
        <w:rPr>
          <w:rFonts w:ascii="Times New Roman" w:hAnsi="Times New Roman"/>
        </w:rPr>
      </w:pPr>
    </w:p>
    <w:p w:rsidR="00647FEE" w:rsidRPr="00F62832" w:rsidRDefault="0073261D" w:rsidP="00F62832">
      <w:pPr>
        <w:jc w:val="center"/>
        <w:rPr>
          <w:rFonts w:ascii="Times New Roman" w:hAnsi="Times New Roman"/>
        </w:rPr>
      </w:pPr>
      <w:r w:rsidRPr="00F62832">
        <w:rPr>
          <w:rFonts w:ascii="Times New Roman" w:hAnsi="Times New Roman"/>
          <w:noProof/>
          <w:lang w:eastAsia="ru-RU" w:bidi="ar-SA"/>
        </w:rPr>
        <w:lastRenderedPageBreak/>
        <w:drawing>
          <wp:inline distT="0" distB="0" distL="0" distR="0">
            <wp:extent cx="4447549" cy="2796363"/>
            <wp:effectExtent l="19050" t="0" r="0"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63"/>
                    <a:srcRect/>
                    <a:stretch>
                      <a:fillRect/>
                    </a:stretch>
                  </pic:blipFill>
                  <pic:spPr bwMode="auto">
                    <a:xfrm>
                      <a:off x="0" y="0"/>
                      <a:ext cx="4447949" cy="2796615"/>
                    </a:xfrm>
                    <a:prstGeom prst="rect">
                      <a:avLst/>
                    </a:prstGeom>
                    <a:noFill/>
                    <a:ln w="9525">
                      <a:noFill/>
                      <a:miter lim="800000"/>
                      <a:headEnd/>
                      <a:tailEnd/>
                    </a:ln>
                  </pic:spPr>
                </pic:pic>
              </a:graphicData>
            </a:graphic>
          </wp:inline>
        </w:drawing>
      </w:r>
    </w:p>
    <w:p w:rsidR="00483626" w:rsidRPr="00F62832" w:rsidRDefault="00483626" w:rsidP="00F62832">
      <w:pPr>
        <w:jc w:val="both"/>
        <w:rPr>
          <w:rFonts w:ascii="Times New Roman" w:hAnsi="Times New Roman"/>
          <w:b/>
        </w:rPr>
      </w:pPr>
    </w:p>
    <w:p w:rsidR="000C0B3E" w:rsidRPr="00F62832" w:rsidRDefault="00171518" w:rsidP="00F62832">
      <w:pPr>
        <w:ind w:right="-375"/>
        <w:jc w:val="center"/>
        <w:rPr>
          <w:rFonts w:ascii="Times New Roman" w:hAnsi="Times New Roman"/>
          <w:sz w:val="28"/>
          <w:szCs w:val="28"/>
        </w:rPr>
      </w:pPr>
      <w:r w:rsidRPr="00F62832">
        <w:rPr>
          <w:rFonts w:ascii="Times New Roman" w:hAnsi="Times New Roman"/>
          <w:sz w:val="28"/>
          <w:szCs w:val="28"/>
        </w:rPr>
        <w:t>Рис.8.2. С</w:t>
      </w:r>
      <w:r w:rsidR="000C0B3E" w:rsidRPr="00F62832">
        <w:rPr>
          <w:rFonts w:ascii="Times New Roman" w:hAnsi="Times New Roman"/>
          <w:sz w:val="28"/>
          <w:szCs w:val="28"/>
        </w:rPr>
        <w:t>хема</w:t>
      </w:r>
      <w:r w:rsidRPr="00F62832">
        <w:rPr>
          <w:rFonts w:ascii="Times New Roman" w:hAnsi="Times New Roman"/>
          <w:sz w:val="28"/>
          <w:szCs w:val="28"/>
        </w:rPr>
        <w:t xml:space="preserve"> расположения </w:t>
      </w:r>
      <w:r w:rsidR="000C0B3E" w:rsidRPr="00F62832">
        <w:rPr>
          <w:rFonts w:ascii="Times New Roman" w:hAnsi="Times New Roman"/>
          <w:sz w:val="28"/>
          <w:szCs w:val="28"/>
        </w:rPr>
        <w:t>стационарной сети наблюдени</w:t>
      </w:r>
      <w:r w:rsidRPr="00F62832">
        <w:rPr>
          <w:rFonts w:ascii="Times New Roman" w:hAnsi="Times New Roman"/>
          <w:sz w:val="28"/>
          <w:szCs w:val="28"/>
        </w:rPr>
        <w:t>я</w:t>
      </w:r>
    </w:p>
    <w:p w:rsidR="000C0B3E" w:rsidRPr="00F62832" w:rsidRDefault="000C0B3E"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w:t>
      </w:r>
      <w:r w:rsidR="00171518" w:rsidRPr="00F62832">
        <w:rPr>
          <w:rFonts w:ascii="Times New Roman" w:hAnsi="Times New Roman"/>
          <w:sz w:val="28"/>
          <w:szCs w:val="28"/>
        </w:rPr>
        <w:t xml:space="preserve"> города  Балхаш</w:t>
      </w:r>
    </w:p>
    <w:p w:rsidR="00372343" w:rsidRPr="00F62832" w:rsidRDefault="00372343" w:rsidP="00F62832">
      <w:pPr>
        <w:jc w:val="right"/>
        <w:rPr>
          <w:rFonts w:ascii="Times New Roman" w:hAnsi="Times New Roman"/>
        </w:rPr>
      </w:pPr>
    </w:p>
    <w:p w:rsidR="001F011B" w:rsidRPr="00F62832" w:rsidRDefault="001F011B" w:rsidP="00F62832">
      <w:pPr>
        <w:jc w:val="right"/>
        <w:rPr>
          <w:rFonts w:ascii="Times New Roman" w:hAnsi="Times New Roman"/>
          <w:lang w:val="kk-KZ"/>
        </w:rPr>
      </w:pPr>
      <w:r w:rsidRPr="00F62832">
        <w:rPr>
          <w:rFonts w:ascii="Times New Roman" w:hAnsi="Times New Roman"/>
        </w:rPr>
        <w:t xml:space="preserve">Таблица </w:t>
      </w:r>
      <w:r w:rsidR="004730AC" w:rsidRPr="00F62832">
        <w:rPr>
          <w:rFonts w:ascii="Times New Roman" w:hAnsi="Times New Roman"/>
          <w:lang w:val="kk-KZ"/>
        </w:rPr>
        <w:t>60</w:t>
      </w:r>
    </w:p>
    <w:p w:rsidR="001F011B" w:rsidRPr="00F62832" w:rsidRDefault="001F011B"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F20883" w:rsidRPr="00F62832">
        <w:rPr>
          <w:rStyle w:val="FontStyle201"/>
          <w:i w:val="0"/>
          <w:sz w:val="28"/>
          <w:szCs w:val="28"/>
        </w:rPr>
        <w:t>Балхаш</w:t>
      </w:r>
    </w:p>
    <w:p w:rsidR="001F011B" w:rsidRPr="00F62832"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701"/>
        <w:gridCol w:w="850"/>
        <w:gridCol w:w="992"/>
        <w:gridCol w:w="1057"/>
      </w:tblGrid>
      <w:tr w:rsidR="0090430C" w:rsidRPr="00F62832" w:rsidTr="00106F46">
        <w:trPr>
          <w:trHeight w:val="273"/>
          <w:jc w:val="center"/>
        </w:trPr>
        <w:tc>
          <w:tcPr>
            <w:tcW w:w="2000" w:type="dxa"/>
            <w:vMerge w:val="restart"/>
            <w:shd w:val="clear" w:color="auto" w:fill="auto"/>
            <w:noWrap/>
            <w:vAlign w:val="center"/>
          </w:tcPr>
          <w:p w:rsidR="0090430C" w:rsidRPr="00F62832" w:rsidRDefault="0090430C"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90430C" w:rsidRPr="00F62832" w:rsidRDefault="0090430C"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shd w:val="clear" w:color="auto" w:fill="auto"/>
            <w:vAlign w:val="center"/>
          </w:tcPr>
          <w:p w:rsidR="0090430C" w:rsidRPr="00F62832" w:rsidRDefault="0090430C"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99" w:type="dxa"/>
            <w:gridSpan w:val="3"/>
          </w:tcPr>
          <w:p w:rsidR="0090430C" w:rsidRPr="00F62832" w:rsidRDefault="0090430C"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A8609A" w:rsidRPr="00F62832" w:rsidTr="00106F46">
        <w:trPr>
          <w:trHeight w:val="370"/>
          <w:jc w:val="center"/>
        </w:trPr>
        <w:tc>
          <w:tcPr>
            <w:tcW w:w="2000" w:type="dxa"/>
            <w:vMerge/>
            <w:shd w:val="clear" w:color="auto" w:fill="auto"/>
            <w:noWrap/>
            <w:vAlign w:val="center"/>
          </w:tcPr>
          <w:p w:rsidR="00A8609A" w:rsidRPr="00F62832"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F62832" w:rsidRDefault="00A8609A" w:rsidP="00F62832">
            <w:pPr>
              <w:ind w:hanging="250"/>
              <w:jc w:val="center"/>
              <w:rPr>
                <w:rFonts w:ascii="Times New Roman" w:hAnsi="Times New Roman"/>
                <w:b/>
                <w:bCs/>
                <w:lang w:eastAsia="ru-RU" w:bidi="ar-SA"/>
              </w:rPr>
            </w:pPr>
            <w:r w:rsidRPr="00F62832">
              <w:rPr>
                <w:rFonts w:ascii="Times New Roman" w:hAnsi="Times New Roman"/>
                <w:b/>
                <w:bCs/>
                <w:lang w:eastAsia="ru-RU" w:bidi="ar-SA"/>
              </w:rPr>
              <w:t xml:space="preserve">    мг/м</w:t>
            </w:r>
            <w:r w:rsidRPr="00F62832">
              <w:rPr>
                <w:rFonts w:ascii="Times New Roman" w:hAnsi="Times New Roman"/>
                <w:b/>
                <w:bCs/>
                <w:vertAlign w:val="superscript"/>
                <w:lang w:eastAsia="ru-RU" w:bidi="ar-SA"/>
              </w:rPr>
              <w:t>3</w:t>
            </w:r>
          </w:p>
        </w:tc>
        <w:tc>
          <w:tcPr>
            <w:tcW w:w="1701" w:type="dxa"/>
            <w:shd w:val="clear" w:color="auto" w:fill="auto"/>
            <w:vAlign w:val="center"/>
          </w:tcPr>
          <w:p w:rsidR="00A8609A" w:rsidRPr="00F62832" w:rsidRDefault="00A8609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3" w:type="dxa"/>
            <w:shd w:val="clear" w:color="auto" w:fill="auto"/>
            <w:vAlign w:val="center"/>
          </w:tcPr>
          <w:p w:rsidR="00A8609A" w:rsidRPr="00F62832" w:rsidRDefault="00A8609A"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A8609A" w:rsidRPr="00F62832" w:rsidRDefault="00A8609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A8609A" w:rsidRPr="00F62832" w:rsidRDefault="00A8609A"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 ПДК</w:t>
            </w:r>
            <w:r w:rsidRPr="00F62832">
              <w:rPr>
                <w:rFonts w:ascii="Times New Roman" w:hAnsi="Times New Roman"/>
                <w:b/>
                <w:bCs/>
                <w:vertAlign w:val="subscript"/>
                <w:lang w:eastAsia="ru-RU" w:bidi="ar-SA"/>
              </w:rPr>
              <w:t xml:space="preserve"> м.р.</w:t>
            </w:r>
          </w:p>
        </w:tc>
        <w:tc>
          <w:tcPr>
            <w:tcW w:w="850" w:type="dxa"/>
            <w:vAlign w:val="center"/>
          </w:tcPr>
          <w:p w:rsidR="00A8609A" w:rsidRPr="00F62832" w:rsidRDefault="00A8609A"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A8609A" w:rsidRPr="00F62832" w:rsidRDefault="00A8609A" w:rsidP="00F62832">
            <w:pPr>
              <w:jc w:val="center"/>
              <w:rPr>
                <w:rFonts w:ascii="Times New Roman" w:hAnsi="Times New Roman"/>
                <w:b/>
                <w:bCs/>
                <w:spacing w:val="-20"/>
              </w:rPr>
            </w:pPr>
            <w:r w:rsidRPr="00F62832">
              <w:rPr>
                <w:rFonts w:ascii="Times New Roman" w:hAnsi="Times New Roman"/>
                <w:b/>
                <w:bCs/>
                <w:spacing w:val="-20"/>
              </w:rPr>
              <w:t>&gt;5 ПДК</w:t>
            </w:r>
          </w:p>
        </w:tc>
        <w:tc>
          <w:tcPr>
            <w:tcW w:w="1057" w:type="dxa"/>
            <w:vAlign w:val="center"/>
          </w:tcPr>
          <w:p w:rsidR="00A8609A" w:rsidRPr="00F62832" w:rsidRDefault="00A8609A" w:rsidP="00F62832">
            <w:pPr>
              <w:jc w:val="center"/>
              <w:rPr>
                <w:rFonts w:ascii="Times New Roman" w:hAnsi="Times New Roman"/>
                <w:b/>
                <w:bCs/>
                <w:spacing w:val="-20"/>
              </w:rPr>
            </w:pPr>
            <w:r w:rsidRPr="00F62832">
              <w:rPr>
                <w:rFonts w:ascii="Times New Roman" w:hAnsi="Times New Roman"/>
                <w:b/>
                <w:bCs/>
                <w:spacing w:val="-20"/>
              </w:rPr>
              <w:t>&gt;10 ПДК</w:t>
            </w:r>
          </w:p>
        </w:tc>
      </w:tr>
      <w:tr w:rsidR="00AB6642" w:rsidRPr="00F62832" w:rsidTr="00BB074E">
        <w:trPr>
          <w:trHeight w:val="300"/>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Взвешанные вещества</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0,2280</w:t>
            </w:r>
          </w:p>
        </w:tc>
        <w:tc>
          <w:tcPr>
            <w:tcW w:w="1701" w:type="dxa"/>
            <w:shd w:val="clear" w:color="000000" w:fill="FFFFFF"/>
            <w:noWrap/>
            <w:vAlign w:val="bottom"/>
          </w:tcPr>
          <w:p w:rsidR="00AB6642" w:rsidRPr="00F62832" w:rsidRDefault="004226DF" w:rsidP="00F62832">
            <w:pPr>
              <w:jc w:val="center"/>
              <w:rPr>
                <w:rFonts w:ascii="Times New Roman" w:hAnsi="Times New Roman"/>
                <w:color w:val="000000"/>
              </w:rPr>
            </w:pPr>
            <w:r w:rsidRPr="00F62832">
              <w:rPr>
                <w:rFonts w:ascii="Times New Roman" w:hAnsi="Times New Roman"/>
                <w:color w:val="000000"/>
              </w:rPr>
              <w:t>1,5</w:t>
            </w: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0,7000</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1,4000</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5</w:t>
            </w: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Взвешанные частицы РМ-2,5</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0,0250</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1,5302</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Взвешанные частицы РМ-10</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0,0250</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1,5316</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Диоксид серы</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0,0187</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0,3747</w:t>
            </w: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2,3890</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4,7780</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46</w:t>
            </w: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Сульфаты</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0,0032</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0,0300</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0,0033</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Оксид углерода</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0,8030</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0,2677</w:t>
            </w: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6,0000</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1,2000</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1</w:t>
            </w: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Диоксид азота</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0,0218</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0,5450</w:t>
            </w: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0,3600</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4,2353</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8</w:t>
            </w: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Оксид азота</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0,0004</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0,0067</w:t>
            </w: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0,0185</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0,0463</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Озон</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0,0590</w:t>
            </w:r>
          </w:p>
        </w:tc>
        <w:tc>
          <w:tcPr>
            <w:tcW w:w="1701" w:type="dxa"/>
            <w:shd w:val="clear" w:color="000000" w:fill="FFFFFF"/>
            <w:noWrap/>
            <w:vAlign w:val="bottom"/>
          </w:tcPr>
          <w:p w:rsidR="00AB6642" w:rsidRPr="00F62832" w:rsidRDefault="004226DF" w:rsidP="00F62832">
            <w:pPr>
              <w:jc w:val="center"/>
              <w:rPr>
                <w:rFonts w:ascii="Times New Roman" w:hAnsi="Times New Roman"/>
                <w:color w:val="000000"/>
              </w:rPr>
            </w:pPr>
            <w:r w:rsidRPr="00F62832">
              <w:rPr>
                <w:rFonts w:ascii="Times New Roman" w:hAnsi="Times New Roman"/>
                <w:color w:val="000000"/>
              </w:rPr>
              <w:t>2,0</w:t>
            </w: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0,0985</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0,6156</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Сероводород</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0,0022</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0,2222</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27,7750</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66</w:t>
            </w: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37</w:t>
            </w: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22</w:t>
            </w: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Аммиак</w:t>
            </w:r>
          </w:p>
        </w:tc>
        <w:tc>
          <w:tcPr>
            <w:tcW w:w="992" w:type="dxa"/>
            <w:shd w:val="clear" w:color="000000" w:fill="FFFFFF"/>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0,0096</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0,2400</w:t>
            </w:r>
          </w:p>
        </w:tc>
        <w:tc>
          <w:tcPr>
            <w:tcW w:w="993"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0,0171</w:t>
            </w:r>
          </w:p>
        </w:tc>
        <w:tc>
          <w:tcPr>
            <w:tcW w:w="1701" w:type="dxa"/>
            <w:shd w:val="clear" w:color="000000" w:fill="FFFFFF"/>
            <w:noWrap/>
            <w:vAlign w:val="bottom"/>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0,0855</w:t>
            </w: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AB6642" w:rsidRPr="00F62832" w:rsidTr="00BB074E">
        <w:trPr>
          <w:trHeight w:val="64"/>
          <w:jc w:val="center"/>
        </w:trPr>
        <w:tc>
          <w:tcPr>
            <w:tcW w:w="2000" w:type="dxa"/>
            <w:shd w:val="clear" w:color="auto" w:fill="auto"/>
            <w:noWrap/>
            <w:vAlign w:val="center"/>
          </w:tcPr>
          <w:p w:rsidR="00AB6642" w:rsidRPr="00F62832" w:rsidRDefault="00AB6642"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1,3779</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993" w:type="dxa"/>
            <w:shd w:val="clear" w:color="000000" w:fill="FFFFFF"/>
            <w:noWrap/>
            <w:vAlign w:val="center"/>
          </w:tcPr>
          <w:p w:rsidR="00AB6642" w:rsidRPr="00F62832" w:rsidRDefault="00AB6642" w:rsidP="00F62832">
            <w:pPr>
              <w:jc w:val="center"/>
              <w:rPr>
                <w:rFonts w:ascii="Times New Roman" w:hAnsi="Times New Roman"/>
                <w:color w:val="000000"/>
              </w:rPr>
            </w:pPr>
            <w:r w:rsidRPr="00F62832">
              <w:rPr>
                <w:rFonts w:ascii="Times New Roman" w:hAnsi="Times New Roman"/>
                <w:color w:val="000000"/>
              </w:rPr>
              <w:t>3,3543</w:t>
            </w:r>
          </w:p>
        </w:tc>
        <w:tc>
          <w:tcPr>
            <w:tcW w:w="1701" w:type="dxa"/>
            <w:shd w:val="clear" w:color="000000" w:fill="FFFFFF"/>
            <w:noWrap/>
            <w:vAlign w:val="center"/>
          </w:tcPr>
          <w:p w:rsidR="00AB6642" w:rsidRPr="00F62832" w:rsidRDefault="00AB6642" w:rsidP="00F62832">
            <w:pPr>
              <w:jc w:val="center"/>
              <w:rPr>
                <w:rFonts w:ascii="Times New Roman" w:hAnsi="Times New Roman"/>
                <w:color w:val="000000"/>
              </w:rPr>
            </w:pPr>
          </w:p>
        </w:tc>
        <w:tc>
          <w:tcPr>
            <w:tcW w:w="850" w:type="dxa"/>
            <w:shd w:val="clear" w:color="000000" w:fill="FFFFFF"/>
            <w:vAlign w:val="bottom"/>
          </w:tcPr>
          <w:p w:rsidR="00AB6642" w:rsidRPr="00F62832" w:rsidRDefault="00AB6642" w:rsidP="00F62832">
            <w:pPr>
              <w:jc w:val="center"/>
              <w:rPr>
                <w:rFonts w:ascii="Times New Roman" w:hAnsi="Times New Roman"/>
                <w:color w:val="000000"/>
              </w:rPr>
            </w:pPr>
          </w:p>
        </w:tc>
        <w:tc>
          <w:tcPr>
            <w:tcW w:w="992" w:type="dxa"/>
            <w:shd w:val="clear" w:color="000000" w:fill="FFFFFF"/>
            <w:vAlign w:val="center"/>
          </w:tcPr>
          <w:p w:rsidR="00AB6642" w:rsidRPr="00F62832" w:rsidRDefault="00AB6642" w:rsidP="00F62832">
            <w:pPr>
              <w:jc w:val="center"/>
              <w:rPr>
                <w:rFonts w:ascii="Times New Roman" w:hAnsi="Times New Roman"/>
                <w:color w:val="000000"/>
              </w:rPr>
            </w:pPr>
          </w:p>
        </w:tc>
        <w:tc>
          <w:tcPr>
            <w:tcW w:w="1057" w:type="dxa"/>
            <w:shd w:val="clear" w:color="000000" w:fill="FFFFFF"/>
            <w:vAlign w:val="bottom"/>
          </w:tcPr>
          <w:p w:rsidR="00AB6642" w:rsidRPr="00F62832" w:rsidRDefault="00AB6642" w:rsidP="00F62832">
            <w:pPr>
              <w:jc w:val="center"/>
              <w:rPr>
                <w:rFonts w:ascii="Times New Roman" w:hAnsi="Times New Roman"/>
                <w:color w:val="000000"/>
              </w:rPr>
            </w:pPr>
          </w:p>
        </w:tc>
      </w:tr>
      <w:tr w:rsidR="004226DF" w:rsidRPr="00F62832" w:rsidTr="004226DF">
        <w:trPr>
          <w:trHeight w:val="140"/>
          <w:jc w:val="center"/>
        </w:trPr>
        <w:tc>
          <w:tcPr>
            <w:tcW w:w="2000" w:type="dxa"/>
            <w:shd w:val="clear" w:color="auto" w:fill="auto"/>
            <w:noWrap/>
            <w:vAlign w:val="center"/>
          </w:tcPr>
          <w:p w:rsidR="004226DF" w:rsidRPr="00F62832" w:rsidRDefault="004226DF" w:rsidP="00F62832">
            <w:pPr>
              <w:rPr>
                <w:rFonts w:ascii="Times New Roman" w:hAnsi="Times New Roman"/>
                <w:color w:val="000000"/>
              </w:rPr>
            </w:pPr>
            <w:r w:rsidRPr="00F62832">
              <w:rPr>
                <w:rFonts w:ascii="Times New Roman" w:hAnsi="Times New Roman"/>
                <w:color w:val="000000"/>
              </w:rPr>
              <w:t>Метан</w:t>
            </w:r>
          </w:p>
        </w:tc>
        <w:tc>
          <w:tcPr>
            <w:tcW w:w="992" w:type="dxa"/>
            <w:shd w:val="clear" w:color="000000" w:fill="FFFFFF"/>
            <w:vAlign w:val="bottom"/>
          </w:tcPr>
          <w:p w:rsidR="004226DF" w:rsidRPr="00F62832" w:rsidRDefault="004226DF" w:rsidP="00F62832">
            <w:pPr>
              <w:jc w:val="center"/>
              <w:rPr>
                <w:rFonts w:ascii="Times New Roman" w:hAnsi="Times New Roman"/>
                <w:color w:val="000000"/>
              </w:rPr>
            </w:pPr>
            <w:r w:rsidRPr="00F62832">
              <w:rPr>
                <w:rFonts w:ascii="Times New Roman" w:hAnsi="Times New Roman"/>
                <w:color w:val="000000"/>
              </w:rPr>
              <w:t>1,2822</w:t>
            </w:r>
          </w:p>
        </w:tc>
        <w:tc>
          <w:tcPr>
            <w:tcW w:w="1701" w:type="dxa"/>
            <w:shd w:val="clear" w:color="000000" w:fill="FFFFFF"/>
            <w:noWrap/>
            <w:vAlign w:val="center"/>
          </w:tcPr>
          <w:p w:rsidR="004226DF" w:rsidRPr="00F62832" w:rsidRDefault="004226DF" w:rsidP="00F62832">
            <w:pPr>
              <w:jc w:val="center"/>
              <w:rPr>
                <w:rFonts w:ascii="Times New Roman" w:hAnsi="Times New Roman"/>
                <w:color w:val="000000"/>
              </w:rPr>
            </w:pPr>
          </w:p>
        </w:tc>
        <w:tc>
          <w:tcPr>
            <w:tcW w:w="993" w:type="dxa"/>
            <w:shd w:val="clear" w:color="000000" w:fill="FFFFFF"/>
            <w:noWrap/>
            <w:vAlign w:val="bottom"/>
          </w:tcPr>
          <w:p w:rsidR="004226DF" w:rsidRPr="00F62832" w:rsidRDefault="004226DF" w:rsidP="00F62832">
            <w:pPr>
              <w:jc w:val="center"/>
              <w:rPr>
                <w:rFonts w:ascii="Times New Roman" w:hAnsi="Times New Roman"/>
                <w:color w:val="000000"/>
              </w:rPr>
            </w:pPr>
            <w:r w:rsidRPr="00F62832">
              <w:rPr>
                <w:rFonts w:ascii="Times New Roman" w:hAnsi="Times New Roman"/>
                <w:color w:val="000000"/>
              </w:rPr>
              <w:t>1,4188</w:t>
            </w:r>
          </w:p>
        </w:tc>
        <w:tc>
          <w:tcPr>
            <w:tcW w:w="1701" w:type="dxa"/>
            <w:shd w:val="clear" w:color="000000" w:fill="FFFFFF"/>
            <w:noWrap/>
            <w:vAlign w:val="center"/>
          </w:tcPr>
          <w:p w:rsidR="004226DF" w:rsidRPr="00F62832" w:rsidRDefault="004226DF" w:rsidP="00F62832">
            <w:pPr>
              <w:jc w:val="center"/>
              <w:rPr>
                <w:rFonts w:ascii="Times New Roman" w:hAnsi="Times New Roman"/>
                <w:color w:val="000000"/>
              </w:rPr>
            </w:pPr>
          </w:p>
        </w:tc>
        <w:tc>
          <w:tcPr>
            <w:tcW w:w="850" w:type="dxa"/>
            <w:shd w:val="clear" w:color="000000" w:fill="FFFFFF"/>
            <w:vAlign w:val="bottom"/>
          </w:tcPr>
          <w:p w:rsidR="004226DF" w:rsidRPr="00F62832" w:rsidRDefault="004226DF" w:rsidP="00F62832">
            <w:pPr>
              <w:jc w:val="center"/>
              <w:rPr>
                <w:rFonts w:ascii="Times New Roman" w:hAnsi="Times New Roman"/>
                <w:color w:val="000000"/>
              </w:rPr>
            </w:pPr>
          </w:p>
        </w:tc>
        <w:tc>
          <w:tcPr>
            <w:tcW w:w="992" w:type="dxa"/>
            <w:shd w:val="clear" w:color="000000" w:fill="FFFFFF"/>
            <w:vAlign w:val="center"/>
          </w:tcPr>
          <w:p w:rsidR="004226DF" w:rsidRPr="00F62832" w:rsidRDefault="004226DF" w:rsidP="00F62832">
            <w:pPr>
              <w:jc w:val="center"/>
              <w:rPr>
                <w:rFonts w:ascii="Times New Roman" w:hAnsi="Times New Roman"/>
                <w:color w:val="000000"/>
              </w:rPr>
            </w:pPr>
          </w:p>
        </w:tc>
        <w:tc>
          <w:tcPr>
            <w:tcW w:w="1057" w:type="dxa"/>
            <w:shd w:val="clear" w:color="000000" w:fill="FFFFFF"/>
            <w:vAlign w:val="bottom"/>
          </w:tcPr>
          <w:p w:rsidR="004226DF" w:rsidRPr="00F62832" w:rsidRDefault="004226DF" w:rsidP="00F62832">
            <w:pPr>
              <w:jc w:val="center"/>
              <w:rPr>
                <w:rFonts w:ascii="Times New Roman" w:hAnsi="Times New Roman"/>
                <w:color w:val="000000"/>
              </w:rPr>
            </w:pPr>
          </w:p>
        </w:tc>
      </w:tr>
    </w:tbl>
    <w:p w:rsidR="00050E43" w:rsidRPr="00F62832" w:rsidRDefault="00050E43" w:rsidP="00F62832">
      <w:pPr>
        <w:ind w:firstLine="567"/>
        <w:jc w:val="both"/>
        <w:rPr>
          <w:rFonts w:ascii="Times New Roman" w:hAnsi="Times New Roman"/>
          <w:b/>
          <w:i/>
          <w:sz w:val="28"/>
          <w:szCs w:val="28"/>
        </w:rPr>
      </w:pPr>
    </w:p>
    <w:p w:rsidR="002D0E3E" w:rsidRPr="00F62832" w:rsidRDefault="00372343" w:rsidP="00F62832">
      <w:pPr>
        <w:ind w:firstLine="567"/>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F152B9" w:rsidRPr="00F62832">
        <w:rPr>
          <w:rFonts w:ascii="Times New Roman" w:hAnsi="Times New Roman"/>
          <w:sz w:val="28"/>
          <w:szCs w:val="28"/>
        </w:rPr>
        <w:t>П</w:t>
      </w:r>
      <w:r w:rsidR="002D0E3E" w:rsidRPr="00F62832">
        <w:rPr>
          <w:rFonts w:ascii="Times New Roman" w:hAnsi="Times New Roman"/>
          <w:sz w:val="28"/>
          <w:szCs w:val="28"/>
        </w:rPr>
        <w:t>о данным стационарной сети наблюдений (рис.</w:t>
      </w:r>
      <w:r w:rsidR="00400012" w:rsidRPr="00F62832">
        <w:rPr>
          <w:rFonts w:ascii="Times New Roman" w:hAnsi="Times New Roman"/>
          <w:sz w:val="28"/>
          <w:szCs w:val="28"/>
        </w:rPr>
        <w:t>8</w:t>
      </w:r>
      <w:r w:rsidR="002D0E3E" w:rsidRPr="00F62832">
        <w:rPr>
          <w:rFonts w:ascii="Times New Roman" w:hAnsi="Times New Roman"/>
          <w:sz w:val="28"/>
          <w:szCs w:val="28"/>
        </w:rPr>
        <w:t xml:space="preserve">.2), уровень загрязнения атмосферного воздуха оценивался </w:t>
      </w:r>
      <w:r w:rsidR="0073261D" w:rsidRPr="00F62832">
        <w:rPr>
          <w:rFonts w:ascii="Times New Roman" w:hAnsi="Times New Roman"/>
          <w:b/>
          <w:i/>
          <w:sz w:val="28"/>
          <w:szCs w:val="28"/>
          <w:lang w:val="kk-KZ"/>
        </w:rPr>
        <w:t>очень в</w:t>
      </w:r>
      <w:r w:rsidR="00B55566" w:rsidRPr="00F62832">
        <w:rPr>
          <w:rFonts w:ascii="Times New Roman" w:hAnsi="Times New Roman"/>
          <w:b/>
          <w:i/>
          <w:sz w:val="28"/>
          <w:szCs w:val="28"/>
          <w:lang w:val="kk-KZ"/>
        </w:rPr>
        <w:t>ысоким</w:t>
      </w:r>
      <w:r w:rsidR="009A2070" w:rsidRPr="00F62832">
        <w:rPr>
          <w:rFonts w:ascii="Times New Roman" w:hAnsi="Times New Roman"/>
          <w:sz w:val="28"/>
          <w:szCs w:val="28"/>
        </w:rPr>
        <w:t>, о</w:t>
      </w:r>
      <w:r w:rsidR="002D0E3E" w:rsidRPr="00F62832">
        <w:rPr>
          <w:rFonts w:ascii="Times New Roman" w:hAnsi="Times New Roman"/>
          <w:sz w:val="28"/>
          <w:szCs w:val="28"/>
        </w:rPr>
        <w:t>н определялся значени</w:t>
      </w:r>
      <w:r w:rsidR="009A2070" w:rsidRPr="00F62832">
        <w:rPr>
          <w:rFonts w:ascii="Times New Roman" w:hAnsi="Times New Roman"/>
          <w:sz w:val="28"/>
          <w:szCs w:val="28"/>
        </w:rPr>
        <w:t>ями</w:t>
      </w:r>
      <w:r w:rsidR="00A725EF" w:rsidRPr="00F62832">
        <w:rPr>
          <w:rFonts w:ascii="Times New Roman" w:hAnsi="Times New Roman"/>
          <w:sz w:val="28"/>
          <w:szCs w:val="28"/>
        </w:rPr>
        <w:t xml:space="preserve"> </w:t>
      </w:r>
      <w:r w:rsidR="009A2070" w:rsidRPr="00F62832">
        <w:rPr>
          <w:rFonts w:ascii="Times New Roman" w:hAnsi="Times New Roman"/>
          <w:sz w:val="28"/>
          <w:szCs w:val="28"/>
        </w:rPr>
        <w:t xml:space="preserve">СИ </w:t>
      </w:r>
      <w:r w:rsidR="002D0E3E" w:rsidRPr="00F62832">
        <w:rPr>
          <w:rFonts w:ascii="Times New Roman" w:hAnsi="Times New Roman"/>
          <w:sz w:val="28"/>
          <w:szCs w:val="28"/>
        </w:rPr>
        <w:t xml:space="preserve">равным </w:t>
      </w:r>
      <w:r w:rsidR="0073261D" w:rsidRPr="00F62832">
        <w:rPr>
          <w:rFonts w:ascii="Times New Roman" w:hAnsi="Times New Roman"/>
          <w:sz w:val="28"/>
          <w:szCs w:val="28"/>
        </w:rPr>
        <w:t>27,8</w:t>
      </w:r>
      <w:r w:rsidR="0073261D" w:rsidRPr="00F62832">
        <w:rPr>
          <w:rFonts w:ascii="Times New Roman" w:hAnsi="Times New Roman"/>
          <w:sz w:val="28"/>
          <w:szCs w:val="28"/>
          <w:lang w:val="kk-KZ"/>
        </w:rPr>
        <w:t xml:space="preserve"> (очень высокий</w:t>
      </w:r>
      <w:r w:rsidR="00531AD7" w:rsidRPr="00F62832">
        <w:rPr>
          <w:rFonts w:ascii="Times New Roman" w:hAnsi="Times New Roman"/>
          <w:sz w:val="28"/>
          <w:szCs w:val="28"/>
          <w:lang w:val="kk-KZ"/>
        </w:rPr>
        <w:t xml:space="preserve"> </w:t>
      </w:r>
      <w:r w:rsidR="00531AD7" w:rsidRPr="00F62832">
        <w:rPr>
          <w:rFonts w:ascii="Times New Roman" w:hAnsi="Times New Roman"/>
          <w:sz w:val="28"/>
          <w:szCs w:val="28"/>
          <w:lang w:val="kk-KZ"/>
        </w:rPr>
        <w:lastRenderedPageBreak/>
        <w:t>уровень)</w:t>
      </w:r>
      <w:r w:rsidR="00C7703A" w:rsidRPr="00F62832">
        <w:rPr>
          <w:rFonts w:ascii="Times New Roman" w:hAnsi="Times New Roman"/>
          <w:sz w:val="28"/>
          <w:szCs w:val="28"/>
          <w:lang w:val="kk-KZ"/>
        </w:rPr>
        <w:t xml:space="preserve">, значение </w:t>
      </w:r>
      <w:r w:rsidR="00D72B4C" w:rsidRPr="00F62832">
        <w:rPr>
          <w:rFonts w:ascii="Times New Roman" w:hAnsi="Times New Roman"/>
          <w:sz w:val="28"/>
          <w:szCs w:val="28"/>
        </w:rPr>
        <w:t xml:space="preserve">НП </w:t>
      </w:r>
      <w:r w:rsidR="00C7703A" w:rsidRPr="00F62832">
        <w:rPr>
          <w:rFonts w:ascii="Times New Roman" w:hAnsi="Times New Roman"/>
          <w:sz w:val="28"/>
          <w:szCs w:val="28"/>
        </w:rPr>
        <w:t xml:space="preserve">был равен </w:t>
      </w:r>
      <w:r w:rsidR="004226DF" w:rsidRPr="00F62832">
        <w:rPr>
          <w:rFonts w:ascii="Times New Roman" w:hAnsi="Times New Roman"/>
          <w:sz w:val="28"/>
          <w:szCs w:val="28"/>
          <w:lang w:val="kk-KZ"/>
        </w:rPr>
        <w:t>5,8</w:t>
      </w:r>
      <w:r w:rsidR="002011EE" w:rsidRPr="00F62832">
        <w:rPr>
          <w:rFonts w:ascii="Times New Roman" w:hAnsi="Times New Roman"/>
          <w:sz w:val="28"/>
          <w:szCs w:val="28"/>
        </w:rPr>
        <w:t>%</w:t>
      </w:r>
      <w:r w:rsidR="00531AD7" w:rsidRPr="00F62832">
        <w:rPr>
          <w:rFonts w:ascii="Times New Roman" w:hAnsi="Times New Roman"/>
          <w:sz w:val="28"/>
          <w:szCs w:val="28"/>
        </w:rPr>
        <w:t xml:space="preserve"> (повышенный уровень)</w:t>
      </w:r>
      <w:r w:rsidR="00565BEC" w:rsidRPr="00F62832">
        <w:rPr>
          <w:rFonts w:ascii="Times New Roman" w:hAnsi="Times New Roman"/>
          <w:sz w:val="28"/>
          <w:szCs w:val="28"/>
          <w:lang w:val="kk-KZ"/>
        </w:rPr>
        <w:t xml:space="preserve">. </w:t>
      </w:r>
      <w:r w:rsidR="00565BEC" w:rsidRPr="00F62832">
        <w:rPr>
          <w:rFonts w:ascii="Times New Roman" w:hAnsi="Times New Roman"/>
          <w:sz w:val="28"/>
          <w:szCs w:val="28"/>
        </w:rPr>
        <w:t xml:space="preserve">Воздух города более всего загрязнен </w:t>
      </w:r>
      <w:r w:rsidR="0073261D" w:rsidRPr="00F62832">
        <w:rPr>
          <w:rFonts w:ascii="Times New Roman" w:hAnsi="Times New Roman"/>
          <w:b/>
          <w:sz w:val="28"/>
          <w:szCs w:val="28"/>
          <w:lang w:val="kk-KZ"/>
        </w:rPr>
        <w:t>сероводородом</w:t>
      </w:r>
      <w:r w:rsidR="00A725EF" w:rsidRPr="00F62832">
        <w:rPr>
          <w:rFonts w:ascii="Times New Roman" w:hAnsi="Times New Roman"/>
          <w:b/>
          <w:sz w:val="28"/>
          <w:szCs w:val="28"/>
          <w:lang w:val="kk-KZ"/>
        </w:rPr>
        <w:t xml:space="preserve"> </w:t>
      </w:r>
      <w:r w:rsidR="00E61097" w:rsidRPr="00F62832">
        <w:rPr>
          <w:rFonts w:ascii="Times New Roman" w:hAnsi="Times New Roman"/>
          <w:sz w:val="28"/>
          <w:szCs w:val="28"/>
        </w:rPr>
        <w:t>(табл.1 и табл.1.1).</w:t>
      </w:r>
    </w:p>
    <w:p w:rsidR="002D0E3E" w:rsidRPr="00F62832" w:rsidRDefault="002D0E3E"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E545EF" w:rsidRPr="00F62832">
        <w:rPr>
          <w:rFonts w:ascii="Times New Roman" w:hAnsi="Times New Roman"/>
          <w:sz w:val="28"/>
          <w:szCs w:val="28"/>
        </w:rPr>
        <w:t>ые концентрации</w:t>
      </w:r>
      <w:r w:rsidR="001A5AE6" w:rsidRPr="00F62832">
        <w:rPr>
          <w:rFonts w:ascii="Times New Roman" w:hAnsi="Times New Roman"/>
          <w:sz w:val="28"/>
          <w:szCs w:val="28"/>
          <w:lang w:val="kk-KZ"/>
        </w:rPr>
        <w:t>взвешенных веществ</w:t>
      </w:r>
      <w:r w:rsidR="004226DF" w:rsidRPr="00F62832">
        <w:rPr>
          <w:rFonts w:ascii="Times New Roman" w:hAnsi="Times New Roman"/>
          <w:sz w:val="28"/>
          <w:szCs w:val="28"/>
          <w:lang w:val="kk-KZ"/>
        </w:rPr>
        <w:t xml:space="preserve"> 1,5 </w:t>
      </w:r>
      <w:r w:rsidR="00531AD7" w:rsidRPr="00F62832">
        <w:rPr>
          <w:rFonts w:ascii="Times New Roman" w:hAnsi="Times New Roman"/>
          <w:sz w:val="28"/>
          <w:szCs w:val="28"/>
        </w:rPr>
        <w:t>ПДК</w:t>
      </w:r>
      <w:r w:rsidR="00531AD7" w:rsidRPr="00F62832">
        <w:rPr>
          <w:rFonts w:ascii="Times New Roman" w:hAnsi="Times New Roman"/>
          <w:sz w:val="28"/>
          <w:szCs w:val="28"/>
          <w:vertAlign w:val="subscript"/>
        </w:rPr>
        <w:t xml:space="preserve">с.с., </w:t>
      </w:r>
      <w:r w:rsidR="004226DF" w:rsidRPr="00F62832">
        <w:rPr>
          <w:rFonts w:ascii="Times New Roman" w:hAnsi="Times New Roman"/>
          <w:sz w:val="28"/>
          <w:szCs w:val="28"/>
        </w:rPr>
        <w:t>озона 2,0</w:t>
      </w:r>
      <w:r w:rsidR="0073261D" w:rsidRPr="00F62832">
        <w:rPr>
          <w:rFonts w:ascii="Times New Roman" w:hAnsi="Times New Roman"/>
          <w:sz w:val="28"/>
          <w:szCs w:val="28"/>
        </w:rPr>
        <w:t xml:space="preserve"> ПДК</w:t>
      </w:r>
      <w:r w:rsidR="0073261D" w:rsidRPr="00F62832">
        <w:rPr>
          <w:rFonts w:ascii="Times New Roman" w:hAnsi="Times New Roman"/>
          <w:sz w:val="28"/>
          <w:szCs w:val="28"/>
          <w:vertAlign w:val="subscript"/>
        </w:rPr>
        <w:t xml:space="preserve">с.с., </w:t>
      </w:r>
      <w:r w:rsidR="00E3077F" w:rsidRPr="00F62832">
        <w:rPr>
          <w:rFonts w:ascii="Times New Roman" w:hAnsi="Times New Roman"/>
          <w:sz w:val="28"/>
          <w:szCs w:val="28"/>
        </w:rPr>
        <w:t>содержание тяжелых металлов</w:t>
      </w:r>
      <w:r w:rsidR="00375E56" w:rsidRPr="00F62832">
        <w:rPr>
          <w:rFonts w:ascii="Times New Roman" w:hAnsi="Times New Roman"/>
          <w:sz w:val="28"/>
          <w:szCs w:val="28"/>
        </w:rPr>
        <w:t xml:space="preserve"> свинца составил 1,</w:t>
      </w:r>
      <w:r w:rsidR="005A20E3" w:rsidRPr="00F62832">
        <w:rPr>
          <w:rFonts w:ascii="Times New Roman" w:hAnsi="Times New Roman"/>
          <w:sz w:val="28"/>
          <w:szCs w:val="28"/>
          <w:lang w:val="kk-KZ"/>
        </w:rPr>
        <w:t>2</w:t>
      </w:r>
      <w:r w:rsidR="00375E56" w:rsidRPr="00F62832">
        <w:rPr>
          <w:rFonts w:ascii="Times New Roman" w:hAnsi="Times New Roman"/>
          <w:sz w:val="28"/>
          <w:szCs w:val="28"/>
        </w:rPr>
        <w:t xml:space="preserve"> ПДК</w:t>
      </w:r>
      <w:r w:rsidR="00375E56" w:rsidRPr="00F62832">
        <w:rPr>
          <w:rFonts w:ascii="Times New Roman" w:hAnsi="Times New Roman"/>
          <w:sz w:val="28"/>
          <w:szCs w:val="28"/>
          <w:vertAlign w:val="subscript"/>
        </w:rPr>
        <w:t>с.с.</w:t>
      </w:r>
      <w:r w:rsidR="00375E56" w:rsidRPr="00F62832">
        <w:rPr>
          <w:rFonts w:ascii="Times New Roman" w:hAnsi="Times New Roman"/>
          <w:sz w:val="28"/>
          <w:szCs w:val="28"/>
        </w:rPr>
        <w:t>,  другие загрязняющие</w:t>
      </w:r>
      <w:r w:rsidR="00F94A9B" w:rsidRPr="00F62832">
        <w:rPr>
          <w:rFonts w:ascii="Times New Roman" w:hAnsi="Times New Roman"/>
          <w:sz w:val="28"/>
          <w:szCs w:val="28"/>
        </w:rPr>
        <w:t xml:space="preserve"> веществ</w:t>
      </w:r>
      <w:r w:rsidR="00375E56" w:rsidRPr="00F62832">
        <w:rPr>
          <w:rFonts w:ascii="Times New Roman" w:hAnsi="Times New Roman"/>
          <w:sz w:val="28"/>
          <w:szCs w:val="28"/>
        </w:rPr>
        <w:t>а</w:t>
      </w:r>
      <w:r w:rsidRPr="00F62832">
        <w:rPr>
          <w:rFonts w:ascii="Times New Roman" w:hAnsi="Times New Roman"/>
          <w:sz w:val="28"/>
          <w:szCs w:val="28"/>
        </w:rPr>
        <w:t>не превышали ПДК.</w:t>
      </w:r>
      <w:r w:rsidR="00FA4E84" w:rsidRPr="00F62832">
        <w:rPr>
          <w:rFonts w:ascii="Times New Roman" w:hAnsi="Times New Roman"/>
          <w:sz w:val="28"/>
          <w:szCs w:val="28"/>
        </w:rPr>
        <w:t>Был</w:t>
      </w:r>
      <w:r w:rsidR="00C65C2C" w:rsidRPr="00F62832">
        <w:rPr>
          <w:rFonts w:ascii="Times New Roman" w:hAnsi="Times New Roman"/>
          <w:sz w:val="28"/>
          <w:szCs w:val="28"/>
        </w:rPr>
        <w:t>и</w:t>
      </w:r>
      <w:r w:rsidR="00FA4E84" w:rsidRPr="00F62832">
        <w:rPr>
          <w:rFonts w:ascii="Times New Roman" w:hAnsi="Times New Roman"/>
          <w:sz w:val="28"/>
          <w:szCs w:val="28"/>
        </w:rPr>
        <w:t xml:space="preserve"> зафиксирован</w:t>
      </w:r>
      <w:r w:rsidR="00C65C2C" w:rsidRPr="00F62832">
        <w:rPr>
          <w:rFonts w:ascii="Times New Roman" w:hAnsi="Times New Roman"/>
          <w:sz w:val="28"/>
          <w:szCs w:val="28"/>
        </w:rPr>
        <w:t>ы</w:t>
      </w:r>
      <w:r w:rsidR="00FA4E84" w:rsidRPr="00F62832">
        <w:rPr>
          <w:rFonts w:ascii="Times New Roman" w:hAnsi="Times New Roman"/>
          <w:sz w:val="28"/>
          <w:szCs w:val="28"/>
        </w:rPr>
        <w:t xml:space="preserve"> превышени</w:t>
      </w:r>
      <w:r w:rsidR="00C65C2C" w:rsidRPr="00F62832">
        <w:rPr>
          <w:rFonts w:ascii="Times New Roman" w:hAnsi="Times New Roman"/>
          <w:sz w:val="28"/>
          <w:szCs w:val="28"/>
        </w:rPr>
        <w:t>я</w:t>
      </w:r>
      <w:r w:rsidR="0027519C" w:rsidRPr="00F62832">
        <w:rPr>
          <w:rFonts w:ascii="Times New Roman" w:hAnsi="Times New Roman"/>
          <w:sz w:val="28"/>
          <w:szCs w:val="28"/>
        </w:rPr>
        <w:t xml:space="preserve">более 1 </w:t>
      </w:r>
      <w:r w:rsidR="00FA4E84" w:rsidRPr="00F62832">
        <w:rPr>
          <w:rFonts w:ascii="Times New Roman" w:hAnsi="Times New Roman"/>
          <w:sz w:val="28"/>
          <w:szCs w:val="28"/>
        </w:rPr>
        <w:t>ПДК</w:t>
      </w:r>
      <w:r w:rsidR="0073261D" w:rsidRPr="00F62832">
        <w:rPr>
          <w:rFonts w:ascii="Times New Roman" w:hAnsi="Times New Roman"/>
          <w:sz w:val="28"/>
          <w:szCs w:val="28"/>
        </w:rPr>
        <w:t xml:space="preserve"> по сероводо</w:t>
      </w:r>
      <w:r w:rsidR="004226DF" w:rsidRPr="00F62832">
        <w:rPr>
          <w:rFonts w:ascii="Times New Roman" w:hAnsi="Times New Roman"/>
          <w:sz w:val="28"/>
          <w:szCs w:val="28"/>
        </w:rPr>
        <w:t>роду – 66 случаев, по диоксиду серы – 46 случаев</w:t>
      </w:r>
      <w:r w:rsidR="0073261D" w:rsidRPr="00F62832">
        <w:rPr>
          <w:rFonts w:ascii="Times New Roman" w:hAnsi="Times New Roman"/>
          <w:sz w:val="28"/>
          <w:szCs w:val="28"/>
        </w:rPr>
        <w:t xml:space="preserve">, </w:t>
      </w:r>
      <w:r w:rsidR="004226DF" w:rsidRPr="00F62832">
        <w:rPr>
          <w:rFonts w:ascii="Times New Roman" w:hAnsi="Times New Roman"/>
          <w:sz w:val="28"/>
          <w:szCs w:val="28"/>
        </w:rPr>
        <w:t xml:space="preserve">по диоксиду азота – 8 случаев, </w:t>
      </w:r>
      <w:r w:rsidR="0073261D" w:rsidRPr="00F62832">
        <w:rPr>
          <w:rFonts w:ascii="Times New Roman" w:hAnsi="Times New Roman"/>
          <w:sz w:val="28"/>
          <w:szCs w:val="28"/>
        </w:rPr>
        <w:t>по взвеш</w:t>
      </w:r>
      <w:r w:rsidR="00106F46" w:rsidRPr="00F62832">
        <w:rPr>
          <w:rFonts w:ascii="Times New Roman" w:hAnsi="Times New Roman"/>
          <w:sz w:val="28"/>
          <w:szCs w:val="28"/>
        </w:rPr>
        <w:t>е</w:t>
      </w:r>
      <w:r w:rsidR="004226DF" w:rsidRPr="00F62832">
        <w:rPr>
          <w:rFonts w:ascii="Times New Roman" w:hAnsi="Times New Roman"/>
          <w:sz w:val="28"/>
          <w:szCs w:val="28"/>
        </w:rPr>
        <w:t>нным веществам – 5</w:t>
      </w:r>
      <w:r w:rsidR="0073261D" w:rsidRPr="00F62832">
        <w:rPr>
          <w:rFonts w:ascii="Times New Roman" w:hAnsi="Times New Roman"/>
          <w:sz w:val="28"/>
          <w:szCs w:val="28"/>
        </w:rPr>
        <w:t xml:space="preserve"> случаев, </w:t>
      </w:r>
      <w:r w:rsidR="004226DF" w:rsidRPr="00F62832">
        <w:rPr>
          <w:rFonts w:ascii="Times New Roman" w:hAnsi="Times New Roman"/>
          <w:sz w:val="28"/>
          <w:szCs w:val="28"/>
        </w:rPr>
        <w:t>по оксиду углероду</w:t>
      </w:r>
      <w:r w:rsidR="0073261D" w:rsidRPr="00F62832">
        <w:rPr>
          <w:rFonts w:ascii="Times New Roman" w:hAnsi="Times New Roman"/>
          <w:sz w:val="28"/>
          <w:szCs w:val="28"/>
        </w:rPr>
        <w:t xml:space="preserve"> – </w:t>
      </w:r>
      <w:r w:rsidR="004226DF" w:rsidRPr="00F62832">
        <w:rPr>
          <w:rFonts w:ascii="Times New Roman" w:hAnsi="Times New Roman"/>
          <w:sz w:val="28"/>
          <w:szCs w:val="28"/>
        </w:rPr>
        <w:t>1</w:t>
      </w:r>
      <w:r w:rsidR="0073261D" w:rsidRPr="00F62832">
        <w:rPr>
          <w:rFonts w:ascii="Times New Roman" w:hAnsi="Times New Roman"/>
          <w:sz w:val="28"/>
          <w:szCs w:val="28"/>
        </w:rPr>
        <w:t xml:space="preserve"> случа</w:t>
      </w:r>
      <w:r w:rsidR="004226DF" w:rsidRPr="00F62832">
        <w:rPr>
          <w:rFonts w:ascii="Times New Roman" w:hAnsi="Times New Roman"/>
          <w:sz w:val="28"/>
          <w:szCs w:val="28"/>
        </w:rPr>
        <w:t>й</w:t>
      </w:r>
      <w:r w:rsidR="005A360C" w:rsidRPr="00F62832">
        <w:rPr>
          <w:rFonts w:ascii="Times New Roman" w:hAnsi="Times New Roman"/>
          <w:sz w:val="28"/>
          <w:szCs w:val="28"/>
          <w:lang w:val="kk-KZ"/>
        </w:rPr>
        <w:t>, также</w:t>
      </w:r>
      <w:r w:rsidR="004226DF" w:rsidRPr="00F62832">
        <w:rPr>
          <w:rFonts w:ascii="Times New Roman" w:hAnsi="Times New Roman"/>
          <w:sz w:val="28"/>
          <w:szCs w:val="28"/>
          <w:lang w:val="kk-KZ"/>
        </w:rPr>
        <w:t xml:space="preserve"> зафиксированы по сероводороду 37</w:t>
      </w:r>
      <w:r w:rsidR="0073261D" w:rsidRPr="00F62832">
        <w:rPr>
          <w:rFonts w:ascii="Times New Roman" w:hAnsi="Times New Roman"/>
          <w:sz w:val="28"/>
          <w:szCs w:val="28"/>
          <w:lang w:val="kk-KZ"/>
        </w:rPr>
        <w:t xml:space="preserve"> случаев</w:t>
      </w:r>
      <w:r w:rsidR="007953B7" w:rsidRPr="00F62832">
        <w:rPr>
          <w:rFonts w:ascii="Times New Roman" w:hAnsi="Times New Roman"/>
          <w:sz w:val="28"/>
          <w:szCs w:val="28"/>
          <w:lang w:val="kk-KZ"/>
        </w:rPr>
        <w:t xml:space="preserve"> превышен</w:t>
      </w:r>
      <w:r w:rsidR="0073261D" w:rsidRPr="00F62832">
        <w:rPr>
          <w:rFonts w:ascii="Times New Roman" w:hAnsi="Times New Roman"/>
          <w:sz w:val="28"/>
          <w:szCs w:val="28"/>
          <w:lang w:val="kk-KZ"/>
        </w:rPr>
        <w:t>ия</w:t>
      </w:r>
      <w:r w:rsidR="004226DF" w:rsidRPr="00F62832">
        <w:rPr>
          <w:rFonts w:ascii="Times New Roman" w:hAnsi="Times New Roman"/>
          <w:sz w:val="28"/>
          <w:szCs w:val="28"/>
          <w:lang w:val="kk-KZ"/>
        </w:rPr>
        <w:t xml:space="preserve"> более 5 ПДК и 22  случаев более 10 ПДК</w:t>
      </w:r>
      <w:r w:rsidR="00A725EF" w:rsidRPr="00F62832">
        <w:rPr>
          <w:rFonts w:ascii="Times New Roman" w:hAnsi="Times New Roman"/>
          <w:sz w:val="28"/>
          <w:szCs w:val="28"/>
          <w:lang w:val="kk-KZ"/>
        </w:rPr>
        <w:t xml:space="preserve"> </w:t>
      </w:r>
      <w:r w:rsidR="00EE6931" w:rsidRPr="00F62832">
        <w:rPr>
          <w:rFonts w:ascii="Times New Roman" w:hAnsi="Times New Roman"/>
          <w:sz w:val="28"/>
          <w:szCs w:val="28"/>
        </w:rPr>
        <w:t xml:space="preserve">(таблица </w:t>
      </w:r>
      <w:r w:rsidR="004730AC" w:rsidRPr="00F62832">
        <w:rPr>
          <w:rFonts w:ascii="Times New Roman" w:hAnsi="Times New Roman"/>
          <w:sz w:val="28"/>
          <w:szCs w:val="28"/>
        </w:rPr>
        <w:t>60</w:t>
      </w:r>
      <w:r w:rsidR="00EE6931" w:rsidRPr="00F62832">
        <w:rPr>
          <w:rFonts w:ascii="Times New Roman" w:hAnsi="Times New Roman"/>
          <w:sz w:val="28"/>
          <w:szCs w:val="28"/>
        </w:rPr>
        <w:t>)</w:t>
      </w:r>
      <w:r w:rsidR="00FA4E84" w:rsidRPr="00F62832">
        <w:rPr>
          <w:rFonts w:ascii="Times New Roman" w:hAnsi="Times New Roman"/>
          <w:sz w:val="28"/>
          <w:szCs w:val="28"/>
        </w:rPr>
        <w:t>.</w:t>
      </w:r>
    </w:p>
    <w:p w:rsidR="0073261D" w:rsidRPr="00F62832" w:rsidRDefault="0073261D" w:rsidP="00F62832">
      <w:pPr>
        <w:ind w:firstLine="709"/>
        <w:jc w:val="both"/>
        <w:rPr>
          <w:rFonts w:ascii="Times New Roman" w:hAnsi="Times New Roman"/>
          <w:sz w:val="28"/>
          <w:szCs w:val="28"/>
        </w:rPr>
      </w:pPr>
      <w:r w:rsidRPr="00F62832">
        <w:rPr>
          <w:rFonts w:ascii="Times New Roman" w:hAnsi="Times New Roman"/>
          <w:sz w:val="28"/>
          <w:szCs w:val="28"/>
        </w:rPr>
        <w:t>По данным автоматическ</w:t>
      </w:r>
      <w:r w:rsidR="00106F46" w:rsidRPr="00F62832">
        <w:rPr>
          <w:rFonts w:ascii="Times New Roman" w:hAnsi="Times New Roman"/>
          <w:sz w:val="28"/>
          <w:szCs w:val="28"/>
        </w:rPr>
        <w:t>ого</w:t>
      </w:r>
      <w:r w:rsidRPr="00F62832">
        <w:rPr>
          <w:rFonts w:ascii="Times New Roman" w:hAnsi="Times New Roman"/>
          <w:sz w:val="28"/>
          <w:szCs w:val="28"/>
        </w:rPr>
        <w:t xml:space="preserve"> пост</w:t>
      </w:r>
      <w:r w:rsidR="00106F46" w:rsidRPr="00F62832">
        <w:rPr>
          <w:rFonts w:ascii="Times New Roman" w:hAnsi="Times New Roman"/>
          <w:sz w:val="28"/>
          <w:szCs w:val="28"/>
        </w:rPr>
        <w:t>а</w:t>
      </w:r>
      <w:r w:rsidRPr="00F62832">
        <w:rPr>
          <w:rFonts w:ascii="Times New Roman" w:hAnsi="Times New Roman"/>
          <w:sz w:val="28"/>
          <w:szCs w:val="28"/>
        </w:rPr>
        <w:t xml:space="preserve"> на</w:t>
      </w:r>
      <w:r w:rsidR="0027740C" w:rsidRPr="00F62832">
        <w:rPr>
          <w:rFonts w:ascii="Times New Roman" w:hAnsi="Times New Roman"/>
          <w:sz w:val="28"/>
          <w:szCs w:val="28"/>
        </w:rPr>
        <w:t>блюдений по городу Балхаш был</w:t>
      </w:r>
      <w:r w:rsidR="00C2540D" w:rsidRPr="00F62832">
        <w:rPr>
          <w:rFonts w:ascii="Times New Roman" w:hAnsi="Times New Roman"/>
          <w:sz w:val="28"/>
          <w:szCs w:val="28"/>
        </w:rPr>
        <w:t>и</w:t>
      </w:r>
      <w:r w:rsidR="0027740C" w:rsidRPr="00F62832">
        <w:rPr>
          <w:rFonts w:ascii="Times New Roman" w:hAnsi="Times New Roman"/>
          <w:sz w:val="28"/>
          <w:szCs w:val="28"/>
        </w:rPr>
        <w:t xml:space="preserve"> зафиксированы </w:t>
      </w:r>
      <w:r w:rsidR="00411DB6" w:rsidRPr="00F62832">
        <w:rPr>
          <w:rFonts w:ascii="Times New Roman" w:hAnsi="Times New Roman"/>
          <w:sz w:val="28"/>
          <w:szCs w:val="28"/>
        </w:rPr>
        <w:t>18</w:t>
      </w:r>
      <w:r w:rsidR="0027740C" w:rsidRPr="00F62832">
        <w:rPr>
          <w:rFonts w:ascii="Times New Roman" w:hAnsi="Times New Roman"/>
          <w:sz w:val="28"/>
          <w:szCs w:val="28"/>
        </w:rPr>
        <w:t xml:space="preserve"> случа</w:t>
      </w:r>
      <w:r w:rsidR="00411DB6" w:rsidRPr="00F62832">
        <w:rPr>
          <w:rFonts w:ascii="Times New Roman" w:hAnsi="Times New Roman"/>
          <w:sz w:val="28"/>
          <w:szCs w:val="28"/>
        </w:rPr>
        <w:t>ев высокого загрязнения (ВЗ) и 4 случая</w:t>
      </w:r>
      <w:r w:rsidR="0027740C" w:rsidRPr="00F62832">
        <w:rPr>
          <w:rFonts w:ascii="Times New Roman" w:hAnsi="Times New Roman"/>
          <w:sz w:val="28"/>
          <w:szCs w:val="28"/>
        </w:rPr>
        <w:t xml:space="preserve"> экстремально высокого загрязн</w:t>
      </w:r>
      <w:r w:rsidR="004730AC" w:rsidRPr="00F62832">
        <w:rPr>
          <w:rFonts w:ascii="Times New Roman" w:hAnsi="Times New Roman"/>
          <w:sz w:val="28"/>
          <w:szCs w:val="28"/>
        </w:rPr>
        <w:t>ения (ЭВЗ) атмосферного воздуха (таблица 2).</w:t>
      </w:r>
    </w:p>
    <w:p w:rsidR="00E545EF" w:rsidRPr="00F62832" w:rsidRDefault="00E545EF" w:rsidP="00F62832">
      <w:pPr>
        <w:tabs>
          <w:tab w:val="left" w:pos="1134"/>
        </w:tabs>
        <w:ind w:firstLine="709"/>
        <w:jc w:val="both"/>
        <w:rPr>
          <w:rFonts w:ascii="Times New Roman" w:hAnsi="Times New Roman"/>
          <w:sz w:val="28"/>
          <w:szCs w:val="28"/>
        </w:rPr>
      </w:pPr>
    </w:p>
    <w:p w:rsidR="00E36D6A" w:rsidRPr="00F62832" w:rsidRDefault="00E36D6A" w:rsidP="00F62832">
      <w:pPr>
        <w:ind w:left="426"/>
        <w:jc w:val="center"/>
        <w:rPr>
          <w:rFonts w:ascii="Times New Roman" w:hAnsi="Times New Roman"/>
          <w:b/>
          <w:sz w:val="28"/>
          <w:szCs w:val="28"/>
          <w:lang w:val="kk-KZ"/>
        </w:rPr>
      </w:pPr>
    </w:p>
    <w:p w:rsidR="00647FEE" w:rsidRPr="00F62832" w:rsidRDefault="00D527E0" w:rsidP="00F62832">
      <w:pPr>
        <w:ind w:left="426"/>
        <w:jc w:val="center"/>
        <w:rPr>
          <w:rFonts w:ascii="Times New Roman" w:hAnsi="Times New Roman"/>
          <w:b/>
          <w:sz w:val="28"/>
          <w:szCs w:val="28"/>
        </w:rPr>
      </w:pPr>
      <w:r w:rsidRPr="00F62832">
        <w:rPr>
          <w:rFonts w:ascii="Times New Roman" w:hAnsi="Times New Roman"/>
          <w:b/>
          <w:sz w:val="28"/>
          <w:szCs w:val="28"/>
          <w:lang w:val="kk-KZ"/>
        </w:rPr>
        <w:t xml:space="preserve">8.5 </w:t>
      </w:r>
      <w:r w:rsidR="00647FEE" w:rsidRPr="00F62832">
        <w:rPr>
          <w:rFonts w:ascii="Times New Roman" w:hAnsi="Times New Roman"/>
          <w:b/>
          <w:sz w:val="28"/>
          <w:szCs w:val="28"/>
        </w:rPr>
        <w:t>Состояние загрязнения атмосферного воздухапо городу Жезказган</w:t>
      </w:r>
    </w:p>
    <w:p w:rsidR="00422699" w:rsidRPr="00F62832" w:rsidRDefault="00422699" w:rsidP="00F62832">
      <w:pPr>
        <w:ind w:firstLine="709"/>
        <w:jc w:val="both"/>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263E9B" w:rsidRPr="00F62832">
        <w:rPr>
          <w:rStyle w:val="FontStyle204"/>
          <w:sz w:val="28"/>
          <w:szCs w:val="28"/>
        </w:rPr>
        <w:t>3</w:t>
      </w:r>
      <w:r w:rsidRPr="00F62832">
        <w:rPr>
          <w:rStyle w:val="FontStyle204"/>
          <w:sz w:val="28"/>
          <w:szCs w:val="28"/>
        </w:rPr>
        <w:t xml:space="preserve"> стационарных постах</w:t>
      </w:r>
      <w:r w:rsidR="00A725EF" w:rsidRPr="00F62832">
        <w:rPr>
          <w:rStyle w:val="FontStyle204"/>
          <w:sz w:val="28"/>
          <w:szCs w:val="28"/>
        </w:rPr>
        <w:t xml:space="preserve"> </w:t>
      </w:r>
      <w:r w:rsidRPr="00F62832">
        <w:rPr>
          <w:rFonts w:ascii="Times New Roman" w:hAnsi="Times New Roman"/>
          <w:sz w:val="28"/>
          <w:szCs w:val="28"/>
        </w:rPr>
        <w:t>(</w:t>
      </w:r>
      <w:r w:rsidR="002D591D" w:rsidRPr="00F62832">
        <w:rPr>
          <w:rFonts w:ascii="Times New Roman" w:hAnsi="Times New Roman"/>
          <w:sz w:val="28"/>
          <w:szCs w:val="28"/>
        </w:rPr>
        <w:t>рис.8.3.</w:t>
      </w:r>
      <w:r w:rsidRPr="00F62832">
        <w:rPr>
          <w:rFonts w:ascii="Times New Roman" w:hAnsi="Times New Roman"/>
          <w:sz w:val="28"/>
          <w:szCs w:val="28"/>
        </w:rPr>
        <w:t xml:space="preserve">, таблица </w:t>
      </w:r>
      <w:r w:rsidR="00263E9B" w:rsidRPr="00F62832">
        <w:rPr>
          <w:rFonts w:ascii="Times New Roman" w:hAnsi="Times New Roman"/>
          <w:sz w:val="28"/>
          <w:szCs w:val="28"/>
        </w:rPr>
        <w:t>61</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61</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372343" w:rsidRPr="00F62832">
        <w:tc>
          <w:tcPr>
            <w:tcW w:w="959"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Номер</w:t>
            </w:r>
          </w:p>
          <w:p w:rsidR="00372343" w:rsidRPr="00F62832" w:rsidRDefault="00372343"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Сроки отбора</w:t>
            </w:r>
          </w:p>
        </w:tc>
        <w:tc>
          <w:tcPr>
            <w:tcW w:w="1701"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03"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Адрес поста</w:t>
            </w:r>
          </w:p>
        </w:tc>
        <w:tc>
          <w:tcPr>
            <w:tcW w:w="3350" w:type="dxa"/>
            <w:vAlign w:val="center"/>
          </w:tcPr>
          <w:p w:rsidR="00372343" w:rsidRPr="00F62832" w:rsidRDefault="00372343" w:rsidP="00F62832">
            <w:pPr>
              <w:jc w:val="center"/>
              <w:outlineLvl w:val="1"/>
              <w:rPr>
                <w:rFonts w:ascii="Times New Roman" w:hAnsi="Times New Roman"/>
                <w:b/>
              </w:rPr>
            </w:pPr>
            <w:r w:rsidRPr="00F62832">
              <w:rPr>
                <w:rFonts w:ascii="Times New Roman" w:hAnsi="Times New Roman"/>
                <w:b/>
              </w:rPr>
              <w:t>Определяемые примеси</w:t>
            </w:r>
          </w:p>
        </w:tc>
      </w:tr>
      <w:tr w:rsidR="00372343" w:rsidRPr="00F62832">
        <w:tc>
          <w:tcPr>
            <w:tcW w:w="959" w:type="dxa"/>
            <w:vAlign w:val="center"/>
          </w:tcPr>
          <w:p w:rsidR="00372343" w:rsidRPr="00F62832" w:rsidRDefault="00372343" w:rsidP="00F62832">
            <w:pPr>
              <w:jc w:val="center"/>
              <w:outlineLvl w:val="1"/>
              <w:rPr>
                <w:rFonts w:ascii="Times New Roman" w:hAnsi="Times New Roman"/>
              </w:rPr>
            </w:pPr>
            <w:r w:rsidRPr="00F62832">
              <w:rPr>
                <w:rFonts w:ascii="Times New Roman" w:hAnsi="Times New Roman"/>
              </w:rPr>
              <w:t>2</w:t>
            </w:r>
          </w:p>
        </w:tc>
        <w:tc>
          <w:tcPr>
            <w:tcW w:w="1276" w:type="dxa"/>
            <w:vMerge w:val="restart"/>
            <w:vAlign w:val="center"/>
          </w:tcPr>
          <w:p w:rsidR="00372343" w:rsidRPr="00F62832" w:rsidRDefault="00372343" w:rsidP="00F62832">
            <w:pPr>
              <w:jc w:val="center"/>
              <w:outlineLvl w:val="1"/>
              <w:rPr>
                <w:rFonts w:ascii="Times New Roman" w:hAnsi="Times New Roman"/>
              </w:rPr>
            </w:pPr>
            <w:r w:rsidRPr="00F62832">
              <w:rPr>
                <w:rFonts w:ascii="Times New Roman" w:hAnsi="Times New Roman"/>
              </w:rPr>
              <w:t xml:space="preserve">3 раза </w:t>
            </w:r>
          </w:p>
          <w:p w:rsidR="00372343" w:rsidRPr="00F62832" w:rsidRDefault="00372343" w:rsidP="00F62832">
            <w:pPr>
              <w:jc w:val="center"/>
              <w:outlineLvl w:val="1"/>
              <w:rPr>
                <w:rFonts w:ascii="Times New Roman" w:hAnsi="Times New Roman"/>
              </w:rPr>
            </w:pPr>
            <w:r w:rsidRPr="00F62832">
              <w:rPr>
                <w:rFonts w:ascii="Times New Roman" w:hAnsi="Times New Roman"/>
              </w:rPr>
              <w:t>в сутки</w:t>
            </w:r>
          </w:p>
        </w:tc>
        <w:tc>
          <w:tcPr>
            <w:tcW w:w="1701" w:type="dxa"/>
            <w:vMerge w:val="restart"/>
            <w:vAlign w:val="center"/>
          </w:tcPr>
          <w:p w:rsidR="00372343" w:rsidRPr="00F62832" w:rsidRDefault="000972E4" w:rsidP="00F62832">
            <w:pPr>
              <w:jc w:val="center"/>
              <w:outlineLvl w:val="1"/>
              <w:rPr>
                <w:rFonts w:ascii="Times New Roman" w:hAnsi="Times New Roman"/>
              </w:rPr>
            </w:pPr>
            <w:r w:rsidRPr="00F62832">
              <w:rPr>
                <w:rFonts w:ascii="Times New Roman" w:hAnsi="Times New Roman"/>
              </w:rPr>
              <w:t xml:space="preserve">ручной отбор проб (дискретные </w:t>
            </w:r>
            <w:r w:rsidR="00632E59" w:rsidRPr="00F62832">
              <w:rPr>
                <w:rFonts w:ascii="Times New Roman" w:hAnsi="Times New Roman"/>
              </w:rPr>
              <w:t>методы)</w:t>
            </w:r>
          </w:p>
        </w:tc>
        <w:tc>
          <w:tcPr>
            <w:tcW w:w="2603" w:type="dxa"/>
            <w:vAlign w:val="center"/>
          </w:tcPr>
          <w:p w:rsidR="00372343" w:rsidRPr="00F62832" w:rsidRDefault="00372343" w:rsidP="00F62832">
            <w:pPr>
              <w:jc w:val="center"/>
              <w:outlineLvl w:val="1"/>
              <w:rPr>
                <w:rFonts w:ascii="Times New Roman" w:hAnsi="Times New Roman"/>
                <w:i/>
              </w:rPr>
            </w:pPr>
            <w:r w:rsidRPr="00F62832">
              <w:rPr>
                <w:rStyle w:val="FontStyle201"/>
                <w:i w:val="0"/>
              </w:rPr>
              <w:t>ул. Сарыарка, район трикотажной фабрики</w:t>
            </w:r>
          </w:p>
        </w:tc>
        <w:tc>
          <w:tcPr>
            <w:tcW w:w="3350" w:type="dxa"/>
            <w:vMerge w:val="restart"/>
            <w:vAlign w:val="center"/>
          </w:tcPr>
          <w:p w:rsidR="00372343" w:rsidRPr="00F62832" w:rsidRDefault="00F247DC" w:rsidP="00F62832">
            <w:pPr>
              <w:outlineLvl w:val="1"/>
              <w:rPr>
                <w:rFonts w:ascii="Times New Roman" w:hAnsi="Times New Roman"/>
              </w:rPr>
            </w:pPr>
            <w:r w:rsidRPr="00F62832">
              <w:rPr>
                <w:rFonts w:ascii="Times New Roman" w:hAnsi="Times New Roman"/>
              </w:rPr>
              <w:t>в</w:t>
            </w:r>
            <w:r w:rsidR="00372343" w:rsidRPr="00F62832">
              <w:rPr>
                <w:rFonts w:ascii="Times New Roman" w:hAnsi="Times New Roman"/>
              </w:rPr>
              <w:t>звешенные вещества, диоксид серы, сульфаты, оксид углерода, диоксид азота, фенол</w:t>
            </w:r>
          </w:p>
        </w:tc>
      </w:tr>
      <w:tr w:rsidR="00372343" w:rsidRPr="00F62832">
        <w:tc>
          <w:tcPr>
            <w:tcW w:w="959" w:type="dxa"/>
          </w:tcPr>
          <w:p w:rsidR="00372343" w:rsidRPr="00F62832" w:rsidRDefault="00372343" w:rsidP="00F62832">
            <w:pPr>
              <w:jc w:val="center"/>
              <w:outlineLvl w:val="1"/>
              <w:rPr>
                <w:rFonts w:ascii="Times New Roman" w:hAnsi="Times New Roman"/>
              </w:rPr>
            </w:pPr>
            <w:r w:rsidRPr="00F62832">
              <w:rPr>
                <w:rFonts w:ascii="Times New Roman" w:hAnsi="Times New Roman"/>
              </w:rPr>
              <w:t>3</w:t>
            </w:r>
          </w:p>
        </w:tc>
        <w:tc>
          <w:tcPr>
            <w:tcW w:w="1276" w:type="dxa"/>
            <w:vMerge/>
          </w:tcPr>
          <w:p w:rsidR="00372343" w:rsidRPr="00F62832" w:rsidRDefault="00372343" w:rsidP="00F62832">
            <w:pPr>
              <w:jc w:val="center"/>
              <w:outlineLvl w:val="1"/>
              <w:rPr>
                <w:rFonts w:ascii="Times New Roman" w:hAnsi="Times New Roman"/>
              </w:rPr>
            </w:pPr>
          </w:p>
        </w:tc>
        <w:tc>
          <w:tcPr>
            <w:tcW w:w="1701" w:type="dxa"/>
            <w:vMerge/>
          </w:tcPr>
          <w:p w:rsidR="00372343" w:rsidRPr="00F62832" w:rsidRDefault="00372343" w:rsidP="00F62832">
            <w:pPr>
              <w:jc w:val="center"/>
              <w:outlineLvl w:val="1"/>
              <w:rPr>
                <w:rFonts w:ascii="Times New Roman" w:hAnsi="Times New Roman"/>
              </w:rPr>
            </w:pPr>
          </w:p>
        </w:tc>
        <w:tc>
          <w:tcPr>
            <w:tcW w:w="2603" w:type="dxa"/>
          </w:tcPr>
          <w:p w:rsidR="00372343" w:rsidRPr="00F62832" w:rsidRDefault="00372343" w:rsidP="00F62832">
            <w:pPr>
              <w:jc w:val="center"/>
              <w:outlineLvl w:val="1"/>
              <w:rPr>
                <w:rFonts w:ascii="Times New Roman" w:hAnsi="Times New Roman"/>
                <w:i/>
              </w:rPr>
            </w:pPr>
            <w:r w:rsidRPr="00F62832">
              <w:rPr>
                <w:rStyle w:val="FontStyle201"/>
                <w:i w:val="0"/>
              </w:rPr>
              <w:t>ул. Жастар, 6, площадь Металлургов</w:t>
            </w:r>
          </w:p>
        </w:tc>
        <w:tc>
          <w:tcPr>
            <w:tcW w:w="3350" w:type="dxa"/>
            <w:vMerge/>
          </w:tcPr>
          <w:p w:rsidR="00372343" w:rsidRPr="00F62832" w:rsidRDefault="00372343" w:rsidP="00F62832">
            <w:pPr>
              <w:spacing w:after="60"/>
              <w:jc w:val="both"/>
              <w:outlineLvl w:val="1"/>
              <w:rPr>
                <w:rFonts w:ascii="Times New Roman" w:hAnsi="Times New Roman"/>
              </w:rPr>
            </w:pPr>
          </w:p>
        </w:tc>
      </w:tr>
      <w:tr w:rsidR="0027740C" w:rsidRPr="00F62832" w:rsidTr="00263E9B">
        <w:tc>
          <w:tcPr>
            <w:tcW w:w="959" w:type="dxa"/>
            <w:vAlign w:val="center"/>
          </w:tcPr>
          <w:p w:rsidR="0027740C" w:rsidRPr="00F62832" w:rsidRDefault="0027740C" w:rsidP="00F62832">
            <w:pPr>
              <w:jc w:val="center"/>
              <w:outlineLvl w:val="1"/>
              <w:rPr>
                <w:rFonts w:ascii="Times New Roman" w:hAnsi="Times New Roman"/>
              </w:rPr>
            </w:pPr>
            <w:r w:rsidRPr="00F62832">
              <w:rPr>
                <w:rFonts w:ascii="Times New Roman" w:hAnsi="Times New Roman"/>
              </w:rPr>
              <w:t>1</w:t>
            </w:r>
          </w:p>
        </w:tc>
        <w:tc>
          <w:tcPr>
            <w:tcW w:w="1276" w:type="dxa"/>
            <w:vAlign w:val="center"/>
          </w:tcPr>
          <w:p w:rsidR="0027740C" w:rsidRPr="00F62832" w:rsidRDefault="0027740C" w:rsidP="00F62832">
            <w:pPr>
              <w:jc w:val="center"/>
              <w:outlineLvl w:val="1"/>
              <w:rPr>
                <w:rFonts w:ascii="Times New Roman" w:hAnsi="Times New Roman"/>
              </w:rPr>
            </w:pPr>
            <w:r w:rsidRPr="00F62832">
              <w:rPr>
                <w:rFonts w:ascii="Times New Roman" w:hAnsi="Times New Roman"/>
              </w:rPr>
              <w:t>каждые 20 минут</w:t>
            </w:r>
          </w:p>
        </w:tc>
        <w:tc>
          <w:tcPr>
            <w:tcW w:w="1701" w:type="dxa"/>
            <w:vAlign w:val="center"/>
          </w:tcPr>
          <w:p w:rsidR="0027740C" w:rsidRPr="00F62832" w:rsidRDefault="0027740C" w:rsidP="00F62832">
            <w:pPr>
              <w:jc w:val="center"/>
              <w:outlineLvl w:val="1"/>
              <w:rPr>
                <w:rFonts w:ascii="Times New Roman" w:hAnsi="Times New Roman"/>
              </w:rPr>
            </w:pPr>
            <w:r w:rsidRPr="00F62832">
              <w:rPr>
                <w:rFonts w:ascii="Times New Roman" w:hAnsi="Times New Roman"/>
              </w:rPr>
              <w:t>в непрерывном режиме</w:t>
            </w:r>
          </w:p>
        </w:tc>
        <w:tc>
          <w:tcPr>
            <w:tcW w:w="2603" w:type="dxa"/>
            <w:vAlign w:val="center"/>
          </w:tcPr>
          <w:p w:rsidR="0027740C" w:rsidRPr="00F62832" w:rsidRDefault="0027740C" w:rsidP="00F62832">
            <w:pPr>
              <w:jc w:val="center"/>
              <w:outlineLvl w:val="1"/>
              <w:rPr>
                <w:iCs/>
              </w:rPr>
            </w:pPr>
            <w:r w:rsidRPr="00F62832">
              <w:rPr>
                <w:rFonts w:ascii="Times New Roman" w:hAnsi="Times New Roman"/>
              </w:rPr>
              <w:t>ул. М.Жамиля, 4а/1</w:t>
            </w:r>
          </w:p>
        </w:tc>
        <w:tc>
          <w:tcPr>
            <w:tcW w:w="3350" w:type="dxa"/>
            <w:vAlign w:val="center"/>
          </w:tcPr>
          <w:p w:rsidR="0027740C" w:rsidRPr="00F62832" w:rsidRDefault="00C2540D" w:rsidP="00F62832">
            <w:pPr>
              <w:outlineLvl w:val="1"/>
              <w:rPr>
                <w:rFonts w:ascii="Times New Roman" w:hAnsi="Times New Roman"/>
              </w:rPr>
            </w:pPr>
            <w:r w:rsidRPr="00F62832">
              <w:rPr>
                <w:rFonts w:ascii="Times New Roman" w:hAnsi="Times New Roman"/>
              </w:rPr>
              <w:t>в</w:t>
            </w:r>
            <w:r w:rsidR="0027740C"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F62832" w:rsidRDefault="0027740C" w:rsidP="00F62832">
      <w:pPr>
        <w:pStyle w:val="21"/>
        <w:ind w:firstLine="0"/>
        <w:jc w:val="center"/>
        <w:rPr>
          <w:rFonts w:ascii="Times New Roman" w:hAnsi="Times New Roman"/>
          <w:b/>
          <w:noProof/>
          <w:sz w:val="26"/>
          <w:szCs w:val="26"/>
          <w:lang w:eastAsia="ru-RU" w:bidi="ar-SA"/>
        </w:rPr>
      </w:pPr>
    </w:p>
    <w:p w:rsidR="00185831" w:rsidRPr="00F62832" w:rsidRDefault="0027740C" w:rsidP="00F62832">
      <w:pPr>
        <w:pStyle w:val="21"/>
        <w:ind w:firstLine="0"/>
        <w:jc w:val="center"/>
        <w:rPr>
          <w:rFonts w:ascii="Times New Roman" w:hAnsi="Times New Roman"/>
          <w:b/>
          <w:noProof/>
          <w:sz w:val="26"/>
          <w:szCs w:val="26"/>
          <w:lang w:val="en-US" w:eastAsia="ru-RU" w:bidi="ar-SA"/>
        </w:rPr>
      </w:pPr>
      <w:r w:rsidRPr="00F62832">
        <w:rPr>
          <w:rFonts w:ascii="Times New Roman" w:hAnsi="Times New Roman"/>
          <w:b/>
          <w:noProof/>
          <w:sz w:val="26"/>
          <w:szCs w:val="26"/>
          <w:lang w:eastAsia="ru-RU" w:bidi="ar-SA"/>
        </w:rPr>
        <w:lastRenderedPageBreak/>
        <w:drawing>
          <wp:inline distT="0" distB="0" distL="0" distR="0">
            <wp:extent cx="3724550" cy="3959524"/>
            <wp:effectExtent l="19050" t="0" r="9250"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64"/>
                    <a:srcRect t="2150" b="8151"/>
                    <a:stretch>
                      <a:fillRect/>
                    </a:stretch>
                  </pic:blipFill>
                  <pic:spPr bwMode="auto">
                    <a:xfrm>
                      <a:off x="0" y="0"/>
                      <a:ext cx="3724550" cy="3959524"/>
                    </a:xfrm>
                    <a:prstGeom prst="rect">
                      <a:avLst/>
                    </a:prstGeom>
                    <a:noFill/>
                    <a:ln w="9525">
                      <a:noFill/>
                      <a:miter lim="800000"/>
                      <a:headEnd/>
                      <a:tailEnd/>
                    </a:ln>
                  </pic:spPr>
                </pic:pic>
              </a:graphicData>
            </a:graphic>
          </wp:inline>
        </w:drawing>
      </w:r>
    </w:p>
    <w:p w:rsidR="000C0B3E" w:rsidRPr="00F62832" w:rsidRDefault="00D869B0" w:rsidP="00F62832">
      <w:pPr>
        <w:ind w:left="709" w:right="142"/>
        <w:jc w:val="center"/>
        <w:rPr>
          <w:rFonts w:ascii="Times New Roman" w:hAnsi="Times New Roman"/>
          <w:sz w:val="28"/>
          <w:szCs w:val="28"/>
        </w:rPr>
      </w:pPr>
      <w:r w:rsidRPr="00F62832">
        <w:rPr>
          <w:rFonts w:ascii="Times New Roman" w:hAnsi="Times New Roman"/>
          <w:sz w:val="28"/>
          <w:szCs w:val="28"/>
        </w:rPr>
        <w:t xml:space="preserve">Рис.8.3. </w:t>
      </w:r>
      <w:r w:rsidR="000C0B3E" w:rsidRPr="00F62832">
        <w:rPr>
          <w:rFonts w:ascii="Times New Roman" w:hAnsi="Times New Roman"/>
          <w:sz w:val="28"/>
          <w:szCs w:val="28"/>
        </w:rPr>
        <w:t>Схемарасположени</w:t>
      </w:r>
      <w:r w:rsidRPr="00F62832">
        <w:rPr>
          <w:rFonts w:ascii="Times New Roman" w:hAnsi="Times New Roman"/>
          <w:sz w:val="28"/>
          <w:szCs w:val="28"/>
        </w:rPr>
        <w:t xml:space="preserve">я </w:t>
      </w:r>
      <w:r w:rsidR="000C0B3E" w:rsidRPr="00F62832">
        <w:rPr>
          <w:rFonts w:ascii="Times New Roman" w:hAnsi="Times New Roman"/>
          <w:sz w:val="28"/>
          <w:szCs w:val="28"/>
        </w:rPr>
        <w:t>стационарной сети наблюдени</w:t>
      </w:r>
      <w:r w:rsidRPr="00F62832">
        <w:rPr>
          <w:rFonts w:ascii="Times New Roman" w:hAnsi="Times New Roman"/>
          <w:sz w:val="28"/>
          <w:szCs w:val="28"/>
        </w:rPr>
        <w:t xml:space="preserve">я </w:t>
      </w:r>
      <w:r w:rsidR="000C0B3E" w:rsidRPr="00F62832">
        <w:rPr>
          <w:rFonts w:ascii="Times New Roman" w:hAnsi="Times New Roman"/>
          <w:sz w:val="28"/>
          <w:szCs w:val="28"/>
        </w:rPr>
        <w:t>за загрязнением атмосферного воздуха</w:t>
      </w:r>
      <w:r w:rsidR="00025DCD" w:rsidRPr="00F62832">
        <w:rPr>
          <w:rFonts w:ascii="Times New Roman" w:hAnsi="Times New Roman"/>
          <w:sz w:val="28"/>
          <w:szCs w:val="28"/>
        </w:rPr>
        <w:t xml:space="preserve"> города </w:t>
      </w:r>
      <w:r w:rsidRPr="00F62832">
        <w:rPr>
          <w:rFonts w:ascii="Times New Roman" w:hAnsi="Times New Roman"/>
          <w:sz w:val="28"/>
          <w:szCs w:val="28"/>
        </w:rPr>
        <w:t>Жезказган</w:t>
      </w:r>
    </w:p>
    <w:p w:rsidR="00724E11" w:rsidRPr="00F62832" w:rsidRDefault="00724E11" w:rsidP="00F62832">
      <w:pPr>
        <w:jc w:val="right"/>
        <w:rPr>
          <w:rFonts w:ascii="Times New Roman" w:hAnsi="Times New Roman"/>
        </w:rPr>
      </w:pPr>
    </w:p>
    <w:p w:rsidR="001F011B" w:rsidRPr="00F62832" w:rsidRDefault="001F011B"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lang w:val="kk-KZ"/>
        </w:rPr>
        <w:t>62</w:t>
      </w:r>
    </w:p>
    <w:p w:rsidR="001F011B" w:rsidRPr="00F62832" w:rsidRDefault="001F011B"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B644C5" w:rsidRPr="00F62832">
        <w:rPr>
          <w:rStyle w:val="FontStyle201"/>
          <w:i w:val="0"/>
          <w:sz w:val="28"/>
          <w:szCs w:val="28"/>
        </w:rPr>
        <w:t>Жезказган</w:t>
      </w:r>
    </w:p>
    <w:p w:rsidR="001F011B" w:rsidRPr="00F62832" w:rsidRDefault="001F011B" w:rsidP="00F62832">
      <w:pPr>
        <w:pStyle w:val="Style100"/>
        <w:widowControl/>
        <w:spacing w:line="0" w:lineRule="atLeast"/>
        <w:ind w:firstLine="708"/>
        <w:rPr>
          <w:rStyle w:val="FontStyle201"/>
          <w:b/>
          <w:i w:val="0"/>
          <w:sz w:val="16"/>
          <w:szCs w:val="16"/>
        </w:rPr>
      </w:pPr>
    </w:p>
    <w:tbl>
      <w:tblPr>
        <w:tblW w:w="9962" w:type="dxa"/>
        <w:jc w:val="center"/>
        <w:tblLayout w:type="fixed"/>
        <w:tblLook w:val="04A0"/>
      </w:tblPr>
      <w:tblGrid>
        <w:gridCol w:w="2785"/>
        <w:gridCol w:w="850"/>
        <w:gridCol w:w="1418"/>
        <w:gridCol w:w="1417"/>
        <w:gridCol w:w="1418"/>
        <w:gridCol w:w="992"/>
        <w:gridCol w:w="1082"/>
      </w:tblGrid>
      <w:tr w:rsidR="00FF6E82" w:rsidRPr="00F62832" w:rsidTr="00724E11">
        <w:trPr>
          <w:trHeight w:val="255"/>
          <w:jc w:val="center"/>
        </w:trPr>
        <w:tc>
          <w:tcPr>
            <w:tcW w:w="2785" w:type="dxa"/>
            <w:vMerge w:val="restart"/>
            <w:tcBorders>
              <w:top w:val="single" w:sz="4" w:space="0" w:color="auto"/>
              <w:left w:val="single" w:sz="4" w:space="0" w:color="auto"/>
              <w:right w:val="single" w:sz="4" w:space="0" w:color="auto"/>
            </w:tcBorders>
            <w:shd w:val="clear" w:color="auto" w:fill="auto"/>
            <w:noWrap/>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074" w:type="dxa"/>
            <w:gridSpan w:val="2"/>
            <w:tcBorders>
              <w:top w:val="single" w:sz="4" w:space="0" w:color="auto"/>
              <w:left w:val="single" w:sz="4" w:space="0" w:color="auto"/>
              <w:bottom w:val="single" w:sz="4" w:space="0" w:color="auto"/>
              <w:right w:val="single" w:sz="4" w:space="0" w:color="auto"/>
            </w:tcBorders>
          </w:tcPr>
          <w:p w:rsidR="00FF6E82" w:rsidRPr="00F62832" w:rsidRDefault="00FF6E82" w:rsidP="00F62832">
            <w:pPr>
              <w:jc w:val="center"/>
              <w:rPr>
                <w:rFonts w:ascii="Times New Roman" w:hAnsi="Times New Roman"/>
                <w:b/>
              </w:rPr>
            </w:pPr>
            <w:r w:rsidRPr="00F62832">
              <w:rPr>
                <w:rFonts w:ascii="Times New Roman" w:hAnsi="Times New Roman"/>
                <w:b/>
              </w:rPr>
              <w:t>Число случаев превышения ПДК</w:t>
            </w:r>
          </w:p>
        </w:tc>
      </w:tr>
      <w:tr w:rsidR="00724E11" w:rsidRPr="00F62832" w:rsidTr="00724E11">
        <w:trPr>
          <w:trHeight w:val="416"/>
          <w:jc w:val="center"/>
        </w:trPr>
        <w:tc>
          <w:tcPr>
            <w:tcW w:w="2785" w:type="dxa"/>
            <w:vMerge/>
            <w:tcBorders>
              <w:left w:val="single" w:sz="4" w:space="0" w:color="auto"/>
              <w:bottom w:val="single" w:sz="4" w:space="0" w:color="auto"/>
              <w:right w:val="single" w:sz="4" w:space="0" w:color="auto"/>
            </w:tcBorders>
            <w:shd w:val="clear" w:color="auto" w:fill="auto"/>
            <w:noWrap/>
            <w:vAlign w:val="center"/>
          </w:tcPr>
          <w:p w:rsidR="00724E11" w:rsidRPr="00F62832" w:rsidRDefault="00724E11" w:rsidP="00F62832">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4E11" w:rsidRPr="00F62832" w:rsidRDefault="00724E11"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24E11" w:rsidRPr="00F62832" w:rsidRDefault="00724E11"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24E11" w:rsidRPr="00F62832" w:rsidRDefault="00724E11"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24E11" w:rsidRPr="00F62832" w:rsidRDefault="00724E11"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724E11" w:rsidRPr="00F62832" w:rsidRDefault="00724E11" w:rsidP="00F62832">
            <w:pPr>
              <w:jc w:val="center"/>
              <w:rPr>
                <w:rFonts w:ascii="Times New Roman" w:hAnsi="Times New Roman"/>
                <w:b/>
                <w:bCs/>
                <w:spacing w:val="-20"/>
              </w:rPr>
            </w:pPr>
            <w:r w:rsidRPr="00F62832">
              <w:rPr>
                <w:rFonts w:ascii="Times New Roman" w:hAnsi="Times New Roman"/>
                <w:b/>
                <w:bCs/>
                <w:spacing w:val="-20"/>
              </w:rPr>
              <w:t>&gt;ПДК</w:t>
            </w:r>
          </w:p>
        </w:tc>
        <w:tc>
          <w:tcPr>
            <w:tcW w:w="1082" w:type="dxa"/>
            <w:tcBorders>
              <w:top w:val="single" w:sz="4" w:space="0" w:color="auto"/>
              <w:left w:val="single" w:sz="4" w:space="0" w:color="auto"/>
              <w:bottom w:val="single" w:sz="4" w:space="0" w:color="auto"/>
              <w:right w:val="single" w:sz="4" w:space="0" w:color="auto"/>
            </w:tcBorders>
            <w:vAlign w:val="center"/>
          </w:tcPr>
          <w:p w:rsidR="00724E11" w:rsidRPr="00F62832" w:rsidRDefault="00724E11" w:rsidP="00F62832">
            <w:pPr>
              <w:ind w:hanging="108"/>
              <w:jc w:val="center"/>
              <w:rPr>
                <w:rFonts w:ascii="Times New Roman" w:hAnsi="Times New Roman"/>
                <w:b/>
                <w:bCs/>
                <w:spacing w:val="-20"/>
              </w:rPr>
            </w:pPr>
            <w:r w:rsidRPr="00F62832">
              <w:rPr>
                <w:rFonts w:ascii="Times New Roman" w:hAnsi="Times New Roman"/>
                <w:b/>
                <w:bCs/>
                <w:spacing w:val="-20"/>
              </w:rPr>
              <w:t>&gt;5 ПДК</w:t>
            </w:r>
          </w:p>
        </w:tc>
      </w:tr>
      <w:tr w:rsidR="006F56C8" w:rsidRPr="00F62832" w:rsidTr="00BB074E">
        <w:trPr>
          <w:trHeight w:val="30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Взвешанные вещества</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0,335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2,2</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0,800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1,600</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13</w:t>
            </w: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3"/>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Диоксид серы</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0,014</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0,270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1,386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2,772</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3</w:t>
            </w: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Сульфаты</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0,006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0,020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0,002</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FB4AB1"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4AB1" w:rsidRPr="00F62832" w:rsidRDefault="00FB4AB1" w:rsidP="00F62832">
            <w:pPr>
              <w:rPr>
                <w:rFonts w:ascii="Times New Roman" w:hAnsi="Times New Roman"/>
                <w:color w:val="000000"/>
              </w:rPr>
            </w:pPr>
            <w:r w:rsidRPr="00F62832">
              <w:rPr>
                <w:rFonts w:ascii="Times New Roman" w:hAnsi="Times New Roman"/>
                <w:color w:val="000000"/>
              </w:rPr>
              <w:t>Оксид углерода</w:t>
            </w:r>
          </w:p>
        </w:tc>
        <w:tc>
          <w:tcPr>
            <w:tcW w:w="850" w:type="dxa"/>
            <w:tcBorders>
              <w:top w:val="single" w:sz="4" w:space="0" w:color="auto"/>
              <w:left w:val="nil"/>
              <w:bottom w:val="single" w:sz="4" w:space="0" w:color="auto"/>
              <w:right w:val="single" w:sz="4" w:space="0" w:color="auto"/>
            </w:tcBorders>
            <w:shd w:val="clear" w:color="auto" w:fill="auto"/>
            <w:vAlign w:val="bottom"/>
          </w:tcPr>
          <w:p w:rsidR="00FB4AB1" w:rsidRPr="00F62832" w:rsidRDefault="00FB4AB1" w:rsidP="00F62832">
            <w:pPr>
              <w:jc w:val="center"/>
              <w:rPr>
                <w:rFonts w:ascii="Times New Roman" w:hAnsi="Times New Roman"/>
              </w:rPr>
            </w:pPr>
            <w:r w:rsidRPr="00F62832">
              <w:rPr>
                <w:rFonts w:ascii="Times New Roman" w:hAnsi="Times New Roman"/>
              </w:rPr>
              <w:t>1,588</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FB4AB1" w:rsidRPr="00F62832" w:rsidRDefault="00FB4AB1" w:rsidP="00F62832">
            <w:pPr>
              <w:jc w:val="center"/>
              <w:rPr>
                <w:rFonts w:ascii="Times New Roman" w:hAnsi="Times New Roman"/>
              </w:rPr>
            </w:pPr>
            <w:r w:rsidRPr="00F62832">
              <w:rPr>
                <w:rFonts w:ascii="Times New Roman" w:hAnsi="Times New Roman"/>
              </w:rPr>
              <w:t>0,529</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FB4AB1" w:rsidRPr="00F62832" w:rsidRDefault="00FB4AB1" w:rsidP="00F62832">
            <w:pPr>
              <w:jc w:val="center"/>
              <w:rPr>
                <w:rFonts w:ascii="Times New Roman" w:hAnsi="Times New Roman"/>
                <w:color w:val="000000"/>
              </w:rPr>
            </w:pPr>
            <w:r w:rsidRPr="00F62832">
              <w:rPr>
                <w:rFonts w:ascii="Times New Roman" w:hAnsi="Times New Roman"/>
                <w:color w:val="000000"/>
              </w:rPr>
              <w:t>5,595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FB4AB1" w:rsidRPr="00F62832" w:rsidRDefault="00FB4AB1" w:rsidP="00F62832">
            <w:pPr>
              <w:jc w:val="center"/>
              <w:rPr>
                <w:rFonts w:ascii="Times New Roman" w:hAnsi="Times New Roman"/>
                <w:color w:val="000000"/>
              </w:rPr>
            </w:pPr>
            <w:r w:rsidRPr="00F62832">
              <w:rPr>
                <w:rFonts w:ascii="Times New Roman" w:hAnsi="Times New Roman"/>
                <w:color w:val="000000"/>
              </w:rPr>
              <w:t>1,119</w:t>
            </w:r>
          </w:p>
        </w:tc>
        <w:tc>
          <w:tcPr>
            <w:tcW w:w="992" w:type="dxa"/>
            <w:tcBorders>
              <w:top w:val="single" w:sz="4" w:space="0" w:color="auto"/>
              <w:left w:val="nil"/>
              <w:bottom w:val="single" w:sz="4" w:space="0" w:color="auto"/>
              <w:right w:val="single" w:sz="4" w:space="0" w:color="auto"/>
            </w:tcBorders>
            <w:vAlign w:val="bottom"/>
          </w:tcPr>
          <w:p w:rsidR="00FB4AB1" w:rsidRPr="00F62832" w:rsidRDefault="00FB4AB1" w:rsidP="00F62832">
            <w:pPr>
              <w:jc w:val="center"/>
              <w:rPr>
                <w:rFonts w:ascii="Times New Roman" w:hAnsi="Times New Roman"/>
                <w:color w:val="000000"/>
              </w:rPr>
            </w:pPr>
            <w:r w:rsidRPr="00F62832">
              <w:rPr>
                <w:rFonts w:ascii="Times New Roman" w:hAnsi="Times New Roman"/>
                <w:color w:val="000000"/>
              </w:rPr>
              <w:t>3</w:t>
            </w:r>
          </w:p>
        </w:tc>
        <w:tc>
          <w:tcPr>
            <w:tcW w:w="1082" w:type="dxa"/>
            <w:tcBorders>
              <w:top w:val="single" w:sz="4" w:space="0" w:color="auto"/>
              <w:left w:val="nil"/>
              <w:bottom w:val="single" w:sz="4" w:space="0" w:color="auto"/>
              <w:right w:val="single" w:sz="4" w:space="0" w:color="auto"/>
            </w:tcBorders>
            <w:vAlign w:val="center"/>
          </w:tcPr>
          <w:p w:rsidR="00FB4AB1" w:rsidRPr="00F62832" w:rsidRDefault="00FB4AB1" w:rsidP="00F62832">
            <w:pPr>
              <w:jc w:val="center"/>
              <w:rPr>
                <w:rFonts w:ascii="Times New Roman" w:hAnsi="Times New Roman"/>
                <w:color w:val="000000"/>
              </w:rPr>
            </w:pPr>
          </w:p>
        </w:tc>
      </w:tr>
      <w:tr w:rsidR="00FB4AB1"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4AB1" w:rsidRPr="00F62832" w:rsidRDefault="00FB4AB1" w:rsidP="00F62832">
            <w:pPr>
              <w:rPr>
                <w:rFonts w:ascii="Times New Roman" w:hAnsi="Times New Roman"/>
                <w:color w:val="000000"/>
              </w:rPr>
            </w:pPr>
            <w:r w:rsidRPr="00F62832">
              <w:rPr>
                <w:rFonts w:ascii="Times New Roman" w:hAnsi="Times New Roman"/>
                <w:color w:val="000000"/>
              </w:rPr>
              <w:t>Диоксид азота</w:t>
            </w:r>
          </w:p>
        </w:tc>
        <w:tc>
          <w:tcPr>
            <w:tcW w:w="850" w:type="dxa"/>
            <w:tcBorders>
              <w:top w:val="single" w:sz="4" w:space="0" w:color="auto"/>
              <w:left w:val="nil"/>
              <w:bottom w:val="single" w:sz="4" w:space="0" w:color="auto"/>
              <w:right w:val="single" w:sz="4" w:space="0" w:color="auto"/>
            </w:tcBorders>
            <w:shd w:val="clear" w:color="auto" w:fill="auto"/>
            <w:vAlign w:val="bottom"/>
          </w:tcPr>
          <w:p w:rsidR="00FB4AB1" w:rsidRPr="00F62832" w:rsidRDefault="00FB4AB1" w:rsidP="00F62832">
            <w:pPr>
              <w:jc w:val="center"/>
              <w:rPr>
                <w:rFonts w:ascii="Times New Roman" w:hAnsi="Times New Roman"/>
              </w:rPr>
            </w:pPr>
            <w:r w:rsidRPr="00F62832">
              <w:rPr>
                <w:rFonts w:ascii="Times New Roman" w:hAnsi="Times New Roman"/>
              </w:rPr>
              <w:t>0,024</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FB4AB1" w:rsidRPr="00F62832" w:rsidRDefault="00FB4AB1" w:rsidP="00F62832">
            <w:pPr>
              <w:jc w:val="center"/>
              <w:rPr>
                <w:rFonts w:ascii="Times New Roman" w:hAnsi="Times New Roman"/>
              </w:rPr>
            </w:pPr>
            <w:r w:rsidRPr="00F62832">
              <w:rPr>
                <w:rFonts w:ascii="Times New Roman" w:hAnsi="Times New Roman"/>
              </w:rPr>
              <w:t>0,600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FB4AB1" w:rsidRPr="00F62832" w:rsidRDefault="00FB4AB1" w:rsidP="00F62832">
            <w:pPr>
              <w:jc w:val="center"/>
              <w:rPr>
                <w:rFonts w:ascii="Times New Roman" w:hAnsi="Times New Roman"/>
                <w:color w:val="000000"/>
              </w:rPr>
            </w:pPr>
            <w:r w:rsidRPr="00F62832">
              <w:rPr>
                <w:rFonts w:ascii="Times New Roman" w:hAnsi="Times New Roman"/>
                <w:color w:val="000000"/>
              </w:rPr>
              <w:t>0,140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FB4AB1" w:rsidRPr="00F62832" w:rsidRDefault="00FB4AB1" w:rsidP="00F62832">
            <w:pPr>
              <w:jc w:val="center"/>
              <w:rPr>
                <w:rFonts w:ascii="Times New Roman" w:hAnsi="Times New Roman"/>
                <w:color w:val="000000"/>
              </w:rPr>
            </w:pPr>
            <w:r w:rsidRPr="00F62832">
              <w:rPr>
                <w:rFonts w:ascii="Times New Roman" w:hAnsi="Times New Roman"/>
                <w:color w:val="000000"/>
              </w:rPr>
              <w:t>1,647</w:t>
            </w:r>
          </w:p>
        </w:tc>
        <w:tc>
          <w:tcPr>
            <w:tcW w:w="992" w:type="dxa"/>
            <w:tcBorders>
              <w:top w:val="single" w:sz="4" w:space="0" w:color="auto"/>
              <w:left w:val="nil"/>
              <w:bottom w:val="single" w:sz="4" w:space="0" w:color="auto"/>
              <w:right w:val="single" w:sz="4" w:space="0" w:color="auto"/>
            </w:tcBorders>
            <w:vAlign w:val="bottom"/>
          </w:tcPr>
          <w:p w:rsidR="00FB4AB1" w:rsidRPr="00F62832" w:rsidRDefault="00FB4AB1" w:rsidP="00F62832">
            <w:pPr>
              <w:jc w:val="center"/>
              <w:rPr>
                <w:rFonts w:ascii="Times New Roman" w:hAnsi="Times New Roman"/>
                <w:color w:val="000000"/>
              </w:rPr>
            </w:pPr>
            <w:r w:rsidRPr="00F62832">
              <w:rPr>
                <w:rFonts w:ascii="Times New Roman" w:hAnsi="Times New Roman"/>
                <w:color w:val="000000"/>
              </w:rPr>
              <w:t>14</w:t>
            </w:r>
          </w:p>
        </w:tc>
        <w:tc>
          <w:tcPr>
            <w:tcW w:w="1082" w:type="dxa"/>
            <w:tcBorders>
              <w:top w:val="single" w:sz="4" w:space="0" w:color="auto"/>
              <w:left w:val="nil"/>
              <w:bottom w:val="single" w:sz="4" w:space="0" w:color="auto"/>
              <w:right w:val="single" w:sz="4" w:space="0" w:color="auto"/>
            </w:tcBorders>
            <w:vAlign w:val="center"/>
          </w:tcPr>
          <w:p w:rsidR="00FB4AB1" w:rsidRPr="00F62832" w:rsidRDefault="00FB4AB1"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Оксид азота</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0,005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0,080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0,143</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0,357</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Озон</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0,056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1,9</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0,112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0,700</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Сероводород</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0,005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0,055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6,825</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229</w:t>
            </w: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33</w:t>
            </w: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Фенол</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0,005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1,7</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0,035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3,500</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12</w:t>
            </w: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Аммиак</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0,003</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0,075</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0,909</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4,547</w:t>
            </w: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2</w:t>
            </w: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0,134</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2,130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r w:rsidR="006F56C8" w:rsidRPr="00F62832" w:rsidTr="00BB074E">
        <w:trPr>
          <w:trHeight w:val="60"/>
          <w:jc w:val="center"/>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56C8" w:rsidRPr="00F62832" w:rsidRDefault="006F56C8" w:rsidP="00F62832">
            <w:pPr>
              <w:rPr>
                <w:rFonts w:ascii="Times New Roman" w:hAnsi="Times New Roman"/>
                <w:color w:val="000000"/>
              </w:rPr>
            </w:pPr>
            <w:r w:rsidRPr="00F62832">
              <w:rPr>
                <w:rFonts w:ascii="Times New Roman" w:hAnsi="Times New Roman"/>
                <w:color w:val="000000"/>
              </w:rPr>
              <w:t>Метан</w:t>
            </w:r>
          </w:p>
        </w:tc>
        <w:tc>
          <w:tcPr>
            <w:tcW w:w="850" w:type="dxa"/>
            <w:tcBorders>
              <w:top w:val="single" w:sz="4" w:space="0" w:color="auto"/>
              <w:left w:val="nil"/>
              <w:bottom w:val="single" w:sz="4" w:space="0" w:color="auto"/>
              <w:right w:val="single" w:sz="4" w:space="0" w:color="auto"/>
            </w:tcBorders>
            <w:shd w:val="clear" w:color="auto" w:fill="auto"/>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0,167</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r w:rsidRPr="00F62832">
              <w:rPr>
                <w:rFonts w:ascii="Times New Roman" w:hAnsi="Times New Roman"/>
                <w:color w:val="000000"/>
              </w:rPr>
              <w:t>2,648</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6F56C8" w:rsidRPr="00F62832" w:rsidRDefault="006F56C8"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bottom"/>
          </w:tcPr>
          <w:p w:rsidR="006F56C8" w:rsidRPr="00F62832" w:rsidRDefault="006F56C8" w:rsidP="00F62832">
            <w:pPr>
              <w:jc w:val="center"/>
              <w:rPr>
                <w:rFonts w:ascii="Times New Roman" w:hAnsi="Times New Roman"/>
                <w:color w:val="000000"/>
              </w:rPr>
            </w:pPr>
          </w:p>
        </w:tc>
        <w:tc>
          <w:tcPr>
            <w:tcW w:w="1082" w:type="dxa"/>
            <w:tcBorders>
              <w:top w:val="single" w:sz="4" w:space="0" w:color="auto"/>
              <w:left w:val="nil"/>
              <w:bottom w:val="single" w:sz="4" w:space="0" w:color="auto"/>
              <w:right w:val="single" w:sz="4" w:space="0" w:color="auto"/>
            </w:tcBorders>
            <w:vAlign w:val="center"/>
          </w:tcPr>
          <w:p w:rsidR="006F56C8" w:rsidRPr="00F62832" w:rsidRDefault="006F56C8" w:rsidP="00F62832">
            <w:pPr>
              <w:jc w:val="center"/>
              <w:rPr>
                <w:rFonts w:ascii="Times New Roman" w:hAnsi="Times New Roman"/>
                <w:color w:val="000000"/>
              </w:rPr>
            </w:pPr>
          </w:p>
        </w:tc>
      </w:tr>
    </w:tbl>
    <w:p w:rsidR="00E61097" w:rsidRPr="00F62832" w:rsidRDefault="00372343" w:rsidP="00F62832">
      <w:pPr>
        <w:ind w:firstLine="567"/>
        <w:jc w:val="both"/>
        <w:rPr>
          <w:rFonts w:ascii="Times New Roman" w:hAnsi="Times New Roman"/>
          <w:sz w:val="28"/>
          <w:szCs w:val="28"/>
        </w:rPr>
      </w:pPr>
      <w:r w:rsidRPr="00F62832">
        <w:rPr>
          <w:rFonts w:ascii="Times New Roman" w:hAnsi="Times New Roman"/>
          <w:b/>
          <w:i/>
          <w:sz w:val="28"/>
          <w:szCs w:val="28"/>
        </w:rPr>
        <w:lastRenderedPageBreak/>
        <w:t>Общая оценка загрязнения атмосферы.</w:t>
      </w:r>
      <w:r w:rsidR="00F152B9" w:rsidRPr="00F62832">
        <w:rPr>
          <w:rFonts w:ascii="Times New Roman" w:hAnsi="Times New Roman"/>
          <w:sz w:val="28"/>
          <w:szCs w:val="28"/>
        </w:rPr>
        <w:t>П</w:t>
      </w:r>
      <w:r w:rsidR="00874F8E" w:rsidRPr="00F62832">
        <w:rPr>
          <w:rFonts w:ascii="Times New Roman" w:hAnsi="Times New Roman"/>
          <w:sz w:val="28"/>
          <w:szCs w:val="28"/>
        </w:rPr>
        <w:t>о данным стационарной сети наблюдений (рис.8.</w:t>
      </w:r>
      <w:r w:rsidR="00776B36" w:rsidRPr="00F62832">
        <w:rPr>
          <w:rFonts w:ascii="Times New Roman" w:hAnsi="Times New Roman"/>
          <w:sz w:val="28"/>
          <w:szCs w:val="28"/>
        </w:rPr>
        <w:t>3</w:t>
      </w:r>
      <w:r w:rsidR="00874F8E" w:rsidRPr="00F62832">
        <w:rPr>
          <w:rFonts w:ascii="Times New Roman" w:hAnsi="Times New Roman"/>
          <w:sz w:val="28"/>
          <w:szCs w:val="28"/>
        </w:rPr>
        <w:t xml:space="preserve">), уровень загрязнения атмосферного воздуха оценивался </w:t>
      </w:r>
      <w:r w:rsidR="002E208F" w:rsidRPr="00F62832">
        <w:rPr>
          <w:rFonts w:ascii="Times New Roman" w:hAnsi="Times New Roman"/>
          <w:b/>
          <w:i/>
          <w:sz w:val="28"/>
          <w:szCs w:val="28"/>
          <w:lang w:val="kk-KZ"/>
        </w:rPr>
        <w:t>высоким</w:t>
      </w:r>
      <w:r w:rsidR="00FF6E82" w:rsidRPr="00F62832">
        <w:rPr>
          <w:rFonts w:ascii="Times New Roman" w:hAnsi="Times New Roman"/>
          <w:b/>
          <w:i/>
          <w:sz w:val="28"/>
          <w:szCs w:val="28"/>
        </w:rPr>
        <w:t xml:space="preserve">, </w:t>
      </w:r>
      <w:r w:rsidR="00FF6E82" w:rsidRPr="00F62832">
        <w:rPr>
          <w:rFonts w:ascii="Times New Roman" w:hAnsi="Times New Roman"/>
          <w:sz w:val="28"/>
          <w:szCs w:val="28"/>
        </w:rPr>
        <w:t>о</w:t>
      </w:r>
      <w:r w:rsidR="00874F8E" w:rsidRPr="00F62832">
        <w:rPr>
          <w:rFonts w:ascii="Times New Roman" w:hAnsi="Times New Roman"/>
          <w:sz w:val="28"/>
          <w:szCs w:val="28"/>
        </w:rPr>
        <w:t>н определялся значени</w:t>
      </w:r>
      <w:r w:rsidR="00C2540D" w:rsidRPr="00F62832">
        <w:rPr>
          <w:rFonts w:ascii="Times New Roman" w:hAnsi="Times New Roman"/>
          <w:sz w:val="28"/>
          <w:szCs w:val="28"/>
        </w:rPr>
        <w:t>ем</w:t>
      </w:r>
      <w:r w:rsidR="00004B39" w:rsidRPr="00F62832">
        <w:rPr>
          <w:rFonts w:ascii="Times New Roman" w:hAnsi="Times New Roman"/>
          <w:sz w:val="28"/>
          <w:szCs w:val="28"/>
        </w:rPr>
        <w:t xml:space="preserve">СИ </w:t>
      </w:r>
      <w:r w:rsidR="00172490" w:rsidRPr="00F62832">
        <w:rPr>
          <w:rFonts w:ascii="Times New Roman" w:hAnsi="Times New Roman"/>
          <w:sz w:val="28"/>
          <w:szCs w:val="28"/>
        </w:rPr>
        <w:t xml:space="preserve">равным </w:t>
      </w:r>
      <w:r w:rsidR="006F56C8" w:rsidRPr="00F62832">
        <w:rPr>
          <w:rFonts w:ascii="Times New Roman" w:hAnsi="Times New Roman"/>
          <w:sz w:val="28"/>
          <w:szCs w:val="28"/>
          <w:lang w:val="kk-KZ"/>
        </w:rPr>
        <w:t>6,8</w:t>
      </w:r>
      <w:r w:rsidR="00C2540D" w:rsidRPr="00F62832">
        <w:rPr>
          <w:rFonts w:ascii="Times New Roman" w:hAnsi="Times New Roman"/>
          <w:sz w:val="28"/>
          <w:szCs w:val="28"/>
          <w:lang w:val="kk-KZ"/>
        </w:rPr>
        <w:t>;</w:t>
      </w:r>
      <w:r w:rsidR="00004B39" w:rsidRPr="00F62832">
        <w:rPr>
          <w:rFonts w:ascii="Times New Roman" w:hAnsi="Times New Roman"/>
          <w:sz w:val="28"/>
          <w:szCs w:val="28"/>
        </w:rPr>
        <w:t>НП</w:t>
      </w:r>
      <w:r w:rsidR="00172490" w:rsidRPr="00F62832">
        <w:rPr>
          <w:rFonts w:ascii="Times New Roman" w:hAnsi="Times New Roman"/>
          <w:sz w:val="28"/>
          <w:szCs w:val="28"/>
        </w:rPr>
        <w:t xml:space="preserve"> =</w:t>
      </w:r>
      <w:r w:rsidR="006F56C8" w:rsidRPr="00F62832">
        <w:rPr>
          <w:rFonts w:ascii="Times New Roman" w:hAnsi="Times New Roman"/>
          <w:sz w:val="28"/>
          <w:szCs w:val="28"/>
          <w:lang w:val="kk-KZ"/>
        </w:rPr>
        <w:t xml:space="preserve">20,3 </w:t>
      </w:r>
      <w:r w:rsidR="00004B39" w:rsidRPr="00F62832">
        <w:rPr>
          <w:rFonts w:ascii="Times New Roman" w:hAnsi="Times New Roman"/>
          <w:sz w:val="28"/>
          <w:szCs w:val="28"/>
        </w:rPr>
        <w:t>%</w:t>
      </w:r>
      <w:r w:rsidR="00A725EF" w:rsidRPr="00F62832">
        <w:rPr>
          <w:rFonts w:ascii="Times New Roman" w:hAnsi="Times New Roman"/>
          <w:sz w:val="28"/>
          <w:szCs w:val="28"/>
        </w:rPr>
        <w:t xml:space="preserve"> </w:t>
      </w:r>
      <w:r w:rsidR="00E61097" w:rsidRPr="00F62832">
        <w:rPr>
          <w:rFonts w:ascii="Times New Roman" w:hAnsi="Times New Roman"/>
          <w:sz w:val="28"/>
          <w:szCs w:val="28"/>
        </w:rPr>
        <w:t xml:space="preserve">(табл.1 и табл.1.1). </w:t>
      </w:r>
    </w:p>
    <w:p w:rsidR="00874F8E" w:rsidRPr="00F62832" w:rsidRDefault="00874F8E" w:rsidP="00F62832">
      <w:pPr>
        <w:ind w:firstLine="567"/>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составили: </w:t>
      </w:r>
      <w:r w:rsidR="00A741B7" w:rsidRPr="00F62832">
        <w:rPr>
          <w:rFonts w:ascii="Times New Roman" w:hAnsi="Times New Roman"/>
          <w:sz w:val="28"/>
          <w:szCs w:val="28"/>
        </w:rPr>
        <w:t>фенола – 1,</w:t>
      </w:r>
      <w:r w:rsidR="006F56C8" w:rsidRPr="00F62832">
        <w:rPr>
          <w:rFonts w:ascii="Times New Roman" w:hAnsi="Times New Roman"/>
          <w:sz w:val="28"/>
          <w:szCs w:val="28"/>
          <w:lang w:val="kk-KZ"/>
        </w:rPr>
        <w:t>7</w:t>
      </w:r>
      <w:r w:rsidR="00A741B7" w:rsidRPr="00F62832">
        <w:rPr>
          <w:rFonts w:ascii="Times New Roman" w:hAnsi="Times New Roman"/>
          <w:sz w:val="28"/>
          <w:szCs w:val="28"/>
        </w:rPr>
        <w:t xml:space="preserve"> ПДК</w:t>
      </w:r>
      <w:r w:rsidR="00A741B7" w:rsidRPr="00F62832">
        <w:rPr>
          <w:rFonts w:ascii="Times New Roman" w:hAnsi="Times New Roman"/>
          <w:sz w:val="28"/>
          <w:szCs w:val="28"/>
          <w:vertAlign w:val="subscript"/>
        </w:rPr>
        <w:t>с.с.</w:t>
      </w:r>
      <w:r w:rsidR="00A741B7" w:rsidRPr="00F62832">
        <w:rPr>
          <w:rFonts w:ascii="Times New Roman" w:hAnsi="Times New Roman"/>
          <w:sz w:val="28"/>
          <w:szCs w:val="28"/>
        </w:rPr>
        <w:t xml:space="preserve">, </w:t>
      </w:r>
      <w:r w:rsidRPr="00F62832">
        <w:rPr>
          <w:rFonts w:ascii="Times New Roman" w:hAnsi="Times New Roman"/>
          <w:sz w:val="28"/>
          <w:szCs w:val="28"/>
        </w:rPr>
        <w:t xml:space="preserve">взвешенных веществ – </w:t>
      </w:r>
      <w:r w:rsidR="006F56C8" w:rsidRPr="00F62832">
        <w:rPr>
          <w:rFonts w:ascii="Times New Roman" w:hAnsi="Times New Roman"/>
          <w:sz w:val="28"/>
          <w:szCs w:val="28"/>
        </w:rPr>
        <w:t>2,2</w:t>
      </w:r>
      <w:r w:rsidRPr="00F62832">
        <w:rPr>
          <w:rFonts w:ascii="Times New Roman" w:hAnsi="Times New Roman"/>
          <w:sz w:val="28"/>
          <w:szCs w:val="28"/>
        </w:rPr>
        <w:t>ПДК</w:t>
      </w:r>
      <w:r w:rsidRPr="00F62832">
        <w:rPr>
          <w:rFonts w:ascii="Times New Roman" w:hAnsi="Times New Roman"/>
          <w:sz w:val="28"/>
          <w:szCs w:val="28"/>
          <w:vertAlign w:val="subscript"/>
        </w:rPr>
        <w:t>с.с.</w:t>
      </w:r>
      <w:r w:rsidRPr="00F62832">
        <w:rPr>
          <w:rFonts w:ascii="Times New Roman" w:hAnsi="Times New Roman"/>
          <w:sz w:val="28"/>
          <w:szCs w:val="28"/>
        </w:rPr>
        <w:t>,</w:t>
      </w:r>
      <w:r w:rsidR="002E208F" w:rsidRPr="00F62832">
        <w:rPr>
          <w:rFonts w:ascii="Times New Roman" w:hAnsi="Times New Roman"/>
          <w:sz w:val="28"/>
          <w:szCs w:val="28"/>
        </w:rPr>
        <w:t xml:space="preserve"> озона – 1,9 ПДК</w:t>
      </w:r>
      <w:r w:rsidR="002E208F" w:rsidRPr="00F62832">
        <w:rPr>
          <w:rFonts w:ascii="Times New Roman" w:hAnsi="Times New Roman"/>
          <w:sz w:val="28"/>
          <w:szCs w:val="28"/>
          <w:vertAlign w:val="subscript"/>
        </w:rPr>
        <w:t>с.с.</w:t>
      </w:r>
      <w:r w:rsidR="002E208F" w:rsidRPr="00F62832">
        <w:rPr>
          <w:rFonts w:ascii="Times New Roman" w:hAnsi="Times New Roman"/>
          <w:sz w:val="28"/>
          <w:szCs w:val="28"/>
        </w:rPr>
        <w:t xml:space="preserve">, </w:t>
      </w:r>
      <w:r w:rsidRPr="00F62832">
        <w:rPr>
          <w:rFonts w:ascii="Times New Roman" w:hAnsi="Times New Roman"/>
          <w:sz w:val="28"/>
          <w:szCs w:val="28"/>
        </w:rPr>
        <w:t>других загрязняющих веществ – не превышали ПДК.</w:t>
      </w:r>
      <w:r w:rsidR="003F5207" w:rsidRPr="00F62832">
        <w:rPr>
          <w:rFonts w:ascii="Times New Roman" w:hAnsi="Times New Roman"/>
          <w:sz w:val="28"/>
          <w:szCs w:val="28"/>
        </w:rPr>
        <w:t xml:space="preserve">Также были выявлены случаи превышения </w:t>
      </w:r>
      <w:r w:rsidR="009B721D" w:rsidRPr="00F62832">
        <w:rPr>
          <w:rFonts w:ascii="Times New Roman" w:hAnsi="Times New Roman"/>
          <w:sz w:val="28"/>
          <w:szCs w:val="28"/>
        </w:rPr>
        <w:t xml:space="preserve">более 1 </w:t>
      </w:r>
      <w:r w:rsidR="00B236C8" w:rsidRPr="00F62832">
        <w:rPr>
          <w:rFonts w:ascii="Times New Roman" w:hAnsi="Times New Roman"/>
          <w:sz w:val="28"/>
          <w:szCs w:val="28"/>
        </w:rPr>
        <w:t>ПДК</w:t>
      </w:r>
      <w:r w:rsidR="003F5207" w:rsidRPr="00F62832">
        <w:rPr>
          <w:rFonts w:ascii="Times New Roman" w:hAnsi="Times New Roman"/>
          <w:sz w:val="28"/>
          <w:szCs w:val="28"/>
        </w:rPr>
        <w:t xml:space="preserve"> по</w:t>
      </w:r>
      <w:r w:rsidR="00004B39" w:rsidRPr="00F62832">
        <w:rPr>
          <w:rFonts w:ascii="Times New Roman" w:hAnsi="Times New Roman"/>
          <w:sz w:val="28"/>
          <w:szCs w:val="28"/>
          <w:lang w:val="kk-KZ"/>
        </w:rPr>
        <w:t xml:space="preserve"> взвешенным веществам</w:t>
      </w:r>
      <w:r w:rsidR="006F56C8" w:rsidRPr="00F62832">
        <w:rPr>
          <w:rFonts w:ascii="Times New Roman" w:hAnsi="Times New Roman"/>
          <w:sz w:val="28"/>
          <w:szCs w:val="28"/>
          <w:lang w:val="kk-KZ"/>
        </w:rPr>
        <w:t xml:space="preserve"> - 13</w:t>
      </w:r>
      <w:r w:rsidR="00A741B7" w:rsidRPr="00F62832">
        <w:rPr>
          <w:rFonts w:ascii="Times New Roman" w:hAnsi="Times New Roman"/>
          <w:sz w:val="28"/>
          <w:szCs w:val="28"/>
          <w:lang w:val="kk-KZ"/>
        </w:rPr>
        <w:t>, диоксиду серы</w:t>
      </w:r>
      <w:r w:rsidR="006F56C8" w:rsidRPr="00F62832">
        <w:rPr>
          <w:rFonts w:ascii="Times New Roman" w:hAnsi="Times New Roman"/>
          <w:sz w:val="28"/>
          <w:szCs w:val="28"/>
          <w:lang w:val="kk-KZ"/>
        </w:rPr>
        <w:t xml:space="preserve"> - 3</w:t>
      </w:r>
      <w:r w:rsidR="00A741B7" w:rsidRPr="00F62832">
        <w:rPr>
          <w:rFonts w:ascii="Times New Roman" w:hAnsi="Times New Roman"/>
          <w:sz w:val="28"/>
          <w:szCs w:val="28"/>
          <w:lang w:val="kk-KZ"/>
        </w:rPr>
        <w:t>, оксида углерода</w:t>
      </w:r>
      <w:r w:rsidR="00004B39" w:rsidRPr="00F62832">
        <w:rPr>
          <w:rFonts w:ascii="Times New Roman" w:hAnsi="Times New Roman"/>
          <w:sz w:val="28"/>
          <w:szCs w:val="28"/>
          <w:lang w:val="kk-KZ"/>
        </w:rPr>
        <w:t xml:space="preserve"> - </w:t>
      </w:r>
      <w:r w:rsidR="006F56C8" w:rsidRPr="00F62832">
        <w:rPr>
          <w:rFonts w:ascii="Times New Roman" w:hAnsi="Times New Roman"/>
          <w:sz w:val="28"/>
          <w:szCs w:val="28"/>
          <w:lang w:val="kk-KZ"/>
        </w:rPr>
        <w:t>3</w:t>
      </w:r>
      <w:r w:rsidR="00004B39" w:rsidRPr="00F62832">
        <w:rPr>
          <w:rFonts w:ascii="Times New Roman" w:hAnsi="Times New Roman"/>
          <w:sz w:val="28"/>
          <w:szCs w:val="28"/>
          <w:lang w:val="kk-KZ"/>
        </w:rPr>
        <w:t xml:space="preserve">, </w:t>
      </w:r>
      <w:r w:rsidR="006F56C8" w:rsidRPr="00F62832">
        <w:rPr>
          <w:rFonts w:ascii="Times New Roman" w:hAnsi="Times New Roman"/>
          <w:sz w:val="28"/>
          <w:szCs w:val="28"/>
          <w:lang w:val="kk-KZ"/>
        </w:rPr>
        <w:t xml:space="preserve">диоксиду азота – 18, </w:t>
      </w:r>
      <w:r w:rsidR="00004B39" w:rsidRPr="00F62832">
        <w:rPr>
          <w:rFonts w:ascii="Times New Roman" w:hAnsi="Times New Roman"/>
          <w:sz w:val="28"/>
          <w:szCs w:val="28"/>
          <w:lang w:val="kk-KZ"/>
        </w:rPr>
        <w:t>по</w:t>
      </w:r>
      <w:r w:rsidR="00BD3D3E" w:rsidRPr="00F62832">
        <w:rPr>
          <w:rFonts w:ascii="Times New Roman" w:hAnsi="Times New Roman"/>
          <w:sz w:val="28"/>
          <w:szCs w:val="28"/>
        </w:rPr>
        <w:t>сероводороду</w:t>
      </w:r>
      <w:r w:rsidR="003F5207" w:rsidRPr="00F62832">
        <w:rPr>
          <w:rFonts w:ascii="Times New Roman" w:hAnsi="Times New Roman"/>
          <w:sz w:val="28"/>
          <w:szCs w:val="28"/>
        </w:rPr>
        <w:t xml:space="preserve"> – </w:t>
      </w:r>
      <w:r w:rsidR="002A71CE" w:rsidRPr="00F62832">
        <w:rPr>
          <w:rFonts w:ascii="Times New Roman" w:hAnsi="Times New Roman"/>
          <w:sz w:val="28"/>
          <w:szCs w:val="28"/>
          <w:lang w:val="kk-KZ"/>
        </w:rPr>
        <w:t>229,</w:t>
      </w:r>
      <w:r w:rsidR="003F5207" w:rsidRPr="00F62832">
        <w:rPr>
          <w:rFonts w:ascii="Times New Roman" w:hAnsi="Times New Roman"/>
          <w:sz w:val="28"/>
          <w:szCs w:val="28"/>
        </w:rPr>
        <w:t xml:space="preserve"> по фенолу – </w:t>
      </w:r>
      <w:r w:rsidR="002A71CE" w:rsidRPr="00F62832">
        <w:rPr>
          <w:rFonts w:ascii="Times New Roman" w:hAnsi="Times New Roman"/>
          <w:sz w:val="28"/>
          <w:szCs w:val="28"/>
          <w:lang w:val="kk-KZ"/>
        </w:rPr>
        <w:t>12 и по аммиаку – 2 случая,</w:t>
      </w:r>
      <w:r w:rsidR="00BD3D3E" w:rsidRPr="00F62832">
        <w:rPr>
          <w:rFonts w:ascii="Times New Roman" w:hAnsi="Times New Roman"/>
          <w:sz w:val="28"/>
          <w:szCs w:val="28"/>
          <w:lang w:val="kk-KZ"/>
        </w:rPr>
        <w:t xml:space="preserve"> также были зафиксированы превышения более 5 ПДК </w:t>
      </w:r>
      <w:r w:rsidR="002A71CE" w:rsidRPr="00F62832">
        <w:rPr>
          <w:rFonts w:ascii="Times New Roman" w:hAnsi="Times New Roman"/>
          <w:sz w:val="28"/>
          <w:szCs w:val="28"/>
          <w:lang w:val="kk-KZ"/>
        </w:rPr>
        <w:t>по сероводороду – 33</w:t>
      </w:r>
      <w:r w:rsidR="00BD3D3E" w:rsidRPr="00F62832">
        <w:rPr>
          <w:rFonts w:ascii="Times New Roman" w:hAnsi="Times New Roman"/>
          <w:sz w:val="28"/>
          <w:szCs w:val="28"/>
          <w:lang w:val="kk-KZ"/>
        </w:rPr>
        <w:t xml:space="preserve"> случаев</w:t>
      </w:r>
      <w:r w:rsidR="00A725EF" w:rsidRPr="00F62832">
        <w:rPr>
          <w:rFonts w:ascii="Times New Roman" w:hAnsi="Times New Roman"/>
          <w:sz w:val="28"/>
          <w:szCs w:val="28"/>
          <w:lang w:val="kk-KZ"/>
        </w:rPr>
        <w:t xml:space="preserve"> </w:t>
      </w:r>
      <w:r w:rsidR="007B49B2" w:rsidRPr="00F62832">
        <w:rPr>
          <w:rFonts w:ascii="Times New Roman" w:hAnsi="Times New Roman"/>
          <w:sz w:val="28"/>
          <w:szCs w:val="28"/>
        </w:rPr>
        <w:t xml:space="preserve">(таблица </w:t>
      </w:r>
      <w:r w:rsidR="00263E9B" w:rsidRPr="00F62832">
        <w:rPr>
          <w:rFonts w:ascii="Times New Roman" w:hAnsi="Times New Roman"/>
          <w:sz w:val="28"/>
          <w:szCs w:val="28"/>
          <w:lang w:val="kk-KZ"/>
        </w:rPr>
        <w:t>62</w:t>
      </w:r>
      <w:r w:rsidR="007B49B2" w:rsidRPr="00F62832">
        <w:rPr>
          <w:rFonts w:ascii="Times New Roman" w:hAnsi="Times New Roman"/>
          <w:sz w:val="28"/>
          <w:szCs w:val="28"/>
        </w:rPr>
        <w:t>)</w:t>
      </w:r>
      <w:r w:rsidR="00863212" w:rsidRPr="00F62832">
        <w:rPr>
          <w:rFonts w:ascii="Times New Roman" w:hAnsi="Times New Roman"/>
          <w:sz w:val="28"/>
          <w:szCs w:val="28"/>
        </w:rPr>
        <w:t>.</w:t>
      </w:r>
    </w:p>
    <w:p w:rsidR="00525B36" w:rsidRPr="00F62832" w:rsidRDefault="00525B36" w:rsidP="00F62832">
      <w:pPr>
        <w:ind w:firstLine="709"/>
        <w:jc w:val="both"/>
        <w:rPr>
          <w:rFonts w:ascii="Times New Roman" w:hAnsi="Times New Roman"/>
          <w:sz w:val="28"/>
          <w:szCs w:val="28"/>
        </w:rPr>
      </w:pPr>
    </w:p>
    <w:p w:rsidR="008C4209" w:rsidRPr="00F62832" w:rsidRDefault="008C4209" w:rsidP="00F62832">
      <w:pPr>
        <w:ind w:left="426"/>
        <w:jc w:val="center"/>
        <w:rPr>
          <w:rFonts w:ascii="Times New Roman" w:hAnsi="Times New Roman"/>
          <w:b/>
          <w:sz w:val="28"/>
          <w:szCs w:val="28"/>
        </w:rPr>
      </w:pPr>
      <w:r w:rsidRPr="00F62832">
        <w:rPr>
          <w:rFonts w:ascii="Times New Roman" w:hAnsi="Times New Roman"/>
          <w:b/>
          <w:sz w:val="28"/>
          <w:szCs w:val="28"/>
        </w:rPr>
        <w:t>8.6 Состояние загрязнения атмосферного воздуха по городу Сарань</w:t>
      </w:r>
    </w:p>
    <w:p w:rsidR="008C4209" w:rsidRPr="00F62832" w:rsidRDefault="008C4209" w:rsidP="00F62832">
      <w:pPr>
        <w:ind w:firstLine="709"/>
        <w:jc w:val="both"/>
        <w:rPr>
          <w:rFonts w:ascii="Times New Roman" w:hAnsi="Times New Roman"/>
          <w:b/>
          <w:sz w:val="28"/>
          <w:szCs w:val="28"/>
        </w:rPr>
      </w:pPr>
    </w:p>
    <w:p w:rsidR="008C4209" w:rsidRPr="00F62832" w:rsidRDefault="008C4209"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 1 стационарном посту</w:t>
      </w:r>
      <w:r w:rsidR="00A725EF" w:rsidRPr="00F62832">
        <w:rPr>
          <w:rStyle w:val="FontStyle204"/>
          <w:sz w:val="28"/>
          <w:szCs w:val="28"/>
        </w:rPr>
        <w:t xml:space="preserve"> </w:t>
      </w:r>
      <w:r w:rsidR="00263E9B" w:rsidRPr="00F62832">
        <w:rPr>
          <w:rFonts w:ascii="Times New Roman" w:hAnsi="Times New Roman"/>
          <w:sz w:val="28"/>
          <w:szCs w:val="28"/>
        </w:rPr>
        <w:t>(рис.8.4., таблица 63</w:t>
      </w:r>
      <w:r w:rsidRPr="00F62832">
        <w:rPr>
          <w:rFonts w:ascii="Times New Roman" w:hAnsi="Times New Roman"/>
          <w:sz w:val="28"/>
          <w:szCs w:val="28"/>
        </w:rPr>
        <w:t>)</w:t>
      </w:r>
      <w:r w:rsidRPr="00F62832">
        <w:rPr>
          <w:rStyle w:val="FontStyle201"/>
          <w:sz w:val="28"/>
          <w:szCs w:val="28"/>
        </w:rPr>
        <w:t>.</w:t>
      </w:r>
    </w:p>
    <w:p w:rsidR="008C4209" w:rsidRPr="00F62832" w:rsidRDefault="00263E9B" w:rsidP="00F62832">
      <w:pPr>
        <w:jc w:val="right"/>
        <w:rPr>
          <w:rFonts w:ascii="Times New Roman" w:hAnsi="Times New Roman"/>
          <w:lang w:val="kk-KZ"/>
        </w:rPr>
      </w:pPr>
      <w:r w:rsidRPr="00F62832">
        <w:rPr>
          <w:rFonts w:ascii="Times New Roman" w:hAnsi="Times New Roman"/>
        </w:rPr>
        <w:t>Таблица 63</w:t>
      </w:r>
    </w:p>
    <w:p w:rsidR="008C4209" w:rsidRPr="00F62832" w:rsidRDefault="008C4209"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8C4209" w:rsidRPr="00F62832" w:rsidRDefault="008C420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8C4209" w:rsidRPr="00F62832" w:rsidTr="00253720">
        <w:tc>
          <w:tcPr>
            <w:tcW w:w="959" w:type="dxa"/>
            <w:vAlign w:val="center"/>
          </w:tcPr>
          <w:p w:rsidR="008C4209" w:rsidRPr="00F62832" w:rsidRDefault="008C4209" w:rsidP="00F62832">
            <w:pPr>
              <w:jc w:val="center"/>
              <w:outlineLvl w:val="1"/>
              <w:rPr>
                <w:rFonts w:ascii="Times New Roman" w:hAnsi="Times New Roman"/>
                <w:b/>
              </w:rPr>
            </w:pPr>
            <w:r w:rsidRPr="00F62832">
              <w:rPr>
                <w:rFonts w:ascii="Times New Roman" w:hAnsi="Times New Roman"/>
                <w:b/>
              </w:rPr>
              <w:t>Номер</w:t>
            </w:r>
          </w:p>
          <w:p w:rsidR="008C4209" w:rsidRPr="00F62832" w:rsidRDefault="008C4209"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8C4209" w:rsidRPr="00F62832" w:rsidRDefault="008C4209" w:rsidP="00F62832">
            <w:pPr>
              <w:jc w:val="center"/>
              <w:outlineLvl w:val="1"/>
              <w:rPr>
                <w:rFonts w:ascii="Times New Roman" w:hAnsi="Times New Roman"/>
                <w:b/>
              </w:rPr>
            </w:pPr>
            <w:r w:rsidRPr="00F62832">
              <w:rPr>
                <w:rFonts w:ascii="Times New Roman" w:hAnsi="Times New Roman"/>
                <w:b/>
              </w:rPr>
              <w:t>Сроки отбора</w:t>
            </w:r>
          </w:p>
        </w:tc>
        <w:tc>
          <w:tcPr>
            <w:tcW w:w="1701" w:type="dxa"/>
            <w:vAlign w:val="center"/>
          </w:tcPr>
          <w:p w:rsidR="008C4209" w:rsidRPr="00F62832" w:rsidRDefault="008C4209"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603" w:type="dxa"/>
            <w:vAlign w:val="center"/>
          </w:tcPr>
          <w:p w:rsidR="008C4209" w:rsidRPr="00F62832" w:rsidRDefault="008C4209" w:rsidP="00F62832">
            <w:pPr>
              <w:jc w:val="center"/>
              <w:outlineLvl w:val="1"/>
              <w:rPr>
                <w:rFonts w:ascii="Times New Roman" w:hAnsi="Times New Roman"/>
                <w:b/>
              </w:rPr>
            </w:pPr>
            <w:r w:rsidRPr="00F62832">
              <w:rPr>
                <w:rFonts w:ascii="Times New Roman" w:hAnsi="Times New Roman"/>
                <w:b/>
              </w:rPr>
              <w:t>Адрес поста</w:t>
            </w:r>
          </w:p>
        </w:tc>
        <w:tc>
          <w:tcPr>
            <w:tcW w:w="3350" w:type="dxa"/>
            <w:vAlign w:val="center"/>
          </w:tcPr>
          <w:p w:rsidR="008C4209" w:rsidRPr="00F62832" w:rsidRDefault="008C4209" w:rsidP="00F62832">
            <w:pPr>
              <w:jc w:val="center"/>
              <w:outlineLvl w:val="1"/>
              <w:rPr>
                <w:rFonts w:ascii="Times New Roman" w:hAnsi="Times New Roman"/>
                <w:b/>
              </w:rPr>
            </w:pPr>
            <w:r w:rsidRPr="00F62832">
              <w:rPr>
                <w:rFonts w:ascii="Times New Roman" w:hAnsi="Times New Roman"/>
                <w:b/>
              </w:rPr>
              <w:t>Определяемые примеси</w:t>
            </w:r>
          </w:p>
        </w:tc>
      </w:tr>
      <w:tr w:rsidR="008C4209" w:rsidRPr="00F62832" w:rsidTr="008C4209">
        <w:tc>
          <w:tcPr>
            <w:tcW w:w="959" w:type="dxa"/>
            <w:vAlign w:val="center"/>
          </w:tcPr>
          <w:p w:rsidR="008C4209" w:rsidRPr="00F62832" w:rsidRDefault="008C4209" w:rsidP="00F62832">
            <w:pPr>
              <w:jc w:val="center"/>
              <w:outlineLvl w:val="1"/>
              <w:rPr>
                <w:rFonts w:ascii="Times New Roman" w:hAnsi="Times New Roman"/>
              </w:rPr>
            </w:pPr>
            <w:r w:rsidRPr="00F62832">
              <w:rPr>
                <w:rFonts w:ascii="Times New Roman" w:hAnsi="Times New Roman"/>
              </w:rPr>
              <w:t>1</w:t>
            </w:r>
          </w:p>
        </w:tc>
        <w:tc>
          <w:tcPr>
            <w:tcW w:w="1276" w:type="dxa"/>
            <w:vAlign w:val="center"/>
          </w:tcPr>
          <w:p w:rsidR="008C4209" w:rsidRPr="00F62832" w:rsidRDefault="008C4209" w:rsidP="00F62832">
            <w:pPr>
              <w:jc w:val="center"/>
              <w:outlineLvl w:val="1"/>
              <w:rPr>
                <w:rFonts w:ascii="Times New Roman" w:hAnsi="Times New Roman"/>
              </w:rPr>
            </w:pPr>
            <w:r w:rsidRPr="00F62832">
              <w:rPr>
                <w:rFonts w:ascii="Times New Roman" w:hAnsi="Times New Roman"/>
              </w:rPr>
              <w:t>каждые 20 минут</w:t>
            </w:r>
          </w:p>
        </w:tc>
        <w:tc>
          <w:tcPr>
            <w:tcW w:w="1701" w:type="dxa"/>
            <w:vAlign w:val="center"/>
          </w:tcPr>
          <w:p w:rsidR="008C4209" w:rsidRPr="00F62832" w:rsidRDefault="008C4209" w:rsidP="00F62832">
            <w:pPr>
              <w:jc w:val="center"/>
              <w:outlineLvl w:val="1"/>
              <w:rPr>
                <w:rFonts w:ascii="Times New Roman" w:hAnsi="Times New Roman"/>
              </w:rPr>
            </w:pPr>
            <w:r w:rsidRPr="00F62832">
              <w:rPr>
                <w:rFonts w:ascii="Times New Roman" w:hAnsi="Times New Roman"/>
              </w:rPr>
              <w:t>в непрерывном режиме</w:t>
            </w:r>
          </w:p>
        </w:tc>
        <w:tc>
          <w:tcPr>
            <w:tcW w:w="2603" w:type="dxa"/>
            <w:vAlign w:val="center"/>
          </w:tcPr>
          <w:p w:rsidR="008C4209" w:rsidRPr="00F62832" w:rsidRDefault="008C4209" w:rsidP="00F62832">
            <w:pPr>
              <w:jc w:val="center"/>
              <w:outlineLvl w:val="1"/>
              <w:rPr>
                <w:iCs/>
              </w:rPr>
            </w:pPr>
            <w:r w:rsidRPr="00F62832">
              <w:rPr>
                <w:rFonts w:ascii="Times New Roman" w:hAnsi="Times New Roman"/>
              </w:rPr>
              <w:t>ул. Саранская, 28а, на территории центральной больницы</w:t>
            </w:r>
          </w:p>
        </w:tc>
        <w:tc>
          <w:tcPr>
            <w:tcW w:w="3350" w:type="dxa"/>
            <w:vAlign w:val="center"/>
          </w:tcPr>
          <w:p w:rsidR="008C4209" w:rsidRPr="00F62832" w:rsidRDefault="00C2540D" w:rsidP="00F62832">
            <w:pPr>
              <w:outlineLvl w:val="1"/>
              <w:rPr>
                <w:rFonts w:ascii="Times New Roman" w:hAnsi="Times New Roman"/>
              </w:rPr>
            </w:pPr>
            <w:r w:rsidRPr="00F62832">
              <w:rPr>
                <w:rFonts w:ascii="Times New Roman" w:hAnsi="Times New Roman"/>
              </w:rPr>
              <w:t>в</w:t>
            </w:r>
            <w:r w:rsidR="008C4209"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8C4209" w:rsidRPr="00F62832" w:rsidRDefault="008C4209" w:rsidP="00F62832">
      <w:pPr>
        <w:pStyle w:val="21"/>
        <w:ind w:firstLine="0"/>
        <w:jc w:val="center"/>
        <w:rPr>
          <w:rFonts w:ascii="Times New Roman" w:hAnsi="Times New Roman"/>
          <w:b/>
          <w:noProof/>
          <w:sz w:val="26"/>
          <w:szCs w:val="26"/>
          <w:lang w:eastAsia="ru-RU" w:bidi="ar-SA"/>
        </w:rPr>
      </w:pPr>
    </w:p>
    <w:p w:rsidR="008C4209" w:rsidRPr="00F62832" w:rsidRDefault="008C4209" w:rsidP="00F62832">
      <w:pPr>
        <w:pStyle w:val="21"/>
        <w:ind w:firstLine="0"/>
        <w:jc w:val="center"/>
        <w:rPr>
          <w:rFonts w:ascii="Times New Roman" w:hAnsi="Times New Roman"/>
          <w:b/>
          <w:noProof/>
          <w:sz w:val="26"/>
          <w:szCs w:val="26"/>
          <w:lang w:val="en-US" w:eastAsia="ru-RU" w:bidi="ar-SA"/>
        </w:rPr>
      </w:pPr>
      <w:r w:rsidRPr="00F62832">
        <w:rPr>
          <w:rFonts w:ascii="Times New Roman" w:hAnsi="Times New Roman"/>
          <w:b/>
          <w:noProof/>
          <w:sz w:val="26"/>
          <w:szCs w:val="26"/>
          <w:lang w:eastAsia="ru-RU" w:bidi="ar-SA"/>
        </w:rPr>
        <w:drawing>
          <wp:inline distT="0" distB="0" distL="0" distR="0">
            <wp:extent cx="4285531" cy="2965337"/>
            <wp:effectExtent l="19050" t="0" r="719" b="0"/>
            <wp:docPr id="78" name="Рисунок 22" descr="C:\Documents and Settings\basembekova_s.KAZHYDROMET\Мои документы\My Received Files\DEM Inkar\карты 2015\карты 2015\карты новых скатов 18.12.14\карты новых скатов\караганда\сарань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basembekova_s.KAZHYDROMET\Мои документы\My Received Files\DEM Inkar\карты 2015\карты 2015\карты новых скатов 18.12.14\карты новых скатов\караганда\сарань 1.jpg"/>
                    <pic:cNvPicPr>
                      <a:picLocks noChangeAspect="1" noChangeArrowheads="1"/>
                    </pic:cNvPicPr>
                  </pic:nvPicPr>
                  <pic:blipFill>
                    <a:blip r:embed="rId65"/>
                    <a:srcRect/>
                    <a:stretch>
                      <a:fillRect/>
                    </a:stretch>
                  </pic:blipFill>
                  <pic:spPr bwMode="auto">
                    <a:xfrm>
                      <a:off x="0" y="0"/>
                      <a:ext cx="4287064" cy="2966398"/>
                    </a:xfrm>
                    <a:prstGeom prst="rect">
                      <a:avLst/>
                    </a:prstGeom>
                    <a:noFill/>
                    <a:ln w="9525">
                      <a:noFill/>
                      <a:miter lim="800000"/>
                      <a:headEnd/>
                      <a:tailEnd/>
                    </a:ln>
                  </pic:spPr>
                </pic:pic>
              </a:graphicData>
            </a:graphic>
          </wp:inline>
        </w:drawing>
      </w:r>
    </w:p>
    <w:p w:rsidR="008C4209" w:rsidRPr="00F62832" w:rsidRDefault="00263E9B" w:rsidP="00F62832">
      <w:pPr>
        <w:ind w:left="709" w:right="142"/>
        <w:jc w:val="center"/>
        <w:rPr>
          <w:rFonts w:ascii="Times New Roman" w:hAnsi="Times New Roman"/>
          <w:sz w:val="28"/>
          <w:szCs w:val="28"/>
        </w:rPr>
      </w:pPr>
      <w:r w:rsidRPr="00F62832">
        <w:rPr>
          <w:rFonts w:ascii="Times New Roman" w:hAnsi="Times New Roman"/>
          <w:sz w:val="28"/>
          <w:szCs w:val="28"/>
        </w:rPr>
        <w:t>Рис.8.4</w:t>
      </w:r>
      <w:r w:rsidR="008C4209" w:rsidRPr="00F62832">
        <w:rPr>
          <w:rFonts w:ascii="Times New Roman" w:hAnsi="Times New Roman"/>
          <w:sz w:val="28"/>
          <w:szCs w:val="28"/>
        </w:rPr>
        <w:t>. Схемарасположения стационарной сети наблюдения за загрязнением атмосферного воздуха города Сарань</w:t>
      </w:r>
    </w:p>
    <w:p w:rsidR="00A725EF" w:rsidRPr="00F62832" w:rsidRDefault="00A725EF" w:rsidP="00F62832">
      <w:pPr>
        <w:jc w:val="right"/>
        <w:rPr>
          <w:rFonts w:ascii="Times New Roman" w:hAnsi="Times New Roman"/>
        </w:rPr>
      </w:pPr>
    </w:p>
    <w:p w:rsidR="008C4209" w:rsidRPr="00F62832" w:rsidRDefault="008C4209" w:rsidP="00F62832">
      <w:pPr>
        <w:jc w:val="right"/>
        <w:rPr>
          <w:rFonts w:ascii="Times New Roman" w:hAnsi="Times New Roman"/>
          <w:lang w:val="kk-KZ"/>
        </w:rPr>
      </w:pPr>
      <w:r w:rsidRPr="00F62832">
        <w:rPr>
          <w:rFonts w:ascii="Times New Roman" w:hAnsi="Times New Roman"/>
        </w:rPr>
        <w:lastRenderedPageBreak/>
        <w:t xml:space="preserve">Таблица </w:t>
      </w:r>
      <w:r w:rsidR="00263E9B" w:rsidRPr="00F62832">
        <w:rPr>
          <w:rFonts w:ascii="Times New Roman" w:hAnsi="Times New Roman"/>
          <w:lang w:val="kk-KZ"/>
        </w:rPr>
        <w:t>64</w:t>
      </w:r>
    </w:p>
    <w:p w:rsidR="008C4209" w:rsidRPr="00F62832" w:rsidRDefault="008C4209"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Сарань</w:t>
      </w:r>
    </w:p>
    <w:p w:rsidR="008C4209" w:rsidRPr="00F62832" w:rsidRDefault="008C4209" w:rsidP="00F62832">
      <w:pPr>
        <w:pStyle w:val="Style100"/>
        <w:widowControl/>
        <w:spacing w:line="0" w:lineRule="atLeast"/>
        <w:ind w:firstLine="708"/>
        <w:rPr>
          <w:rStyle w:val="FontStyle201"/>
          <w:b/>
          <w:i w:val="0"/>
          <w:sz w:val="16"/>
          <w:szCs w:val="16"/>
        </w:rPr>
      </w:pPr>
    </w:p>
    <w:tbl>
      <w:tblPr>
        <w:tblW w:w="10246" w:type="dxa"/>
        <w:jc w:val="center"/>
        <w:tblLayout w:type="fixed"/>
        <w:tblLook w:val="04A0"/>
      </w:tblPr>
      <w:tblGrid>
        <w:gridCol w:w="2218"/>
        <w:gridCol w:w="992"/>
        <w:gridCol w:w="1560"/>
        <w:gridCol w:w="915"/>
        <w:gridCol w:w="1701"/>
        <w:gridCol w:w="851"/>
        <w:gridCol w:w="992"/>
        <w:gridCol w:w="1017"/>
      </w:tblGrid>
      <w:tr w:rsidR="008C4209" w:rsidRPr="00F62832" w:rsidTr="00724E11">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8C4209" w:rsidRPr="00F62832" w:rsidRDefault="008C4209" w:rsidP="00F62832">
            <w:pPr>
              <w:jc w:val="center"/>
              <w:rPr>
                <w:rFonts w:ascii="Times New Roman" w:hAnsi="Times New Roman"/>
                <w:b/>
              </w:rPr>
            </w:pPr>
            <w:r w:rsidRPr="00F62832">
              <w:rPr>
                <w:rFonts w:ascii="Times New Roman" w:hAnsi="Times New Roman"/>
                <w:b/>
              </w:rPr>
              <w:t>Число случаев превышения ПДК</w:t>
            </w:r>
          </w:p>
        </w:tc>
      </w:tr>
      <w:tr w:rsidR="008C4209" w:rsidRPr="00F62832" w:rsidTr="007670EE">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8C4209" w:rsidRPr="00F62832" w:rsidRDefault="008C4209"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Кратность превышения </w:t>
            </w:r>
          </w:p>
          <w:p w:rsidR="008C4209" w:rsidRPr="00F62832" w:rsidRDefault="008C4209"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8C4209" w:rsidRPr="00F62832" w:rsidRDefault="008C4209"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8C4209" w:rsidRPr="00F62832" w:rsidRDefault="008C4209" w:rsidP="00F62832">
            <w:pPr>
              <w:jc w:val="center"/>
              <w:rPr>
                <w:rFonts w:ascii="Times New Roman" w:hAnsi="Times New Roman"/>
                <w:b/>
                <w:bCs/>
                <w:spacing w:val="-20"/>
              </w:rPr>
            </w:pPr>
            <w:r w:rsidRPr="00F62832">
              <w:rPr>
                <w:rFonts w:ascii="Times New Roman" w:hAnsi="Times New Roman"/>
                <w:b/>
                <w:bCs/>
                <w:spacing w:val="-20"/>
              </w:rPr>
              <w:t>&gt;5 ПДК</w:t>
            </w:r>
          </w:p>
        </w:tc>
        <w:tc>
          <w:tcPr>
            <w:tcW w:w="1017" w:type="dxa"/>
            <w:tcBorders>
              <w:top w:val="single" w:sz="4" w:space="0" w:color="auto"/>
              <w:left w:val="single" w:sz="4" w:space="0" w:color="auto"/>
              <w:bottom w:val="single" w:sz="4" w:space="0" w:color="auto"/>
              <w:right w:val="single" w:sz="4" w:space="0" w:color="auto"/>
            </w:tcBorders>
            <w:vAlign w:val="center"/>
          </w:tcPr>
          <w:p w:rsidR="008C4209" w:rsidRPr="00F62832" w:rsidRDefault="008C4209" w:rsidP="00F62832">
            <w:pPr>
              <w:ind w:hanging="108"/>
              <w:jc w:val="center"/>
              <w:rPr>
                <w:rFonts w:ascii="Times New Roman" w:hAnsi="Times New Roman"/>
                <w:b/>
                <w:bCs/>
                <w:spacing w:val="-20"/>
              </w:rPr>
            </w:pPr>
            <w:r w:rsidRPr="00F62832">
              <w:rPr>
                <w:rFonts w:ascii="Times New Roman" w:hAnsi="Times New Roman"/>
                <w:b/>
                <w:bCs/>
                <w:spacing w:val="-20"/>
              </w:rPr>
              <w:t>&gt;10 ПДК</w:t>
            </w: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0,0137</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0,4785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0,0368</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3,0077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0,0013</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0,0260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0,5109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1,0218</w:t>
            </w: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5</w:t>
            </w: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w:t>
            </w: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0,0002</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0,0050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0,0224</w:t>
            </w: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0,0003</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0,0050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0,0095</w:t>
            </w: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0,0645</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7670EE" w:rsidP="00F62832">
            <w:pPr>
              <w:jc w:val="center"/>
              <w:rPr>
                <w:rFonts w:ascii="Times New Roman" w:hAnsi="Times New Roman"/>
                <w:color w:val="000000"/>
              </w:rPr>
            </w:pPr>
            <w:r w:rsidRPr="00F62832">
              <w:rPr>
                <w:rFonts w:ascii="Times New Roman" w:hAnsi="Times New Roman"/>
                <w:color w:val="000000"/>
              </w:rPr>
              <w:t>2,1</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0,1220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0,7625</w:t>
            </w: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0,0056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0,7000</w:t>
            </w: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0,0001</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0,0025</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0,0070</w:t>
            </w: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0,9223</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3,8923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r w:rsidR="00BB074E" w:rsidRPr="00F62832" w:rsidTr="007670EE">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74E" w:rsidRPr="00F62832" w:rsidRDefault="00BB074E" w:rsidP="00F62832">
            <w:pPr>
              <w:rPr>
                <w:rFonts w:ascii="Times New Roman" w:hAnsi="Times New Roman"/>
                <w:color w:val="000000"/>
              </w:rPr>
            </w:pPr>
            <w:r w:rsidRPr="00F62832">
              <w:rPr>
                <w:rFonts w:ascii="Times New Roman" w:hAnsi="Times New Roman"/>
                <w:color w:val="000000"/>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1,1432</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r w:rsidRPr="00F62832">
              <w:rPr>
                <w:rFonts w:ascii="Times New Roman" w:hAnsi="Times New Roman"/>
                <w:color w:val="000000"/>
              </w:rPr>
              <w:t>4,8354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74E" w:rsidRPr="00F62832" w:rsidRDefault="00BB074E" w:rsidP="00F62832">
            <w:pPr>
              <w:jc w:val="center"/>
              <w:rPr>
                <w:rFonts w:ascii="Times New Roman" w:hAnsi="Times New Roman"/>
                <w:color w:val="000000"/>
              </w:rPr>
            </w:pPr>
          </w:p>
        </w:tc>
        <w:tc>
          <w:tcPr>
            <w:tcW w:w="851"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color w:val="000000"/>
              </w:rPr>
            </w:pPr>
          </w:p>
        </w:tc>
        <w:tc>
          <w:tcPr>
            <w:tcW w:w="992" w:type="dxa"/>
            <w:tcBorders>
              <w:top w:val="single" w:sz="4" w:space="0" w:color="auto"/>
              <w:left w:val="nil"/>
              <w:bottom w:val="single" w:sz="4" w:space="0" w:color="auto"/>
              <w:right w:val="single" w:sz="4" w:space="0" w:color="auto"/>
            </w:tcBorders>
            <w:vAlign w:val="center"/>
          </w:tcPr>
          <w:p w:rsidR="00BB074E" w:rsidRPr="00F62832" w:rsidRDefault="00BB074E" w:rsidP="00F6283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74E" w:rsidRPr="00F62832" w:rsidRDefault="00BB074E" w:rsidP="00F62832">
            <w:pPr>
              <w:jc w:val="center"/>
              <w:rPr>
                <w:rFonts w:ascii="Times New Roman" w:hAnsi="Times New Roman"/>
              </w:rPr>
            </w:pPr>
          </w:p>
        </w:tc>
      </w:tr>
    </w:tbl>
    <w:p w:rsidR="008C4209" w:rsidRPr="00F62832" w:rsidRDefault="008C4209" w:rsidP="00F62832">
      <w:pPr>
        <w:ind w:firstLine="567"/>
        <w:jc w:val="both"/>
        <w:rPr>
          <w:rFonts w:ascii="Times New Roman" w:hAnsi="Times New Roman"/>
          <w:sz w:val="28"/>
          <w:szCs w:val="28"/>
        </w:rPr>
      </w:pPr>
    </w:p>
    <w:p w:rsidR="008C4209" w:rsidRPr="00F62832" w:rsidRDefault="008C4209" w:rsidP="00F62832">
      <w:pPr>
        <w:ind w:firstLine="567"/>
        <w:jc w:val="both"/>
        <w:rPr>
          <w:rFonts w:ascii="Times New Roman" w:hAnsi="Times New Roman"/>
          <w:sz w:val="28"/>
          <w:szCs w:val="28"/>
          <w:lang w:val="kk-KZ"/>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стационарной сети наблюдений</w:t>
      </w:r>
      <w:r w:rsidR="00A725EF" w:rsidRPr="00F62832">
        <w:rPr>
          <w:rFonts w:ascii="Times New Roman" w:hAnsi="Times New Roman"/>
          <w:sz w:val="28"/>
          <w:szCs w:val="28"/>
        </w:rPr>
        <w:t xml:space="preserve"> (рис.8.4</w:t>
      </w:r>
      <w:r w:rsidRPr="00F62832">
        <w:rPr>
          <w:rFonts w:ascii="Times New Roman" w:hAnsi="Times New Roman"/>
          <w:sz w:val="28"/>
          <w:szCs w:val="28"/>
        </w:rPr>
        <w:t xml:space="preserve">), уровень загрязнения атмосферного воздуха оценивался </w:t>
      </w:r>
      <w:r w:rsidR="007670EE" w:rsidRPr="00F62832">
        <w:rPr>
          <w:rFonts w:ascii="Times New Roman" w:hAnsi="Times New Roman"/>
          <w:b/>
          <w:i/>
          <w:sz w:val="28"/>
          <w:szCs w:val="28"/>
          <w:lang w:val="kk-KZ"/>
        </w:rPr>
        <w:t>низким</w:t>
      </w:r>
      <w:r w:rsidRPr="00F62832">
        <w:rPr>
          <w:rFonts w:ascii="Times New Roman" w:hAnsi="Times New Roman"/>
          <w:b/>
          <w:i/>
          <w:sz w:val="28"/>
          <w:szCs w:val="28"/>
        </w:rPr>
        <w:t xml:space="preserve">, </w:t>
      </w:r>
      <w:r w:rsidRPr="00F62832">
        <w:rPr>
          <w:rFonts w:ascii="Times New Roman" w:hAnsi="Times New Roman"/>
          <w:sz w:val="28"/>
          <w:szCs w:val="28"/>
        </w:rPr>
        <w:t xml:space="preserve">он определялся значениями </w:t>
      </w:r>
      <w:r w:rsidR="00C2540D" w:rsidRPr="00F62832">
        <w:rPr>
          <w:rFonts w:ascii="Times New Roman" w:hAnsi="Times New Roman"/>
          <w:sz w:val="28"/>
          <w:szCs w:val="28"/>
        </w:rPr>
        <w:t>НП</w:t>
      </w:r>
      <w:r w:rsidRPr="00F62832">
        <w:rPr>
          <w:rFonts w:ascii="Times New Roman" w:hAnsi="Times New Roman"/>
          <w:sz w:val="28"/>
          <w:szCs w:val="28"/>
        </w:rPr>
        <w:t xml:space="preserve"> равным </w:t>
      </w:r>
      <w:r w:rsidR="007670EE" w:rsidRPr="00F62832">
        <w:rPr>
          <w:rFonts w:ascii="Times New Roman" w:hAnsi="Times New Roman"/>
          <w:sz w:val="28"/>
          <w:szCs w:val="28"/>
          <w:lang w:val="kk-KZ"/>
        </w:rPr>
        <w:t xml:space="preserve">0,2 </w:t>
      </w:r>
      <w:r w:rsidR="00C2540D" w:rsidRPr="00F62832">
        <w:rPr>
          <w:rFonts w:ascii="Times New Roman" w:hAnsi="Times New Roman"/>
          <w:sz w:val="28"/>
          <w:szCs w:val="28"/>
        </w:rPr>
        <w:t xml:space="preserve">%; СИ = </w:t>
      </w:r>
      <w:r w:rsidR="007670EE" w:rsidRPr="00F62832">
        <w:rPr>
          <w:rFonts w:ascii="Times New Roman" w:hAnsi="Times New Roman"/>
          <w:sz w:val="28"/>
          <w:szCs w:val="28"/>
          <w:lang w:val="kk-KZ"/>
        </w:rPr>
        <w:t>1,0</w:t>
      </w:r>
      <w:r w:rsidR="00A725EF" w:rsidRPr="00F62832">
        <w:rPr>
          <w:rFonts w:ascii="Times New Roman" w:hAnsi="Times New Roman"/>
          <w:sz w:val="28"/>
          <w:szCs w:val="28"/>
          <w:lang w:val="kk-KZ"/>
        </w:rPr>
        <w:t xml:space="preserve"> </w:t>
      </w:r>
      <w:r w:rsidRPr="00F62832">
        <w:rPr>
          <w:rFonts w:ascii="Times New Roman" w:hAnsi="Times New Roman"/>
          <w:sz w:val="28"/>
          <w:szCs w:val="28"/>
        </w:rPr>
        <w:t xml:space="preserve">(табл.1 и табл.1.1). </w:t>
      </w:r>
    </w:p>
    <w:p w:rsidR="008C4209" w:rsidRPr="00F62832" w:rsidRDefault="008C4209" w:rsidP="00F62832">
      <w:pPr>
        <w:ind w:firstLine="567"/>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среднемесячная </w:t>
      </w:r>
      <w:r w:rsidR="007670EE" w:rsidRPr="00F62832">
        <w:rPr>
          <w:rFonts w:ascii="Times New Roman" w:hAnsi="Times New Roman"/>
          <w:sz w:val="28"/>
          <w:szCs w:val="28"/>
        </w:rPr>
        <w:t xml:space="preserve">концентрация озона составила 2,1 </w:t>
      </w:r>
      <w:r w:rsidRPr="00F62832">
        <w:rPr>
          <w:rFonts w:ascii="Times New Roman" w:hAnsi="Times New Roman"/>
          <w:sz w:val="28"/>
          <w:szCs w:val="28"/>
        </w:rPr>
        <w:t>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других загрязняющих веществ – не превышали ПДК. Также были выявлены случаи превышения более 1 ПДК </w:t>
      </w:r>
      <w:r w:rsidRPr="00F62832">
        <w:rPr>
          <w:rFonts w:ascii="Times New Roman" w:hAnsi="Times New Roman"/>
          <w:sz w:val="28"/>
          <w:szCs w:val="28"/>
          <w:lang w:val="kk-KZ"/>
        </w:rPr>
        <w:t>по</w:t>
      </w:r>
      <w:r w:rsidR="007670EE" w:rsidRPr="00F62832">
        <w:rPr>
          <w:rFonts w:ascii="Times New Roman" w:hAnsi="Times New Roman"/>
          <w:sz w:val="28"/>
          <w:szCs w:val="28"/>
        </w:rPr>
        <w:t>диоксиду серы</w:t>
      </w:r>
      <w:r w:rsidRPr="00F62832">
        <w:rPr>
          <w:rFonts w:ascii="Times New Roman" w:hAnsi="Times New Roman"/>
          <w:sz w:val="28"/>
          <w:szCs w:val="28"/>
        </w:rPr>
        <w:t xml:space="preserve"> – </w:t>
      </w:r>
      <w:r w:rsidR="007670EE" w:rsidRPr="00F62832">
        <w:rPr>
          <w:rFonts w:ascii="Times New Roman" w:hAnsi="Times New Roman"/>
          <w:sz w:val="28"/>
          <w:szCs w:val="28"/>
          <w:lang w:val="kk-KZ"/>
        </w:rPr>
        <w:t>5 случая</w:t>
      </w:r>
      <w:r w:rsidRPr="00F62832">
        <w:rPr>
          <w:rFonts w:ascii="Times New Roman" w:hAnsi="Times New Roman"/>
          <w:sz w:val="28"/>
          <w:szCs w:val="28"/>
        </w:rPr>
        <w:t xml:space="preserve">(таблица </w:t>
      </w:r>
      <w:r w:rsidR="00263E9B" w:rsidRPr="00F62832">
        <w:rPr>
          <w:rFonts w:ascii="Times New Roman" w:hAnsi="Times New Roman"/>
          <w:sz w:val="28"/>
          <w:szCs w:val="28"/>
          <w:lang w:val="kk-KZ"/>
        </w:rPr>
        <w:t>64</w:t>
      </w:r>
      <w:r w:rsidRPr="00F62832">
        <w:rPr>
          <w:rFonts w:ascii="Times New Roman" w:hAnsi="Times New Roman"/>
          <w:sz w:val="28"/>
          <w:szCs w:val="28"/>
        </w:rPr>
        <w:t>).</w:t>
      </w:r>
    </w:p>
    <w:p w:rsidR="009A2D99" w:rsidRPr="00F62832" w:rsidRDefault="009A2D99" w:rsidP="00F62832">
      <w:pPr>
        <w:ind w:firstLine="709"/>
        <w:jc w:val="both"/>
        <w:rPr>
          <w:rFonts w:ascii="Times New Roman" w:hAnsi="Times New Roman"/>
          <w:sz w:val="28"/>
          <w:szCs w:val="28"/>
        </w:rPr>
      </w:pPr>
    </w:p>
    <w:p w:rsidR="00EA39BF" w:rsidRPr="00F62832" w:rsidRDefault="00A725EF" w:rsidP="00F62832">
      <w:pPr>
        <w:pStyle w:val="afa"/>
        <w:numPr>
          <w:ilvl w:val="1"/>
          <w:numId w:val="17"/>
        </w:numPr>
        <w:jc w:val="center"/>
        <w:rPr>
          <w:rFonts w:ascii="Times New Roman" w:hAnsi="Times New Roman"/>
          <w:b/>
          <w:sz w:val="28"/>
          <w:szCs w:val="28"/>
        </w:rPr>
      </w:pPr>
      <w:r w:rsidRPr="00F62832">
        <w:rPr>
          <w:rFonts w:ascii="Times New Roman" w:hAnsi="Times New Roman"/>
          <w:b/>
          <w:sz w:val="28"/>
          <w:szCs w:val="28"/>
        </w:rPr>
        <w:t xml:space="preserve"> </w:t>
      </w:r>
      <w:r w:rsidR="00647FEE" w:rsidRPr="00F62832">
        <w:rPr>
          <w:rFonts w:ascii="Times New Roman" w:hAnsi="Times New Roman"/>
          <w:b/>
          <w:sz w:val="28"/>
          <w:szCs w:val="28"/>
        </w:rPr>
        <w:t>Состояние атмосферного воздуха по городу Темиртау</w:t>
      </w:r>
    </w:p>
    <w:p w:rsidR="00724E11" w:rsidRPr="00F62832" w:rsidRDefault="00724E11" w:rsidP="00F62832">
      <w:pPr>
        <w:pStyle w:val="afa"/>
        <w:ind w:left="1176"/>
        <w:rPr>
          <w:rStyle w:val="FontStyle204"/>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D61160" w:rsidRPr="00F62832">
        <w:rPr>
          <w:rStyle w:val="FontStyle204"/>
          <w:sz w:val="28"/>
          <w:szCs w:val="28"/>
        </w:rPr>
        <w:t>4</w:t>
      </w:r>
      <w:r w:rsidRPr="00F62832">
        <w:rPr>
          <w:rStyle w:val="FontStyle204"/>
          <w:sz w:val="28"/>
          <w:szCs w:val="28"/>
        </w:rPr>
        <w:t xml:space="preserve"> стационарных постах</w:t>
      </w:r>
      <w:r w:rsidR="00A725EF" w:rsidRPr="00F62832">
        <w:rPr>
          <w:rStyle w:val="FontStyle204"/>
          <w:sz w:val="28"/>
          <w:szCs w:val="28"/>
        </w:rPr>
        <w:t xml:space="preserve"> </w:t>
      </w:r>
      <w:r w:rsidRPr="00F62832">
        <w:rPr>
          <w:rFonts w:ascii="Times New Roman" w:hAnsi="Times New Roman"/>
          <w:sz w:val="28"/>
          <w:szCs w:val="28"/>
        </w:rPr>
        <w:t>(</w:t>
      </w:r>
      <w:r w:rsidR="00263E9B" w:rsidRPr="00F62832">
        <w:rPr>
          <w:rFonts w:ascii="Times New Roman" w:hAnsi="Times New Roman"/>
          <w:sz w:val="28"/>
          <w:szCs w:val="28"/>
        </w:rPr>
        <w:t>рис. 8.5</w:t>
      </w:r>
      <w:r w:rsidR="00133385" w:rsidRPr="00F62832">
        <w:rPr>
          <w:rFonts w:ascii="Times New Roman" w:hAnsi="Times New Roman"/>
          <w:sz w:val="28"/>
          <w:szCs w:val="28"/>
        </w:rPr>
        <w:t>.</w:t>
      </w:r>
      <w:r w:rsidRPr="00F62832">
        <w:rPr>
          <w:rFonts w:ascii="Times New Roman" w:hAnsi="Times New Roman"/>
          <w:sz w:val="28"/>
          <w:szCs w:val="28"/>
        </w:rPr>
        <w:t xml:space="preserve">, таблица </w:t>
      </w:r>
      <w:r w:rsidR="00263E9B" w:rsidRPr="00F62832">
        <w:rPr>
          <w:rFonts w:ascii="Times New Roman" w:hAnsi="Times New Roman"/>
          <w:sz w:val="28"/>
          <w:szCs w:val="28"/>
          <w:lang w:val="kk-KZ"/>
        </w:rPr>
        <w:t>65</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lang w:val="kk-KZ"/>
        </w:rPr>
        <w:t>65</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510"/>
        <w:gridCol w:w="3260"/>
      </w:tblGrid>
      <w:tr w:rsidR="009E16C0" w:rsidRPr="00F62832" w:rsidTr="00516233">
        <w:tc>
          <w:tcPr>
            <w:tcW w:w="1101" w:type="dxa"/>
            <w:vAlign w:val="center"/>
          </w:tcPr>
          <w:p w:rsidR="009E16C0" w:rsidRPr="00F62832" w:rsidRDefault="009E16C0" w:rsidP="00F62832">
            <w:pPr>
              <w:jc w:val="center"/>
              <w:outlineLvl w:val="1"/>
              <w:rPr>
                <w:rFonts w:ascii="Times New Roman" w:hAnsi="Times New Roman"/>
                <w:b/>
              </w:rPr>
            </w:pPr>
            <w:r w:rsidRPr="00F62832">
              <w:rPr>
                <w:rFonts w:ascii="Times New Roman" w:hAnsi="Times New Roman"/>
                <w:b/>
              </w:rPr>
              <w:t>Номер</w:t>
            </w:r>
          </w:p>
          <w:p w:rsidR="009E16C0" w:rsidRPr="00F62832" w:rsidRDefault="009E16C0" w:rsidP="00F62832">
            <w:pPr>
              <w:jc w:val="center"/>
              <w:outlineLvl w:val="1"/>
              <w:rPr>
                <w:rFonts w:ascii="Times New Roman" w:hAnsi="Times New Roman"/>
                <w:b/>
              </w:rPr>
            </w:pPr>
            <w:r w:rsidRPr="00F62832">
              <w:rPr>
                <w:rFonts w:ascii="Times New Roman" w:hAnsi="Times New Roman"/>
                <w:b/>
              </w:rPr>
              <w:t>поста</w:t>
            </w:r>
          </w:p>
        </w:tc>
        <w:tc>
          <w:tcPr>
            <w:tcW w:w="1275" w:type="dxa"/>
            <w:vAlign w:val="center"/>
          </w:tcPr>
          <w:p w:rsidR="009E16C0" w:rsidRPr="00F62832" w:rsidRDefault="009E16C0"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9E16C0" w:rsidRPr="00F62832" w:rsidRDefault="009E16C0"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510" w:type="dxa"/>
            <w:vAlign w:val="center"/>
          </w:tcPr>
          <w:p w:rsidR="009E16C0" w:rsidRPr="00F62832" w:rsidRDefault="009E16C0" w:rsidP="00F62832">
            <w:pPr>
              <w:jc w:val="center"/>
              <w:outlineLvl w:val="1"/>
              <w:rPr>
                <w:rFonts w:ascii="Times New Roman" w:hAnsi="Times New Roman"/>
                <w:b/>
              </w:rPr>
            </w:pPr>
            <w:r w:rsidRPr="00F62832">
              <w:rPr>
                <w:rFonts w:ascii="Times New Roman" w:hAnsi="Times New Roman"/>
                <w:b/>
              </w:rPr>
              <w:t>Адрес поста</w:t>
            </w:r>
          </w:p>
        </w:tc>
        <w:tc>
          <w:tcPr>
            <w:tcW w:w="3260" w:type="dxa"/>
            <w:vAlign w:val="center"/>
          </w:tcPr>
          <w:p w:rsidR="009E16C0" w:rsidRPr="00F62832" w:rsidRDefault="009E16C0" w:rsidP="00F62832">
            <w:pPr>
              <w:jc w:val="center"/>
              <w:outlineLvl w:val="1"/>
              <w:rPr>
                <w:rFonts w:ascii="Times New Roman" w:hAnsi="Times New Roman"/>
                <w:b/>
              </w:rPr>
            </w:pPr>
            <w:r w:rsidRPr="00F62832">
              <w:rPr>
                <w:rFonts w:ascii="Times New Roman" w:hAnsi="Times New Roman"/>
                <w:b/>
              </w:rPr>
              <w:t>Определяемые примеси</w:t>
            </w:r>
          </w:p>
        </w:tc>
      </w:tr>
      <w:tr w:rsidR="009E16C0" w:rsidRPr="00F62832" w:rsidTr="00516233">
        <w:tc>
          <w:tcPr>
            <w:tcW w:w="1101" w:type="dxa"/>
            <w:vAlign w:val="center"/>
          </w:tcPr>
          <w:p w:rsidR="009E16C0" w:rsidRPr="00F62832" w:rsidRDefault="009E16C0" w:rsidP="00F62832">
            <w:pPr>
              <w:jc w:val="center"/>
              <w:outlineLvl w:val="1"/>
              <w:rPr>
                <w:rFonts w:ascii="Times New Roman" w:hAnsi="Times New Roman"/>
              </w:rPr>
            </w:pPr>
            <w:r w:rsidRPr="00F62832">
              <w:rPr>
                <w:rFonts w:ascii="Times New Roman" w:hAnsi="Times New Roman"/>
              </w:rPr>
              <w:t>3</w:t>
            </w:r>
          </w:p>
        </w:tc>
        <w:tc>
          <w:tcPr>
            <w:tcW w:w="1275" w:type="dxa"/>
            <w:vMerge w:val="restart"/>
            <w:vAlign w:val="center"/>
          </w:tcPr>
          <w:p w:rsidR="009E16C0" w:rsidRPr="00F62832" w:rsidRDefault="009E16C0" w:rsidP="00F62832">
            <w:pPr>
              <w:jc w:val="center"/>
              <w:outlineLvl w:val="1"/>
              <w:rPr>
                <w:rFonts w:ascii="Times New Roman" w:hAnsi="Times New Roman"/>
              </w:rPr>
            </w:pPr>
            <w:r w:rsidRPr="00F62832">
              <w:rPr>
                <w:rFonts w:ascii="Times New Roman" w:hAnsi="Times New Roman"/>
              </w:rPr>
              <w:t xml:space="preserve">3 раза </w:t>
            </w:r>
          </w:p>
          <w:p w:rsidR="009E16C0" w:rsidRPr="00F62832" w:rsidRDefault="009E16C0" w:rsidP="00F62832">
            <w:pPr>
              <w:jc w:val="center"/>
              <w:outlineLvl w:val="1"/>
              <w:rPr>
                <w:rFonts w:ascii="Times New Roman" w:hAnsi="Times New Roman"/>
              </w:rPr>
            </w:pPr>
            <w:r w:rsidRPr="00F62832">
              <w:rPr>
                <w:rFonts w:ascii="Times New Roman" w:hAnsi="Times New Roman"/>
              </w:rPr>
              <w:t>в сутки</w:t>
            </w:r>
          </w:p>
        </w:tc>
        <w:tc>
          <w:tcPr>
            <w:tcW w:w="1884" w:type="dxa"/>
            <w:vMerge w:val="restart"/>
            <w:vAlign w:val="center"/>
          </w:tcPr>
          <w:p w:rsidR="009E16C0"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510" w:type="dxa"/>
            <w:vAlign w:val="center"/>
          </w:tcPr>
          <w:p w:rsidR="009E16C0" w:rsidRPr="00F62832" w:rsidRDefault="009E16C0" w:rsidP="00F62832">
            <w:pPr>
              <w:jc w:val="center"/>
              <w:outlineLvl w:val="1"/>
              <w:rPr>
                <w:rFonts w:ascii="Times New Roman" w:hAnsi="Times New Roman"/>
                <w:i/>
              </w:rPr>
            </w:pPr>
            <w:r w:rsidRPr="00F62832">
              <w:rPr>
                <w:rStyle w:val="FontStyle201"/>
                <w:i w:val="0"/>
              </w:rPr>
              <w:t>ул. Дмитрова,212 и Степана Рамзина</w:t>
            </w:r>
          </w:p>
        </w:tc>
        <w:tc>
          <w:tcPr>
            <w:tcW w:w="3260" w:type="dxa"/>
            <w:vMerge w:val="restart"/>
            <w:vAlign w:val="center"/>
          </w:tcPr>
          <w:p w:rsidR="009E16C0" w:rsidRPr="00F62832" w:rsidRDefault="00FF6E82" w:rsidP="00F62832">
            <w:pPr>
              <w:outlineLvl w:val="1"/>
              <w:rPr>
                <w:rFonts w:ascii="Times New Roman" w:hAnsi="Times New Roman"/>
              </w:rPr>
            </w:pPr>
            <w:r w:rsidRPr="00F62832">
              <w:rPr>
                <w:rFonts w:ascii="Times New Roman" w:hAnsi="Times New Roman"/>
              </w:rPr>
              <w:t>в</w:t>
            </w:r>
            <w:r w:rsidR="009E16C0" w:rsidRPr="00F62832">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F62832" w:rsidTr="00516233">
        <w:tc>
          <w:tcPr>
            <w:tcW w:w="1101" w:type="dxa"/>
            <w:vAlign w:val="center"/>
          </w:tcPr>
          <w:p w:rsidR="009E16C0" w:rsidRPr="00F62832" w:rsidRDefault="009E16C0" w:rsidP="00F62832">
            <w:pPr>
              <w:jc w:val="center"/>
              <w:outlineLvl w:val="1"/>
              <w:rPr>
                <w:rFonts w:ascii="Times New Roman" w:hAnsi="Times New Roman"/>
              </w:rPr>
            </w:pPr>
            <w:r w:rsidRPr="00F62832">
              <w:rPr>
                <w:rFonts w:ascii="Times New Roman" w:hAnsi="Times New Roman"/>
              </w:rPr>
              <w:t>4</w:t>
            </w:r>
          </w:p>
        </w:tc>
        <w:tc>
          <w:tcPr>
            <w:tcW w:w="1275" w:type="dxa"/>
            <w:vMerge/>
            <w:vAlign w:val="center"/>
          </w:tcPr>
          <w:p w:rsidR="009E16C0" w:rsidRPr="00F62832" w:rsidRDefault="009E16C0" w:rsidP="00F62832">
            <w:pPr>
              <w:jc w:val="center"/>
              <w:outlineLvl w:val="1"/>
              <w:rPr>
                <w:rFonts w:ascii="Times New Roman" w:hAnsi="Times New Roman"/>
              </w:rPr>
            </w:pPr>
          </w:p>
        </w:tc>
        <w:tc>
          <w:tcPr>
            <w:tcW w:w="1884" w:type="dxa"/>
            <w:vMerge/>
            <w:vAlign w:val="center"/>
          </w:tcPr>
          <w:p w:rsidR="009E16C0" w:rsidRPr="00F62832" w:rsidRDefault="009E16C0" w:rsidP="00F62832">
            <w:pPr>
              <w:jc w:val="center"/>
              <w:outlineLvl w:val="1"/>
              <w:rPr>
                <w:rFonts w:ascii="Times New Roman" w:hAnsi="Times New Roman"/>
              </w:rPr>
            </w:pPr>
          </w:p>
        </w:tc>
        <w:tc>
          <w:tcPr>
            <w:tcW w:w="2510" w:type="dxa"/>
            <w:vAlign w:val="center"/>
          </w:tcPr>
          <w:p w:rsidR="009E16C0" w:rsidRPr="00F62832" w:rsidRDefault="009E16C0" w:rsidP="00F62832">
            <w:pPr>
              <w:jc w:val="center"/>
              <w:outlineLvl w:val="1"/>
              <w:rPr>
                <w:rStyle w:val="FontStyle201"/>
                <w:i w:val="0"/>
              </w:rPr>
            </w:pPr>
            <w:r w:rsidRPr="00F62832">
              <w:rPr>
                <w:rStyle w:val="FontStyle201"/>
                <w:i w:val="0"/>
              </w:rPr>
              <w:t>6-ой м-н Амангельды/</w:t>
            </w:r>
          </w:p>
          <w:p w:rsidR="009E16C0" w:rsidRPr="00F62832" w:rsidRDefault="009E16C0" w:rsidP="00F62832">
            <w:pPr>
              <w:ind w:left="375"/>
              <w:jc w:val="center"/>
              <w:outlineLvl w:val="1"/>
              <w:rPr>
                <w:rFonts w:ascii="Times New Roman" w:hAnsi="Times New Roman"/>
                <w:i/>
              </w:rPr>
            </w:pPr>
            <w:r w:rsidRPr="00F62832">
              <w:rPr>
                <w:rStyle w:val="FontStyle201"/>
                <w:i w:val="0"/>
              </w:rPr>
              <w:t>Темиртауская</w:t>
            </w:r>
          </w:p>
        </w:tc>
        <w:tc>
          <w:tcPr>
            <w:tcW w:w="3260" w:type="dxa"/>
            <w:vMerge/>
            <w:vAlign w:val="center"/>
          </w:tcPr>
          <w:p w:rsidR="009E16C0" w:rsidRPr="00F62832" w:rsidRDefault="009E16C0" w:rsidP="00F62832">
            <w:pPr>
              <w:outlineLvl w:val="1"/>
              <w:rPr>
                <w:rFonts w:ascii="Times New Roman" w:hAnsi="Times New Roman"/>
              </w:rPr>
            </w:pPr>
          </w:p>
        </w:tc>
      </w:tr>
      <w:tr w:rsidR="009E16C0" w:rsidRPr="00F62832" w:rsidTr="00516233">
        <w:tc>
          <w:tcPr>
            <w:tcW w:w="1101" w:type="dxa"/>
            <w:vAlign w:val="center"/>
          </w:tcPr>
          <w:p w:rsidR="009E16C0" w:rsidRPr="00F62832" w:rsidRDefault="009E16C0" w:rsidP="00F62832">
            <w:pPr>
              <w:jc w:val="center"/>
              <w:outlineLvl w:val="1"/>
              <w:rPr>
                <w:rFonts w:ascii="Times New Roman" w:hAnsi="Times New Roman"/>
              </w:rPr>
            </w:pPr>
            <w:r w:rsidRPr="00F62832">
              <w:rPr>
                <w:rFonts w:ascii="Times New Roman" w:hAnsi="Times New Roman"/>
              </w:rPr>
              <w:t>5</w:t>
            </w:r>
          </w:p>
        </w:tc>
        <w:tc>
          <w:tcPr>
            <w:tcW w:w="1275" w:type="dxa"/>
            <w:vMerge/>
            <w:vAlign w:val="center"/>
          </w:tcPr>
          <w:p w:rsidR="009E16C0" w:rsidRPr="00F62832" w:rsidRDefault="009E16C0" w:rsidP="00F62832">
            <w:pPr>
              <w:jc w:val="center"/>
              <w:outlineLvl w:val="1"/>
              <w:rPr>
                <w:rFonts w:ascii="Times New Roman" w:hAnsi="Times New Roman"/>
              </w:rPr>
            </w:pPr>
          </w:p>
        </w:tc>
        <w:tc>
          <w:tcPr>
            <w:tcW w:w="1884" w:type="dxa"/>
            <w:vMerge/>
            <w:vAlign w:val="center"/>
          </w:tcPr>
          <w:p w:rsidR="009E16C0" w:rsidRPr="00F62832" w:rsidRDefault="009E16C0" w:rsidP="00F62832">
            <w:pPr>
              <w:jc w:val="center"/>
              <w:outlineLvl w:val="1"/>
              <w:rPr>
                <w:rFonts w:ascii="Times New Roman" w:hAnsi="Times New Roman"/>
              </w:rPr>
            </w:pPr>
          </w:p>
        </w:tc>
        <w:tc>
          <w:tcPr>
            <w:tcW w:w="2510" w:type="dxa"/>
            <w:vAlign w:val="center"/>
          </w:tcPr>
          <w:p w:rsidR="009E16C0" w:rsidRPr="00F62832" w:rsidRDefault="009E16C0" w:rsidP="00F62832">
            <w:pPr>
              <w:jc w:val="center"/>
              <w:outlineLvl w:val="1"/>
              <w:rPr>
                <w:rFonts w:ascii="Times New Roman" w:hAnsi="Times New Roman"/>
                <w:i/>
              </w:rPr>
            </w:pPr>
            <w:r w:rsidRPr="00F62832">
              <w:rPr>
                <w:rStyle w:val="FontStyle201"/>
                <w:i w:val="0"/>
              </w:rPr>
              <w:t>3 «а» м-н</w:t>
            </w:r>
          </w:p>
        </w:tc>
        <w:tc>
          <w:tcPr>
            <w:tcW w:w="3260" w:type="dxa"/>
            <w:vMerge/>
            <w:vAlign w:val="center"/>
          </w:tcPr>
          <w:p w:rsidR="009E16C0" w:rsidRPr="00F62832" w:rsidRDefault="009E16C0" w:rsidP="00F62832">
            <w:pPr>
              <w:outlineLvl w:val="1"/>
              <w:rPr>
                <w:rFonts w:ascii="Times New Roman" w:hAnsi="Times New Roman"/>
              </w:rPr>
            </w:pPr>
          </w:p>
        </w:tc>
      </w:tr>
      <w:tr w:rsidR="00D61160" w:rsidRPr="00F62832" w:rsidTr="00516233">
        <w:tc>
          <w:tcPr>
            <w:tcW w:w="1101" w:type="dxa"/>
            <w:vAlign w:val="center"/>
          </w:tcPr>
          <w:p w:rsidR="00D61160" w:rsidRPr="00F62832" w:rsidRDefault="00D61160" w:rsidP="00F62832">
            <w:pPr>
              <w:jc w:val="center"/>
              <w:outlineLvl w:val="1"/>
              <w:rPr>
                <w:rFonts w:ascii="Times New Roman" w:hAnsi="Times New Roman"/>
              </w:rPr>
            </w:pPr>
            <w:r w:rsidRPr="00F62832">
              <w:rPr>
                <w:rFonts w:ascii="Times New Roman" w:hAnsi="Times New Roman"/>
              </w:rPr>
              <w:t>2</w:t>
            </w:r>
          </w:p>
        </w:tc>
        <w:tc>
          <w:tcPr>
            <w:tcW w:w="1275" w:type="dxa"/>
            <w:vAlign w:val="center"/>
          </w:tcPr>
          <w:p w:rsidR="00D61160" w:rsidRPr="00F62832" w:rsidRDefault="00D61160"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D61160" w:rsidRPr="00F62832" w:rsidRDefault="00D61160" w:rsidP="00F62832">
            <w:pPr>
              <w:jc w:val="center"/>
              <w:outlineLvl w:val="1"/>
              <w:rPr>
                <w:rFonts w:ascii="Times New Roman" w:hAnsi="Times New Roman"/>
              </w:rPr>
            </w:pPr>
            <w:r w:rsidRPr="00F62832">
              <w:rPr>
                <w:rFonts w:ascii="Times New Roman" w:hAnsi="Times New Roman"/>
              </w:rPr>
              <w:t>в непрерывном режиме</w:t>
            </w:r>
          </w:p>
        </w:tc>
        <w:tc>
          <w:tcPr>
            <w:tcW w:w="2510" w:type="dxa"/>
            <w:vAlign w:val="center"/>
          </w:tcPr>
          <w:p w:rsidR="00D61160" w:rsidRPr="00F62832" w:rsidRDefault="00D61160" w:rsidP="00F62832">
            <w:pPr>
              <w:jc w:val="center"/>
              <w:outlineLvl w:val="1"/>
              <w:rPr>
                <w:rStyle w:val="FontStyle201"/>
                <w:i w:val="0"/>
              </w:rPr>
            </w:pPr>
            <w:r w:rsidRPr="00F62832">
              <w:rPr>
                <w:rStyle w:val="FontStyle201"/>
                <w:i w:val="0"/>
              </w:rPr>
              <w:t>ул. Фурманова, 5</w:t>
            </w:r>
          </w:p>
        </w:tc>
        <w:tc>
          <w:tcPr>
            <w:tcW w:w="3260" w:type="dxa"/>
            <w:vAlign w:val="center"/>
          </w:tcPr>
          <w:p w:rsidR="00D61160" w:rsidRPr="00F62832" w:rsidRDefault="00D61160" w:rsidP="00F62832">
            <w:pPr>
              <w:outlineLvl w:val="1"/>
              <w:rPr>
                <w:rFonts w:ascii="Times New Roman" w:hAnsi="Times New Roman"/>
              </w:rPr>
            </w:pPr>
            <w:r w:rsidRPr="00F62832">
              <w:rPr>
                <w:rFonts w:ascii="Times New Roman" w:hAnsi="Times New Roman"/>
              </w:rPr>
              <w:t xml:space="preserve">взвешенные частицы РМ-10, </w:t>
            </w:r>
            <w:r w:rsidR="002A71CE" w:rsidRPr="00F62832">
              <w:rPr>
                <w:rFonts w:ascii="Times New Roman" w:hAnsi="Times New Roman"/>
              </w:rPr>
              <w:t xml:space="preserve">диоксид серы, оксид </w:t>
            </w:r>
            <w:r w:rsidR="002A71CE" w:rsidRPr="00F62832">
              <w:rPr>
                <w:rFonts w:ascii="Times New Roman" w:hAnsi="Times New Roman"/>
              </w:rPr>
              <w:lastRenderedPageBreak/>
              <w:t xml:space="preserve">углерода, диоксид и оксид азота, сероводород, фенол, аммиак, </w:t>
            </w:r>
            <w:r w:rsidRPr="00F62832">
              <w:rPr>
                <w:rFonts w:ascii="Times New Roman" w:hAnsi="Times New Roman"/>
              </w:rPr>
              <w:t>формальдегид</w:t>
            </w:r>
            <w:r w:rsidR="002A71CE" w:rsidRPr="00F62832">
              <w:rPr>
                <w:rFonts w:ascii="Times New Roman" w:hAnsi="Times New Roman"/>
              </w:rPr>
              <w:t>,сумма углеводородов, метан</w:t>
            </w:r>
          </w:p>
        </w:tc>
      </w:tr>
    </w:tbl>
    <w:p w:rsidR="00647FEE" w:rsidRPr="00F62832" w:rsidRDefault="00154002" w:rsidP="00F62832">
      <w:pPr>
        <w:ind w:right="-566"/>
        <w:rPr>
          <w:rFonts w:ascii="Times New Roman" w:hAnsi="Times New Roman"/>
          <w:b/>
          <w:sz w:val="26"/>
          <w:szCs w:val="26"/>
        </w:rPr>
      </w:pPr>
      <w:r w:rsidRPr="00F62832">
        <w:rPr>
          <w:rFonts w:ascii="Times New Roman" w:hAnsi="Times New Roman"/>
          <w:b/>
          <w:noProof/>
          <w:sz w:val="20"/>
          <w:szCs w:val="20"/>
          <w:lang w:eastAsia="ru-RU" w:bidi="ar-SA"/>
        </w:rPr>
        <w:lastRenderedPageBreak/>
        <w:drawing>
          <wp:inline distT="0" distB="0" distL="0" distR="0">
            <wp:extent cx="6151245" cy="3212327"/>
            <wp:effectExtent l="0" t="0" r="0"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6"/>
                    <a:srcRect/>
                    <a:stretch>
                      <a:fillRect/>
                    </a:stretch>
                  </pic:blipFill>
                  <pic:spPr bwMode="auto">
                    <a:xfrm>
                      <a:off x="0" y="0"/>
                      <a:ext cx="6154989" cy="3214282"/>
                    </a:xfrm>
                    <a:prstGeom prst="rect">
                      <a:avLst/>
                    </a:prstGeom>
                    <a:noFill/>
                    <a:ln w="9525">
                      <a:noFill/>
                      <a:miter lim="800000"/>
                      <a:headEnd/>
                      <a:tailEnd/>
                    </a:ln>
                  </pic:spPr>
                </pic:pic>
              </a:graphicData>
            </a:graphic>
          </wp:inline>
        </w:drawing>
      </w:r>
    </w:p>
    <w:p w:rsidR="001F011B" w:rsidRPr="00F62832" w:rsidRDefault="001F011B" w:rsidP="00F62832">
      <w:pPr>
        <w:jc w:val="center"/>
        <w:rPr>
          <w:rFonts w:ascii="Times New Roman" w:hAnsi="Times New Roman"/>
          <w:sz w:val="28"/>
          <w:szCs w:val="28"/>
        </w:rPr>
      </w:pPr>
      <w:r w:rsidRPr="00F62832">
        <w:rPr>
          <w:rFonts w:ascii="Times New Roman" w:hAnsi="Times New Roman"/>
        </w:rPr>
        <w:tab/>
      </w:r>
      <w:r w:rsidR="00263E9B" w:rsidRPr="00F62832">
        <w:rPr>
          <w:rFonts w:ascii="Times New Roman" w:hAnsi="Times New Roman"/>
          <w:sz w:val="28"/>
          <w:szCs w:val="28"/>
        </w:rPr>
        <w:t>Рис. 8.5</w:t>
      </w:r>
      <w:r w:rsidR="00133385" w:rsidRPr="00F62832">
        <w:rPr>
          <w:rFonts w:ascii="Times New Roman" w:hAnsi="Times New Roman"/>
          <w:sz w:val="28"/>
          <w:szCs w:val="28"/>
        </w:rPr>
        <w:t xml:space="preserve">. </w:t>
      </w:r>
      <w:r w:rsidR="000C0B3E" w:rsidRPr="00F62832">
        <w:rPr>
          <w:rFonts w:ascii="Times New Roman" w:hAnsi="Times New Roman"/>
          <w:sz w:val="28"/>
          <w:szCs w:val="28"/>
        </w:rPr>
        <w:t>Схема</w:t>
      </w:r>
      <w:r w:rsidR="00133385" w:rsidRPr="00F62832">
        <w:rPr>
          <w:rFonts w:ascii="Times New Roman" w:hAnsi="Times New Roman"/>
          <w:sz w:val="28"/>
          <w:szCs w:val="28"/>
        </w:rPr>
        <w:t xml:space="preserve"> расположения </w:t>
      </w:r>
      <w:r w:rsidR="000C0B3E" w:rsidRPr="00F62832">
        <w:rPr>
          <w:rFonts w:ascii="Times New Roman" w:hAnsi="Times New Roman"/>
          <w:sz w:val="28"/>
          <w:szCs w:val="28"/>
        </w:rPr>
        <w:t>стационарной сети наблюдени</w:t>
      </w:r>
      <w:r w:rsidR="00133385" w:rsidRPr="00F62832">
        <w:rPr>
          <w:rFonts w:ascii="Times New Roman" w:hAnsi="Times New Roman"/>
          <w:sz w:val="28"/>
          <w:szCs w:val="28"/>
        </w:rPr>
        <w:t xml:space="preserve">я </w:t>
      </w:r>
      <w:r w:rsidR="000C0B3E" w:rsidRPr="00F62832">
        <w:rPr>
          <w:rFonts w:ascii="Times New Roman" w:hAnsi="Times New Roman"/>
          <w:sz w:val="28"/>
          <w:szCs w:val="28"/>
        </w:rPr>
        <w:t>з</w:t>
      </w:r>
      <w:r w:rsidR="00133385" w:rsidRPr="00F62832">
        <w:rPr>
          <w:rFonts w:ascii="Times New Roman" w:hAnsi="Times New Roman"/>
          <w:sz w:val="28"/>
          <w:szCs w:val="28"/>
        </w:rPr>
        <w:t xml:space="preserve">а загрязнением </w:t>
      </w:r>
      <w:r w:rsidR="000C0B3E" w:rsidRPr="00F62832">
        <w:rPr>
          <w:rFonts w:ascii="Times New Roman" w:hAnsi="Times New Roman"/>
          <w:sz w:val="28"/>
          <w:szCs w:val="28"/>
        </w:rPr>
        <w:t>атмосферного воздуха</w:t>
      </w:r>
      <w:r w:rsidR="00133385" w:rsidRPr="00F62832">
        <w:rPr>
          <w:rFonts w:ascii="Times New Roman" w:hAnsi="Times New Roman"/>
          <w:sz w:val="28"/>
          <w:szCs w:val="28"/>
        </w:rPr>
        <w:t xml:space="preserve"> города Темиртау</w:t>
      </w:r>
      <w:r w:rsidR="000C0B3E" w:rsidRPr="00F62832">
        <w:rPr>
          <w:rFonts w:ascii="Times New Roman" w:hAnsi="Times New Roman"/>
          <w:sz w:val="28"/>
          <w:szCs w:val="28"/>
        </w:rPr>
        <w:tab/>
      </w:r>
    </w:p>
    <w:p w:rsidR="009A2D99" w:rsidRPr="00F62832" w:rsidRDefault="009A2D99" w:rsidP="00F62832">
      <w:pPr>
        <w:jc w:val="center"/>
        <w:rPr>
          <w:rFonts w:ascii="Times New Roman" w:hAnsi="Times New Roman"/>
          <w:sz w:val="28"/>
          <w:szCs w:val="28"/>
        </w:rPr>
      </w:pPr>
    </w:p>
    <w:p w:rsidR="001F011B" w:rsidRPr="00F62832" w:rsidRDefault="001F011B"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lang w:val="kk-KZ"/>
        </w:rPr>
        <w:t>66</w:t>
      </w:r>
    </w:p>
    <w:p w:rsidR="001F011B" w:rsidRPr="00F62832" w:rsidRDefault="001F011B"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AA7646" w:rsidRPr="00F62832">
        <w:rPr>
          <w:rStyle w:val="FontStyle201"/>
          <w:i w:val="0"/>
          <w:sz w:val="28"/>
          <w:szCs w:val="28"/>
        </w:rPr>
        <w:t>Темиртау</w:t>
      </w:r>
    </w:p>
    <w:p w:rsidR="004A2E9A" w:rsidRPr="00F62832" w:rsidRDefault="004A2E9A" w:rsidP="00F62832">
      <w:pPr>
        <w:pStyle w:val="Style100"/>
        <w:widowControl/>
        <w:spacing w:line="0" w:lineRule="atLeast"/>
        <w:ind w:firstLine="708"/>
        <w:rPr>
          <w:rStyle w:val="FontStyle201"/>
          <w:b/>
          <w:i w:val="0"/>
          <w:sz w:val="16"/>
          <w:szCs w:val="16"/>
        </w:rPr>
      </w:pPr>
    </w:p>
    <w:tbl>
      <w:tblPr>
        <w:tblW w:w="10204" w:type="dxa"/>
        <w:jc w:val="center"/>
        <w:tblLayout w:type="fixed"/>
        <w:tblLook w:val="04A0"/>
      </w:tblPr>
      <w:tblGrid>
        <w:gridCol w:w="1858"/>
        <w:gridCol w:w="851"/>
        <w:gridCol w:w="1701"/>
        <w:gridCol w:w="981"/>
        <w:gridCol w:w="1843"/>
        <w:gridCol w:w="850"/>
        <w:gridCol w:w="993"/>
        <w:gridCol w:w="1127"/>
      </w:tblGrid>
      <w:tr w:rsidR="00FF6E82" w:rsidRPr="00F62832" w:rsidTr="009C50A5">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8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F62832" w:rsidRDefault="00FF6E82" w:rsidP="00F62832">
            <w:pPr>
              <w:jc w:val="center"/>
              <w:rPr>
                <w:rFonts w:ascii="Times New Roman" w:hAnsi="Times New Roman"/>
                <w:b/>
              </w:rPr>
            </w:pPr>
            <w:r w:rsidRPr="00F62832">
              <w:rPr>
                <w:rFonts w:ascii="Times New Roman" w:hAnsi="Times New Roman"/>
                <w:b/>
              </w:rPr>
              <w:t>Число случаев превышения ПДК</w:t>
            </w:r>
          </w:p>
        </w:tc>
      </w:tr>
      <w:tr w:rsidR="00FF6E82" w:rsidRPr="00F62832" w:rsidTr="009C50A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F62832" w:rsidRDefault="00FF6E82"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FF6E82" w:rsidRPr="00F62832" w:rsidRDefault="00FF6E82"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F62832" w:rsidRDefault="00FF6E82" w:rsidP="00F62832">
            <w:pPr>
              <w:jc w:val="center"/>
              <w:rPr>
                <w:rFonts w:ascii="Times New Roman" w:hAnsi="Times New Roman"/>
                <w:b/>
                <w:bCs/>
                <w:spacing w:val="-20"/>
              </w:rPr>
            </w:pPr>
            <w:r w:rsidRPr="00F62832">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F62832" w:rsidRDefault="00FF6E82" w:rsidP="00F62832">
            <w:pPr>
              <w:jc w:val="center"/>
              <w:rPr>
                <w:rFonts w:ascii="Times New Roman" w:hAnsi="Times New Roman"/>
                <w:b/>
                <w:bCs/>
                <w:spacing w:val="-20"/>
              </w:rPr>
            </w:pPr>
            <w:r w:rsidRPr="00F62832">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F62832" w:rsidRDefault="00FF6E82" w:rsidP="00F62832">
            <w:pPr>
              <w:jc w:val="center"/>
              <w:rPr>
                <w:rFonts w:ascii="Times New Roman" w:hAnsi="Times New Roman"/>
                <w:b/>
                <w:bCs/>
                <w:spacing w:val="-20"/>
              </w:rPr>
            </w:pPr>
            <w:r w:rsidRPr="00F62832">
              <w:rPr>
                <w:rFonts w:ascii="Times New Roman" w:hAnsi="Times New Roman"/>
                <w:b/>
                <w:bCs/>
                <w:spacing w:val="-20"/>
              </w:rPr>
              <w:t>&gt;10 ПДК</w:t>
            </w:r>
          </w:p>
        </w:tc>
      </w:tr>
      <w:tr w:rsidR="002A71CE" w:rsidRPr="00F62832" w:rsidTr="00BB074E">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bottom"/>
          </w:tcPr>
          <w:p w:rsidR="002A71CE" w:rsidRPr="00F62832" w:rsidRDefault="002A71CE" w:rsidP="00F62832">
            <w:pPr>
              <w:jc w:val="center"/>
              <w:rPr>
                <w:rFonts w:ascii="Times New Roman" w:hAnsi="Times New Roman"/>
              </w:rPr>
            </w:pPr>
            <w:r w:rsidRPr="00F62832">
              <w:rPr>
                <w:rFonts w:ascii="Times New Roman" w:hAnsi="Times New Roman"/>
              </w:rPr>
              <w:t>0,315</w:t>
            </w:r>
          </w:p>
        </w:tc>
        <w:tc>
          <w:tcPr>
            <w:tcW w:w="1701" w:type="dxa"/>
            <w:tcBorders>
              <w:top w:val="nil"/>
              <w:left w:val="nil"/>
              <w:bottom w:val="single" w:sz="4" w:space="0" w:color="auto"/>
              <w:right w:val="single" w:sz="4" w:space="0" w:color="auto"/>
            </w:tcBorders>
            <w:shd w:val="clear" w:color="auto" w:fill="auto"/>
            <w:noWrap/>
            <w:vAlign w:val="bottom"/>
          </w:tcPr>
          <w:p w:rsidR="002A71CE" w:rsidRPr="00F62832" w:rsidRDefault="00BB074E" w:rsidP="00F62832">
            <w:pPr>
              <w:jc w:val="center"/>
              <w:rPr>
                <w:rFonts w:ascii="Times New Roman" w:hAnsi="Times New Roman"/>
              </w:rPr>
            </w:pPr>
            <w:r w:rsidRPr="00F62832">
              <w:rPr>
                <w:rFonts w:ascii="Times New Roman" w:hAnsi="Times New Roman"/>
              </w:rPr>
              <w:t>2,1</w:t>
            </w:r>
          </w:p>
        </w:tc>
        <w:tc>
          <w:tcPr>
            <w:tcW w:w="981"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1,300</w:t>
            </w:r>
          </w:p>
        </w:tc>
        <w:tc>
          <w:tcPr>
            <w:tcW w:w="1843"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2,600</w:t>
            </w:r>
          </w:p>
        </w:tc>
        <w:tc>
          <w:tcPr>
            <w:tcW w:w="850" w:type="dxa"/>
            <w:tcBorders>
              <w:top w:val="nil"/>
              <w:left w:val="nil"/>
              <w:bottom w:val="single" w:sz="4" w:space="0" w:color="auto"/>
              <w:right w:val="single" w:sz="4" w:space="0" w:color="auto"/>
            </w:tcBorders>
            <w:vAlign w:val="bottom"/>
          </w:tcPr>
          <w:p w:rsidR="002A71CE" w:rsidRPr="00F62832" w:rsidRDefault="002A71CE" w:rsidP="00F62832">
            <w:pPr>
              <w:jc w:val="center"/>
              <w:rPr>
                <w:rFonts w:ascii="Times New Roman" w:hAnsi="Times New Roman"/>
              </w:rPr>
            </w:pPr>
            <w:r w:rsidRPr="00F62832">
              <w:rPr>
                <w:rFonts w:ascii="Times New Roman" w:hAnsi="Times New Roman"/>
              </w:rPr>
              <w:t>21</w:t>
            </w:r>
          </w:p>
        </w:tc>
        <w:tc>
          <w:tcPr>
            <w:tcW w:w="993" w:type="dxa"/>
            <w:tcBorders>
              <w:top w:val="nil"/>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r>
      <w:tr w:rsidR="002A71CE" w:rsidRPr="00F62832" w:rsidTr="00BB074E">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bottom"/>
          </w:tcPr>
          <w:p w:rsidR="002A71CE" w:rsidRPr="00F62832" w:rsidRDefault="002A71CE" w:rsidP="00F62832">
            <w:pPr>
              <w:jc w:val="center"/>
              <w:rPr>
                <w:rFonts w:ascii="Times New Roman" w:hAnsi="Times New Roman"/>
              </w:rPr>
            </w:pPr>
            <w:r w:rsidRPr="00F6283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2A71CE" w:rsidRPr="00F62832" w:rsidRDefault="002A71CE" w:rsidP="00F62832">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0</w:t>
            </w:r>
          </w:p>
        </w:tc>
        <w:tc>
          <w:tcPr>
            <w:tcW w:w="1843" w:type="dxa"/>
            <w:tcBorders>
              <w:top w:val="nil"/>
              <w:left w:val="nil"/>
              <w:bottom w:val="single" w:sz="4" w:space="0" w:color="auto"/>
              <w:right w:val="single" w:sz="4" w:space="0" w:color="auto"/>
            </w:tcBorders>
            <w:shd w:val="clear" w:color="auto" w:fill="auto"/>
            <w:noWrap/>
            <w:vAlign w:val="center"/>
          </w:tcPr>
          <w:p w:rsidR="002A71CE" w:rsidRPr="00F62832" w:rsidRDefault="002A71CE" w:rsidP="00F62832">
            <w:pPr>
              <w:jc w:val="center"/>
              <w:rPr>
                <w:rFonts w:ascii="Times New Roman" w:hAnsi="Times New Roman"/>
              </w:rPr>
            </w:pPr>
          </w:p>
        </w:tc>
        <w:tc>
          <w:tcPr>
            <w:tcW w:w="850" w:type="dxa"/>
            <w:tcBorders>
              <w:top w:val="nil"/>
              <w:left w:val="nil"/>
              <w:bottom w:val="single" w:sz="4" w:space="0" w:color="auto"/>
              <w:right w:val="single" w:sz="4" w:space="0" w:color="auto"/>
            </w:tcBorders>
            <w:vAlign w:val="bottom"/>
          </w:tcPr>
          <w:p w:rsidR="002A71CE" w:rsidRPr="00F62832" w:rsidRDefault="002A71CE" w:rsidP="00F62832">
            <w:pPr>
              <w:jc w:val="center"/>
              <w:rPr>
                <w:rFonts w:ascii="Times New Roman" w:hAnsi="Times New Roman"/>
              </w:rPr>
            </w:pPr>
          </w:p>
        </w:tc>
        <w:tc>
          <w:tcPr>
            <w:tcW w:w="993" w:type="dxa"/>
            <w:tcBorders>
              <w:top w:val="nil"/>
              <w:left w:val="nil"/>
              <w:bottom w:val="single" w:sz="4" w:space="0" w:color="auto"/>
              <w:right w:val="single" w:sz="4" w:space="0" w:color="auto"/>
            </w:tcBorders>
            <w:vAlign w:val="bottom"/>
          </w:tcPr>
          <w:p w:rsidR="002A71CE" w:rsidRPr="00F62832" w:rsidRDefault="002A71CE" w:rsidP="00F62832">
            <w:pPr>
              <w:jc w:val="center"/>
              <w:rPr>
                <w:rFonts w:ascii="Times New Roman" w:hAnsi="Times New Roman"/>
              </w:rPr>
            </w:pPr>
          </w:p>
        </w:tc>
        <w:tc>
          <w:tcPr>
            <w:tcW w:w="1127" w:type="dxa"/>
            <w:tcBorders>
              <w:top w:val="nil"/>
              <w:left w:val="nil"/>
              <w:bottom w:val="single" w:sz="4" w:space="0" w:color="auto"/>
              <w:right w:val="single" w:sz="4" w:space="0" w:color="auto"/>
            </w:tcBorders>
            <w:vAlign w:val="bottom"/>
          </w:tcPr>
          <w:p w:rsidR="002A71CE" w:rsidRPr="00F62832" w:rsidRDefault="002A71CE" w:rsidP="00F62832">
            <w:pPr>
              <w:jc w:val="center"/>
              <w:rPr>
                <w:rFonts w:ascii="Times New Roman" w:hAnsi="Times New Roman"/>
              </w:rPr>
            </w:pPr>
          </w:p>
        </w:tc>
      </w:tr>
      <w:tr w:rsidR="002A71CE" w:rsidRPr="00F62832" w:rsidTr="00BB074E">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bottom"/>
          </w:tcPr>
          <w:p w:rsidR="002A71CE" w:rsidRPr="00F62832" w:rsidRDefault="002A71CE" w:rsidP="00F62832">
            <w:pPr>
              <w:jc w:val="center"/>
              <w:rPr>
                <w:rFonts w:ascii="Times New Roman" w:hAnsi="Times New Roman"/>
              </w:rPr>
            </w:pPr>
            <w:r w:rsidRPr="00F62832">
              <w:rPr>
                <w:rFonts w:ascii="Times New Roman" w:hAnsi="Times New Roman"/>
              </w:rPr>
              <w:t>0,</w:t>
            </w:r>
            <w:r w:rsidR="003039AB" w:rsidRPr="00F62832">
              <w:rPr>
                <w:rFonts w:ascii="Times New Roman" w:hAnsi="Times New Roman"/>
              </w:rPr>
              <w:t>065</w:t>
            </w:r>
          </w:p>
        </w:tc>
        <w:tc>
          <w:tcPr>
            <w:tcW w:w="1701" w:type="dxa"/>
            <w:tcBorders>
              <w:top w:val="nil"/>
              <w:left w:val="nil"/>
              <w:bottom w:val="single" w:sz="4" w:space="0" w:color="auto"/>
              <w:right w:val="single" w:sz="4" w:space="0" w:color="auto"/>
            </w:tcBorders>
            <w:shd w:val="clear" w:color="auto" w:fill="auto"/>
            <w:noWrap/>
            <w:vAlign w:val="bottom"/>
          </w:tcPr>
          <w:p w:rsidR="002A71CE" w:rsidRPr="00F62832" w:rsidRDefault="00BB074E" w:rsidP="00F62832">
            <w:pPr>
              <w:jc w:val="center"/>
              <w:rPr>
                <w:rFonts w:ascii="Times New Roman" w:hAnsi="Times New Roman"/>
              </w:rPr>
            </w:pPr>
            <w:r w:rsidRPr="00F62832">
              <w:rPr>
                <w:rFonts w:ascii="Times New Roman" w:hAnsi="Times New Roman"/>
              </w:rPr>
              <w:t>1,</w:t>
            </w:r>
            <w:r w:rsidR="003039AB" w:rsidRPr="00F62832">
              <w:rPr>
                <w:rFonts w:ascii="Times New Roman" w:hAnsi="Times New Roman"/>
              </w:rPr>
              <w:t>3</w:t>
            </w:r>
          </w:p>
        </w:tc>
        <w:tc>
          <w:tcPr>
            <w:tcW w:w="981"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4,480</w:t>
            </w:r>
          </w:p>
        </w:tc>
        <w:tc>
          <w:tcPr>
            <w:tcW w:w="1843"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8,960</w:t>
            </w:r>
          </w:p>
        </w:tc>
        <w:tc>
          <w:tcPr>
            <w:tcW w:w="850" w:type="dxa"/>
            <w:tcBorders>
              <w:top w:val="nil"/>
              <w:left w:val="nil"/>
              <w:bottom w:val="single" w:sz="4" w:space="0" w:color="auto"/>
              <w:right w:val="single" w:sz="4" w:space="0" w:color="auto"/>
            </w:tcBorders>
            <w:vAlign w:val="bottom"/>
          </w:tcPr>
          <w:p w:rsidR="002A71CE" w:rsidRPr="00F62832" w:rsidRDefault="002A71CE" w:rsidP="00F62832">
            <w:pPr>
              <w:jc w:val="center"/>
              <w:rPr>
                <w:rFonts w:ascii="Times New Roman" w:hAnsi="Times New Roman"/>
              </w:rPr>
            </w:pPr>
            <w:r w:rsidRPr="00F62832">
              <w:rPr>
                <w:rFonts w:ascii="Times New Roman" w:hAnsi="Times New Roman"/>
              </w:rPr>
              <w:t>251</w:t>
            </w:r>
          </w:p>
        </w:tc>
        <w:tc>
          <w:tcPr>
            <w:tcW w:w="993" w:type="dxa"/>
            <w:tcBorders>
              <w:top w:val="nil"/>
              <w:left w:val="nil"/>
              <w:bottom w:val="single" w:sz="4" w:space="0" w:color="auto"/>
              <w:right w:val="single" w:sz="4" w:space="0" w:color="auto"/>
            </w:tcBorders>
            <w:vAlign w:val="bottom"/>
          </w:tcPr>
          <w:p w:rsidR="002A71CE" w:rsidRPr="00F62832" w:rsidRDefault="002A71CE" w:rsidP="00F62832">
            <w:pPr>
              <w:jc w:val="center"/>
              <w:rPr>
                <w:rFonts w:ascii="Times New Roman" w:hAnsi="Times New Roman"/>
              </w:rPr>
            </w:pPr>
            <w:r w:rsidRPr="00F62832">
              <w:rPr>
                <w:rFonts w:ascii="Times New Roman" w:hAnsi="Times New Roman"/>
              </w:rPr>
              <w:t>30</w:t>
            </w:r>
          </w:p>
        </w:tc>
        <w:tc>
          <w:tcPr>
            <w:tcW w:w="1127" w:type="dxa"/>
            <w:tcBorders>
              <w:top w:val="nil"/>
              <w:left w:val="nil"/>
              <w:bottom w:val="single" w:sz="4" w:space="0" w:color="auto"/>
              <w:right w:val="single" w:sz="4" w:space="0" w:color="auto"/>
            </w:tcBorders>
            <w:vAlign w:val="bottom"/>
          </w:tcPr>
          <w:p w:rsidR="002A71CE" w:rsidRPr="00F62832" w:rsidRDefault="002A71CE" w:rsidP="00F62832">
            <w:pPr>
              <w:jc w:val="center"/>
              <w:rPr>
                <w:rFonts w:ascii="Times New Roman" w:hAnsi="Times New Roman"/>
              </w:rPr>
            </w:pPr>
          </w:p>
        </w:tc>
      </w:tr>
      <w:tr w:rsidR="002A71CE" w:rsidRPr="00F62832" w:rsidTr="00BB074E">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Сульфаты</w:t>
            </w:r>
          </w:p>
        </w:tc>
        <w:tc>
          <w:tcPr>
            <w:tcW w:w="851" w:type="dxa"/>
            <w:tcBorders>
              <w:top w:val="nil"/>
              <w:left w:val="nil"/>
              <w:bottom w:val="single" w:sz="4" w:space="0" w:color="auto"/>
              <w:right w:val="single" w:sz="4" w:space="0" w:color="auto"/>
            </w:tcBorders>
            <w:shd w:val="clear" w:color="auto" w:fill="auto"/>
            <w:vAlign w:val="bottom"/>
          </w:tcPr>
          <w:p w:rsidR="002A71CE" w:rsidRPr="00F62832" w:rsidRDefault="002A71CE" w:rsidP="00F62832">
            <w:pPr>
              <w:jc w:val="center"/>
              <w:rPr>
                <w:rFonts w:ascii="Times New Roman" w:hAnsi="Times New Roman"/>
              </w:rPr>
            </w:pPr>
            <w:r w:rsidRPr="00F62832">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0,040</w:t>
            </w:r>
          </w:p>
        </w:tc>
        <w:tc>
          <w:tcPr>
            <w:tcW w:w="1843" w:type="dxa"/>
            <w:tcBorders>
              <w:top w:val="nil"/>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0,004</w:t>
            </w:r>
          </w:p>
        </w:tc>
        <w:tc>
          <w:tcPr>
            <w:tcW w:w="850" w:type="dxa"/>
            <w:tcBorders>
              <w:top w:val="nil"/>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r>
      <w:tr w:rsidR="003039AB" w:rsidRPr="00F62832" w:rsidTr="00BB074E">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3039AB" w:rsidRPr="00F62832" w:rsidRDefault="003039AB" w:rsidP="00F62832">
            <w:pPr>
              <w:rPr>
                <w:rFonts w:ascii="Times New Roman" w:hAnsi="Times New Roman"/>
              </w:rPr>
            </w:pPr>
            <w:r w:rsidRPr="00F62832">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bottom"/>
          </w:tcPr>
          <w:p w:rsidR="003039AB" w:rsidRPr="00F62832" w:rsidRDefault="003039AB" w:rsidP="00F62832">
            <w:pPr>
              <w:jc w:val="center"/>
              <w:rPr>
                <w:rFonts w:ascii="Times New Roman" w:hAnsi="Times New Roman"/>
              </w:rPr>
            </w:pPr>
            <w:r w:rsidRPr="00F62832">
              <w:rPr>
                <w:rFonts w:ascii="Times New Roman" w:hAnsi="Times New Roman"/>
              </w:rPr>
              <w:t>2,193</w:t>
            </w:r>
          </w:p>
        </w:tc>
        <w:tc>
          <w:tcPr>
            <w:tcW w:w="170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0,731</w:t>
            </w:r>
          </w:p>
        </w:tc>
        <w:tc>
          <w:tcPr>
            <w:tcW w:w="98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19,000</w:t>
            </w:r>
          </w:p>
        </w:tc>
        <w:tc>
          <w:tcPr>
            <w:tcW w:w="1843"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3,800</w:t>
            </w:r>
          </w:p>
        </w:tc>
        <w:tc>
          <w:tcPr>
            <w:tcW w:w="850"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r w:rsidRPr="00F62832">
              <w:rPr>
                <w:rFonts w:ascii="Times New Roman" w:hAnsi="Times New Roman"/>
              </w:rPr>
              <w:t>66</w:t>
            </w:r>
          </w:p>
        </w:tc>
        <w:tc>
          <w:tcPr>
            <w:tcW w:w="993"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r>
      <w:tr w:rsidR="003039AB" w:rsidRPr="00F62832" w:rsidTr="00BB074E">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39AB" w:rsidRPr="00F62832" w:rsidRDefault="003039AB" w:rsidP="00F62832">
            <w:pPr>
              <w:rPr>
                <w:rFonts w:ascii="Times New Roman" w:hAnsi="Times New Roman"/>
              </w:rPr>
            </w:pPr>
            <w:r w:rsidRPr="00F62832">
              <w:rPr>
                <w:rFonts w:ascii="Times New Roman" w:hAnsi="Times New Roman"/>
              </w:rPr>
              <w:t>Диоксид азота</w:t>
            </w:r>
          </w:p>
        </w:tc>
        <w:tc>
          <w:tcPr>
            <w:tcW w:w="851" w:type="dxa"/>
            <w:tcBorders>
              <w:top w:val="nil"/>
              <w:left w:val="nil"/>
              <w:bottom w:val="single" w:sz="4" w:space="0" w:color="auto"/>
              <w:right w:val="single" w:sz="4" w:space="0" w:color="auto"/>
            </w:tcBorders>
            <w:shd w:val="clear" w:color="auto" w:fill="auto"/>
            <w:vAlign w:val="bottom"/>
          </w:tcPr>
          <w:p w:rsidR="003039AB" w:rsidRPr="00F62832" w:rsidRDefault="003039AB" w:rsidP="00F62832">
            <w:pPr>
              <w:jc w:val="center"/>
              <w:rPr>
                <w:rFonts w:ascii="Times New Roman" w:hAnsi="Times New Roman"/>
              </w:rPr>
            </w:pPr>
            <w:r w:rsidRPr="00F62832">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0,481</w:t>
            </w:r>
          </w:p>
        </w:tc>
        <w:tc>
          <w:tcPr>
            <w:tcW w:w="98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0,119</w:t>
            </w:r>
          </w:p>
        </w:tc>
        <w:tc>
          <w:tcPr>
            <w:tcW w:w="1843"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1,398</w:t>
            </w:r>
          </w:p>
        </w:tc>
        <w:tc>
          <w:tcPr>
            <w:tcW w:w="850"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r w:rsidRPr="00F62832">
              <w:rPr>
                <w:rFonts w:ascii="Times New Roman" w:hAnsi="Times New Roman"/>
              </w:rPr>
              <w:t>42</w:t>
            </w:r>
          </w:p>
        </w:tc>
        <w:tc>
          <w:tcPr>
            <w:tcW w:w="993"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r>
      <w:tr w:rsidR="003039AB" w:rsidRPr="00F62832" w:rsidTr="00BB074E">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39AB" w:rsidRPr="00F62832" w:rsidRDefault="003039AB" w:rsidP="00F62832">
            <w:pPr>
              <w:rPr>
                <w:rFonts w:ascii="Times New Roman" w:hAnsi="Times New Roman"/>
              </w:rPr>
            </w:pPr>
            <w:r w:rsidRPr="00F62832">
              <w:rPr>
                <w:rFonts w:ascii="Times New Roman" w:hAnsi="Times New Roman"/>
              </w:rPr>
              <w:t>Оксид азота</w:t>
            </w:r>
          </w:p>
        </w:tc>
        <w:tc>
          <w:tcPr>
            <w:tcW w:w="851" w:type="dxa"/>
            <w:tcBorders>
              <w:top w:val="nil"/>
              <w:left w:val="nil"/>
              <w:bottom w:val="single" w:sz="4" w:space="0" w:color="auto"/>
              <w:right w:val="single" w:sz="4" w:space="0" w:color="auto"/>
            </w:tcBorders>
            <w:shd w:val="clear" w:color="auto" w:fill="auto"/>
            <w:vAlign w:val="bottom"/>
          </w:tcPr>
          <w:p w:rsidR="003039AB" w:rsidRPr="00F62832" w:rsidRDefault="003039AB" w:rsidP="00F62832">
            <w:pPr>
              <w:jc w:val="center"/>
              <w:rPr>
                <w:rFonts w:ascii="Times New Roman" w:hAnsi="Times New Roman"/>
              </w:rPr>
            </w:pPr>
            <w:r w:rsidRPr="00F62832">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0,180</w:t>
            </w:r>
          </w:p>
        </w:tc>
        <w:tc>
          <w:tcPr>
            <w:tcW w:w="98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0,116</w:t>
            </w:r>
          </w:p>
        </w:tc>
        <w:tc>
          <w:tcPr>
            <w:tcW w:w="1843"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0,290</w:t>
            </w:r>
          </w:p>
        </w:tc>
        <w:tc>
          <w:tcPr>
            <w:tcW w:w="850"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r>
      <w:tr w:rsidR="003039AB" w:rsidRPr="00F62832" w:rsidTr="00BB074E">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39AB" w:rsidRPr="00F62832" w:rsidRDefault="003039AB" w:rsidP="00F62832">
            <w:pPr>
              <w:rPr>
                <w:rFonts w:ascii="Times New Roman" w:hAnsi="Times New Roman"/>
              </w:rPr>
            </w:pPr>
            <w:r w:rsidRPr="00F62832">
              <w:rPr>
                <w:rFonts w:ascii="Times New Roman" w:hAnsi="Times New Roman"/>
              </w:rPr>
              <w:t>Сероводород</w:t>
            </w:r>
          </w:p>
        </w:tc>
        <w:tc>
          <w:tcPr>
            <w:tcW w:w="851" w:type="dxa"/>
            <w:tcBorders>
              <w:top w:val="nil"/>
              <w:left w:val="nil"/>
              <w:bottom w:val="single" w:sz="4" w:space="0" w:color="auto"/>
              <w:right w:val="single" w:sz="4" w:space="0" w:color="auto"/>
            </w:tcBorders>
            <w:shd w:val="clear" w:color="auto" w:fill="auto"/>
            <w:vAlign w:val="bottom"/>
          </w:tcPr>
          <w:p w:rsidR="003039AB" w:rsidRPr="00F62832" w:rsidRDefault="003039AB" w:rsidP="00F62832">
            <w:pPr>
              <w:jc w:val="center"/>
              <w:rPr>
                <w:rFonts w:ascii="Times New Roman" w:hAnsi="Times New Roman"/>
              </w:rPr>
            </w:pPr>
            <w:r w:rsidRPr="00F6283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0,080</w:t>
            </w:r>
          </w:p>
        </w:tc>
        <w:tc>
          <w:tcPr>
            <w:tcW w:w="1843" w:type="dxa"/>
            <w:tcBorders>
              <w:top w:val="nil"/>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10,000</w:t>
            </w:r>
          </w:p>
        </w:tc>
        <w:tc>
          <w:tcPr>
            <w:tcW w:w="850"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r w:rsidRPr="00F62832">
              <w:rPr>
                <w:rFonts w:ascii="Times New Roman" w:hAnsi="Times New Roman"/>
              </w:rPr>
              <w:t>190</w:t>
            </w:r>
          </w:p>
        </w:tc>
        <w:tc>
          <w:tcPr>
            <w:tcW w:w="993"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r w:rsidRPr="00F62832">
              <w:rPr>
                <w:rFonts w:ascii="Times New Roman" w:hAnsi="Times New Roman"/>
              </w:rPr>
              <w:t>4</w:t>
            </w:r>
          </w:p>
        </w:tc>
        <w:tc>
          <w:tcPr>
            <w:tcW w:w="1127" w:type="dxa"/>
            <w:tcBorders>
              <w:top w:val="nil"/>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r w:rsidRPr="00F62832">
              <w:rPr>
                <w:rFonts w:ascii="Times New Roman" w:hAnsi="Times New Roman"/>
              </w:rPr>
              <w:t>1</w:t>
            </w:r>
          </w:p>
        </w:tc>
      </w:tr>
      <w:tr w:rsidR="002A71CE" w:rsidRPr="00F62832" w:rsidTr="00BB074E">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bottom"/>
          </w:tcPr>
          <w:p w:rsidR="002A71CE" w:rsidRPr="00F62832" w:rsidRDefault="002A71CE" w:rsidP="00F62832">
            <w:pPr>
              <w:jc w:val="center"/>
              <w:rPr>
                <w:rFonts w:ascii="Times New Roman" w:hAnsi="Times New Roman"/>
              </w:rPr>
            </w:pPr>
            <w:r w:rsidRPr="00F62832">
              <w:rPr>
                <w:rFonts w:ascii="Times New Roman" w:hAnsi="Times New Roman"/>
              </w:rPr>
              <w:t>0,005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2A71CE" w:rsidRPr="00F62832" w:rsidRDefault="00BB074E" w:rsidP="00F62832">
            <w:pPr>
              <w:jc w:val="center"/>
              <w:rPr>
                <w:rFonts w:ascii="Times New Roman" w:hAnsi="Times New Roman"/>
              </w:rPr>
            </w:pPr>
            <w:r w:rsidRPr="00F62832">
              <w:rPr>
                <w:rFonts w:ascii="Times New Roman" w:hAnsi="Times New Roman"/>
              </w:rPr>
              <w:t>1,5</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0,045</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2A71CE" w:rsidRPr="00F62832" w:rsidRDefault="002A71CE" w:rsidP="00F62832">
            <w:pPr>
              <w:jc w:val="center"/>
              <w:rPr>
                <w:rFonts w:ascii="Times New Roman" w:hAnsi="Times New Roman"/>
              </w:rPr>
            </w:pPr>
            <w:r w:rsidRPr="00F62832">
              <w:rPr>
                <w:rFonts w:ascii="Times New Roman" w:hAnsi="Times New Roman"/>
              </w:rPr>
              <w:t>4,500</w:t>
            </w:r>
          </w:p>
        </w:tc>
        <w:tc>
          <w:tcPr>
            <w:tcW w:w="850"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r w:rsidRPr="00F62832">
              <w:rPr>
                <w:rFonts w:ascii="Times New Roman" w:hAnsi="Times New Roman"/>
              </w:rPr>
              <w:t>22</w:t>
            </w:r>
          </w:p>
        </w:tc>
        <w:tc>
          <w:tcPr>
            <w:tcW w:w="993"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r>
      <w:tr w:rsidR="003039AB" w:rsidRPr="00F62832" w:rsidTr="00BB074E">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39AB" w:rsidRPr="00F62832" w:rsidRDefault="003039AB" w:rsidP="00F62832">
            <w:pPr>
              <w:rPr>
                <w:rFonts w:ascii="Times New Roman" w:hAnsi="Times New Roman"/>
              </w:rPr>
            </w:pPr>
            <w:r w:rsidRPr="00F62832">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bottom"/>
          </w:tcPr>
          <w:p w:rsidR="003039AB" w:rsidRPr="00F62832" w:rsidRDefault="003039AB" w:rsidP="00F62832">
            <w:pPr>
              <w:jc w:val="center"/>
              <w:rPr>
                <w:rFonts w:ascii="Times New Roman" w:hAnsi="Times New Roman"/>
              </w:rPr>
            </w:pPr>
            <w:r w:rsidRPr="00F62832">
              <w:rPr>
                <w:rFonts w:ascii="Times New Roman" w:hAnsi="Times New Roman"/>
              </w:rPr>
              <w:t>0,075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1,873</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0,400</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3039AB" w:rsidRPr="00F62832" w:rsidRDefault="003039AB" w:rsidP="00F62832">
            <w:pPr>
              <w:jc w:val="center"/>
              <w:rPr>
                <w:rFonts w:ascii="Times New Roman" w:hAnsi="Times New Roman"/>
              </w:rPr>
            </w:pPr>
            <w:r w:rsidRPr="00F62832">
              <w:rPr>
                <w:rFonts w:ascii="Times New Roman" w:hAnsi="Times New Roman"/>
              </w:rPr>
              <w:t>2,000</w:t>
            </w:r>
          </w:p>
        </w:tc>
        <w:tc>
          <w:tcPr>
            <w:tcW w:w="850" w:type="dxa"/>
            <w:tcBorders>
              <w:top w:val="single" w:sz="4" w:space="0" w:color="auto"/>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r w:rsidRPr="00F62832">
              <w:rPr>
                <w:rFonts w:ascii="Times New Roman" w:hAnsi="Times New Roman"/>
              </w:rPr>
              <w:t>12</w:t>
            </w:r>
          </w:p>
        </w:tc>
        <w:tc>
          <w:tcPr>
            <w:tcW w:w="993" w:type="dxa"/>
            <w:tcBorders>
              <w:top w:val="single" w:sz="4" w:space="0" w:color="auto"/>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3039AB" w:rsidRPr="00F62832" w:rsidRDefault="003039AB" w:rsidP="00F62832">
            <w:pPr>
              <w:jc w:val="center"/>
              <w:rPr>
                <w:rFonts w:ascii="Times New Roman" w:hAnsi="Times New Roman"/>
              </w:rPr>
            </w:pPr>
          </w:p>
        </w:tc>
      </w:tr>
      <w:tr w:rsidR="002A71CE" w:rsidRPr="00F62832" w:rsidTr="00BB074E">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center"/>
          </w:tcPr>
          <w:p w:rsidR="002A71CE" w:rsidRPr="00F62832" w:rsidRDefault="002A71CE" w:rsidP="00F62832">
            <w:pPr>
              <w:jc w:val="center"/>
              <w:rPr>
                <w:rFonts w:ascii="Times New Roman" w:hAnsi="Times New Roman"/>
              </w:rPr>
            </w:pPr>
            <w:r w:rsidRPr="00F62832">
              <w:rPr>
                <w:rFonts w:ascii="Times New Roman" w:hAnsi="Times New Roman"/>
              </w:rPr>
              <w:t>0</w:t>
            </w:r>
          </w:p>
        </w:tc>
        <w:tc>
          <w:tcPr>
            <w:tcW w:w="1701" w:type="dxa"/>
            <w:tcBorders>
              <w:top w:val="single" w:sz="4" w:space="0" w:color="auto"/>
              <w:left w:val="nil"/>
              <w:bottom w:val="single" w:sz="4" w:space="0" w:color="auto"/>
              <w:right w:val="single" w:sz="4" w:space="0" w:color="auto"/>
            </w:tcBorders>
            <w:shd w:val="clear" w:color="auto" w:fill="auto"/>
            <w:noWrap/>
          </w:tcPr>
          <w:p w:rsidR="002A71CE" w:rsidRPr="00F62832" w:rsidRDefault="002A71CE" w:rsidP="00F62832">
            <w:pPr>
              <w:jc w:val="center"/>
            </w:pPr>
            <w:r w:rsidRPr="00F62832">
              <w:rPr>
                <w:rFonts w:ascii="Times New Roman" w:hAnsi="Times New Roman"/>
              </w:rPr>
              <w:t>0</w:t>
            </w:r>
          </w:p>
        </w:tc>
        <w:tc>
          <w:tcPr>
            <w:tcW w:w="981" w:type="dxa"/>
            <w:tcBorders>
              <w:top w:val="single" w:sz="4" w:space="0" w:color="auto"/>
              <w:left w:val="nil"/>
              <w:bottom w:val="single" w:sz="4" w:space="0" w:color="auto"/>
              <w:right w:val="single" w:sz="4" w:space="0" w:color="auto"/>
            </w:tcBorders>
            <w:shd w:val="clear" w:color="auto" w:fill="auto"/>
            <w:noWrap/>
          </w:tcPr>
          <w:p w:rsidR="002A71CE" w:rsidRPr="00F62832" w:rsidRDefault="002A71CE" w:rsidP="00F62832">
            <w:pPr>
              <w:jc w:val="center"/>
            </w:pPr>
            <w:r w:rsidRPr="00F62832">
              <w:rPr>
                <w:rFonts w:ascii="Times New Roman" w:hAnsi="Times New Roman"/>
              </w:rPr>
              <w:t>0</w:t>
            </w:r>
          </w:p>
        </w:tc>
        <w:tc>
          <w:tcPr>
            <w:tcW w:w="1843" w:type="dxa"/>
            <w:tcBorders>
              <w:top w:val="single" w:sz="4" w:space="0" w:color="auto"/>
              <w:left w:val="nil"/>
              <w:bottom w:val="single" w:sz="4" w:space="0" w:color="auto"/>
              <w:right w:val="single" w:sz="4" w:space="0" w:color="auto"/>
            </w:tcBorders>
            <w:shd w:val="clear" w:color="auto" w:fill="auto"/>
            <w:noWrap/>
          </w:tcPr>
          <w:p w:rsidR="002A71CE" w:rsidRPr="00F62832" w:rsidRDefault="002A71CE" w:rsidP="00F62832">
            <w:pPr>
              <w:jc w:val="center"/>
            </w:pPr>
            <w:r w:rsidRPr="00F62832">
              <w:rPr>
                <w:rFonts w:ascii="Times New Roman" w:hAnsi="Times New Roman"/>
              </w:rPr>
              <w:t>0</w:t>
            </w:r>
          </w:p>
        </w:tc>
        <w:tc>
          <w:tcPr>
            <w:tcW w:w="850"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r>
      <w:tr w:rsidR="002A71CE" w:rsidRPr="00F62832" w:rsidTr="00BB074E">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Сумма углеводородов</w:t>
            </w:r>
          </w:p>
        </w:tc>
        <w:tc>
          <w:tcPr>
            <w:tcW w:w="851" w:type="dxa"/>
            <w:tcBorders>
              <w:top w:val="single" w:sz="4" w:space="0" w:color="auto"/>
              <w:left w:val="nil"/>
              <w:bottom w:val="single" w:sz="4" w:space="0" w:color="auto"/>
              <w:right w:val="single" w:sz="4" w:space="0" w:color="auto"/>
            </w:tcBorders>
            <w:shd w:val="clear" w:color="auto" w:fill="auto"/>
          </w:tcPr>
          <w:p w:rsidR="002A71CE" w:rsidRPr="00F62832" w:rsidRDefault="002A71CE" w:rsidP="00F62832">
            <w:pPr>
              <w:jc w:val="center"/>
            </w:pPr>
            <w:r w:rsidRPr="00F62832">
              <w:rPr>
                <w:rFonts w:ascii="Times New Roman" w:hAnsi="Times New Roman"/>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A71CE" w:rsidRPr="00F62832" w:rsidRDefault="002A71CE" w:rsidP="00F62832">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tcPr>
          <w:p w:rsidR="002A71CE" w:rsidRPr="00F62832" w:rsidRDefault="002A71CE" w:rsidP="00F62832">
            <w:pPr>
              <w:jc w:val="center"/>
            </w:pPr>
            <w:r w:rsidRPr="00F62832">
              <w:rPr>
                <w:rFonts w:ascii="Times New Roman" w:hAnsi="Times New Roman"/>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A71CE" w:rsidRPr="00F62832" w:rsidRDefault="002A71CE" w:rsidP="00F6283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r>
      <w:tr w:rsidR="002A71CE" w:rsidRPr="00F62832" w:rsidTr="00BB074E">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71CE" w:rsidRPr="00F62832" w:rsidRDefault="002A71CE" w:rsidP="00F62832">
            <w:pPr>
              <w:rPr>
                <w:rFonts w:ascii="Times New Roman" w:hAnsi="Times New Roman"/>
              </w:rPr>
            </w:pPr>
            <w:r w:rsidRPr="00F62832">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tcPr>
          <w:p w:rsidR="002A71CE" w:rsidRPr="00F62832" w:rsidRDefault="002A71CE" w:rsidP="00F62832">
            <w:pPr>
              <w:jc w:val="center"/>
            </w:pPr>
            <w:r w:rsidRPr="00F62832">
              <w:rPr>
                <w:rFonts w:ascii="Times New Roman" w:hAnsi="Times New Roman"/>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A71CE" w:rsidRPr="00F62832" w:rsidRDefault="002A71CE" w:rsidP="00F62832">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tcPr>
          <w:p w:rsidR="002A71CE" w:rsidRPr="00F62832" w:rsidRDefault="002A71CE" w:rsidP="00F62832">
            <w:pPr>
              <w:jc w:val="center"/>
            </w:pPr>
            <w:r w:rsidRPr="00F62832">
              <w:rPr>
                <w:rFonts w:ascii="Times New Roman" w:hAnsi="Times New Roman"/>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A71CE" w:rsidRPr="00F62832" w:rsidRDefault="002A71CE" w:rsidP="00F6283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A71CE" w:rsidRPr="00F62832" w:rsidRDefault="002A71CE" w:rsidP="00F62832">
            <w:pPr>
              <w:jc w:val="center"/>
              <w:rPr>
                <w:rFonts w:ascii="Times New Roman" w:hAnsi="Times New Roman"/>
              </w:rPr>
            </w:pPr>
          </w:p>
        </w:tc>
      </w:tr>
    </w:tbl>
    <w:p w:rsidR="00A133F1" w:rsidRPr="00F62832" w:rsidRDefault="00A133F1" w:rsidP="00F62832">
      <w:pPr>
        <w:rPr>
          <w:rFonts w:ascii="Times New Roman" w:hAnsi="Times New Roman"/>
          <w:sz w:val="22"/>
          <w:szCs w:val="22"/>
        </w:rPr>
      </w:pPr>
    </w:p>
    <w:p w:rsidR="00E61097" w:rsidRPr="00F62832" w:rsidRDefault="009E16C0" w:rsidP="00F62832">
      <w:pPr>
        <w:ind w:firstLine="567"/>
        <w:jc w:val="both"/>
        <w:rPr>
          <w:rFonts w:ascii="Times New Roman" w:hAnsi="Times New Roman"/>
          <w:sz w:val="28"/>
          <w:szCs w:val="28"/>
        </w:rPr>
      </w:pPr>
      <w:r w:rsidRPr="00F62832">
        <w:rPr>
          <w:rFonts w:ascii="Times New Roman" w:hAnsi="Times New Roman"/>
          <w:b/>
          <w:i/>
          <w:sz w:val="28"/>
          <w:szCs w:val="28"/>
        </w:rPr>
        <w:lastRenderedPageBreak/>
        <w:t>Общая оценка загрязнения атмосферы.</w:t>
      </w:r>
      <w:r w:rsidR="00C6615C" w:rsidRPr="00F62832">
        <w:rPr>
          <w:rFonts w:ascii="Times New Roman" w:hAnsi="Times New Roman"/>
          <w:sz w:val="28"/>
          <w:szCs w:val="28"/>
        </w:rPr>
        <w:t>П</w:t>
      </w:r>
      <w:r w:rsidR="00826F70" w:rsidRPr="00F62832">
        <w:rPr>
          <w:rFonts w:ascii="Times New Roman" w:hAnsi="Times New Roman"/>
          <w:sz w:val="28"/>
          <w:szCs w:val="28"/>
        </w:rPr>
        <w:t>о данным стационарной сети наблюдений</w:t>
      </w:r>
      <w:r w:rsidR="00A725EF" w:rsidRPr="00F62832">
        <w:rPr>
          <w:rFonts w:ascii="Times New Roman" w:hAnsi="Times New Roman"/>
          <w:sz w:val="28"/>
          <w:szCs w:val="28"/>
        </w:rPr>
        <w:t xml:space="preserve"> (рис.8.5</w:t>
      </w:r>
      <w:r w:rsidR="00826F70" w:rsidRPr="00F62832">
        <w:rPr>
          <w:rFonts w:ascii="Times New Roman" w:hAnsi="Times New Roman"/>
          <w:sz w:val="28"/>
          <w:szCs w:val="28"/>
        </w:rPr>
        <w:t>),</w:t>
      </w:r>
      <w:r w:rsidR="00A725EF" w:rsidRPr="00F62832">
        <w:rPr>
          <w:rFonts w:ascii="Times New Roman" w:hAnsi="Times New Roman"/>
          <w:sz w:val="28"/>
          <w:szCs w:val="28"/>
        </w:rPr>
        <w:t xml:space="preserve"> </w:t>
      </w:r>
      <w:r w:rsidR="00826F70" w:rsidRPr="00F62832">
        <w:rPr>
          <w:rFonts w:ascii="Times New Roman" w:hAnsi="Times New Roman"/>
          <w:sz w:val="28"/>
          <w:szCs w:val="28"/>
        </w:rPr>
        <w:t xml:space="preserve"> уровень загрязнения атмосферного воздуха оценивался </w:t>
      </w:r>
      <w:r w:rsidR="002A7F86" w:rsidRPr="00F62832">
        <w:rPr>
          <w:rFonts w:ascii="Times New Roman" w:hAnsi="Times New Roman"/>
          <w:b/>
          <w:i/>
          <w:sz w:val="28"/>
          <w:szCs w:val="28"/>
        </w:rPr>
        <w:t>высоким</w:t>
      </w:r>
      <w:r w:rsidR="003E7D54" w:rsidRPr="00F62832">
        <w:rPr>
          <w:rFonts w:ascii="Times New Roman" w:hAnsi="Times New Roman"/>
          <w:sz w:val="28"/>
          <w:szCs w:val="28"/>
        </w:rPr>
        <w:t>, о</w:t>
      </w:r>
      <w:r w:rsidR="00826F70" w:rsidRPr="00F62832">
        <w:rPr>
          <w:rFonts w:ascii="Times New Roman" w:hAnsi="Times New Roman"/>
          <w:sz w:val="28"/>
          <w:szCs w:val="28"/>
        </w:rPr>
        <w:t>н определялся значени</w:t>
      </w:r>
      <w:r w:rsidR="001E2B75" w:rsidRPr="00F62832">
        <w:rPr>
          <w:rFonts w:ascii="Times New Roman" w:hAnsi="Times New Roman"/>
          <w:sz w:val="28"/>
          <w:szCs w:val="28"/>
        </w:rPr>
        <w:t>ем</w:t>
      </w:r>
      <w:r w:rsidR="00BB074E" w:rsidRPr="00F62832">
        <w:rPr>
          <w:rFonts w:ascii="Times New Roman" w:hAnsi="Times New Roman"/>
          <w:sz w:val="28"/>
          <w:szCs w:val="28"/>
        </w:rPr>
        <w:t xml:space="preserve"> СИ равным 10,0</w:t>
      </w:r>
      <w:r w:rsidR="009C50A5" w:rsidRPr="00F62832">
        <w:rPr>
          <w:rFonts w:ascii="Times New Roman" w:hAnsi="Times New Roman"/>
          <w:sz w:val="28"/>
          <w:szCs w:val="28"/>
        </w:rPr>
        <w:t xml:space="preserve"> и </w:t>
      </w:r>
      <w:r w:rsidR="007271B7" w:rsidRPr="00F62832">
        <w:rPr>
          <w:rFonts w:ascii="Times New Roman" w:hAnsi="Times New Roman"/>
          <w:sz w:val="28"/>
          <w:szCs w:val="28"/>
        </w:rPr>
        <w:t xml:space="preserve">НП = </w:t>
      </w:r>
      <w:r w:rsidR="00BB074E" w:rsidRPr="00F62832">
        <w:rPr>
          <w:rFonts w:ascii="Times New Roman" w:hAnsi="Times New Roman"/>
          <w:sz w:val="28"/>
          <w:szCs w:val="28"/>
          <w:lang w:val="kk-KZ"/>
        </w:rPr>
        <w:t xml:space="preserve">23,2 </w:t>
      </w:r>
      <w:r w:rsidR="00691F99" w:rsidRPr="00F62832">
        <w:rPr>
          <w:rFonts w:ascii="Times New Roman" w:hAnsi="Times New Roman"/>
          <w:sz w:val="28"/>
          <w:szCs w:val="28"/>
        </w:rPr>
        <w:t>%</w:t>
      </w:r>
      <w:r w:rsidR="00A725EF" w:rsidRPr="00F62832">
        <w:rPr>
          <w:rFonts w:ascii="Times New Roman" w:hAnsi="Times New Roman"/>
          <w:sz w:val="28"/>
          <w:szCs w:val="28"/>
        </w:rPr>
        <w:t xml:space="preserve"> </w:t>
      </w:r>
      <w:r w:rsidR="00E61097" w:rsidRPr="00F62832">
        <w:rPr>
          <w:rFonts w:ascii="Times New Roman" w:hAnsi="Times New Roman"/>
          <w:sz w:val="28"/>
          <w:szCs w:val="28"/>
        </w:rPr>
        <w:t xml:space="preserve">(табл.1 и табл.1.1). </w:t>
      </w:r>
    </w:p>
    <w:p w:rsidR="00826F70" w:rsidRPr="00F62832" w:rsidRDefault="00826F70" w:rsidP="00F62832">
      <w:pPr>
        <w:ind w:firstLine="567"/>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составили: </w:t>
      </w:r>
      <w:r w:rsidR="00BB074E" w:rsidRPr="00F62832">
        <w:rPr>
          <w:rFonts w:ascii="Times New Roman" w:hAnsi="Times New Roman"/>
          <w:sz w:val="28"/>
          <w:szCs w:val="28"/>
        </w:rPr>
        <w:t>взвешенных веществ – 2,1ПДК</w:t>
      </w:r>
      <w:r w:rsidR="00BB074E" w:rsidRPr="00F62832">
        <w:rPr>
          <w:rFonts w:ascii="Times New Roman" w:hAnsi="Times New Roman"/>
          <w:sz w:val="28"/>
          <w:szCs w:val="28"/>
          <w:vertAlign w:val="subscript"/>
        </w:rPr>
        <w:t>с.с.</w:t>
      </w:r>
      <w:r w:rsidR="00BB074E" w:rsidRPr="00F62832">
        <w:rPr>
          <w:rFonts w:ascii="Times New Roman" w:hAnsi="Times New Roman"/>
          <w:sz w:val="28"/>
          <w:szCs w:val="28"/>
        </w:rPr>
        <w:t>, диоксида серы – 1,7 ПДК</w:t>
      </w:r>
      <w:r w:rsidR="00BB074E" w:rsidRPr="00F62832">
        <w:rPr>
          <w:rFonts w:ascii="Times New Roman" w:hAnsi="Times New Roman"/>
          <w:sz w:val="28"/>
          <w:szCs w:val="28"/>
          <w:vertAlign w:val="subscript"/>
        </w:rPr>
        <w:t>с.с.</w:t>
      </w:r>
      <w:r w:rsidR="00BB074E" w:rsidRPr="00F62832">
        <w:rPr>
          <w:rFonts w:ascii="Times New Roman" w:hAnsi="Times New Roman"/>
          <w:sz w:val="28"/>
          <w:szCs w:val="28"/>
        </w:rPr>
        <w:t>, оксида углерода – 1,2 ПДК</w:t>
      </w:r>
      <w:r w:rsidR="00BB074E" w:rsidRPr="00F62832">
        <w:rPr>
          <w:rFonts w:ascii="Times New Roman" w:hAnsi="Times New Roman"/>
          <w:sz w:val="28"/>
          <w:szCs w:val="28"/>
          <w:vertAlign w:val="subscript"/>
        </w:rPr>
        <w:t>с.с.</w:t>
      </w:r>
      <w:r w:rsidR="00BB074E" w:rsidRPr="00F62832">
        <w:rPr>
          <w:rFonts w:ascii="Times New Roman" w:hAnsi="Times New Roman"/>
          <w:sz w:val="28"/>
          <w:szCs w:val="28"/>
        </w:rPr>
        <w:t xml:space="preserve">,  </w:t>
      </w:r>
      <w:r w:rsidR="00691F99" w:rsidRPr="00F62832">
        <w:rPr>
          <w:rFonts w:ascii="Times New Roman" w:hAnsi="Times New Roman"/>
          <w:sz w:val="28"/>
          <w:szCs w:val="28"/>
          <w:lang w:val="kk-KZ"/>
        </w:rPr>
        <w:t>ф</w:t>
      </w:r>
      <w:r w:rsidR="00BB074E" w:rsidRPr="00F62832">
        <w:rPr>
          <w:rFonts w:ascii="Times New Roman" w:hAnsi="Times New Roman"/>
          <w:sz w:val="28"/>
          <w:szCs w:val="28"/>
        </w:rPr>
        <w:t>енола – 1,5</w:t>
      </w:r>
      <w:r w:rsidR="00691F99" w:rsidRPr="00F62832">
        <w:rPr>
          <w:rFonts w:ascii="Times New Roman" w:hAnsi="Times New Roman"/>
          <w:sz w:val="28"/>
          <w:szCs w:val="28"/>
        </w:rPr>
        <w:t xml:space="preserve"> ПДК</w:t>
      </w:r>
      <w:r w:rsidR="00691F99" w:rsidRPr="00F62832">
        <w:rPr>
          <w:rFonts w:ascii="Times New Roman" w:hAnsi="Times New Roman"/>
          <w:sz w:val="28"/>
          <w:szCs w:val="28"/>
          <w:vertAlign w:val="subscript"/>
        </w:rPr>
        <w:t>с.с.</w:t>
      </w:r>
      <w:r w:rsidR="00691F99" w:rsidRPr="00F62832">
        <w:rPr>
          <w:rFonts w:ascii="Times New Roman" w:hAnsi="Times New Roman"/>
          <w:sz w:val="28"/>
          <w:szCs w:val="28"/>
        </w:rPr>
        <w:t>,</w:t>
      </w:r>
      <w:r w:rsidRPr="00F62832">
        <w:rPr>
          <w:rFonts w:ascii="Times New Roman" w:hAnsi="Times New Roman"/>
          <w:sz w:val="28"/>
          <w:szCs w:val="28"/>
        </w:rPr>
        <w:t xml:space="preserve">аммиака – </w:t>
      </w:r>
      <w:r w:rsidR="00BB074E" w:rsidRPr="00F62832">
        <w:rPr>
          <w:rFonts w:ascii="Times New Roman" w:hAnsi="Times New Roman"/>
          <w:sz w:val="28"/>
          <w:szCs w:val="28"/>
        </w:rPr>
        <w:t xml:space="preserve">3,0 </w:t>
      </w:r>
      <w:r w:rsidRPr="00F62832">
        <w:rPr>
          <w:rFonts w:ascii="Times New Roman" w:hAnsi="Times New Roman"/>
          <w:sz w:val="28"/>
          <w:szCs w:val="28"/>
        </w:rPr>
        <w:t>ПДК</w:t>
      </w:r>
      <w:r w:rsidRPr="00F62832">
        <w:rPr>
          <w:rFonts w:ascii="Times New Roman" w:hAnsi="Times New Roman"/>
          <w:sz w:val="28"/>
          <w:szCs w:val="28"/>
          <w:vertAlign w:val="subscript"/>
        </w:rPr>
        <w:t>с.с.</w:t>
      </w:r>
      <w:r w:rsidR="00C46475" w:rsidRPr="00F62832">
        <w:rPr>
          <w:rFonts w:ascii="Times New Roman" w:hAnsi="Times New Roman"/>
          <w:sz w:val="28"/>
          <w:szCs w:val="28"/>
        </w:rPr>
        <w:t xml:space="preserve">, </w:t>
      </w:r>
      <w:r w:rsidRPr="00F62832">
        <w:rPr>
          <w:rFonts w:ascii="Times New Roman" w:hAnsi="Times New Roman"/>
          <w:sz w:val="28"/>
          <w:szCs w:val="28"/>
        </w:rPr>
        <w:t>других загрязняющих веществ – не превышали ПДК.</w:t>
      </w:r>
      <w:r w:rsidR="00487E17" w:rsidRPr="00F62832">
        <w:rPr>
          <w:rFonts w:ascii="Times New Roman" w:hAnsi="Times New Roman"/>
          <w:sz w:val="28"/>
          <w:szCs w:val="28"/>
        </w:rPr>
        <w:t xml:space="preserve">Были выявлены случаи превышения </w:t>
      </w:r>
      <w:r w:rsidR="00402C4D" w:rsidRPr="00F62832">
        <w:rPr>
          <w:rFonts w:ascii="Times New Roman" w:hAnsi="Times New Roman"/>
          <w:sz w:val="28"/>
          <w:szCs w:val="28"/>
        </w:rPr>
        <w:t xml:space="preserve">более </w:t>
      </w:r>
      <w:r w:rsidR="00965ACE" w:rsidRPr="00F62832">
        <w:rPr>
          <w:rFonts w:ascii="Times New Roman" w:hAnsi="Times New Roman"/>
          <w:sz w:val="28"/>
          <w:szCs w:val="28"/>
        </w:rPr>
        <w:t xml:space="preserve">1 ПДК </w:t>
      </w:r>
      <w:r w:rsidR="00BB074E" w:rsidRPr="00F62832">
        <w:rPr>
          <w:rFonts w:ascii="Times New Roman" w:hAnsi="Times New Roman"/>
          <w:sz w:val="28"/>
          <w:szCs w:val="28"/>
        </w:rPr>
        <w:t>взвешенным веществам –21</w:t>
      </w:r>
      <w:r w:rsidR="009C50A5" w:rsidRPr="00F62832">
        <w:rPr>
          <w:rFonts w:ascii="Times New Roman" w:hAnsi="Times New Roman"/>
          <w:sz w:val="28"/>
          <w:szCs w:val="28"/>
        </w:rPr>
        <w:t xml:space="preserve">, </w:t>
      </w:r>
      <w:r w:rsidR="00BB074E" w:rsidRPr="00F62832">
        <w:rPr>
          <w:rFonts w:ascii="Times New Roman" w:hAnsi="Times New Roman"/>
          <w:sz w:val="28"/>
          <w:szCs w:val="28"/>
        </w:rPr>
        <w:t>по диоксиду серы – 251</w:t>
      </w:r>
      <w:r w:rsidR="009C50A5" w:rsidRPr="00F62832">
        <w:rPr>
          <w:rFonts w:ascii="Times New Roman" w:hAnsi="Times New Roman"/>
          <w:sz w:val="28"/>
          <w:szCs w:val="28"/>
        </w:rPr>
        <w:t xml:space="preserve">, </w:t>
      </w:r>
      <w:r w:rsidR="00BB074E" w:rsidRPr="00F62832">
        <w:rPr>
          <w:rFonts w:ascii="Times New Roman" w:hAnsi="Times New Roman"/>
          <w:sz w:val="28"/>
          <w:szCs w:val="28"/>
        </w:rPr>
        <w:t>по оксиду углерода - 66</w:t>
      </w:r>
      <w:r w:rsidR="009C50A5" w:rsidRPr="00F62832">
        <w:rPr>
          <w:rFonts w:ascii="Times New Roman" w:hAnsi="Times New Roman"/>
          <w:sz w:val="28"/>
          <w:szCs w:val="28"/>
          <w:lang w:val="kk-KZ"/>
        </w:rPr>
        <w:t xml:space="preserve">, по  </w:t>
      </w:r>
      <w:r w:rsidR="009C50A5" w:rsidRPr="00F62832">
        <w:rPr>
          <w:rFonts w:ascii="Times New Roman" w:hAnsi="Times New Roman"/>
          <w:sz w:val="28"/>
          <w:szCs w:val="28"/>
        </w:rPr>
        <w:t>диоксиду азота</w:t>
      </w:r>
      <w:r w:rsidR="00BB074E" w:rsidRPr="00F62832">
        <w:rPr>
          <w:rFonts w:ascii="Times New Roman" w:hAnsi="Times New Roman"/>
          <w:sz w:val="28"/>
          <w:szCs w:val="28"/>
        </w:rPr>
        <w:t xml:space="preserve"> – 42,по сероводороду – 190</w:t>
      </w:r>
      <w:r w:rsidR="009C50A5" w:rsidRPr="00F62832">
        <w:rPr>
          <w:rFonts w:ascii="Times New Roman" w:hAnsi="Times New Roman"/>
          <w:sz w:val="28"/>
          <w:szCs w:val="28"/>
        </w:rPr>
        <w:t xml:space="preserve">, </w:t>
      </w:r>
      <w:r w:rsidR="003F5207" w:rsidRPr="00F62832">
        <w:rPr>
          <w:rFonts w:ascii="Times New Roman" w:hAnsi="Times New Roman"/>
          <w:sz w:val="28"/>
          <w:szCs w:val="28"/>
        </w:rPr>
        <w:t>по</w:t>
      </w:r>
      <w:r w:rsidR="009B7520" w:rsidRPr="00F62832">
        <w:rPr>
          <w:rFonts w:ascii="Times New Roman" w:hAnsi="Times New Roman"/>
          <w:sz w:val="28"/>
          <w:szCs w:val="28"/>
        </w:rPr>
        <w:t xml:space="preserve">фенолу – </w:t>
      </w:r>
      <w:r w:rsidR="00BB074E" w:rsidRPr="00F62832">
        <w:rPr>
          <w:rFonts w:ascii="Times New Roman" w:hAnsi="Times New Roman"/>
          <w:sz w:val="28"/>
          <w:szCs w:val="28"/>
        </w:rPr>
        <w:t>22</w:t>
      </w:r>
      <w:r w:rsidR="009B7520" w:rsidRPr="00F62832">
        <w:rPr>
          <w:rFonts w:ascii="Times New Roman" w:hAnsi="Times New Roman"/>
          <w:sz w:val="28"/>
          <w:szCs w:val="28"/>
        </w:rPr>
        <w:t>,</w:t>
      </w:r>
      <w:r w:rsidR="00BB074E" w:rsidRPr="00F62832">
        <w:rPr>
          <w:rFonts w:ascii="Times New Roman" w:hAnsi="Times New Roman"/>
          <w:sz w:val="28"/>
          <w:szCs w:val="28"/>
        </w:rPr>
        <w:t xml:space="preserve"> по аммиаку – 12 случаев</w:t>
      </w:r>
      <w:r w:rsidR="009C50A5" w:rsidRPr="00F62832">
        <w:rPr>
          <w:rFonts w:ascii="Times New Roman" w:hAnsi="Times New Roman"/>
          <w:sz w:val="28"/>
          <w:szCs w:val="28"/>
        </w:rPr>
        <w:t>,также превышения более 5 ПДК</w:t>
      </w:r>
      <w:r w:rsidR="00BB074E" w:rsidRPr="00F62832">
        <w:rPr>
          <w:rFonts w:ascii="Times New Roman" w:hAnsi="Times New Roman"/>
          <w:sz w:val="28"/>
          <w:szCs w:val="28"/>
        </w:rPr>
        <w:t xml:space="preserve"> по диоксиду серы- 30, по сероводороду 4 случая и более 10 ПДК</w:t>
      </w:r>
      <w:r w:rsidR="009C50A5" w:rsidRPr="00F62832">
        <w:rPr>
          <w:rFonts w:ascii="Times New Roman" w:hAnsi="Times New Roman"/>
          <w:sz w:val="28"/>
          <w:szCs w:val="28"/>
        </w:rPr>
        <w:t xml:space="preserve"> – 1 случай</w:t>
      </w:r>
      <w:r w:rsidR="00A725EF" w:rsidRPr="00F62832">
        <w:rPr>
          <w:rFonts w:ascii="Times New Roman" w:hAnsi="Times New Roman"/>
          <w:sz w:val="28"/>
          <w:szCs w:val="28"/>
        </w:rPr>
        <w:t xml:space="preserve"> </w:t>
      </w:r>
      <w:r w:rsidR="00155755" w:rsidRPr="00F62832">
        <w:rPr>
          <w:rFonts w:ascii="Times New Roman" w:hAnsi="Times New Roman"/>
          <w:sz w:val="28"/>
          <w:szCs w:val="28"/>
        </w:rPr>
        <w:t xml:space="preserve">(таблица </w:t>
      </w:r>
      <w:r w:rsidR="00A725EF" w:rsidRPr="00F62832">
        <w:rPr>
          <w:rFonts w:ascii="Times New Roman" w:hAnsi="Times New Roman"/>
          <w:sz w:val="28"/>
          <w:szCs w:val="28"/>
          <w:lang w:val="kk-KZ"/>
        </w:rPr>
        <w:t>66</w:t>
      </w:r>
      <w:r w:rsidR="00155755" w:rsidRPr="00F62832">
        <w:rPr>
          <w:rFonts w:ascii="Times New Roman" w:hAnsi="Times New Roman"/>
          <w:sz w:val="28"/>
          <w:szCs w:val="28"/>
        </w:rPr>
        <w:t>)</w:t>
      </w:r>
      <w:r w:rsidR="003F5207" w:rsidRPr="00F62832">
        <w:rPr>
          <w:rFonts w:ascii="Times New Roman" w:hAnsi="Times New Roman"/>
          <w:sz w:val="28"/>
          <w:szCs w:val="28"/>
        </w:rPr>
        <w:t>.</w:t>
      </w:r>
    </w:p>
    <w:p w:rsidR="00411DB6" w:rsidRPr="00F62832" w:rsidRDefault="00411DB6" w:rsidP="00F62832">
      <w:pPr>
        <w:ind w:firstLine="567"/>
        <w:jc w:val="both"/>
        <w:rPr>
          <w:rFonts w:ascii="Times New Roman" w:hAnsi="Times New Roman"/>
          <w:sz w:val="28"/>
          <w:szCs w:val="28"/>
        </w:rPr>
      </w:pPr>
      <w:r w:rsidRPr="00F62832">
        <w:rPr>
          <w:rFonts w:ascii="Times New Roman" w:hAnsi="Times New Roman"/>
          <w:sz w:val="28"/>
          <w:szCs w:val="28"/>
        </w:rPr>
        <w:t>По данным автоматического поста наблюдений по городу Темиртау было зафиксировано 1 случай высокого загрязнения (ВЗ) атмосферного воздуха (таблица 2).</w:t>
      </w:r>
    </w:p>
    <w:p w:rsidR="00256D96" w:rsidRPr="00F62832" w:rsidRDefault="00256D96" w:rsidP="00F62832">
      <w:pPr>
        <w:ind w:firstLine="709"/>
        <w:jc w:val="both"/>
        <w:rPr>
          <w:rFonts w:ascii="Times New Roman" w:hAnsi="Times New Roman"/>
          <w:sz w:val="28"/>
          <w:szCs w:val="28"/>
        </w:rPr>
      </w:pPr>
    </w:p>
    <w:p w:rsidR="009A2D99" w:rsidRPr="00F62832" w:rsidRDefault="009A2D99" w:rsidP="00F62832">
      <w:pPr>
        <w:ind w:firstLine="709"/>
        <w:jc w:val="both"/>
        <w:rPr>
          <w:rFonts w:ascii="Times New Roman" w:hAnsi="Times New Roman"/>
          <w:sz w:val="28"/>
          <w:szCs w:val="28"/>
        </w:rPr>
      </w:pPr>
    </w:p>
    <w:p w:rsidR="00AC65A9" w:rsidRPr="00F62832" w:rsidRDefault="00201BD6" w:rsidP="00F62832">
      <w:pPr>
        <w:pStyle w:val="a9"/>
        <w:spacing w:after="0"/>
        <w:ind w:left="426"/>
        <w:jc w:val="center"/>
        <w:rPr>
          <w:rFonts w:ascii="Times New Roman" w:hAnsi="Times New Roman"/>
          <w:b/>
          <w:sz w:val="28"/>
          <w:szCs w:val="28"/>
        </w:rPr>
      </w:pPr>
      <w:r w:rsidRPr="00F62832">
        <w:rPr>
          <w:rFonts w:ascii="Times New Roman" w:hAnsi="Times New Roman"/>
          <w:b/>
          <w:sz w:val="28"/>
          <w:szCs w:val="28"/>
        </w:rPr>
        <w:t>8.8</w:t>
      </w:r>
      <w:r w:rsidR="00A725EF" w:rsidRPr="00F62832">
        <w:rPr>
          <w:rFonts w:ascii="Times New Roman" w:hAnsi="Times New Roman"/>
          <w:b/>
          <w:sz w:val="28"/>
          <w:szCs w:val="28"/>
        </w:rPr>
        <w:t xml:space="preserve"> </w:t>
      </w:r>
      <w:r w:rsidR="00AC65A9" w:rsidRPr="00F62832">
        <w:rPr>
          <w:rFonts w:ascii="Times New Roman" w:hAnsi="Times New Roman"/>
          <w:b/>
          <w:sz w:val="28"/>
          <w:szCs w:val="28"/>
        </w:rPr>
        <w:t>Качество поверхностных вод на территории Карагандинской области</w:t>
      </w:r>
    </w:p>
    <w:p w:rsidR="00C71948" w:rsidRPr="00F62832" w:rsidRDefault="00C71948" w:rsidP="00F62832">
      <w:pPr>
        <w:pStyle w:val="a9"/>
        <w:spacing w:after="0"/>
        <w:jc w:val="center"/>
        <w:rPr>
          <w:rFonts w:ascii="Times New Roman" w:hAnsi="Times New Roman"/>
          <w:b/>
          <w:sz w:val="28"/>
          <w:szCs w:val="28"/>
        </w:rPr>
      </w:pP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Наблюдения за загрязнением поверхностных вод на территории Карагандинской области проводились на 5 водных объектах- реках: Нура, Шерубайнура, Кара Кенгир, водохранилищах: Самаркан, Кенгир.</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На реке </w:t>
      </w:r>
      <w:r w:rsidRPr="00F62832">
        <w:rPr>
          <w:rFonts w:ascii="Times New Roman" w:hAnsi="Times New Roman"/>
          <w:b/>
          <w:sz w:val="28"/>
          <w:szCs w:val="28"/>
        </w:rPr>
        <w:t>Нура</w:t>
      </w:r>
      <w:r w:rsidRPr="00F62832">
        <w:rPr>
          <w:rFonts w:ascii="Times New Roman" w:hAnsi="Times New Roman"/>
          <w:sz w:val="28"/>
          <w:szCs w:val="28"/>
        </w:rPr>
        <w:t>: температура воды 15,0ºC, водородный показатель равен 8,03, концентрация растворенного в воде кислорода – 8,93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–2,38 мг/дм3. Превышения ПДК были зафиксированы по веществам из групп тяжелых металлов (марганец – 13,6 ПДК, медь – 3,8 ПДК, цинк – 1,6 ПДК), биогенных веществ (азот нитритный – 1,4 ПДК), органических веществ (фенолы - 1,2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На реке </w:t>
      </w:r>
      <w:r w:rsidRPr="00F62832">
        <w:rPr>
          <w:rFonts w:ascii="Times New Roman" w:hAnsi="Times New Roman"/>
          <w:b/>
          <w:sz w:val="28"/>
          <w:szCs w:val="28"/>
        </w:rPr>
        <w:t>Шерубайнура</w:t>
      </w:r>
      <w:r w:rsidRPr="00F62832">
        <w:rPr>
          <w:rFonts w:ascii="Times New Roman" w:hAnsi="Times New Roman"/>
          <w:sz w:val="28"/>
          <w:szCs w:val="28"/>
        </w:rPr>
        <w:t>: температура воды 17,6ºC водородный показатель равен – 8,32, концентрация растворенного в воде кислорода – 7,94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2,70 мг/дм3. Превышения ПДК были зафиксированы по веществам из групп тяжелых металлов (марганец – 42,0 ПДК, медь – 2,1 ПДК, цинк – 1,2 ПДК), биогенных веществ (аммоний солевой – 5,2 ПДК, азот нитритный – 31,9 ПДК, фториды – 1,4 ПДК), органических веществ (фенолы - 2,0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На водохранилище </w:t>
      </w:r>
      <w:r w:rsidRPr="00F62832">
        <w:rPr>
          <w:rFonts w:ascii="Times New Roman" w:hAnsi="Times New Roman"/>
          <w:b/>
          <w:sz w:val="28"/>
          <w:szCs w:val="28"/>
        </w:rPr>
        <w:t>Самаркан:</w:t>
      </w:r>
      <w:r w:rsidRPr="00F62832">
        <w:rPr>
          <w:rFonts w:ascii="Times New Roman" w:hAnsi="Times New Roman"/>
          <w:sz w:val="28"/>
          <w:szCs w:val="28"/>
        </w:rPr>
        <w:t xml:space="preserve"> температура воды 14,8ºC, водородный показатель равен 8,32, концентрация растворенного в воде кислорода 9,18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1,96 мг/дм3. Превышения ПДК были зафиксированы по веществам из групп тяжелых металлов (марганец – 6,6 ПДК, медь – 11,0 ПДК, цинк – 1,8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На водохранилище </w:t>
      </w:r>
      <w:r w:rsidRPr="00F62832">
        <w:rPr>
          <w:rFonts w:ascii="Times New Roman" w:hAnsi="Times New Roman"/>
          <w:b/>
          <w:sz w:val="28"/>
          <w:szCs w:val="28"/>
        </w:rPr>
        <w:t>Кенгир:</w:t>
      </w:r>
      <w:r w:rsidRPr="00F62832">
        <w:rPr>
          <w:rFonts w:ascii="Times New Roman" w:hAnsi="Times New Roman"/>
          <w:sz w:val="28"/>
          <w:szCs w:val="28"/>
        </w:rPr>
        <w:t>– температура воды 11,4ºC, водородный показатель равен 7,69, концентрация растворенного в воде кислорода – 7,21 мг/дм3,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 xml:space="preserve">– 3,74 мг/дм3. Превышения ПДК были зафиксированы по </w:t>
      </w:r>
      <w:r w:rsidRPr="00F62832">
        <w:rPr>
          <w:rFonts w:ascii="Times New Roman" w:hAnsi="Times New Roman"/>
          <w:sz w:val="28"/>
          <w:szCs w:val="28"/>
        </w:rPr>
        <w:lastRenderedPageBreak/>
        <w:t>веществам из групп тяжелых металлов (марганец – 5,1 ПДК, медь – 4,5 ПДК, цинк –1,2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 xml:space="preserve">Кара Кенгир: </w:t>
      </w:r>
      <w:r w:rsidRPr="00F62832">
        <w:rPr>
          <w:rFonts w:ascii="Times New Roman" w:hAnsi="Times New Roman"/>
          <w:sz w:val="28"/>
          <w:szCs w:val="28"/>
        </w:rPr>
        <w:t>- температура воды 13,7ºC, водородный показатель равен 7,93, концентрация растворенного в воде кислорода 6,41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3,39 мг/дм3. Превышения ПДК были зафиксированы по веществам из групп тяжелых металлов (марганец – 15,7 ПДК, медь – 8,8 ПДК, цинк – 1,3 ПДК), биогенных веществ (аммоний солевой – 4,2 ПДК, азот нитритный – 3,0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Среднемесячная температура воды в озере </w:t>
      </w:r>
      <w:r w:rsidRPr="00F62832">
        <w:rPr>
          <w:rFonts w:ascii="Times New Roman" w:hAnsi="Times New Roman"/>
          <w:b/>
          <w:sz w:val="28"/>
          <w:szCs w:val="28"/>
        </w:rPr>
        <w:t>Балкаш</w:t>
      </w:r>
      <w:r w:rsidRPr="00F62832">
        <w:rPr>
          <w:rFonts w:ascii="Times New Roman" w:hAnsi="Times New Roman"/>
          <w:sz w:val="28"/>
          <w:szCs w:val="28"/>
        </w:rPr>
        <w:t xml:space="preserve"> была  13,5 ºC, водородный показатель равен 8,60, концентрация растворенного в воде кислорода 10,1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-1,06 мгО</w:t>
      </w:r>
      <w:r w:rsidRPr="00F62832">
        <w:rPr>
          <w:rFonts w:ascii="Times New Roman" w:hAnsi="Times New Roman"/>
          <w:sz w:val="28"/>
          <w:szCs w:val="28"/>
          <w:vertAlign w:val="subscript"/>
        </w:rPr>
        <w:t>2</w:t>
      </w:r>
      <w:r w:rsidRPr="00F62832">
        <w:rPr>
          <w:rFonts w:ascii="Times New Roman" w:hAnsi="Times New Roman"/>
          <w:sz w:val="28"/>
          <w:szCs w:val="28"/>
        </w:rPr>
        <w:t>/дм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зафиксированы по веществам из групп тяжелых металлов (медь 7,0 ПДК), главных ионов (сульфаты 9,2 ПДК, хлориды 1,4 ПДК, магний 3,4 ПДК), биогенных веществ (фториды -2,4 ПДК), органических веществ (фенолы – 3,0 ПДК).</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Качество воды водных объектов оценивается следующим образом: вода «умеренного уровня загрязнения» -река Нура, вода «высокого уровня загрязнения» - реки Кара Кенгир, Шерубайнура, вдхр.Кенгир, Самаркан, оз. Балкаш.</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 xml:space="preserve">В сравнении с маем 2014 года качество воды в реках Нура, Кара Кенгир, Шерубайнура, вдхр. Самаркан, Кенгир, оз. Балкаш - ухудшилось. </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В сравнении с апрелем 2015 года качество воды реки Нура улучшилось, в реках Шерубайнура, Кара Кенгир, вдхр. Самаркан, Кенгир - существенно не изменилось.</w:t>
      </w:r>
    </w:p>
    <w:p w:rsidR="009535CA" w:rsidRPr="00F62832" w:rsidRDefault="009535CA" w:rsidP="00F62832">
      <w:pPr>
        <w:pStyle w:val="BodyTextIndent31"/>
        <w:ind w:firstLine="567"/>
        <w:jc w:val="both"/>
        <w:rPr>
          <w:rFonts w:ascii="Times New Roman" w:hAnsi="Times New Roman"/>
          <w:szCs w:val="28"/>
          <w:lang w:val="kk-KZ"/>
        </w:rPr>
      </w:pPr>
      <w:r w:rsidRPr="00F62832">
        <w:rPr>
          <w:rFonts w:ascii="Times New Roman" w:hAnsi="Times New Roman"/>
          <w:szCs w:val="28"/>
        </w:rPr>
        <w:t xml:space="preserve">На территории области обнаружены следующие ВЗ: река </w:t>
      </w:r>
      <w:r w:rsidRPr="00F62832">
        <w:rPr>
          <w:rFonts w:ascii="Times New Roman" w:hAnsi="Times New Roman"/>
          <w:szCs w:val="28"/>
          <w:lang w:val="kk-KZ"/>
        </w:rPr>
        <w:t xml:space="preserve">Нура – 10 случаев,  река </w:t>
      </w:r>
      <w:r w:rsidRPr="00F62832">
        <w:rPr>
          <w:rFonts w:ascii="Times New Roman" w:hAnsi="Times New Roman"/>
          <w:szCs w:val="28"/>
        </w:rPr>
        <w:t xml:space="preserve">Кара Кенгир – 2 случая, река </w:t>
      </w:r>
      <w:r w:rsidRPr="00F62832">
        <w:rPr>
          <w:rFonts w:ascii="Times New Roman" w:hAnsi="Times New Roman"/>
          <w:szCs w:val="28"/>
          <w:lang w:val="kk-KZ"/>
        </w:rPr>
        <w:t>Шерубайнура – 2 случая (таблица).</w:t>
      </w:r>
    </w:p>
    <w:p w:rsidR="008362C3" w:rsidRPr="00F62832" w:rsidRDefault="008362C3" w:rsidP="00F62832">
      <w:pPr>
        <w:pStyle w:val="a9"/>
        <w:spacing w:after="0"/>
        <w:jc w:val="center"/>
        <w:rPr>
          <w:rFonts w:ascii="Times New Roman" w:hAnsi="Times New Roman"/>
          <w:b/>
          <w:sz w:val="28"/>
          <w:szCs w:val="28"/>
          <w:lang w:val="kk-KZ"/>
        </w:rPr>
      </w:pPr>
    </w:p>
    <w:p w:rsidR="008A6DF3" w:rsidRPr="00F62832" w:rsidRDefault="008A6DF3" w:rsidP="00F62832">
      <w:pPr>
        <w:tabs>
          <w:tab w:val="left" w:pos="3040"/>
        </w:tabs>
        <w:jc w:val="center"/>
        <w:rPr>
          <w:rFonts w:ascii="Times New Roman" w:hAnsi="Times New Roman"/>
          <w:b/>
          <w:sz w:val="28"/>
          <w:szCs w:val="28"/>
        </w:rPr>
      </w:pPr>
      <w:r w:rsidRPr="00F62832">
        <w:rPr>
          <w:rFonts w:ascii="Times New Roman" w:hAnsi="Times New Roman"/>
          <w:b/>
          <w:sz w:val="28"/>
          <w:szCs w:val="28"/>
        </w:rPr>
        <w:t>8.</w:t>
      </w:r>
      <w:r w:rsidR="00201BD6" w:rsidRPr="00F62832">
        <w:rPr>
          <w:rFonts w:ascii="Times New Roman" w:hAnsi="Times New Roman"/>
          <w:b/>
          <w:sz w:val="28"/>
          <w:szCs w:val="28"/>
        </w:rPr>
        <w:t>9</w:t>
      </w:r>
      <w:r w:rsidRPr="00F62832">
        <w:rPr>
          <w:rFonts w:ascii="Times New Roman" w:hAnsi="Times New Roman"/>
          <w:b/>
          <w:sz w:val="28"/>
          <w:szCs w:val="28"/>
        </w:rPr>
        <w:t xml:space="preserve"> Качество поверхностных вод по гидробиологическим показателям Карагандинской области</w:t>
      </w:r>
    </w:p>
    <w:p w:rsidR="008A6DF3" w:rsidRPr="00F62832" w:rsidRDefault="008A6DF3" w:rsidP="00F62832">
      <w:pPr>
        <w:tabs>
          <w:tab w:val="left" w:pos="3040"/>
        </w:tabs>
        <w:ind w:firstLine="709"/>
        <w:jc w:val="center"/>
        <w:rPr>
          <w:rFonts w:ascii="Times New Roman" w:hAnsi="Times New Roman"/>
          <w:b/>
          <w:sz w:val="28"/>
          <w:szCs w:val="28"/>
        </w:rPr>
      </w:pPr>
    </w:p>
    <w:p w:rsidR="002971E1" w:rsidRPr="00F62832" w:rsidRDefault="002971E1" w:rsidP="00F62832">
      <w:pPr>
        <w:pStyle w:val="afa"/>
        <w:tabs>
          <w:tab w:val="left" w:pos="3040"/>
        </w:tabs>
        <w:ind w:left="0" w:firstLine="709"/>
        <w:jc w:val="both"/>
        <w:rPr>
          <w:rFonts w:ascii="Times New Roman" w:hAnsi="Times New Roman"/>
          <w:sz w:val="28"/>
          <w:szCs w:val="28"/>
        </w:rPr>
      </w:pPr>
      <w:r w:rsidRPr="00F62832">
        <w:rPr>
          <w:rFonts w:ascii="Times New Roman" w:hAnsi="Times New Roman"/>
          <w:sz w:val="28"/>
          <w:szCs w:val="28"/>
        </w:rPr>
        <w:t>Пробы за отчетный период были отобраны на створах рек: Нура, Шерубай-Нура, Кара-Кенгир, озеро</w:t>
      </w:r>
      <w:r w:rsidRPr="00F62832">
        <w:rPr>
          <w:rFonts w:ascii="Times New Roman" w:hAnsi="Times New Roman"/>
          <w:sz w:val="28"/>
          <w:szCs w:val="28"/>
          <w:lang w:val="kk-KZ"/>
        </w:rPr>
        <w:t>:</w:t>
      </w:r>
      <w:r w:rsidRPr="00F62832">
        <w:rPr>
          <w:rFonts w:ascii="Times New Roman" w:hAnsi="Times New Roman"/>
          <w:sz w:val="28"/>
          <w:szCs w:val="28"/>
        </w:rPr>
        <w:t xml:space="preserve"> Балхаш, водохранилищ: Самаркандское и Кенгирское. Качество воды определяли по состоянию фитопланктона, зоопланктона и перифитона. Биотестирование (определение острой токсичности воды) проводили на дафниях.</w:t>
      </w:r>
    </w:p>
    <w:p w:rsidR="002971E1" w:rsidRPr="00F62832" w:rsidRDefault="002971E1" w:rsidP="00F62832">
      <w:pPr>
        <w:tabs>
          <w:tab w:val="left" w:pos="3040"/>
        </w:tabs>
        <w:ind w:firstLine="709"/>
        <w:jc w:val="both"/>
        <w:rPr>
          <w:rFonts w:ascii="Times New Roman" w:hAnsi="Times New Roman"/>
          <w:sz w:val="28"/>
          <w:szCs w:val="28"/>
        </w:rPr>
      </w:pPr>
      <w:r w:rsidRPr="00F62832">
        <w:rPr>
          <w:rFonts w:ascii="Times New Roman" w:hAnsi="Times New Roman"/>
          <w:b/>
          <w:sz w:val="28"/>
          <w:szCs w:val="28"/>
        </w:rPr>
        <w:t>р. Нура.</w:t>
      </w:r>
      <w:r w:rsidRPr="00F62832">
        <w:rPr>
          <w:rFonts w:ascii="Times New Roman" w:hAnsi="Times New Roman"/>
          <w:sz w:val="28"/>
          <w:szCs w:val="28"/>
        </w:rPr>
        <w:t xml:space="preserve"> Зоопланктон в отчетный период не отличался  большим разнообразием.  В пробах в среднем  насчитывалось  по 2-3 вида. Преобладали веслоногие рачки, которые составили 100% от общего количества  планктона.  Среди них доминировали  </w:t>
      </w:r>
      <w:r w:rsidRPr="00F62832">
        <w:rPr>
          <w:rFonts w:ascii="Times New Roman" w:hAnsi="Times New Roman"/>
          <w:sz w:val="28"/>
          <w:szCs w:val="28"/>
          <w:lang w:val="en-US"/>
        </w:rPr>
        <w:t>Eucyclopsserrulatus</w:t>
      </w:r>
      <w:r w:rsidRPr="00F62832">
        <w:rPr>
          <w:rFonts w:ascii="Times New Roman" w:hAnsi="Times New Roman"/>
          <w:sz w:val="28"/>
          <w:szCs w:val="28"/>
        </w:rPr>
        <w:t xml:space="preserve"> и </w:t>
      </w:r>
      <w:r w:rsidRPr="00F62832">
        <w:rPr>
          <w:rFonts w:ascii="Times New Roman" w:hAnsi="Times New Roman"/>
          <w:sz w:val="28"/>
          <w:szCs w:val="28"/>
          <w:lang w:val="en-US"/>
        </w:rPr>
        <w:t>Cyclopsstrenuus</w:t>
      </w:r>
      <w:r w:rsidRPr="00F62832">
        <w:rPr>
          <w:rFonts w:ascii="Times New Roman" w:hAnsi="Times New Roman"/>
          <w:sz w:val="28"/>
          <w:szCs w:val="28"/>
        </w:rPr>
        <w:t>. Коловратки  и ветвистоусые рачки в пробах отсутствовали. Общая численность в среднем была равна 0,65 тыс. экз. м³ при биомассе 6,54 мг/м³, что в 2,8 раза меньше, чем в этот период  прошлого года.  Индекс сапробности варьировал в пределах  от 1,94 до 2,25 и в среднем по реке составил 2,07.  Качество воды по состоянию зоопланктона соответствовало третьему классу,  т.е. "умеренно-загрязненные" воды.</w:t>
      </w:r>
    </w:p>
    <w:p w:rsidR="002971E1" w:rsidRPr="00F62832" w:rsidRDefault="002971E1" w:rsidP="00F62832">
      <w:pPr>
        <w:tabs>
          <w:tab w:val="left" w:pos="3040"/>
        </w:tabs>
        <w:ind w:firstLine="709"/>
        <w:jc w:val="both"/>
        <w:rPr>
          <w:rFonts w:ascii="Times New Roman" w:hAnsi="Times New Roman"/>
          <w:sz w:val="28"/>
          <w:szCs w:val="28"/>
        </w:rPr>
      </w:pPr>
      <w:r w:rsidRPr="00F62832">
        <w:rPr>
          <w:rFonts w:ascii="Times New Roman" w:hAnsi="Times New Roman"/>
          <w:sz w:val="28"/>
          <w:szCs w:val="28"/>
        </w:rPr>
        <w:t xml:space="preserve">В майском фитопланктоне доминировали диатомовые и зеленые водоросли, которые составили 75% от общей биомассы. Сине-зеленые </w:t>
      </w:r>
      <w:r w:rsidRPr="00F62832">
        <w:rPr>
          <w:rFonts w:ascii="Times New Roman" w:hAnsi="Times New Roman"/>
          <w:sz w:val="28"/>
          <w:szCs w:val="28"/>
        </w:rPr>
        <w:lastRenderedPageBreak/>
        <w:t xml:space="preserve">водоросли участвовали на 25% в создании биомассы. Общая численность и биомасса фитопланктона в среднем  составили соответственно 0,14 тыс.кл/см³, 0,44 мг/дм³; число видов в пробе – 8. Индекс сапробности   был равен 1,94, что соответствовало 3 классу "умеренно-загрязненных" вод.   </w:t>
      </w:r>
    </w:p>
    <w:p w:rsidR="002971E1" w:rsidRPr="00F62832" w:rsidRDefault="002971E1" w:rsidP="00F62832">
      <w:pPr>
        <w:tabs>
          <w:tab w:val="left" w:pos="3040"/>
        </w:tabs>
        <w:ind w:firstLine="709"/>
        <w:jc w:val="both"/>
        <w:rPr>
          <w:rFonts w:ascii="Times New Roman" w:hAnsi="Times New Roman"/>
          <w:sz w:val="28"/>
          <w:szCs w:val="28"/>
        </w:rPr>
      </w:pPr>
      <w:r w:rsidRPr="00F62832">
        <w:rPr>
          <w:rFonts w:ascii="Times New Roman" w:hAnsi="Times New Roman"/>
          <w:sz w:val="28"/>
          <w:szCs w:val="28"/>
        </w:rPr>
        <w:t xml:space="preserve">Перифитон имел диатомовый характер, представленный водорослями таких родов как </w:t>
      </w:r>
      <w:r w:rsidRPr="00F62832">
        <w:rPr>
          <w:rFonts w:ascii="Times New Roman" w:hAnsi="Times New Roman"/>
          <w:sz w:val="28"/>
          <w:szCs w:val="28"/>
          <w:lang w:val="en-US"/>
        </w:rPr>
        <w:t>Cymatopleura</w:t>
      </w:r>
      <w:r w:rsidRPr="00F62832">
        <w:rPr>
          <w:rFonts w:ascii="Times New Roman" w:hAnsi="Times New Roman"/>
          <w:sz w:val="28"/>
          <w:szCs w:val="28"/>
        </w:rPr>
        <w:t xml:space="preserve">, </w:t>
      </w:r>
      <w:r w:rsidRPr="00F62832">
        <w:rPr>
          <w:rFonts w:ascii="Times New Roman" w:hAnsi="Times New Roman"/>
          <w:sz w:val="28"/>
          <w:szCs w:val="28"/>
          <w:lang w:val="en-US"/>
        </w:rPr>
        <w:t>Nitzschia</w:t>
      </w:r>
      <w:r w:rsidRPr="00F62832">
        <w:rPr>
          <w:rFonts w:ascii="Times New Roman" w:hAnsi="Times New Roman"/>
          <w:sz w:val="28"/>
          <w:szCs w:val="28"/>
        </w:rPr>
        <w:t xml:space="preserve">, </w:t>
      </w:r>
      <w:r w:rsidRPr="00F62832">
        <w:rPr>
          <w:rFonts w:ascii="Times New Roman" w:hAnsi="Times New Roman"/>
          <w:sz w:val="28"/>
          <w:szCs w:val="28"/>
          <w:lang w:val="en-US"/>
        </w:rPr>
        <w:t>Tabellaria</w:t>
      </w:r>
      <w:r w:rsidRPr="00F62832">
        <w:rPr>
          <w:rFonts w:ascii="Times New Roman" w:hAnsi="Times New Roman"/>
          <w:sz w:val="28"/>
          <w:szCs w:val="28"/>
        </w:rPr>
        <w:t>. Индекс сапробности был равен 1,86. Качество воды по состоянию перифитона соответствовало третьему классу,  т.е. "умеренно- загрязненные" воды.</w:t>
      </w:r>
    </w:p>
    <w:p w:rsidR="002971E1" w:rsidRPr="00F62832" w:rsidRDefault="002971E1" w:rsidP="00F62832">
      <w:pPr>
        <w:tabs>
          <w:tab w:val="left" w:pos="3040"/>
        </w:tabs>
        <w:ind w:firstLine="709"/>
        <w:jc w:val="both"/>
        <w:rPr>
          <w:rFonts w:ascii="Times New Roman" w:hAnsi="Times New Roman"/>
          <w:sz w:val="28"/>
          <w:szCs w:val="28"/>
        </w:rPr>
      </w:pPr>
      <w:r w:rsidRPr="00F62832">
        <w:rPr>
          <w:rFonts w:ascii="Times New Roman" w:hAnsi="Times New Roman"/>
          <w:sz w:val="28"/>
          <w:szCs w:val="28"/>
        </w:rPr>
        <w:t>Согласно результатам биотестирования на створах реки Нуры наблюдались следующие тест - параметры (процент погибших дафний по отношению к контролю): г. Темиртау, ″1 км ниже сброса сточных  вод... ″ - 0%, г. Темиртау, ″1 км выше сброса сточных  вод... ″ - 0%,  г. Темиртау, ″5,7 км ниже  сброса сточных  вод... ″ - 0%, нижний бьеф Интумакского водохранилища - 0%, а. Акмешит  - 3%. По полученным данным исследуемая вода реки Нуры не оказывает токсического действия на тест-объект.</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b/>
          <w:sz w:val="28"/>
          <w:szCs w:val="28"/>
        </w:rPr>
        <w:t>р.Шерубай-Нура</w:t>
      </w:r>
      <w:r w:rsidRPr="00F62832">
        <w:rPr>
          <w:rFonts w:ascii="Times New Roman" w:hAnsi="Times New Roman"/>
          <w:sz w:val="28"/>
          <w:szCs w:val="28"/>
        </w:rPr>
        <w:t xml:space="preserve">. Зоопланктонное сообщество исследуемого водотока в пробе было представлено 2 видами. Ведущую роль играли веслоногие рачки </w:t>
      </w:r>
      <w:r w:rsidRPr="00F62832">
        <w:rPr>
          <w:rFonts w:ascii="Times New Roman" w:hAnsi="Times New Roman"/>
          <w:sz w:val="28"/>
          <w:szCs w:val="28"/>
          <w:lang w:val="en-US"/>
        </w:rPr>
        <w:t>Eucyclopsserrulatus</w:t>
      </w:r>
      <w:r w:rsidRPr="00F62832">
        <w:rPr>
          <w:rFonts w:ascii="Times New Roman" w:hAnsi="Times New Roman"/>
          <w:sz w:val="28"/>
          <w:szCs w:val="28"/>
        </w:rPr>
        <w:t xml:space="preserve"> - 60% от общего числа зоопланктона. Общая численность  была равна 0,03 тыс. экз. м³ при биомассе 0,2 мг/м³. Индекс сапробности составил 2,00.  Качество воды оценивалось 3 классом, т.е. "умеренно-загрязненные" воды.</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Проба фитопланктона не богатая. Основу альгофлоры составили диатомовые и зеленые водоросли. По численности и биомассе доминировали диатомовые водоросли. Сине-зеленые и прочие водоросли отсутствовали. В среднем, общая численность составила 0,020 тыс.кл/см³, общая биомасса - 0,19мг/дм³. Индекс сапробности уменьшился  по сравнению с прошлым месяцем  и составил -1,79, но остался в пределах 3 класса "умеренно-загрязненных" вод.</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 xml:space="preserve">Основу перифитона реки Шерубай-Нура составили диатомовые водоросли, ресничные инфузории и эвглены. Зеленые и сине-зеленые водоросли  в пробах отсутствовали. Из диатомовых водорослей преобладали </w:t>
      </w:r>
      <w:r w:rsidRPr="00F62832">
        <w:rPr>
          <w:rFonts w:ascii="Times New Roman" w:hAnsi="Times New Roman"/>
          <w:sz w:val="28"/>
          <w:szCs w:val="28"/>
          <w:lang w:val="en-US"/>
        </w:rPr>
        <w:t>Cymbellalanceolata</w:t>
      </w:r>
      <w:r w:rsidRPr="00F62832">
        <w:rPr>
          <w:rFonts w:ascii="Times New Roman" w:hAnsi="Times New Roman"/>
          <w:sz w:val="28"/>
          <w:szCs w:val="28"/>
        </w:rPr>
        <w:t xml:space="preserve"> и  </w:t>
      </w:r>
      <w:r w:rsidRPr="00F62832">
        <w:rPr>
          <w:rFonts w:ascii="Times New Roman" w:hAnsi="Times New Roman"/>
          <w:sz w:val="28"/>
          <w:szCs w:val="28"/>
          <w:lang w:val="en-US"/>
        </w:rPr>
        <w:t>Stephanodiscushantzscii</w:t>
      </w:r>
      <w:r w:rsidRPr="00F62832">
        <w:rPr>
          <w:rFonts w:ascii="Times New Roman" w:hAnsi="Times New Roman"/>
          <w:sz w:val="28"/>
          <w:szCs w:val="28"/>
        </w:rPr>
        <w:t>.  У ресничных инфузорий (</w:t>
      </w:r>
      <w:r w:rsidRPr="00F62832">
        <w:rPr>
          <w:rFonts w:ascii="Times New Roman" w:hAnsi="Times New Roman"/>
          <w:sz w:val="28"/>
          <w:szCs w:val="28"/>
          <w:lang w:val="en-US"/>
        </w:rPr>
        <w:t>Ciliata</w:t>
      </w:r>
      <w:r w:rsidRPr="00F62832">
        <w:rPr>
          <w:rFonts w:ascii="Times New Roman" w:hAnsi="Times New Roman"/>
          <w:sz w:val="28"/>
          <w:szCs w:val="28"/>
        </w:rPr>
        <w:t xml:space="preserve">) доминировали  </w:t>
      </w:r>
      <w:r w:rsidRPr="00F62832">
        <w:rPr>
          <w:rFonts w:ascii="Times New Roman" w:hAnsi="Times New Roman"/>
          <w:sz w:val="28"/>
          <w:szCs w:val="28"/>
          <w:lang w:val="en-US"/>
        </w:rPr>
        <w:t>Loxodesrostrum</w:t>
      </w:r>
      <w:r w:rsidRPr="00F62832">
        <w:rPr>
          <w:rFonts w:ascii="Times New Roman" w:hAnsi="Times New Roman"/>
          <w:sz w:val="28"/>
          <w:szCs w:val="28"/>
        </w:rPr>
        <w:t xml:space="preserve"> и </w:t>
      </w:r>
      <w:r w:rsidRPr="00F62832">
        <w:rPr>
          <w:rFonts w:ascii="Times New Roman" w:hAnsi="Times New Roman"/>
          <w:sz w:val="28"/>
          <w:szCs w:val="28"/>
          <w:lang w:val="en-US"/>
        </w:rPr>
        <w:t>Nassulagracilis</w:t>
      </w:r>
      <w:r w:rsidRPr="00F62832">
        <w:rPr>
          <w:rFonts w:ascii="Times New Roman" w:hAnsi="Times New Roman"/>
          <w:sz w:val="28"/>
          <w:szCs w:val="28"/>
        </w:rPr>
        <w:t xml:space="preserve">,  у эвгленовых – </w:t>
      </w:r>
      <w:r w:rsidRPr="00F62832">
        <w:rPr>
          <w:rFonts w:ascii="Times New Roman" w:hAnsi="Times New Roman"/>
          <w:sz w:val="28"/>
          <w:szCs w:val="28"/>
          <w:lang w:val="en-US"/>
        </w:rPr>
        <w:t>Euglenaviridis</w:t>
      </w:r>
      <w:r w:rsidRPr="00F62832">
        <w:rPr>
          <w:rFonts w:ascii="Times New Roman" w:hAnsi="Times New Roman"/>
          <w:sz w:val="28"/>
          <w:szCs w:val="28"/>
        </w:rPr>
        <w:t xml:space="preserve">. Частота встречаемости – 3. Индекс сапробности составил  2,11. Класс качества воды реки Шерубай-Нура соответствовал третьему классу ″умеренно-загрязненных″ вод. Количество выживших дафний по реке составило 100% по отношению к контролю. Тест параметр был равен 0%. Исследуемый водный объект не оказал токсического влияния на культуру </w:t>
      </w:r>
      <w:r w:rsidRPr="00F62832">
        <w:rPr>
          <w:rFonts w:ascii="Times New Roman" w:hAnsi="Times New Roman"/>
          <w:sz w:val="28"/>
          <w:szCs w:val="28"/>
          <w:lang w:val="en-US"/>
        </w:rPr>
        <w:t>Daphniamagna</w:t>
      </w:r>
      <w:r w:rsidRPr="00F62832">
        <w:rPr>
          <w:rFonts w:ascii="Times New Roman" w:hAnsi="Times New Roman"/>
          <w:sz w:val="28"/>
          <w:szCs w:val="28"/>
        </w:rPr>
        <w:t>.</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b/>
          <w:sz w:val="28"/>
          <w:szCs w:val="28"/>
        </w:rPr>
        <w:t xml:space="preserve">р. Кара-Кенгир. </w:t>
      </w:r>
      <w:r w:rsidRPr="00F62832">
        <w:rPr>
          <w:rFonts w:ascii="Times New Roman" w:hAnsi="Times New Roman"/>
          <w:sz w:val="28"/>
          <w:szCs w:val="28"/>
        </w:rPr>
        <w:t xml:space="preserve">Видовой состав зоопланктона  в пробах  был умеренным.    Значительно преобладали  веслоногие рачки-77% от общего числа зоопланктона, на долю ветвистоусых рачков пришлось 10%, а коловратки составили 13% от всего числа планктона.  Среднее число видов в пробе было равно 5, численность в среднем составила 6,33 тыс. экз.м³ при биомассе 34,41мг/м³.  Индекс сапробности в среднем  по реке был равен 1,84, что соответствовало 3 классу ″умеренно-загрязненных вод″. </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lastRenderedPageBreak/>
        <w:t>Согласно результатам анализов, в пробах фитопланктона доминировали диатомовые водоросли. Их качественное и количественное развитие было невысокое. Общая численность в среднем составила  0,14 тыс.кл/см³, общая биомасса – 0,28 мг/дм³. Индекс сапробности в среднем составил 1,73. Класс  воды третий.</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В ходе биотестирования воды реки Кара-Кенгир  в мае месяце процент выживших дафний составил 100%. Тест-параметр равен  0%. Полученные данные говорят о том, что вода не оказывает токсического действия на тест-объект.</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b/>
          <w:sz w:val="28"/>
          <w:szCs w:val="28"/>
        </w:rPr>
        <w:t xml:space="preserve">Самаркандское водохранилище. </w:t>
      </w:r>
      <w:r w:rsidRPr="00F62832">
        <w:rPr>
          <w:rFonts w:ascii="Times New Roman" w:hAnsi="Times New Roman"/>
          <w:sz w:val="28"/>
          <w:szCs w:val="28"/>
        </w:rPr>
        <w:t>Зоопланктон в пробах представлен умеренно. Его основу составили веслоногие рачки - 100% от общего числа зоопланктона. Средняя численность зоопланктона была равна 1,00  тыс. экз. м³ при биомассе 10,00 мг/м³. Индекс сапробности составил 1,86 и соответствовал 3 классу ″умеренно-загрязненных″ вод.</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 xml:space="preserve">Качественный и количественный состав фитопланктона не богат. Доминировали диатомовые водоросли.  В среднем, общая численность составила 0,21 тыс.кл/см³,  общая биомасса - 0,35 мг/дм³, индекс сапробности уменьшился и составил  1,81. Вода "умеренно-загрязненная".  </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В процессе определения острой токсичности воды, процент погибших дафний по отношению к контролю по створу составил 3 %. Токсического влияния на тест-объект не обнаружено.</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b/>
          <w:sz w:val="28"/>
          <w:szCs w:val="28"/>
        </w:rPr>
        <w:t xml:space="preserve">Кенгирское водохранилище. </w:t>
      </w:r>
      <w:r w:rsidRPr="00F62832">
        <w:rPr>
          <w:rFonts w:ascii="Times New Roman" w:hAnsi="Times New Roman"/>
          <w:sz w:val="28"/>
          <w:szCs w:val="28"/>
        </w:rPr>
        <w:t>Зоопланктон в пробе был представлен умеренно. Доминантную роль играли веслоногие рачки,  на долю которых пришлось 74% от  общего числа зоопланктона. Процент коловраток был равен 25, ветвистоусые рачки в пробе составили 0,9%. Средняя численность зоопланктона  была равна 2,03тыс. экз. м³ при биомассе 16,82 мг/м³. Индекс сапробности был равен 1,62 и  соответствовал 3 классу "умеренно-загрязненных" вод.</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Количественное и качественное развитие альгофлоры слабое. По численности и биомассе преобладали диатомовые водоросли. Общая численность в среднем составила 0,13 тыс.кл/см³ при биомассе 0,23 мг/дм³. Класс воды третий - "умеренно-загрязненные" воды.</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Данные полученные в ходе биотестирования по  Кенгирскому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b/>
          <w:sz w:val="28"/>
          <w:szCs w:val="28"/>
        </w:rPr>
        <w:t xml:space="preserve">озеро Балхаш. </w:t>
      </w:r>
      <w:r w:rsidRPr="00F62832">
        <w:rPr>
          <w:rFonts w:ascii="Times New Roman" w:hAnsi="Times New Roman"/>
          <w:sz w:val="28"/>
          <w:szCs w:val="28"/>
        </w:rPr>
        <w:t xml:space="preserve">Состав зоопланктона  стабилен. Доминантную роль играли веслоногие рачки. Средняя численность была равна 6,53 тыс. экз.м³ при биомассе 122,0 мг/м³.  Индексы сапробности  менялись в пределах  от 1,65 до 1,79  и соответствовали 3 классу  " умеренно-загрязненных" вод.           </w:t>
      </w:r>
    </w:p>
    <w:p w:rsidR="002971E1" w:rsidRPr="00F62832" w:rsidRDefault="002971E1" w:rsidP="00F62832">
      <w:pPr>
        <w:ind w:firstLine="709"/>
        <w:jc w:val="both"/>
        <w:rPr>
          <w:rFonts w:ascii="Times New Roman" w:hAnsi="Times New Roman"/>
          <w:sz w:val="28"/>
          <w:szCs w:val="28"/>
        </w:rPr>
      </w:pPr>
      <w:r w:rsidRPr="00F62832">
        <w:rPr>
          <w:rFonts w:ascii="Times New Roman" w:hAnsi="Times New Roman"/>
          <w:sz w:val="28"/>
          <w:szCs w:val="28"/>
        </w:rPr>
        <w:t xml:space="preserve">Фитопланктон  был развит слабо. Количество видов в пробе не превышало 8. Преобладали диатомовые и зеленые водоросли - 98% от общей биомассы.  Процент представителей остальных групп водорослей  был наименьшим. В среднем, общая численность составила 0,07 тыс.кл/см³ при биомассе 0,62 мг/дм³, количество видов в пробе – 4. Индекс сапробности </w:t>
      </w:r>
      <w:r w:rsidRPr="00F62832">
        <w:rPr>
          <w:rFonts w:ascii="Times New Roman" w:hAnsi="Times New Roman"/>
          <w:sz w:val="28"/>
          <w:szCs w:val="28"/>
        </w:rPr>
        <w:lastRenderedPageBreak/>
        <w:t xml:space="preserve">незначительно уменьшился по сравнению с минувшим годом и был равен 1,82, что соответствовало 3 классу "умеренно-загрязненных" вод.  </w:t>
      </w:r>
    </w:p>
    <w:p w:rsidR="005A01EC" w:rsidRPr="00F62832" w:rsidRDefault="002971E1" w:rsidP="00F62832">
      <w:pPr>
        <w:ind w:firstLine="708"/>
        <w:jc w:val="both"/>
        <w:rPr>
          <w:rFonts w:ascii="Times New Roman" w:hAnsi="Times New Roman"/>
          <w:color w:val="000000"/>
          <w:sz w:val="28"/>
          <w:szCs w:val="28"/>
        </w:rPr>
      </w:pPr>
      <w:r w:rsidRPr="00F62832">
        <w:rPr>
          <w:rFonts w:ascii="Times New Roman" w:hAnsi="Times New Roman"/>
          <w:sz w:val="28"/>
          <w:szCs w:val="28"/>
        </w:rPr>
        <w:t>Согласно результатам биотестирования по озеру Балхаш  наблюдались следующие данные тест - параметра (процент погибших дафний по отношению к контролю): оз.Балхаш ″Юж.ч, 22 км. от устья р.Или″- 0%, оз.Балхаш ″Юж.ч, 15,5 км Мыса Карагаш″- 0%, г.Балхаш,″8,0 км от сев. бер. ОГП″ - 0%, г.Балхаш,″20,0 км от сев.бер.ОГП″  - 0%, г.Балхаш,″ 38,5 км от сев. бер. ОГП″  - 0%, з.Тарангалык,″ 0,7 км. от хвостохранилища″  – 0%, з.Тарангалык,″ 2,5 км. от хвостохранилища″  – 0%,  Бухта – Бертыс , ″1,2 км. от сброса сточных вод ТЭЦ″ – 0%, Малый Сары-Шаган, 1,0 км от сброса АО″  Балхашбалык″  – 0%, Малый Сары - Шаган, 2,3 км от сброса АО″ Балхашбалык″  – 0%, п-ов Сары - Есик в прол.  Узунарал – 0%, остров Алгазы,2,5 км. от о-ва Коржин – 0%, сев-вост.ч.5,5 км. от устья  р.Каратал – 0%; Бухта - Бертыс, ″6,5 км. от острова Зеленый″ и  Бухта - Бертыс, ″3,1 км. от сброса сточных вод ТЭЦ ″– 3%</w:t>
      </w:r>
      <w:r w:rsidR="00A725EF" w:rsidRPr="00F62832">
        <w:rPr>
          <w:rFonts w:ascii="Times New Roman" w:hAnsi="Times New Roman"/>
          <w:sz w:val="28"/>
          <w:szCs w:val="28"/>
        </w:rPr>
        <w:t xml:space="preserve"> </w:t>
      </w:r>
      <w:r w:rsidR="005A01EC" w:rsidRPr="00F62832">
        <w:rPr>
          <w:rFonts w:ascii="Times New Roman" w:hAnsi="Times New Roman"/>
          <w:color w:val="000000"/>
          <w:sz w:val="28"/>
          <w:szCs w:val="28"/>
        </w:rPr>
        <w:t>(Приложение</w:t>
      </w:r>
      <w:r w:rsidR="00B83913" w:rsidRPr="00F62832">
        <w:rPr>
          <w:rFonts w:ascii="Times New Roman" w:hAnsi="Times New Roman"/>
          <w:color w:val="000000"/>
          <w:sz w:val="28"/>
          <w:szCs w:val="28"/>
        </w:rPr>
        <w:t xml:space="preserve"> 9</w:t>
      </w:r>
      <w:r w:rsidR="005A01EC" w:rsidRPr="00F62832">
        <w:rPr>
          <w:rFonts w:ascii="Times New Roman" w:hAnsi="Times New Roman"/>
          <w:color w:val="000000"/>
          <w:sz w:val="28"/>
          <w:szCs w:val="28"/>
        </w:rPr>
        <w:t xml:space="preserve"> ).</w:t>
      </w:r>
    </w:p>
    <w:p w:rsidR="008A6DF3" w:rsidRPr="00F62832" w:rsidRDefault="008A6DF3" w:rsidP="00F62832">
      <w:pPr>
        <w:ind w:firstLine="709"/>
        <w:jc w:val="both"/>
        <w:rPr>
          <w:rFonts w:ascii="Times New Roman" w:hAnsi="Times New Roman"/>
          <w:sz w:val="28"/>
          <w:szCs w:val="28"/>
        </w:rPr>
      </w:pPr>
    </w:p>
    <w:p w:rsidR="008A6DF3" w:rsidRPr="00F62832" w:rsidRDefault="008A6DF3" w:rsidP="00F62832">
      <w:pPr>
        <w:pStyle w:val="afa"/>
        <w:jc w:val="center"/>
        <w:rPr>
          <w:rFonts w:ascii="Times New Roman" w:hAnsi="Times New Roman"/>
          <w:b/>
          <w:sz w:val="28"/>
          <w:szCs w:val="28"/>
        </w:rPr>
      </w:pPr>
      <w:r w:rsidRPr="00F62832">
        <w:rPr>
          <w:rFonts w:ascii="Times New Roman" w:hAnsi="Times New Roman"/>
          <w:b/>
          <w:sz w:val="28"/>
          <w:szCs w:val="28"/>
        </w:rPr>
        <w:t>8.</w:t>
      </w:r>
      <w:r w:rsidR="00201BD6" w:rsidRPr="00F62832">
        <w:rPr>
          <w:rFonts w:ascii="Times New Roman" w:hAnsi="Times New Roman"/>
          <w:b/>
          <w:sz w:val="28"/>
          <w:szCs w:val="28"/>
          <w:lang w:val="kk-KZ"/>
        </w:rPr>
        <w:t xml:space="preserve">10 </w:t>
      </w:r>
      <w:r w:rsidRPr="00F62832">
        <w:rPr>
          <w:rFonts w:ascii="Times New Roman" w:hAnsi="Times New Roman"/>
          <w:b/>
          <w:sz w:val="28"/>
          <w:szCs w:val="28"/>
        </w:rPr>
        <w:t xml:space="preserve">Характеристика загрязнения поверхностных вод бассейна реки Нура по Карагандинской области за </w:t>
      </w:r>
      <w:r w:rsidR="002971E1" w:rsidRPr="00F62832">
        <w:rPr>
          <w:rFonts w:ascii="Times New Roman" w:hAnsi="Times New Roman"/>
          <w:b/>
          <w:sz w:val="28"/>
          <w:szCs w:val="28"/>
          <w:lang w:val="kk-KZ"/>
        </w:rPr>
        <w:t>май</w:t>
      </w:r>
      <w:r w:rsidRPr="00F62832">
        <w:rPr>
          <w:rFonts w:ascii="Times New Roman" w:hAnsi="Times New Roman"/>
          <w:b/>
          <w:sz w:val="28"/>
          <w:szCs w:val="28"/>
        </w:rPr>
        <w:t xml:space="preserve"> 201</w:t>
      </w:r>
      <w:r w:rsidRPr="00F62832">
        <w:rPr>
          <w:rFonts w:ascii="Times New Roman" w:hAnsi="Times New Roman"/>
          <w:b/>
          <w:sz w:val="28"/>
          <w:szCs w:val="28"/>
          <w:lang w:val="kk-KZ"/>
        </w:rPr>
        <w:t>5</w:t>
      </w:r>
      <w:r w:rsidRPr="00F62832">
        <w:rPr>
          <w:rFonts w:ascii="Times New Roman" w:hAnsi="Times New Roman"/>
          <w:b/>
          <w:sz w:val="28"/>
          <w:szCs w:val="28"/>
        </w:rPr>
        <w:t xml:space="preserve"> года</w:t>
      </w:r>
    </w:p>
    <w:p w:rsidR="008A6DF3" w:rsidRPr="00F62832" w:rsidRDefault="008A6DF3" w:rsidP="00F62832">
      <w:pPr>
        <w:pStyle w:val="afa"/>
        <w:ind w:left="360"/>
        <w:jc w:val="center"/>
        <w:rPr>
          <w:rFonts w:ascii="Times New Roman" w:hAnsi="Times New Roman"/>
          <w:b/>
          <w:sz w:val="28"/>
          <w:szCs w:val="28"/>
        </w:rPr>
      </w:pPr>
      <w:r w:rsidRPr="00F62832">
        <w:rPr>
          <w:rFonts w:ascii="Times New Roman" w:hAnsi="Times New Roman"/>
          <w:b/>
          <w:sz w:val="28"/>
          <w:szCs w:val="28"/>
        </w:rPr>
        <w:t>(2 программа)</w:t>
      </w:r>
    </w:p>
    <w:p w:rsidR="008A6DF3" w:rsidRPr="00F62832" w:rsidRDefault="008A6DF3" w:rsidP="00F62832">
      <w:pPr>
        <w:pStyle w:val="afa"/>
        <w:jc w:val="center"/>
        <w:rPr>
          <w:rFonts w:ascii="Times New Roman" w:hAnsi="Times New Roman"/>
          <w:b/>
          <w:sz w:val="28"/>
          <w:szCs w:val="28"/>
        </w:rPr>
      </w:pPr>
    </w:p>
    <w:p w:rsidR="002971E1" w:rsidRPr="00A742D6" w:rsidRDefault="002971E1" w:rsidP="00F62832">
      <w:pPr>
        <w:ind w:firstLine="709"/>
        <w:jc w:val="both"/>
        <w:rPr>
          <w:rFonts w:ascii="Times New Roman" w:hAnsi="Times New Roman"/>
          <w:sz w:val="28"/>
          <w:szCs w:val="28"/>
        </w:rPr>
      </w:pPr>
      <w:r w:rsidRPr="00F62832">
        <w:rPr>
          <w:rFonts w:ascii="Times New Roman" w:hAnsi="Times New Roman"/>
          <w:sz w:val="28"/>
          <w:szCs w:val="28"/>
        </w:rPr>
        <w:t xml:space="preserve">В мае месяце пробы поверхностных вод отбирались по длине реки Нура, </w:t>
      </w:r>
      <w:r w:rsidRPr="00A742D6">
        <w:rPr>
          <w:rFonts w:ascii="Times New Roman" w:hAnsi="Times New Roman"/>
          <w:sz w:val="28"/>
          <w:szCs w:val="28"/>
        </w:rPr>
        <w:t>Кокпекты, Сокыр, Шерубайнураи на канале объединенного сброса сточных вод АО «Арселор Миттал Темиртау» и АО «Темиртауский электро-металлургический комбинат (ТЭМК)», канале Нура-Есиль, на Коргалжинских озерах (озеро Шолак, озеро Есей, озеро Султанкельды, озеро Кокай), водохранилище Самаркан.</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устьевой части реки Кокпекты  качество поверхностных вод температура воды – 13,2ºC, водородный показатель равен 8,31, концентрация растворенного в воде кислорода составила – 7,96 мг/дм3, БПК</w:t>
      </w:r>
      <w:r w:rsidRPr="00A742D6">
        <w:rPr>
          <w:rFonts w:ascii="Times New Roman" w:hAnsi="Times New Roman"/>
          <w:sz w:val="28"/>
          <w:szCs w:val="28"/>
          <w:vertAlign w:val="subscript"/>
        </w:rPr>
        <w:t xml:space="preserve">5 </w:t>
      </w:r>
      <w:r w:rsidRPr="00A742D6">
        <w:rPr>
          <w:rFonts w:ascii="Times New Roman" w:hAnsi="Times New Roman"/>
          <w:sz w:val="28"/>
          <w:szCs w:val="28"/>
        </w:rPr>
        <w:t xml:space="preserve">– 1,43 мг/дм3. Превышения ПДК были зафиксированы по веществам из групп главных ионов (хлориды – 2,6 ПДК, сульфаты – 3,9 ПДК, магний – 2,0 ПДК), биогенных веществ (азот нитритный – 4,3 ПДК), тяжелых металлов (медь –5,3 ПДК, цинк – 1,6 ПДК, марганец – 18,0 ПДК), органических веществ (фенолы – 2,0 ПДК). </w:t>
      </w:r>
      <w:r w:rsidRPr="00A742D6">
        <w:rPr>
          <w:rFonts w:ascii="Times New Roman" w:hAnsi="Times New Roman"/>
          <w:sz w:val="28"/>
          <w:szCs w:val="28"/>
          <w:lang w:bidi="ar-SA"/>
        </w:rPr>
        <w:t>Содержание общей ртути достигало 0,000</w:t>
      </w:r>
      <w:r w:rsidRPr="00A742D6">
        <w:rPr>
          <w:rFonts w:ascii="Times New Roman" w:hAnsi="Times New Roman"/>
          <w:sz w:val="28"/>
          <w:szCs w:val="28"/>
        </w:rPr>
        <w:t>03</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на реке Нура, в районе железнодорожной станции Балыкты – температура воды – 14,4ºC, водородный показатель равен 8,14, концентрация растворенного в воде кислорода составила 7,84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1,89 мг/дм3. Превышения ПДК были зафиксированы по веществам из группы тяжелых металлов (медь – 1,5 ПДК, марганец – 19,0 ПДК). </w:t>
      </w:r>
      <w:r w:rsidRPr="00A742D6">
        <w:rPr>
          <w:rFonts w:ascii="Times New Roman" w:hAnsi="Times New Roman"/>
          <w:sz w:val="28"/>
          <w:szCs w:val="28"/>
          <w:lang w:bidi="ar-SA"/>
        </w:rPr>
        <w:t>Максимальное содержание общей ртути достигало 0,0000</w:t>
      </w:r>
      <w:r w:rsidRPr="00A742D6">
        <w:rPr>
          <w:rFonts w:ascii="Times New Roman" w:hAnsi="Times New Roman"/>
          <w:sz w:val="28"/>
          <w:szCs w:val="28"/>
        </w:rPr>
        <w:t>4</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 среднемесячное – 0,0000</w:t>
      </w:r>
      <w:r w:rsidRPr="00A742D6">
        <w:rPr>
          <w:rFonts w:ascii="Times New Roman" w:hAnsi="Times New Roman"/>
          <w:sz w:val="28"/>
          <w:szCs w:val="28"/>
        </w:rPr>
        <w:t>3</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водохранилища Самаркан, 7 км выше плотины, в районе прорана г. Темиртау – температура воды составила 14,6</w:t>
      </w:r>
      <w:r w:rsidRPr="00A742D6">
        <w:rPr>
          <w:rFonts w:ascii="Times New Roman" w:hAnsi="Times New Roman"/>
          <w:sz w:val="28"/>
          <w:szCs w:val="28"/>
          <w:vertAlign w:val="superscript"/>
        </w:rPr>
        <w:t>о</w:t>
      </w:r>
      <w:r w:rsidRPr="00A742D6">
        <w:rPr>
          <w:rFonts w:ascii="Times New Roman" w:hAnsi="Times New Roman"/>
          <w:sz w:val="28"/>
          <w:szCs w:val="28"/>
        </w:rPr>
        <w:t>С, водородный показатель равен 8,32, концентрация растворенного кислорода в воде – 9,04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 2,94 мг/дм3. Превышения ПДК были зафиксированы по </w:t>
      </w:r>
      <w:r w:rsidRPr="00A742D6">
        <w:rPr>
          <w:rFonts w:ascii="Times New Roman" w:hAnsi="Times New Roman"/>
          <w:sz w:val="28"/>
          <w:szCs w:val="28"/>
        </w:rPr>
        <w:lastRenderedPageBreak/>
        <w:t xml:space="preserve">веществам из групп главных ионов (сульфаты –1,3 ПДК) и тяжелых металлов (медь – 5,1 ПДК, цинк – 2,5 ПДК, марганец – 15,6 ПДК). </w:t>
      </w:r>
      <w:r w:rsidRPr="00A742D6">
        <w:rPr>
          <w:rFonts w:ascii="Times New Roman" w:hAnsi="Times New Roman"/>
          <w:sz w:val="28"/>
          <w:szCs w:val="28"/>
          <w:lang w:bidi="ar-SA"/>
        </w:rPr>
        <w:t>Максимальное содержание общей ртути не превышало 0,000</w:t>
      </w:r>
      <w:r w:rsidRPr="00A742D6">
        <w:rPr>
          <w:rFonts w:ascii="Times New Roman" w:hAnsi="Times New Roman"/>
          <w:sz w:val="28"/>
          <w:szCs w:val="28"/>
        </w:rPr>
        <w:t>02</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00A725EF" w:rsidRPr="00A742D6">
        <w:rPr>
          <w:rFonts w:ascii="Times New Roman" w:hAnsi="Times New Roman"/>
          <w:sz w:val="28"/>
          <w:szCs w:val="28"/>
          <w:vertAlign w:val="superscript"/>
          <w:lang w:bidi="ar-SA"/>
        </w:rPr>
        <w:t xml:space="preserve"> </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точке наблюдения «0,5 км по створу от южного берега в черте г. Темиртау водохранилища Самаркан», температура воды составила 15,3</w:t>
      </w:r>
      <w:r w:rsidRPr="00A742D6">
        <w:rPr>
          <w:rFonts w:ascii="Times New Roman" w:hAnsi="Times New Roman"/>
          <w:sz w:val="28"/>
          <w:szCs w:val="28"/>
          <w:vertAlign w:val="superscript"/>
        </w:rPr>
        <w:t>о</w:t>
      </w:r>
      <w:r w:rsidRPr="00A742D6">
        <w:rPr>
          <w:rFonts w:ascii="Times New Roman" w:hAnsi="Times New Roman"/>
          <w:sz w:val="28"/>
          <w:szCs w:val="28"/>
        </w:rPr>
        <w:t>С, водородный показатель равен 8,26, концентрация растворенного в воде кислорода – 8,36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2,34 мг/дм3. Превышения ПДК были зафиксированы по веществам из групп главных ионов (сульфаты –1,3 ПДК) и тяжелых металлов (медь –6,5 ПДК, цинк – 2,0 ПДК, марганец – 13,8 ПДК). </w:t>
      </w:r>
      <w:r w:rsidRPr="00A742D6">
        <w:rPr>
          <w:rFonts w:ascii="Times New Roman" w:hAnsi="Times New Roman"/>
          <w:sz w:val="28"/>
          <w:szCs w:val="28"/>
          <w:lang w:bidi="ar-SA"/>
        </w:rPr>
        <w:t xml:space="preserve">Содержание общей ртути </w:t>
      </w:r>
      <w:r w:rsidRPr="00A742D6">
        <w:rPr>
          <w:rFonts w:ascii="Times New Roman" w:hAnsi="Times New Roman"/>
          <w:sz w:val="28"/>
          <w:szCs w:val="28"/>
        </w:rPr>
        <w:t xml:space="preserve">не превышало </w:t>
      </w:r>
      <w:r w:rsidRPr="00A742D6">
        <w:rPr>
          <w:rFonts w:ascii="Times New Roman" w:hAnsi="Times New Roman"/>
          <w:sz w:val="28"/>
          <w:szCs w:val="28"/>
          <w:lang w:bidi="ar-SA"/>
        </w:rPr>
        <w:t>0,000</w:t>
      </w:r>
      <w:r w:rsidRPr="00A742D6">
        <w:rPr>
          <w:rFonts w:ascii="Times New Roman" w:hAnsi="Times New Roman"/>
          <w:sz w:val="28"/>
          <w:szCs w:val="28"/>
        </w:rPr>
        <w:t>01</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 xml:space="preserve">3 </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реки Нура г. Темиртау, «1 км выше объединенного сброса сточных вод АО «Арселор Миттал Темиртау» и ХМЗ АО «Темиртауский электро-металлургический комбинат (ТЭМК)», температура воды составила 14,8ºC, водородный показатель равен 8,12, концентрация растворенного в воде кислорода – 9,33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2,79 мг/дм3. Превышения ПДК зафиксированы по веществам из групп главных ионов (сульфаты – 1,3 ПДК) и тяжелых металлов (медь – 2,8 ПДК, цинк – 2,1 ПДК, марганец – 18,0 ПДК). </w:t>
      </w:r>
      <w:r w:rsidRPr="00A742D6">
        <w:rPr>
          <w:rFonts w:ascii="Times New Roman" w:hAnsi="Times New Roman"/>
          <w:sz w:val="28"/>
          <w:szCs w:val="28"/>
          <w:lang w:bidi="ar-SA"/>
        </w:rPr>
        <w:t>Максимальное содержание общей ртути не превышало 0,000</w:t>
      </w:r>
      <w:r w:rsidRPr="00A742D6">
        <w:rPr>
          <w:rFonts w:ascii="Times New Roman" w:hAnsi="Times New Roman"/>
          <w:sz w:val="28"/>
          <w:szCs w:val="28"/>
        </w:rPr>
        <w:t>02</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lang w:bidi="ar-SA"/>
        </w:rPr>
      </w:pPr>
      <w:r w:rsidRPr="00A742D6">
        <w:rPr>
          <w:rFonts w:ascii="Times New Roman" w:hAnsi="Times New Roman"/>
          <w:sz w:val="28"/>
          <w:szCs w:val="28"/>
        </w:rPr>
        <w:t>В районе створа г. Темиртау, «Канал сточных вод АО «Арселор Миттал Темиртау» и ХМЗ АО «ТЭМК»: средняя температура воды составила – 18,0ºC, водородный показатель равен 7,71, концентрация растворенного в воде кислорода – 9,03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 1,73 мг/дм3. Превышения ПДК были зафиксированы по веществам из групп главных ионов (сульфаты –4,3 ПДК, магний – 1,2 ПДК), биогенных веществ (азот нитритный – 2,0 ПДК), тяжелых металлов (медь – 5,6 ПДК, цинк – 1,6 ПДК, марганец – 29,5 ПДК), органических веществ (фенол – 1,5 ПДК). </w:t>
      </w:r>
      <w:r w:rsidRPr="00A742D6">
        <w:rPr>
          <w:rFonts w:ascii="Times New Roman" w:hAnsi="Times New Roman"/>
          <w:sz w:val="28"/>
          <w:szCs w:val="28"/>
          <w:lang w:bidi="ar-SA"/>
        </w:rPr>
        <w:t>Максимальное содержание общей ртути достигало 0,0000</w:t>
      </w:r>
      <w:r w:rsidRPr="00A742D6">
        <w:rPr>
          <w:rFonts w:ascii="Times New Roman" w:hAnsi="Times New Roman"/>
          <w:sz w:val="28"/>
          <w:szCs w:val="28"/>
        </w:rPr>
        <w:t>8</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 среднемесячное – 0,0000</w:t>
      </w:r>
      <w:r w:rsidRPr="00A742D6">
        <w:rPr>
          <w:rFonts w:ascii="Times New Roman" w:hAnsi="Times New Roman"/>
          <w:sz w:val="28"/>
          <w:szCs w:val="28"/>
        </w:rPr>
        <w:t>7</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реки Нура г. Темиртау, «1 км ниже объединенного сброса сточных вод АО «Арселор Миттал Темиртау» и ХМЗ АО «ТЭМК»: средняя температура воды – 14,0ºC, водородный показатель равен 8,03, концентрация растворенного в воде кислорода составила 9,03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 2,79 мг/дм3. Превышения ПДК зафиксированы по веществам из групп главных ионов (сульфаты – 1,2 ПДК), тяжелых металлов (медь – 4,5 ПДК, цинк – 1,6 ПДК, марганец – 23,5 ПДК), органических веществ (фенол – 1,5 ПДК). </w:t>
      </w:r>
      <w:r w:rsidRPr="00A742D6">
        <w:rPr>
          <w:rFonts w:ascii="Times New Roman" w:hAnsi="Times New Roman"/>
          <w:sz w:val="28"/>
          <w:szCs w:val="28"/>
          <w:lang w:bidi="ar-SA"/>
        </w:rPr>
        <w:t>Максимальное содержание общей ртути достигало 0,0000</w:t>
      </w:r>
      <w:r w:rsidRPr="00A742D6">
        <w:rPr>
          <w:rFonts w:ascii="Times New Roman" w:hAnsi="Times New Roman"/>
          <w:sz w:val="28"/>
          <w:szCs w:val="28"/>
        </w:rPr>
        <w:t>8</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 среднемесячное – 0,0000</w:t>
      </w:r>
      <w:r w:rsidRPr="00A742D6">
        <w:rPr>
          <w:rFonts w:ascii="Times New Roman" w:hAnsi="Times New Roman"/>
          <w:sz w:val="28"/>
          <w:szCs w:val="28"/>
        </w:rPr>
        <w:t>7</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реки Нуры, отделение Садовое (1 км ниже селения), г. Темиртау – температура воды равна 15,1ºC, водородный показатель–7,99, концентрация растворенного кислорода в воде составила 8,73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3,09 мг/дм3. Превышения ПДК зафиксированы по веществам из групп главных ионов (сульфаты –1,4 ПДК) и тяжелых металлов (медь –2,9 ПДК, цинк – 1,7 ПДК, марганец – 23,3 ПДК), органических веществ (фенол – 1,5 ПДК). </w:t>
      </w:r>
      <w:r w:rsidRPr="00A742D6">
        <w:rPr>
          <w:rFonts w:ascii="Times New Roman" w:hAnsi="Times New Roman"/>
          <w:sz w:val="28"/>
          <w:szCs w:val="28"/>
          <w:lang w:bidi="ar-SA"/>
        </w:rPr>
        <w:t>Содержание общей ртути достигало 0,000</w:t>
      </w:r>
      <w:r w:rsidRPr="00A742D6">
        <w:rPr>
          <w:rFonts w:ascii="Times New Roman" w:hAnsi="Times New Roman"/>
          <w:sz w:val="28"/>
          <w:szCs w:val="28"/>
        </w:rPr>
        <w:t>16</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lastRenderedPageBreak/>
        <w:t>В пункте контроля реки Нура г. Темиртау, «5,7 км ниже объединенного сброса сточных вод АО «Арселор Миттал Темиртау» и ХМЗ АО «ТЭМК»: средняя температура воды – 14,1ºC, водородный показатель равен 7,99, концентрация растворенного в воде кислорода составила 8,58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2,86 мг/дм3. Превышения ПДК зафиксированы по веществам из групп главных ионов (сульфаты –1,3 ПДК) и тяжелых металлов (медь – 4,1 ПДК, цинк – 1,1 ПДК, марганец – 23,4 ПДК). </w:t>
      </w:r>
      <w:r w:rsidRPr="00A742D6">
        <w:rPr>
          <w:rFonts w:ascii="Times New Roman" w:hAnsi="Times New Roman"/>
          <w:sz w:val="28"/>
          <w:szCs w:val="28"/>
          <w:lang w:bidi="ar-SA"/>
        </w:rPr>
        <w:t>Содержание общей ртути достигало 0,000</w:t>
      </w:r>
      <w:r w:rsidRPr="00A742D6">
        <w:rPr>
          <w:rFonts w:ascii="Times New Roman" w:hAnsi="Times New Roman"/>
          <w:sz w:val="28"/>
          <w:szCs w:val="28"/>
        </w:rPr>
        <w:t>15</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реки Нура с. Молодецкое (автодорожный мост в районе села): средняя температура воды составила 14,1ºC, водородный показатель – 7,94, концентрация растворенного кислорода в воде – 7,53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2,33 мг/дм3. Превышения ПДК зафиксированы по веществам из групп главных ионов (сульфаты –1,4 ПДК) и тяжелых металлов (медь –2,3 ПДК, цинк – 1,6 ПДК, марганец – 20,0 ПДК). </w:t>
      </w:r>
      <w:r w:rsidRPr="00A742D6">
        <w:rPr>
          <w:rFonts w:ascii="Times New Roman" w:hAnsi="Times New Roman"/>
          <w:sz w:val="28"/>
          <w:szCs w:val="28"/>
          <w:lang w:bidi="ar-SA"/>
        </w:rPr>
        <w:t>Максимальное содержа</w:t>
      </w:r>
      <w:r w:rsidRPr="00A742D6">
        <w:rPr>
          <w:rFonts w:ascii="Times New Roman" w:hAnsi="Times New Roman"/>
          <w:sz w:val="28"/>
          <w:szCs w:val="28"/>
        </w:rPr>
        <w:t>ние общей ртути достигало 0,00012</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 среднемесячное – 0,000</w:t>
      </w:r>
      <w:r w:rsidRPr="00A742D6">
        <w:rPr>
          <w:rFonts w:ascii="Times New Roman" w:hAnsi="Times New Roman"/>
          <w:sz w:val="28"/>
          <w:szCs w:val="28"/>
        </w:rPr>
        <w:t>11</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реки Нура, верхний бьеф Интумакского водохранилища, 4,8 км по руслу реке ниже с. Актобе – температура воды равна 15,5ºC, водородный показатель– 7,80, концентрация растворенного кислорода в воде составила 9,92 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1,37 мг/дм3. Превышения ПДК зафиксированы по веществам из групп главных ионов (сульфаты – 2,0 ПДК) и тяжелых металлов (медь –2,6 ПДК, цинк – 1,3 ПДК, марганец – 25,5 ПДК). </w:t>
      </w:r>
      <w:r w:rsidRPr="00A742D6">
        <w:rPr>
          <w:rFonts w:ascii="Times New Roman" w:hAnsi="Times New Roman"/>
          <w:sz w:val="28"/>
          <w:szCs w:val="28"/>
          <w:lang w:bidi="ar-SA"/>
        </w:rPr>
        <w:t>Содержание общей ртути достигало 0,000</w:t>
      </w:r>
      <w:r w:rsidRPr="00A742D6">
        <w:rPr>
          <w:rFonts w:ascii="Times New Roman" w:hAnsi="Times New Roman"/>
          <w:sz w:val="28"/>
          <w:szCs w:val="28"/>
        </w:rPr>
        <w:t>04</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реки Нура, нижний бьеф Интумакского водохранилища, 100 м ниже плотины в месяц средняя температура воды составила – 15,4ºC, водородный показатель равен 7,73, концентрация растворенного в воде кислорода – 9,19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2,22 мг/дм3. Превышения ПДК зафиксированы по веществам из групп главных ионов (сульфаты –1,2 ПДК) и тяжелых металлов (медь – 1,6 ПДК, марганец – 20,0 ПДК). </w:t>
      </w:r>
      <w:r w:rsidRPr="00A742D6">
        <w:rPr>
          <w:rFonts w:ascii="Times New Roman" w:hAnsi="Times New Roman"/>
          <w:sz w:val="28"/>
          <w:szCs w:val="28"/>
          <w:lang w:bidi="ar-SA"/>
        </w:rPr>
        <w:t>Содержание общей ртути достигало 0,000</w:t>
      </w:r>
      <w:r w:rsidRPr="00A742D6">
        <w:rPr>
          <w:rFonts w:ascii="Times New Roman" w:hAnsi="Times New Roman"/>
          <w:sz w:val="28"/>
          <w:szCs w:val="28"/>
        </w:rPr>
        <w:t>04</w:t>
      </w:r>
      <w:r w:rsidRPr="00A742D6">
        <w:rPr>
          <w:rFonts w:ascii="Times New Roman" w:hAnsi="Times New Roman"/>
          <w:sz w:val="28"/>
          <w:szCs w:val="28"/>
          <w:lang w:bidi="ar-SA"/>
        </w:rPr>
        <w:t xml:space="preserve"> мг/дм</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реки Нура с. Акмешит (в черте села): температура воды составила 16,0ºC, водородный показатель – 7,63, концентрация растворенного в воде кислорода – 7,23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1,74 мг/дм3. Превышения ПДК зафиксированы по веществам из групп главных ионов (сульфаты – 1,4 ПДК) и тяжелых металлов (медь – 1,8 ПДК, цинк – 1,3 ПДК, марганец – 22,5 ПДК), органических веществ (фенол – 1,5 ПДК). </w:t>
      </w:r>
      <w:r w:rsidRPr="00A742D6">
        <w:rPr>
          <w:rFonts w:ascii="Times New Roman" w:hAnsi="Times New Roman"/>
          <w:sz w:val="28"/>
          <w:szCs w:val="28"/>
          <w:lang w:bidi="ar-SA"/>
        </w:rPr>
        <w:t>Максимальное содержание общей ртути не превышало 0,000</w:t>
      </w:r>
      <w:r w:rsidRPr="00A742D6">
        <w:rPr>
          <w:rFonts w:ascii="Times New Roman" w:hAnsi="Times New Roman"/>
          <w:sz w:val="28"/>
          <w:szCs w:val="28"/>
        </w:rPr>
        <w:t>03</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реки Нура п. Киевка, 2 км ниже поселка: температура воды составила 15,4ºC, водородный показатель составил 7,76, концентрация растворенного кислорода в воде составила 8,12 мг/дм3, БПК</w:t>
      </w:r>
      <w:r w:rsidRPr="00A742D6">
        <w:rPr>
          <w:rFonts w:ascii="Times New Roman" w:hAnsi="Times New Roman"/>
          <w:sz w:val="28"/>
          <w:szCs w:val="28"/>
          <w:vertAlign w:val="subscript"/>
        </w:rPr>
        <w:t xml:space="preserve">5 </w:t>
      </w:r>
      <w:r w:rsidRPr="00A742D6">
        <w:rPr>
          <w:rFonts w:ascii="Times New Roman" w:hAnsi="Times New Roman"/>
          <w:sz w:val="28"/>
          <w:szCs w:val="28"/>
        </w:rPr>
        <w:t xml:space="preserve">– 1,67 мг/дм3. Превышения ПДК были зафиксированы по веществам из групп главных ионов (сульфаты – 1,1 ПДК) и тяжелых металлов (медь –2,2 ПДК, цинк – 1,5 ПДК, марганец – 16,0 ПДК). </w:t>
      </w:r>
      <w:r w:rsidRPr="00A742D6">
        <w:rPr>
          <w:rFonts w:ascii="Times New Roman" w:hAnsi="Times New Roman"/>
          <w:sz w:val="28"/>
          <w:szCs w:val="28"/>
          <w:lang w:bidi="ar-SA"/>
        </w:rPr>
        <w:t>Максимальное содержание общей ртути не превышало 0,000</w:t>
      </w:r>
      <w:r w:rsidRPr="00A742D6">
        <w:rPr>
          <w:rFonts w:ascii="Times New Roman" w:hAnsi="Times New Roman"/>
          <w:sz w:val="28"/>
          <w:szCs w:val="28"/>
        </w:rPr>
        <w:t>03</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lastRenderedPageBreak/>
        <w:t>В пункте наблюдения реки Нура с. Романовка, 5,0 км ниже поселка: температура воды составила 15,4ºC, водородный показатель –7,82, концентрация растворенного в воде кислорода составила 7,83 мг/дм3, БПК</w:t>
      </w:r>
      <w:r w:rsidRPr="00A742D6">
        <w:rPr>
          <w:rFonts w:ascii="Times New Roman" w:hAnsi="Times New Roman"/>
          <w:sz w:val="28"/>
          <w:szCs w:val="28"/>
          <w:vertAlign w:val="subscript"/>
        </w:rPr>
        <w:t xml:space="preserve">5 </w:t>
      </w:r>
      <w:r w:rsidRPr="00A742D6">
        <w:rPr>
          <w:rFonts w:ascii="Times New Roman" w:hAnsi="Times New Roman"/>
          <w:sz w:val="28"/>
          <w:szCs w:val="28"/>
        </w:rPr>
        <w:t>– 1,89 мг/дм3. Превышения ПДК зафиксированы по веществам из групп главных ионов (сульфаты – 1,1 ПДК), тяжелых металлов (медь – 2,5 ПДК, марганец – 21,5 ПДК) и органических веществ (фенол – 1,5 ПДК).</w:t>
      </w:r>
      <w:r w:rsidRPr="00A742D6">
        <w:rPr>
          <w:rFonts w:ascii="Times New Roman" w:hAnsi="Times New Roman"/>
          <w:sz w:val="28"/>
          <w:szCs w:val="28"/>
          <w:lang w:bidi="ar-SA"/>
        </w:rPr>
        <w:t>Содержание общей ртути не зарегистрировано (таблица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реки Нура с. Сабынды, 2,8 км ниже по течению от с. Егиндыколь: температура воды составила 16,2ºC, водородный показатель –7,79, концентрация растворенного в воде кислорода составила 7,83 мг/дм3, БПК</w:t>
      </w:r>
      <w:r w:rsidRPr="00A742D6">
        <w:rPr>
          <w:rFonts w:ascii="Times New Roman" w:hAnsi="Times New Roman"/>
          <w:sz w:val="28"/>
          <w:szCs w:val="28"/>
          <w:vertAlign w:val="subscript"/>
        </w:rPr>
        <w:t xml:space="preserve">5 </w:t>
      </w:r>
      <w:r w:rsidRPr="00A742D6">
        <w:rPr>
          <w:rFonts w:ascii="Times New Roman" w:hAnsi="Times New Roman"/>
          <w:sz w:val="28"/>
          <w:szCs w:val="28"/>
        </w:rPr>
        <w:t xml:space="preserve">– 1,46 мг/дм3. Превышения ПДК зафиксированы по веществам из групп тяжелых металлов (медь – 1,8 ПДК, марганец – 16,0 ПДК) и органических веществ (фенол – 1,5 ПДК). </w:t>
      </w:r>
      <w:r w:rsidRPr="00A742D6">
        <w:rPr>
          <w:rFonts w:ascii="Times New Roman" w:hAnsi="Times New Roman"/>
          <w:sz w:val="28"/>
          <w:szCs w:val="28"/>
          <w:lang w:bidi="ar-SA"/>
        </w:rPr>
        <w:t>Содержание общей ртути не зарегистрировано (таблица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реки Нура с. Коргалжин, 0,2 км ниже села: температура воды составила 17,1ºC, водородный показатель – 7,84, концентрация растворенного в воде кислорода составила 8,80 мг/дм3, БПК</w:t>
      </w:r>
      <w:r w:rsidRPr="00A742D6">
        <w:rPr>
          <w:rFonts w:ascii="Times New Roman" w:hAnsi="Times New Roman"/>
          <w:sz w:val="28"/>
          <w:szCs w:val="28"/>
          <w:vertAlign w:val="subscript"/>
        </w:rPr>
        <w:t xml:space="preserve">5 </w:t>
      </w:r>
      <w:r w:rsidRPr="00A742D6">
        <w:rPr>
          <w:rFonts w:ascii="Times New Roman" w:hAnsi="Times New Roman"/>
          <w:sz w:val="28"/>
          <w:szCs w:val="28"/>
        </w:rPr>
        <w:t xml:space="preserve">– 1,60 мг/дм3. Превышения ПДК были зафиксированы по веществам из группы тяжелых металлов (медь –2,0 ПДК, марганец– 14,5 ПДК). </w:t>
      </w:r>
      <w:r w:rsidRPr="00A742D6">
        <w:rPr>
          <w:rFonts w:ascii="Times New Roman" w:hAnsi="Times New Roman"/>
          <w:sz w:val="28"/>
          <w:szCs w:val="28"/>
          <w:lang w:bidi="ar-SA"/>
        </w:rPr>
        <w:t>Содержание общей ртути не зарегистрировано (таблица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реки Сокыр в районе автодорожного моста: температура воды составила 19,1ºC, водородный показатель составил 8,22, концентрация растворенного кислорода в воде составила 8,20 мг/дм3, БПК</w:t>
      </w:r>
      <w:r w:rsidRPr="00A742D6">
        <w:rPr>
          <w:rFonts w:ascii="Times New Roman" w:hAnsi="Times New Roman"/>
          <w:sz w:val="28"/>
          <w:szCs w:val="28"/>
          <w:vertAlign w:val="subscript"/>
        </w:rPr>
        <w:t>5</w:t>
      </w:r>
      <w:r w:rsidRPr="00A742D6">
        <w:rPr>
          <w:rFonts w:ascii="Times New Roman" w:hAnsi="Times New Roman"/>
          <w:sz w:val="28"/>
          <w:szCs w:val="28"/>
        </w:rPr>
        <w:t>– 2,72 мг/дм3. Превышения ПДК были зафиксированы по веществам из групп главных ионов (хлориды – 1,5 ПДК, сульфаты – 4,9 ПДК, магний – 1,9 ПДК), биогенных веществ (аммоний солевой – 5,7 ПДК, азот нитритный – 26,0 ПДК), тяжелых металлов (медь –2,4 ПДК, цинк – 1,2 ПДК, марганец – 34,0 ПДК), органических веществ (фенол – 2,0 ПДК).</w:t>
      </w:r>
      <w:r w:rsidRPr="00A742D6">
        <w:rPr>
          <w:rFonts w:ascii="Times New Roman" w:hAnsi="Times New Roman"/>
          <w:sz w:val="28"/>
          <w:szCs w:val="28"/>
          <w:lang w:bidi="ar-SA"/>
        </w:rPr>
        <w:t>Содержание общей ртути не зарегистрировано (таблица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реки Шерубайнура (устье), 2 км ниже села Асыл – температура воды составила 19,2ºC, водородный показатель равен 8,21, концентрация растворенного в воде кислорода – 8,64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2,57 мг/дм3. Превышения ПДК были зафиксированы по веществам из групп главных ионов (хлориды – 1,5 ПДК, сульфаты – 4,9 ПДК, магний – 1,9 ПДК), биогенных веществ (аммоний солевой – 3,6 ПДК, азот нитритный – 27,6 ПДК), тяжелых металлов (медь – 2,3 ПДК, цинк – 1,1 ПДК, марганец– 44,5 ПДК), органических веществ (фенол – 2,0 ПДК). </w:t>
      </w:r>
      <w:r w:rsidRPr="00A742D6">
        <w:rPr>
          <w:rFonts w:ascii="Times New Roman" w:hAnsi="Times New Roman"/>
          <w:sz w:val="28"/>
          <w:szCs w:val="28"/>
          <w:lang w:bidi="ar-SA"/>
        </w:rPr>
        <w:t>Содержание общей ртути не зарегистрировано (таблица 67).</w:t>
      </w:r>
    </w:p>
    <w:p w:rsidR="002971E1" w:rsidRPr="00A742D6" w:rsidRDefault="002971E1" w:rsidP="00F62832">
      <w:pPr>
        <w:ind w:firstLine="424"/>
        <w:jc w:val="both"/>
        <w:rPr>
          <w:rFonts w:ascii="Times New Roman" w:hAnsi="Times New Roman"/>
          <w:b/>
          <w:sz w:val="28"/>
          <w:szCs w:val="28"/>
        </w:rPr>
      </w:pPr>
      <w:r w:rsidRPr="00A742D6">
        <w:rPr>
          <w:rFonts w:ascii="Times New Roman" w:hAnsi="Times New Roman"/>
          <w:sz w:val="28"/>
          <w:szCs w:val="28"/>
        </w:rPr>
        <w:t>В пункте наблюдения озера Шолак, температура воды составила 21,8</w:t>
      </w:r>
      <w:r w:rsidRPr="00A742D6">
        <w:rPr>
          <w:rFonts w:ascii="Times New Roman" w:hAnsi="Times New Roman"/>
          <w:sz w:val="28"/>
          <w:szCs w:val="28"/>
          <w:vertAlign w:val="superscript"/>
        </w:rPr>
        <w:t>о</w:t>
      </w:r>
      <w:r w:rsidRPr="00A742D6">
        <w:rPr>
          <w:rFonts w:ascii="Times New Roman" w:hAnsi="Times New Roman"/>
          <w:sz w:val="28"/>
          <w:szCs w:val="28"/>
        </w:rPr>
        <w:t>С, водородный показатель равен 7,83, концентрация растворенного кислорода в воде – 8,28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 1,82 мг/дм3. Превышения ПДК были зафиксированы по веществам из групп главных ионов (сульфаты –1,8 ПДК) и тяжелых металлов (медь – 2,9 ПДК, марганец – 11,5 ПДК). </w:t>
      </w:r>
      <w:r w:rsidRPr="00A742D6">
        <w:rPr>
          <w:rFonts w:ascii="Times New Roman" w:hAnsi="Times New Roman"/>
          <w:sz w:val="28"/>
          <w:szCs w:val="28"/>
          <w:lang w:bidi="ar-SA"/>
        </w:rPr>
        <w:t>Содержание общей ртути не зарегистрировано (таблица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lastRenderedPageBreak/>
        <w:t>В пункте контроля озера Есей, температура воды составила 19,7ºC, водородный показатель равен 8,26, концентрация растворенного в воде кислорода – 9,32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2,20 мг/дм3. Превышения ПДК были зафиксированы по веществам из групп главных ионов (хлориды – 4,3 ПДК, сульфаты – 9,9 ПДК, магний – 4,9 ПДК), биогенных веществ (аммоний солевой – 1,5 ПДК), тяжелых металлов (медь – 2,4 ПДК, цинк – 1,2 ПДК, марганец– 9,1 ПДК). </w:t>
      </w:r>
      <w:r w:rsidRPr="00A742D6">
        <w:rPr>
          <w:rFonts w:ascii="Times New Roman" w:hAnsi="Times New Roman"/>
          <w:sz w:val="28"/>
          <w:szCs w:val="28"/>
          <w:lang w:bidi="ar-SA"/>
        </w:rPr>
        <w:t>Содержание общей ртути не зарегистрировано (таблица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озера Султанкельды, температура воды составила 19,9ºC, водородный показатель равен 7,88, концентрация растворенного в воде кислорода – 7,60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2,04 мг/дм3. Превышения ПДК были зафиксированы по веществам из групп главных ионов (хлориды – 1,9, сульфаты – 4,7 ПДК, магний – 2,1 ПДК) и тяжелых металлов (медь – 1,2 ПДК, цинк – 1,3 ПДК, марганец– 15,5 ПДК). </w:t>
      </w:r>
      <w:r w:rsidRPr="00A742D6">
        <w:rPr>
          <w:rFonts w:ascii="Times New Roman" w:hAnsi="Times New Roman"/>
          <w:sz w:val="28"/>
          <w:szCs w:val="28"/>
          <w:lang w:bidi="ar-SA"/>
        </w:rPr>
        <w:t>Максимальное содержание общей ртути не превышало 0,000</w:t>
      </w:r>
      <w:r w:rsidRPr="00A742D6">
        <w:rPr>
          <w:rFonts w:ascii="Times New Roman" w:hAnsi="Times New Roman"/>
          <w:sz w:val="28"/>
          <w:szCs w:val="28"/>
        </w:rPr>
        <w:t>02</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наблюдения озера Кокай, температура воды составила 21,9ºC, водородный показатель равен 7,67, концентрация растворенного в воде кислорода – 7,75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2,35 мг/дм3. Превышения ПДК были зафиксированы по веществам из групп главных ионов (хлориды – 1,5 ПДК, сульфаты – 4,4 ПДК, магний – 1,9 ПДК) и тяжелых металлов (медь – 1,2 ПДК, марганец– 8,4 ПДК). </w:t>
      </w:r>
      <w:r w:rsidRPr="00A742D6">
        <w:rPr>
          <w:rFonts w:ascii="Times New Roman" w:hAnsi="Times New Roman"/>
          <w:sz w:val="28"/>
          <w:szCs w:val="28"/>
          <w:lang w:bidi="ar-SA"/>
        </w:rPr>
        <w:t xml:space="preserve">Содержание общей ртути </w:t>
      </w:r>
      <w:r w:rsidRPr="00A742D6">
        <w:rPr>
          <w:rFonts w:ascii="Times New Roman" w:hAnsi="Times New Roman"/>
          <w:sz w:val="28"/>
          <w:szCs w:val="28"/>
        </w:rPr>
        <w:t xml:space="preserve">не превышало </w:t>
      </w:r>
      <w:r w:rsidRPr="00A742D6">
        <w:rPr>
          <w:rFonts w:ascii="Times New Roman" w:hAnsi="Times New Roman"/>
          <w:sz w:val="28"/>
          <w:szCs w:val="28"/>
          <w:lang w:bidi="ar-SA"/>
        </w:rPr>
        <w:t>0,000</w:t>
      </w:r>
      <w:r w:rsidRPr="00A742D6">
        <w:rPr>
          <w:rFonts w:ascii="Times New Roman" w:hAnsi="Times New Roman"/>
          <w:sz w:val="28"/>
          <w:szCs w:val="28"/>
        </w:rPr>
        <w:t>01</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Канала Нура-Есиль № 1 – температура воды составила 12,7ºC, водородный показатель равен 7,64, концентрация растворенного в воде кислорода – 7,83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2,12 мг/дм3. Превышения ПДК были зафиксированы по веществам из групп главных ионов (сульфаты – 2,6 ПДК, магний – 1,4 ПДК), биогенных веществ (аммоний солевой – 2,4 ПДК), тяжелых металлов (медь – 1,5 ПДК, цинк – 1,8 ПДК, марганец– 79,5 ПДК). </w:t>
      </w:r>
      <w:r w:rsidRPr="00A742D6">
        <w:rPr>
          <w:rFonts w:ascii="Times New Roman" w:hAnsi="Times New Roman"/>
          <w:sz w:val="28"/>
          <w:szCs w:val="28"/>
          <w:lang w:bidi="ar-SA"/>
        </w:rPr>
        <w:t xml:space="preserve">Содержание общей ртути </w:t>
      </w:r>
      <w:r w:rsidRPr="00A742D6">
        <w:rPr>
          <w:rFonts w:ascii="Times New Roman" w:hAnsi="Times New Roman"/>
          <w:sz w:val="28"/>
          <w:szCs w:val="28"/>
        </w:rPr>
        <w:t xml:space="preserve">не превышало </w:t>
      </w:r>
      <w:r w:rsidRPr="00A742D6">
        <w:rPr>
          <w:rFonts w:ascii="Times New Roman" w:hAnsi="Times New Roman"/>
          <w:sz w:val="28"/>
          <w:szCs w:val="28"/>
          <w:lang w:bidi="ar-SA"/>
        </w:rPr>
        <w:t>0,000</w:t>
      </w:r>
      <w:r w:rsidRPr="00A742D6">
        <w:rPr>
          <w:rFonts w:ascii="Times New Roman" w:hAnsi="Times New Roman"/>
          <w:sz w:val="28"/>
          <w:szCs w:val="28"/>
        </w:rPr>
        <w:t>01</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rPr>
        <w:t>В пункте контроля Канала Нура-Есиль № 2 – температура воды составила 12,1ºC, водородный показатель равен 7,79, концентрация растворенного в воде кислорода – 8,20 мг/дм3, БПК</w:t>
      </w:r>
      <w:r w:rsidRPr="00A742D6">
        <w:rPr>
          <w:rFonts w:ascii="Times New Roman" w:hAnsi="Times New Roman"/>
          <w:sz w:val="28"/>
          <w:szCs w:val="28"/>
          <w:vertAlign w:val="subscript"/>
        </w:rPr>
        <w:t>5</w:t>
      </w:r>
      <w:r w:rsidRPr="00A742D6">
        <w:rPr>
          <w:rFonts w:ascii="Times New Roman" w:hAnsi="Times New Roman"/>
          <w:sz w:val="28"/>
          <w:szCs w:val="28"/>
        </w:rPr>
        <w:t xml:space="preserve">– 2,34 мг/дм3. Превышения ПДК были зафиксированы по веществам из групп главных ионов (сульфаты – 2,4 ПДК, магний – 1,4 ПДК), биогенных веществ (аммоний солевой – 1,7 ПДК), тяжелых металлов (медь – 1,7 ПДК, цинк – 1,9 ПДК, марганец– 52,0 ПДК), органических веществ (фенол – 1,5 ПДК). </w:t>
      </w:r>
      <w:r w:rsidRPr="00A742D6">
        <w:rPr>
          <w:rFonts w:ascii="Times New Roman" w:hAnsi="Times New Roman"/>
          <w:sz w:val="28"/>
          <w:szCs w:val="28"/>
          <w:lang w:bidi="ar-SA"/>
        </w:rPr>
        <w:t xml:space="preserve">Содержание общей ртути </w:t>
      </w:r>
      <w:r w:rsidRPr="00A742D6">
        <w:rPr>
          <w:rFonts w:ascii="Times New Roman" w:hAnsi="Times New Roman"/>
          <w:sz w:val="28"/>
          <w:szCs w:val="28"/>
        </w:rPr>
        <w:t xml:space="preserve">не превышало </w:t>
      </w:r>
      <w:r w:rsidRPr="00A742D6">
        <w:rPr>
          <w:rFonts w:ascii="Times New Roman" w:hAnsi="Times New Roman"/>
          <w:sz w:val="28"/>
          <w:szCs w:val="28"/>
          <w:lang w:bidi="ar-SA"/>
        </w:rPr>
        <w:t>0,000</w:t>
      </w:r>
      <w:r w:rsidRPr="00A742D6">
        <w:rPr>
          <w:rFonts w:ascii="Times New Roman" w:hAnsi="Times New Roman"/>
          <w:sz w:val="28"/>
          <w:szCs w:val="28"/>
        </w:rPr>
        <w:t>01</w:t>
      </w:r>
      <w:r w:rsidRPr="00A742D6">
        <w:rPr>
          <w:rFonts w:ascii="Times New Roman" w:hAnsi="Times New Roman"/>
          <w:sz w:val="28"/>
          <w:szCs w:val="28"/>
          <w:lang w:bidi="ar-SA"/>
        </w:rPr>
        <w:t xml:space="preserve"> мг/дм </w:t>
      </w:r>
      <w:r w:rsidRPr="00A742D6">
        <w:rPr>
          <w:rFonts w:ascii="Times New Roman" w:hAnsi="Times New Roman"/>
          <w:sz w:val="28"/>
          <w:szCs w:val="28"/>
          <w:vertAlign w:val="superscript"/>
          <w:lang w:bidi="ar-SA"/>
        </w:rPr>
        <w:t>3</w:t>
      </w:r>
      <w:r w:rsidRPr="00A742D6">
        <w:rPr>
          <w:rFonts w:ascii="Times New Roman" w:hAnsi="Times New Roman"/>
          <w:sz w:val="28"/>
          <w:szCs w:val="28"/>
          <w:lang w:bidi="ar-SA"/>
        </w:rPr>
        <w:t>(таблица 67).</w:t>
      </w:r>
    </w:p>
    <w:p w:rsidR="002971E1" w:rsidRPr="00A742D6" w:rsidRDefault="002971E1" w:rsidP="00F62832">
      <w:pPr>
        <w:ind w:firstLine="424"/>
        <w:jc w:val="both"/>
        <w:rPr>
          <w:rFonts w:ascii="Times New Roman" w:hAnsi="Times New Roman"/>
          <w:sz w:val="28"/>
          <w:szCs w:val="28"/>
        </w:rPr>
      </w:pPr>
      <w:r w:rsidRPr="00A742D6">
        <w:rPr>
          <w:rFonts w:ascii="Times New Roman" w:hAnsi="Times New Roman"/>
          <w:sz w:val="28"/>
          <w:szCs w:val="28"/>
          <w:lang w:bidi="ar-SA"/>
        </w:rPr>
        <w:t xml:space="preserve">Качество воды водных объектов на территории Карагандинской области в </w:t>
      </w:r>
      <w:r w:rsidRPr="00A742D6">
        <w:rPr>
          <w:rFonts w:ascii="Times New Roman" w:hAnsi="Times New Roman"/>
          <w:sz w:val="28"/>
          <w:szCs w:val="28"/>
        </w:rPr>
        <w:t xml:space="preserve">мае </w:t>
      </w:r>
      <w:r w:rsidRPr="00A742D6">
        <w:rPr>
          <w:rFonts w:ascii="Times New Roman" w:hAnsi="Times New Roman"/>
          <w:sz w:val="28"/>
          <w:szCs w:val="28"/>
          <w:lang w:bidi="ar-SA"/>
        </w:rPr>
        <w:t>месяце 2015 года оценивается следующим образом: вода «высокого уровня загрязнения» - реки Кокпекты, Нура, Сокыр, Шерубайнура, вдхр. Самаркан, канал сточных вод</w:t>
      </w:r>
      <w:r w:rsidRPr="00A742D6">
        <w:rPr>
          <w:rFonts w:ascii="Times New Roman" w:hAnsi="Times New Roman"/>
          <w:sz w:val="28"/>
          <w:szCs w:val="28"/>
        </w:rPr>
        <w:t>, Коргалжинские озера (</w:t>
      </w:r>
      <w:r w:rsidRPr="00A742D6">
        <w:rPr>
          <w:rFonts w:ascii="Times New Roman" w:hAnsi="Times New Roman"/>
          <w:sz w:val="28"/>
          <w:szCs w:val="28"/>
          <w:lang w:bidi="ar-SA"/>
        </w:rPr>
        <w:t>Шолак, Есей, Султанкельды, Кокай</w:t>
      </w:r>
      <w:r w:rsidRPr="00A742D6">
        <w:rPr>
          <w:rFonts w:ascii="Times New Roman" w:hAnsi="Times New Roman"/>
          <w:sz w:val="28"/>
          <w:szCs w:val="28"/>
        </w:rPr>
        <w:t>), канал Нура-Есиль.</w:t>
      </w:r>
    </w:p>
    <w:p w:rsidR="002971E1" w:rsidRPr="00A742D6" w:rsidRDefault="002971E1" w:rsidP="00F62832">
      <w:pPr>
        <w:ind w:firstLine="709"/>
        <w:jc w:val="both"/>
        <w:rPr>
          <w:sz w:val="28"/>
          <w:szCs w:val="28"/>
          <w:lang w:eastAsia="ar-SA" w:bidi="ar-SA"/>
        </w:rPr>
      </w:pPr>
      <w:r w:rsidRPr="00A742D6">
        <w:rPr>
          <w:rFonts w:ascii="Times New Roman" w:hAnsi="Times New Roman"/>
          <w:sz w:val="28"/>
          <w:szCs w:val="28"/>
        </w:rPr>
        <w:t xml:space="preserve">В сравнении с апрелем 2015 года качество воды в </w:t>
      </w:r>
      <w:r w:rsidRPr="00A742D6">
        <w:rPr>
          <w:rFonts w:ascii="Times New Roman" w:hAnsi="Times New Roman"/>
          <w:sz w:val="28"/>
          <w:szCs w:val="28"/>
          <w:lang w:bidi="ar-SA"/>
        </w:rPr>
        <w:t>рек</w:t>
      </w:r>
      <w:r w:rsidRPr="00A742D6">
        <w:rPr>
          <w:rFonts w:ascii="Times New Roman" w:hAnsi="Times New Roman"/>
          <w:sz w:val="28"/>
          <w:szCs w:val="28"/>
        </w:rPr>
        <w:t>ах</w:t>
      </w:r>
      <w:r w:rsidRPr="00A742D6">
        <w:rPr>
          <w:rFonts w:ascii="Times New Roman" w:hAnsi="Times New Roman"/>
          <w:sz w:val="28"/>
          <w:szCs w:val="28"/>
          <w:lang w:bidi="ar-SA"/>
        </w:rPr>
        <w:t xml:space="preserve"> Кокпекты, Нура, Сокыр, Шерубайнура, вдхр. Самаркан, канал сточных вод</w:t>
      </w:r>
      <w:r w:rsidRPr="00A742D6">
        <w:rPr>
          <w:rFonts w:ascii="Times New Roman" w:hAnsi="Times New Roman"/>
          <w:sz w:val="28"/>
          <w:szCs w:val="28"/>
        </w:rPr>
        <w:t xml:space="preserve"> значительно не изменилось</w:t>
      </w:r>
      <w:r w:rsidRPr="00A742D6">
        <w:rPr>
          <w:rFonts w:ascii="Times New Roman" w:hAnsi="Times New Roman"/>
          <w:sz w:val="28"/>
          <w:szCs w:val="28"/>
          <w:lang w:bidi="ar-SA"/>
        </w:rPr>
        <w:t>(таблица 67).</w:t>
      </w:r>
    </w:p>
    <w:p w:rsidR="002971E1" w:rsidRPr="00F62832" w:rsidRDefault="002971E1" w:rsidP="00F62832">
      <w:pPr>
        <w:pStyle w:val="13"/>
        <w:jc w:val="right"/>
        <w:rPr>
          <w:b w:val="0"/>
          <w:bCs/>
          <w:color w:val="auto"/>
        </w:rPr>
      </w:pPr>
      <w:r w:rsidRPr="00F62832">
        <w:rPr>
          <w:b w:val="0"/>
          <w:bCs/>
          <w:color w:val="auto"/>
        </w:rPr>
        <w:lastRenderedPageBreak/>
        <w:t>Таблица 67</w:t>
      </w:r>
    </w:p>
    <w:p w:rsidR="002971E1" w:rsidRPr="00F62832" w:rsidRDefault="002971E1" w:rsidP="00F62832">
      <w:pPr>
        <w:pStyle w:val="13"/>
        <w:rPr>
          <w:bCs/>
          <w:color w:val="auto"/>
          <w:sz w:val="28"/>
          <w:szCs w:val="28"/>
        </w:rPr>
      </w:pPr>
      <w:r w:rsidRPr="00F62832">
        <w:rPr>
          <w:bCs/>
          <w:color w:val="auto"/>
          <w:sz w:val="28"/>
          <w:szCs w:val="28"/>
        </w:rPr>
        <w:t>Состояние качества поверхностных вод бассейна реки Нура по гидрохимическим показателям</w:t>
      </w:r>
    </w:p>
    <w:tbl>
      <w:tblPr>
        <w:tblW w:w="12898" w:type="dxa"/>
        <w:tblInd w:w="-147" w:type="dxa"/>
        <w:tblLayout w:type="fixed"/>
        <w:tblLook w:val="04A0"/>
      </w:tblPr>
      <w:tblGrid>
        <w:gridCol w:w="2127"/>
        <w:gridCol w:w="1276"/>
        <w:gridCol w:w="1388"/>
        <w:gridCol w:w="1418"/>
        <w:gridCol w:w="1730"/>
        <w:gridCol w:w="1134"/>
        <w:gridCol w:w="1275"/>
        <w:gridCol w:w="1134"/>
        <w:gridCol w:w="141"/>
        <w:gridCol w:w="1275"/>
      </w:tblGrid>
      <w:tr w:rsidR="002971E1" w:rsidRPr="00F62832" w:rsidTr="00326049">
        <w:trPr>
          <w:gridAfter w:val="3"/>
          <w:wAfter w:w="2550" w:type="dxa"/>
          <w:trHeight w:val="1182"/>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971E1" w:rsidRPr="00F62832" w:rsidRDefault="002971E1" w:rsidP="00F62832">
            <w:pPr>
              <w:jc w:val="center"/>
              <w:rPr>
                <w:rFonts w:ascii="Times New Roman" w:hAnsi="Times New Roman"/>
                <w:b/>
                <w:bCs/>
              </w:rPr>
            </w:pPr>
            <w:r w:rsidRPr="00F62832">
              <w:rPr>
                <w:rFonts w:ascii="Times New Roman" w:hAnsi="Times New Roman"/>
                <w:b/>
                <w:bCs/>
              </w:rPr>
              <w:t xml:space="preserve">Наименование водного объекта (бассейн, река, гидрохимический створ) </w:t>
            </w:r>
          </w:p>
        </w:tc>
        <w:tc>
          <w:tcPr>
            <w:tcW w:w="4082" w:type="dxa"/>
            <w:gridSpan w:val="3"/>
            <w:tcBorders>
              <w:top w:val="single" w:sz="4" w:space="0" w:color="auto"/>
              <w:left w:val="nil"/>
              <w:bottom w:val="single" w:sz="4" w:space="0" w:color="auto"/>
              <w:right w:val="single" w:sz="4" w:space="0" w:color="auto"/>
            </w:tcBorders>
            <w:shd w:val="clear" w:color="auto" w:fill="auto"/>
            <w:hideMark/>
          </w:tcPr>
          <w:p w:rsidR="002971E1" w:rsidRPr="00F62832" w:rsidRDefault="002971E1" w:rsidP="00F62832">
            <w:pPr>
              <w:jc w:val="center"/>
              <w:rPr>
                <w:rFonts w:ascii="Times New Roman" w:hAnsi="Times New Roman"/>
                <w:b/>
                <w:bCs/>
              </w:rPr>
            </w:pPr>
            <w:r w:rsidRPr="00F62832">
              <w:rPr>
                <w:rFonts w:ascii="Times New Roman" w:hAnsi="Times New Roman"/>
                <w:b/>
                <w:bCs/>
              </w:rPr>
              <w:t>Комплексный индекс загрязненности воды (КИЗВ) и класс качества воды</w:t>
            </w:r>
          </w:p>
        </w:tc>
        <w:tc>
          <w:tcPr>
            <w:tcW w:w="4139" w:type="dxa"/>
            <w:gridSpan w:val="3"/>
            <w:tcBorders>
              <w:top w:val="single" w:sz="4" w:space="0" w:color="auto"/>
              <w:left w:val="nil"/>
              <w:bottom w:val="single" w:sz="4" w:space="0" w:color="auto"/>
              <w:right w:val="single" w:sz="4" w:space="0" w:color="auto"/>
            </w:tcBorders>
            <w:shd w:val="clear" w:color="auto" w:fill="auto"/>
            <w:noWrap/>
            <w:hideMark/>
          </w:tcPr>
          <w:p w:rsidR="002971E1" w:rsidRPr="00F62832" w:rsidRDefault="002971E1" w:rsidP="00F62832">
            <w:pPr>
              <w:jc w:val="center"/>
              <w:rPr>
                <w:rFonts w:ascii="Times New Roman" w:hAnsi="Times New Roman"/>
                <w:b/>
                <w:bCs/>
              </w:rPr>
            </w:pPr>
            <w:r w:rsidRPr="00F62832">
              <w:rPr>
                <w:rFonts w:ascii="Times New Roman" w:hAnsi="Times New Roman"/>
                <w:b/>
                <w:bCs/>
              </w:rPr>
              <w:t>Содержание загрязняющих веществ в мае 2015 г.</w:t>
            </w:r>
          </w:p>
        </w:tc>
      </w:tr>
      <w:tr w:rsidR="002971E1" w:rsidRPr="00F62832" w:rsidTr="00326049">
        <w:trPr>
          <w:gridAfter w:val="3"/>
          <w:wAfter w:w="2550" w:type="dxa"/>
          <w:trHeight w:val="1066"/>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2971E1" w:rsidRPr="00F62832" w:rsidRDefault="002971E1" w:rsidP="00F62832">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hideMark/>
          </w:tcPr>
          <w:p w:rsidR="002971E1" w:rsidRPr="00F62832" w:rsidRDefault="002971E1" w:rsidP="00F62832">
            <w:pPr>
              <w:jc w:val="center"/>
              <w:rPr>
                <w:rFonts w:ascii="Times New Roman" w:hAnsi="Times New Roman"/>
                <w:b/>
                <w:bCs/>
              </w:rPr>
            </w:pPr>
            <w:r w:rsidRPr="00F62832">
              <w:rPr>
                <w:rFonts w:ascii="Times New Roman" w:hAnsi="Times New Roman"/>
                <w:b/>
                <w:bCs/>
              </w:rPr>
              <w:t xml:space="preserve">Май  </w:t>
            </w:r>
          </w:p>
          <w:p w:rsidR="002971E1" w:rsidRPr="00F62832" w:rsidRDefault="002971E1" w:rsidP="00F62832">
            <w:pPr>
              <w:jc w:val="center"/>
              <w:rPr>
                <w:rFonts w:ascii="Times New Roman" w:hAnsi="Times New Roman"/>
                <w:b/>
                <w:bCs/>
              </w:rPr>
            </w:pPr>
            <w:r w:rsidRPr="00F62832">
              <w:rPr>
                <w:rFonts w:ascii="Times New Roman" w:hAnsi="Times New Roman"/>
                <w:b/>
                <w:bCs/>
              </w:rPr>
              <w:t>2014 г.</w:t>
            </w:r>
          </w:p>
          <w:p w:rsidR="002971E1" w:rsidRPr="00F62832" w:rsidRDefault="002971E1" w:rsidP="00F62832">
            <w:pPr>
              <w:jc w:val="center"/>
              <w:rPr>
                <w:rFonts w:ascii="Times New Roman" w:hAnsi="Times New Roman"/>
                <w:bCs/>
              </w:rPr>
            </w:pPr>
            <w:r w:rsidRPr="00F62832">
              <w:rPr>
                <w:rFonts w:ascii="Times New Roman" w:hAnsi="Times New Roman"/>
                <w:bCs/>
              </w:rPr>
              <w:t>(по ИЗВ)</w:t>
            </w:r>
          </w:p>
        </w:tc>
        <w:tc>
          <w:tcPr>
            <w:tcW w:w="1388" w:type="dxa"/>
            <w:tcBorders>
              <w:top w:val="nil"/>
              <w:left w:val="nil"/>
              <w:bottom w:val="single" w:sz="4" w:space="0" w:color="auto"/>
              <w:right w:val="single" w:sz="4" w:space="0" w:color="auto"/>
            </w:tcBorders>
            <w:shd w:val="clear" w:color="auto" w:fill="auto"/>
            <w:noWrap/>
            <w:hideMark/>
          </w:tcPr>
          <w:p w:rsidR="002971E1" w:rsidRPr="00F62832" w:rsidRDefault="002971E1" w:rsidP="00F62832">
            <w:pPr>
              <w:jc w:val="center"/>
              <w:rPr>
                <w:rFonts w:ascii="Times New Roman" w:hAnsi="Times New Roman"/>
                <w:b/>
                <w:bCs/>
              </w:rPr>
            </w:pPr>
            <w:r w:rsidRPr="00F62832">
              <w:rPr>
                <w:rFonts w:ascii="Times New Roman" w:hAnsi="Times New Roman"/>
                <w:b/>
                <w:bCs/>
              </w:rPr>
              <w:t xml:space="preserve">Апрель </w:t>
            </w:r>
          </w:p>
          <w:p w:rsidR="002971E1" w:rsidRPr="00F62832" w:rsidRDefault="002971E1" w:rsidP="00F62832">
            <w:pPr>
              <w:jc w:val="center"/>
              <w:rPr>
                <w:rFonts w:ascii="Times New Roman" w:hAnsi="Times New Roman"/>
                <w:b/>
                <w:bCs/>
              </w:rPr>
            </w:pPr>
            <w:r w:rsidRPr="00F62832">
              <w:rPr>
                <w:rFonts w:ascii="Times New Roman" w:hAnsi="Times New Roman"/>
                <w:b/>
                <w:bCs/>
              </w:rPr>
              <w:t xml:space="preserve"> 2015 г.</w:t>
            </w:r>
          </w:p>
          <w:p w:rsidR="002971E1" w:rsidRPr="00F62832" w:rsidRDefault="002971E1" w:rsidP="00F62832">
            <w:pPr>
              <w:jc w:val="center"/>
              <w:rPr>
                <w:rFonts w:ascii="Times New Roman" w:hAnsi="Times New Roman"/>
                <w:b/>
                <w:bCs/>
              </w:rPr>
            </w:pPr>
            <w:r w:rsidRPr="00F62832">
              <w:rPr>
                <w:rFonts w:ascii="Times New Roman" w:hAnsi="Times New Roman"/>
                <w:bCs/>
              </w:rPr>
              <w:t>(по КИЗВ)</w:t>
            </w:r>
          </w:p>
        </w:tc>
        <w:tc>
          <w:tcPr>
            <w:tcW w:w="1418" w:type="dxa"/>
            <w:tcBorders>
              <w:top w:val="nil"/>
              <w:left w:val="nil"/>
              <w:bottom w:val="single" w:sz="4" w:space="0" w:color="auto"/>
              <w:right w:val="single" w:sz="4" w:space="0" w:color="auto"/>
            </w:tcBorders>
            <w:shd w:val="clear" w:color="auto" w:fill="auto"/>
            <w:noWrap/>
            <w:hideMark/>
          </w:tcPr>
          <w:p w:rsidR="002971E1" w:rsidRPr="00F62832" w:rsidRDefault="002971E1" w:rsidP="00F62832">
            <w:pPr>
              <w:jc w:val="center"/>
              <w:rPr>
                <w:rFonts w:ascii="Times New Roman" w:hAnsi="Times New Roman"/>
                <w:b/>
                <w:bCs/>
              </w:rPr>
            </w:pPr>
            <w:r w:rsidRPr="00F62832">
              <w:rPr>
                <w:rFonts w:ascii="Times New Roman" w:hAnsi="Times New Roman"/>
                <w:b/>
                <w:bCs/>
              </w:rPr>
              <w:t>Май</w:t>
            </w:r>
          </w:p>
          <w:p w:rsidR="002971E1" w:rsidRPr="00F62832" w:rsidRDefault="002971E1" w:rsidP="00F62832">
            <w:pPr>
              <w:jc w:val="center"/>
              <w:rPr>
                <w:rFonts w:ascii="Times New Roman" w:hAnsi="Times New Roman"/>
                <w:b/>
                <w:bCs/>
              </w:rPr>
            </w:pPr>
            <w:r w:rsidRPr="00F62832">
              <w:rPr>
                <w:rFonts w:ascii="Times New Roman" w:hAnsi="Times New Roman"/>
                <w:b/>
                <w:bCs/>
              </w:rPr>
              <w:t>2015 г.</w:t>
            </w:r>
          </w:p>
          <w:p w:rsidR="002971E1" w:rsidRPr="00F62832" w:rsidRDefault="002971E1" w:rsidP="00F62832">
            <w:pPr>
              <w:jc w:val="center"/>
              <w:rPr>
                <w:rFonts w:ascii="Times New Roman" w:hAnsi="Times New Roman"/>
                <w:b/>
                <w:bCs/>
              </w:rPr>
            </w:pPr>
            <w:r w:rsidRPr="00F62832">
              <w:rPr>
                <w:rFonts w:ascii="Times New Roman" w:hAnsi="Times New Roman"/>
                <w:bCs/>
              </w:rPr>
              <w:t>(по КИЗВ)</w:t>
            </w:r>
          </w:p>
        </w:tc>
        <w:tc>
          <w:tcPr>
            <w:tcW w:w="1730" w:type="dxa"/>
            <w:tcBorders>
              <w:top w:val="nil"/>
              <w:left w:val="nil"/>
              <w:bottom w:val="single" w:sz="4" w:space="0" w:color="auto"/>
              <w:right w:val="single" w:sz="4" w:space="0" w:color="auto"/>
            </w:tcBorders>
            <w:shd w:val="clear" w:color="auto" w:fill="auto"/>
            <w:hideMark/>
          </w:tcPr>
          <w:p w:rsidR="002971E1" w:rsidRPr="00F62832" w:rsidRDefault="002971E1" w:rsidP="00F62832">
            <w:pPr>
              <w:jc w:val="center"/>
              <w:rPr>
                <w:rFonts w:ascii="Times New Roman" w:hAnsi="Times New Roman"/>
                <w:b/>
                <w:bCs/>
              </w:rPr>
            </w:pPr>
            <w:r w:rsidRPr="00F62832">
              <w:rPr>
                <w:rFonts w:ascii="Times New Roman" w:hAnsi="Times New Roman"/>
                <w:b/>
                <w:bCs/>
              </w:rPr>
              <w:t>показатели качества воды</w:t>
            </w:r>
          </w:p>
        </w:tc>
        <w:tc>
          <w:tcPr>
            <w:tcW w:w="1134" w:type="dxa"/>
            <w:tcBorders>
              <w:top w:val="nil"/>
              <w:left w:val="nil"/>
              <w:bottom w:val="single" w:sz="4" w:space="0" w:color="auto"/>
              <w:right w:val="single" w:sz="4" w:space="0" w:color="auto"/>
            </w:tcBorders>
            <w:shd w:val="clear" w:color="auto" w:fill="auto"/>
            <w:hideMark/>
          </w:tcPr>
          <w:p w:rsidR="002971E1" w:rsidRPr="00F62832" w:rsidRDefault="002971E1" w:rsidP="00F62832">
            <w:pPr>
              <w:jc w:val="center"/>
              <w:rPr>
                <w:rFonts w:ascii="Times New Roman" w:hAnsi="Times New Roman"/>
                <w:b/>
                <w:bCs/>
              </w:rPr>
            </w:pPr>
            <w:r w:rsidRPr="00F62832">
              <w:rPr>
                <w:rFonts w:ascii="Times New Roman" w:hAnsi="Times New Roman"/>
                <w:b/>
                <w:bCs/>
              </w:rPr>
              <w:t>средняя</w:t>
            </w:r>
          </w:p>
          <w:p w:rsidR="002971E1" w:rsidRPr="00F62832" w:rsidRDefault="002971E1" w:rsidP="00F62832">
            <w:pPr>
              <w:jc w:val="center"/>
              <w:rPr>
                <w:rFonts w:ascii="Times New Roman" w:hAnsi="Times New Roman"/>
                <w:b/>
                <w:bCs/>
              </w:rPr>
            </w:pPr>
            <w:r w:rsidRPr="00F62832">
              <w:rPr>
                <w:rFonts w:ascii="Times New Roman" w:hAnsi="Times New Roman"/>
                <w:b/>
                <w:bCs/>
              </w:rPr>
              <w:t>концен-трация, мг/дм3</w:t>
            </w:r>
          </w:p>
        </w:tc>
        <w:tc>
          <w:tcPr>
            <w:tcW w:w="1275" w:type="dxa"/>
            <w:tcBorders>
              <w:top w:val="nil"/>
              <w:left w:val="nil"/>
              <w:bottom w:val="single" w:sz="4" w:space="0" w:color="auto"/>
              <w:right w:val="single" w:sz="4" w:space="0" w:color="auto"/>
            </w:tcBorders>
            <w:shd w:val="clear" w:color="auto" w:fill="auto"/>
            <w:hideMark/>
          </w:tcPr>
          <w:p w:rsidR="002971E1" w:rsidRPr="00F62832" w:rsidRDefault="002971E1" w:rsidP="00F62832">
            <w:pPr>
              <w:jc w:val="center"/>
              <w:rPr>
                <w:rFonts w:ascii="Times New Roman" w:hAnsi="Times New Roman"/>
                <w:b/>
                <w:bCs/>
              </w:rPr>
            </w:pPr>
            <w:r w:rsidRPr="00F62832">
              <w:rPr>
                <w:rFonts w:ascii="Times New Roman" w:hAnsi="Times New Roman"/>
                <w:b/>
                <w:bCs/>
              </w:rPr>
              <w:t>кратность превышения</w:t>
            </w:r>
          </w:p>
        </w:tc>
      </w:tr>
      <w:tr w:rsidR="002971E1" w:rsidRPr="00F62832" w:rsidTr="00326049">
        <w:trPr>
          <w:gridAfter w:val="3"/>
          <w:wAfter w:w="2550" w:type="dxa"/>
          <w:trHeight w:val="372"/>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bCs/>
              </w:rPr>
            </w:pPr>
            <w:r w:rsidRPr="00F62832">
              <w:rPr>
                <w:rFonts w:ascii="Times New Roman" w:hAnsi="Times New Roman"/>
                <w:bCs/>
              </w:rPr>
              <w:t>Река Кокпекты, устье, 0,5 км ниже Рабочего поселка</w:t>
            </w:r>
          </w:p>
          <w:p w:rsidR="002971E1" w:rsidRPr="00F62832" w:rsidRDefault="002971E1" w:rsidP="00F62832">
            <w:pPr>
              <w:rPr>
                <w:rFonts w:ascii="Times New Roman" w:hAnsi="Times New Roman"/>
                <w:bCs/>
              </w:rPr>
            </w:pPr>
          </w:p>
        </w:tc>
        <w:tc>
          <w:tcPr>
            <w:tcW w:w="1276"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rPr>
            </w:pPr>
            <w:r w:rsidRPr="00F62832">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6,91 нормативно чистая</w:t>
            </w:r>
          </w:p>
        </w:tc>
        <w:tc>
          <w:tcPr>
            <w:tcW w:w="1418"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7,96 нормативно чистая</w:t>
            </w: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7,96</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61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rPr>
            </w:pPr>
            <w:r w:rsidRPr="00F62832">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1,95 нормативно чистая</w:t>
            </w:r>
          </w:p>
        </w:tc>
        <w:tc>
          <w:tcPr>
            <w:tcW w:w="1418"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1,43 нормативно чистая</w:t>
            </w: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1,43</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4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val="restart"/>
            <w:tcBorders>
              <w:top w:val="nil"/>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3,17</w:t>
            </w:r>
          </w:p>
          <w:p w:rsidR="002971E1" w:rsidRPr="00F62832" w:rsidRDefault="002971E1" w:rsidP="00F62832">
            <w:pPr>
              <w:jc w:val="center"/>
              <w:rPr>
                <w:rFonts w:ascii="Times New Roman" w:hAnsi="Times New Roman"/>
              </w:rPr>
            </w:pPr>
            <w:r w:rsidRPr="00F62832">
              <w:rPr>
                <w:rFonts w:ascii="Times New Roman" w:hAnsi="Times New Roman"/>
                <w:bCs/>
              </w:rPr>
              <w:t xml:space="preserve"> (4 кл.) </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b/>
                <w:bCs/>
              </w:rPr>
            </w:pPr>
            <w:r w:rsidRPr="00F62832">
              <w:rPr>
                <w:rFonts w:ascii="Times New Roman" w:hAnsi="Times New Roman"/>
                <w:spacing w:val="-20"/>
              </w:rPr>
              <w:t>ная</w:t>
            </w:r>
          </w:p>
        </w:tc>
        <w:tc>
          <w:tcPr>
            <w:tcW w:w="1388" w:type="dxa"/>
            <w:vMerge w:val="restart"/>
            <w:tcBorders>
              <w:top w:val="nil"/>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 xml:space="preserve">7,06 </w:t>
            </w:r>
            <w:r w:rsidRPr="00F62832">
              <w:rPr>
                <w:rFonts w:ascii="Times New Roman" w:hAnsi="Times New Roman"/>
              </w:rPr>
              <w:t>высокого уровня загрязнения</w:t>
            </w:r>
          </w:p>
        </w:tc>
        <w:tc>
          <w:tcPr>
            <w:tcW w:w="1418" w:type="dxa"/>
            <w:vMerge w:val="restart"/>
            <w:tcBorders>
              <w:top w:val="nil"/>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 xml:space="preserve">4,12 </w:t>
            </w:r>
            <w:r w:rsidRPr="00F62832">
              <w:rPr>
                <w:rFonts w:ascii="Times New Roman" w:hAnsi="Times New Roman"/>
              </w:rPr>
              <w:t>высокого уровня загрязнения</w:t>
            </w:r>
          </w:p>
        </w:tc>
        <w:tc>
          <w:tcPr>
            <w:tcW w:w="4139" w:type="dxa"/>
            <w:gridSpan w:val="3"/>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26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 xml:space="preserve">Хлориды </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791</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2,6</w:t>
            </w:r>
          </w:p>
        </w:tc>
      </w:tr>
      <w:tr w:rsidR="002971E1" w:rsidRPr="00F62832" w:rsidTr="00326049">
        <w:trPr>
          <w:gridAfter w:val="3"/>
          <w:wAfter w:w="2550" w:type="dxa"/>
          <w:trHeight w:val="27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391</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3,9</w:t>
            </w:r>
          </w:p>
        </w:tc>
      </w:tr>
      <w:tr w:rsidR="002971E1" w:rsidRPr="00F62832" w:rsidTr="00326049">
        <w:trPr>
          <w:gridAfter w:val="3"/>
          <w:wAfter w:w="2550" w:type="dxa"/>
          <w:trHeight w:val="28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78,7</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2,0</w:t>
            </w:r>
          </w:p>
        </w:tc>
      </w:tr>
      <w:tr w:rsidR="002971E1" w:rsidRPr="00F62832" w:rsidTr="00326049">
        <w:trPr>
          <w:gridAfter w:val="3"/>
          <w:wAfter w:w="2550" w:type="dxa"/>
          <w:trHeight w:val="14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4139" w:type="dxa"/>
            <w:gridSpan w:val="3"/>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
              </w:rPr>
              <w:t>биогенные вещества</w:t>
            </w:r>
          </w:p>
        </w:tc>
      </w:tr>
      <w:tr w:rsidR="002971E1" w:rsidRPr="00F62832" w:rsidTr="00326049">
        <w:trPr>
          <w:gridAfter w:val="3"/>
          <w:wAfter w:w="2550" w:type="dxa"/>
          <w:trHeight w:val="423"/>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Азот нитритный</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0,087</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4,3</w:t>
            </w:r>
          </w:p>
        </w:tc>
      </w:tr>
      <w:tr w:rsidR="002971E1" w:rsidRPr="00F62832" w:rsidTr="00326049">
        <w:trPr>
          <w:gridAfter w:val="3"/>
          <w:wAfter w:w="2550" w:type="dxa"/>
          <w:trHeight w:val="3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4139" w:type="dxa"/>
            <w:gridSpan w:val="3"/>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
              </w:rPr>
              <w:t>тяжелые металлы</w:t>
            </w:r>
          </w:p>
        </w:tc>
      </w:tr>
      <w:tr w:rsidR="002971E1" w:rsidRPr="00F62832" w:rsidTr="00326049">
        <w:trPr>
          <w:gridAfter w:val="3"/>
          <w:wAfter w:w="2550" w:type="dxa"/>
          <w:trHeight w:val="27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rPr>
            </w:pPr>
            <w:r w:rsidRPr="00F62832">
              <w:rPr>
                <w:rFonts w:ascii="Times New Roman" w:hAnsi="Times New Roman"/>
              </w:rPr>
              <w:t>0,005</w:t>
            </w:r>
            <w:r w:rsidRPr="00F62832">
              <w:rPr>
                <w:rFonts w:ascii="Times New Roman" w:hAnsi="Times New Roman"/>
                <w:color w:val="FF0000"/>
              </w:rPr>
              <w:t>3</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5,3</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rPr>
            </w:pPr>
            <w:r w:rsidRPr="00F62832">
              <w:rPr>
                <w:rFonts w:ascii="Times New Roman" w:hAnsi="Times New Roman"/>
              </w:rPr>
              <w:t>0,0160</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rPr>
            </w:pPr>
            <w:r w:rsidRPr="00F62832">
              <w:rPr>
                <w:rFonts w:ascii="Times New Roman" w:hAnsi="Times New Roman"/>
              </w:rPr>
              <w:t>1,6</w:t>
            </w:r>
          </w:p>
        </w:tc>
      </w:tr>
      <w:tr w:rsidR="002971E1" w:rsidRPr="00F62832" w:rsidTr="00326049">
        <w:trPr>
          <w:gridAfter w:val="3"/>
          <w:wAfter w:w="2550" w:type="dxa"/>
          <w:trHeight w:val="25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rPr>
            </w:pPr>
            <w:r w:rsidRPr="00F62832">
              <w:rPr>
                <w:rFonts w:ascii="Times New Roman" w:hAnsi="Times New Roman"/>
              </w:rPr>
              <w:t>0,180</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rPr>
            </w:pPr>
            <w:r w:rsidRPr="00F62832">
              <w:rPr>
                <w:rFonts w:ascii="Times New Roman" w:hAnsi="Times New Roman"/>
              </w:rPr>
              <w:t>18,0</w:t>
            </w:r>
          </w:p>
        </w:tc>
      </w:tr>
      <w:tr w:rsidR="002971E1" w:rsidRPr="00F62832" w:rsidTr="00326049">
        <w:trPr>
          <w:gridAfter w:val="2"/>
          <w:wAfter w:w="1416" w:type="dxa"/>
          <w:trHeight w:val="257"/>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4139" w:type="dxa"/>
            <w:gridSpan w:val="3"/>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c>
          <w:tcPr>
            <w:tcW w:w="1134" w:type="dxa"/>
          </w:tcPr>
          <w:p w:rsidR="002971E1" w:rsidRPr="00F62832" w:rsidRDefault="002971E1" w:rsidP="00F62832">
            <w:pPr>
              <w:jc w:val="center"/>
              <w:rPr>
                <w:rFonts w:ascii="Times New Roman" w:hAnsi="Times New Roman"/>
              </w:rPr>
            </w:pPr>
          </w:p>
        </w:tc>
      </w:tr>
      <w:tr w:rsidR="002971E1" w:rsidRPr="00F62832" w:rsidTr="00326049">
        <w:trPr>
          <w:gridAfter w:val="3"/>
          <w:wAfter w:w="2550" w:type="dxa"/>
          <w:trHeight w:val="257"/>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bCs/>
              </w:rPr>
            </w:pPr>
          </w:p>
        </w:tc>
        <w:tc>
          <w:tcPr>
            <w:tcW w:w="1276"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38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41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lang w:val="en-US"/>
              </w:rPr>
            </w:pPr>
            <w:r w:rsidRPr="00F62832">
              <w:rPr>
                <w:rFonts w:ascii="Times New Roman" w:hAnsi="Times New Roman"/>
                <w:lang w:val="en-US"/>
              </w:rPr>
              <w:t>0.002</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rPr>
            </w:pPr>
            <w:r w:rsidRPr="00F62832">
              <w:rPr>
                <w:rFonts w:ascii="Times New Roman" w:hAnsi="Times New Roman"/>
                <w:lang w:val="en-US"/>
              </w:rPr>
              <w:t>2</w:t>
            </w:r>
            <w:r w:rsidRPr="00F62832">
              <w:rPr>
                <w:rFonts w:ascii="Times New Roman" w:hAnsi="Times New Roman"/>
              </w:rPr>
              <w:t>,0</w:t>
            </w:r>
          </w:p>
        </w:tc>
      </w:tr>
      <w:tr w:rsidR="002971E1" w:rsidRPr="00F62832" w:rsidTr="00326049">
        <w:trPr>
          <w:gridAfter w:val="3"/>
          <w:wAfter w:w="2550" w:type="dxa"/>
          <w:trHeight w:val="273"/>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b/>
                <w:bCs/>
              </w:rPr>
            </w:pPr>
            <w:r w:rsidRPr="00F62832">
              <w:rPr>
                <w:rFonts w:ascii="Times New Roman" w:hAnsi="Times New Roman"/>
              </w:rPr>
              <w:t xml:space="preserve">Река Нура, ж/д станция Балыкты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rPr>
            </w:pPr>
            <w:r w:rsidRPr="00F62832">
              <w:rPr>
                <w:rFonts w:ascii="Times New Roman" w:hAnsi="Times New Roman"/>
                <w:b/>
                <w:bCs/>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9,08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7,84 нормативно чистая</w:t>
            </w: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7,84</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73"/>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rPr>
            </w:pPr>
            <w:r w:rsidRPr="00F62832">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2,49 нормативно чистая</w:t>
            </w:r>
          </w:p>
        </w:tc>
        <w:tc>
          <w:tcPr>
            <w:tcW w:w="1418" w:type="dxa"/>
            <w:tcBorders>
              <w:top w:val="nil"/>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1,89 нормативно чистая</w:t>
            </w:r>
          </w:p>
        </w:tc>
        <w:tc>
          <w:tcPr>
            <w:tcW w:w="1730" w:type="dxa"/>
            <w:tcBorders>
              <w:top w:val="nil"/>
              <w:left w:val="nil"/>
              <w:bottom w:val="single" w:sz="4" w:space="0" w:color="auto"/>
              <w:right w:val="single" w:sz="4" w:space="0" w:color="auto"/>
            </w:tcBorders>
            <w:shd w:val="clear" w:color="auto" w:fill="auto"/>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rPr>
            </w:pPr>
            <w:r w:rsidRPr="00F62832">
              <w:rPr>
                <w:rFonts w:ascii="Times New Roman" w:hAnsi="Times New Roman"/>
                <w:bCs/>
              </w:rPr>
              <w:t>1,89</w:t>
            </w:r>
          </w:p>
        </w:tc>
        <w:tc>
          <w:tcPr>
            <w:tcW w:w="1275" w:type="dxa"/>
            <w:tcBorders>
              <w:top w:val="nil"/>
              <w:left w:val="nil"/>
              <w:bottom w:val="single" w:sz="4" w:space="0" w:color="auto"/>
              <w:right w:val="single" w:sz="4" w:space="0" w:color="auto"/>
            </w:tcBorders>
            <w:shd w:val="clear" w:color="auto" w:fill="auto"/>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7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nil"/>
              <w:left w:val="nil"/>
              <w:right w:val="single" w:sz="4" w:space="0" w:color="auto"/>
            </w:tcBorders>
            <w:shd w:val="clear" w:color="auto" w:fill="auto"/>
            <w:noWrap/>
          </w:tcPr>
          <w:p w:rsidR="002971E1" w:rsidRPr="00F62832" w:rsidRDefault="002971E1" w:rsidP="00F62832">
            <w:pPr>
              <w:jc w:val="center"/>
              <w:rPr>
                <w:rFonts w:ascii="Times New Roman" w:hAnsi="Times New Roman"/>
                <w:smallCaps/>
                <w:spacing w:val="-20"/>
                <w:lang w:val="kk-KZ"/>
              </w:rPr>
            </w:pPr>
            <w:r w:rsidRPr="00F62832">
              <w:rPr>
                <w:rFonts w:ascii="Times New Roman" w:hAnsi="Times New Roman"/>
                <w:smallCaps/>
                <w:spacing w:val="-20"/>
                <w:lang w:val="kk-KZ"/>
              </w:rPr>
              <w:t>1,72</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tabs>
                <w:tab w:val="left" w:pos="1560"/>
                <w:tab w:val="left" w:pos="4962"/>
              </w:tabs>
              <w:jc w:val="center"/>
              <w:rPr>
                <w:rFonts w:ascii="Times New Roman" w:hAnsi="Times New Roman"/>
                <w:smallCaps/>
                <w:spacing w:val="-20"/>
                <w:lang w:val="kk-KZ"/>
              </w:rPr>
            </w:pPr>
            <w:r w:rsidRPr="00F62832">
              <w:rPr>
                <w:rFonts w:ascii="Times New Roman" w:hAnsi="Times New Roman"/>
                <w:spacing w:val="-20"/>
              </w:rPr>
              <w:t>ная</w:t>
            </w:r>
          </w:p>
        </w:tc>
        <w:tc>
          <w:tcPr>
            <w:tcW w:w="1388" w:type="dxa"/>
            <w:vMerge w:val="restart"/>
            <w:tcBorders>
              <w:top w:val="nil"/>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color w:val="FF0000"/>
              </w:rPr>
              <w:t>3,21</w:t>
            </w:r>
            <w:r w:rsidRPr="00F62832">
              <w:rPr>
                <w:rFonts w:ascii="Times New Roman" w:hAnsi="Times New Roman"/>
              </w:rPr>
              <w:t xml:space="preserve"> высокого уровня загрязнения</w:t>
            </w:r>
          </w:p>
        </w:tc>
        <w:tc>
          <w:tcPr>
            <w:tcW w:w="1418" w:type="dxa"/>
            <w:vMerge w:val="restart"/>
            <w:tcBorders>
              <w:top w:val="nil"/>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10,3 высокого уровня загрязнения</w:t>
            </w:r>
          </w:p>
        </w:tc>
        <w:tc>
          <w:tcPr>
            <w:tcW w:w="4139" w:type="dxa"/>
            <w:gridSpan w:val="3"/>
            <w:vMerge w:val="restart"/>
            <w:tcBorders>
              <w:top w:val="nil"/>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trHeight w:val="74"/>
        </w:trPr>
        <w:tc>
          <w:tcPr>
            <w:tcW w:w="2127" w:type="dxa"/>
            <w:vMerge/>
            <w:tcBorders>
              <w:left w:val="single" w:sz="4" w:space="0" w:color="auto"/>
              <w:bottom w:val="nil"/>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top w:val="nil"/>
              <w:left w:val="nil"/>
              <w:bottom w:val="nil"/>
              <w:right w:val="single" w:sz="4" w:space="0" w:color="auto"/>
            </w:tcBorders>
            <w:shd w:val="clear" w:color="auto" w:fill="auto"/>
            <w:noWrap/>
          </w:tcPr>
          <w:p w:rsidR="002971E1" w:rsidRPr="00F62832" w:rsidRDefault="002971E1" w:rsidP="00F62832">
            <w:pPr>
              <w:jc w:val="center"/>
              <w:rPr>
                <w:rFonts w:ascii="Times New Roman" w:hAnsi="Times New Roman"/>
                <w:smallCaps/>
                <w:spacing w:val="-20"/>
                <w:lang w:val="kk-KZ"/>
              </w:rPr>
            </w:pPr>
          </w:p>
        </w:tc>
        <w:tc>
          <w:tcPr>
            <w:tcW w:w="1388" w:type="dxa"/>
            <w:vMerge/>
            <w:tcBorders>
              <w:top w:val="nil"/>
              <w:left w:val="nil"/>
              <w:bottom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top w:val="nil"/>
              <w:left w:val="nil"/>
              <w:bottom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275" w:type="dxa"/>
            <w:gridSpan w:val="2"/>
          </w:tcPr>
          <w:p w:rsidR="002971E1" w:rsidRPr="00F62832" w:rsidRDefault="002971E1" w:rsidP="00F62832">
            <w:pPr>
              <w:jc w:val="center"/>
              <w:rPr>
                <w:rFonts w:ascii="Times New Roman" w:hAnsi="Times New Roman"/>
                <w:color w:val="FF0000"/>
              </w:rPr>
            </w:pPr>
          </w:p>
        </w:tc>
        <w:tc>
          <w:tcPr>
            <w:tcW w:w="1275" w:type="dxa"/>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1,7</w:t>
            </w:r>
          </w:p>
        </w:tc>
      </w:tr>
      <w:tr w:rsidR="002971E1" w:rsidRPr="00F62832" w:rsidTr="00326049">
        <w:trPr>
          <w:gridAfter w:val="3"/>
          <w:wAfter w:w="2550" w:type="dxa"/>
          <w:trHeight w:val="6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w:t>
            </w:r>
          </w:p>
        </w:tc>
      </w:tr>
      <w:tr w:rsidR="002971E1" w:rsidRPr="00F62832" w:rsidTr="00326049">
        <w:trPr>
          <w:gridAfter w:val="3"/>
          <w:wAfter w:w="2550" w:type="dxa"/>
          <w:trHeight w:val="36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0,190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19,0</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p>
          <w:p w:rsidR="002971E1" w:rsidRPr="00F62832" w:rsidRDefault="002971E1" w:rsidP="00F62832">
            <w:pPr>
              <w:rPr>
                <w:rFonts w:ascii="Times New Roman" w:hAnsi="Times New Roman"/>
              </w:rPr>
            </w:pPr>
            <w:r w:rsidRPr="00F62832">
              <w:rPr>
                <w:rFonts w:ascii="Times New Roman" w:hAnsi="Times New Roman"/>
              </w:rPr>
              <w:t>Самаркан вдхр.,</w:t>
            </w:r>
          </w:p>
          <w:p w:rsidR="002971E1" w:rsidRPr="00F62832" w:rsidRDefault="002971E1" w:rsidP="00F62832">
            <w:pPr>
              <w:rPr>
                <w:rFonts w:ascii="Times New Roman" w:hAnsi="Times New Roman"/>
              </w:rPr>
            </w:pPr>
            <w:r w:rsidRPr="00F62832">
              <w:rPr>
                <w:rFonts w:ascii="Times New Roman" w:hAnsi="Times New Roman"/>
              </w:rPr>
              <w:t>7 км выше плотины</w:t>
            </w:r>
          </w:p>
          <w:p w:rsidR="002971E1" w:rsidRPr="00F62832" w:rsidRDefault="002971E1" w:rsidP="00F62832">
            <w:pPr>
              <w:rPr>
                <w:rFonts w:ascii="Times New Roman" w:hAnsi="Times New Roman"/>
              </w:rPr>
            </w:pPr>
            <w:r w:rsidRPr="00F62832">
              <w:rPr>
                <w:rFonts w:ascii="Times New Roman" w:hAnsi="Times New Roman"/>
              </w:rPr>
              <w:t xml:space="preserve">г. Темиртау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9,46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9,04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9,04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2,49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2,94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2,94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7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1,59</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rPr>
              <w:lastRenderedPageBreak/>
              <w:t>-</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spacing w:val="-20"/>
              </w:rPr>
            </w:pPr>
            <w:r w:rsidRPr="00F62832">
              <w:rPr>
                <w:rFonts w:ascii="Times New Roman" w:hAnsi="Times New Roman"/>
                <w:spacing w:val="-20"/>
              </w:rPr>
              <w:t>ная</w:t>
            </w:r>
          </w:p>
          <w:p w:rsidR="002971E1" w:rsidRPr="00F62832" w:rsidRDefault="002971E1" w:rsidP="00F62832">
            <w:pPr>
              <w:jc w:val="center"/>
              <w:rPr>
                <w:rFonts w:ascii="Times New Roman" w:hAnsi="Times New Roman"/>
              </w:rPr>
            </w:pP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lastRenderedPageBreak/>
              <w:t xml:space="preserve">3,36 высокого уровня </w:t>
            </w:r>
            <w:r w:rsidRPr="00F62832">
              <w:rPr>
                <w:rFonts w:ascii="Times New Roman" w:hAnsi="Times New Roman"/>
              </w:rPr>
              <w:lastRenderedPageBreak/>
              <w:t>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lastRenderedPageBreak/>
              <w:t xml:space="preserve">4,53 высокого уровня </w:t>
            </w:r>
            <w:r w:rsidRPr="00F62832">
              <w:rPr>
                <w:rFonts w:ascii="Times New Roman" w:hAnsi="Times New Roman"/>
              </w:rPr>
              <w:lastRenderedPageBreak/>
              <w:t>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lastRenderedPageBreak/>
              <w:t>главные ионы</w:t>
            </w:r>
          </w:p>
        </w:tc>
      </w:tr>
      <w:tr w:rsidR="002971E1" w:rsidRPr="00F62832" w:rsidTr="00326049">
        <w:trPr>
          <w:gridAfter w:val="3"/>
          <w:wAfter w:w="2550" w:type="dxa"/>
          <w:trHeight w:val="28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132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1,3</w:t>
            </w:r>
          </w:p>
        </w:tc>
      </w:tr>
      <w:tr w:rsidR="002971E1" w:rsidRPr="00F62832" w:rsidTr="00326049">
        <w:trPr>
          <w:gridAfter w:val="3"/>
          <w:wAfter w:w="2550" w:type="dxa"/>
          <w:trHeight w:val="9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тяжелые металлы</w:t>
            </w:r>
          </w:p>
        </w:tc>
      </w:tr>
      <w:tr w:rsidR="002971E1" w:rsidRPr="00F62832" w:rsidTr="00326049">
        <w:trPr>
          <w:gridAfter w:val="3"/>
          <w:wAfter w:w="2550" w:type="dxa"/>
          <w:trHeight w:val="30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0,0051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5,1</w:t>
            </w:r>
          </w:p>
        </w:tc>
      </w:tr>
      <w:tr w:rsidR="002971E1" w:rsidRPr="00F62832" w:rsidTr="00326049">
        <w:trPr>
          <w:gridAfter w:val="3"/>
          <w:wAfter w:w="2550" w:type="dxa"/>
          <w:trHeight w:val="26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0,0255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2,5</w:t>
            </w:r>
          </w:p>
        </w:tc>
      </w:tr>
      <w:tr w:rsidR="002971E1" w:rsidRPr="00F62832" w:rsidTr="00326049">
        <w:trPr>
          <w:gridAfter w:val="3"/>
          <w:wAfter w:w="2550" w:type="dxa"/>
          <w:trHeight w:val="211"/>
        </w:trPr>
        <w:tc>
          <w:tcPr>
            <w:tcW w:w="2127" w:type="dxa"/>
            <w:vMerge/>
            <w:tcBorders>
              <w:left w:val="single" w:sz="4" w:space="0" w:color="auto"/>
              <w:bottom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0,156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15,6</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p>
          <w:p w:rsidR="002971E1" w:rsidRPr="00F62832" w:rsidRDefault="002971E1" w:rsidP="00F62832">
            <w:pPr>
              <w:rPr>
                <w:rFonts w:ascii="Times New Roman" w:hAnsi="Times New Roman"/>
              </w:rPr>
            </w:pPr>
            <w:r w:rsidRPr="00F62832">
              <w:rPr>
                <w:rFonts w:ascii="Times New Roman" w:hAnsi="Times New Roman"/>
              </w:rPr>
              <w:t>Самаркан вдхр.,</w:t>
            </w:r>
          </w:p>
          <w:p w:rsidR="002971E1" w:rsidRPr="00F62832" w:rsidRDefault="002971E1" w:rsidP="00F62832">
            <w:pPr>
              <w:rPr>
                <w:rFonts w:ascii="Times New Roman" w:hAnsi="Times New Roman"/>
              </w:rPr>
            </w:pPr>
            <w:r w:rsidRPr="00F62832">
              <w:rPr>
                <w:rFonts w:ascii="Times New Roman" w:hAnsi="Times New Roman"/>
              </w:rPr>
              <w:t>0,5 км по створу от южного берега вдхр. в черте</w:t>
            </w:r>
          </w:p>
          <w:p w:rsidR="002971E1" w:rsidRPr="00F62832" w:rsidRDefault="002971E1" w:rsidP="00F62832">
            <w:pPr>
              <w:rPr>
                <w:rFonts w:ascii="Times New Roman" w:hAnsi="Times New Roman"/>
              </w:rPr>
            </w:pPr>
            <w:r w:rsidRPr="00F62832">
              <w:rPr>
                <w:rFonts w:ascii="Times New Roman" w:hAnsi="Times New Roman"/>
              </w:rPr>
              <w:t xml:space="preserve"> г. Темиртау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9,08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8,36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8,36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2,63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2,34</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2,34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1,51</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t>3,98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t>4,36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27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126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1,3</w:t>
            </w:r>
          </w:p>
        </w:tc>
      </w:tr>
      <w:tr w:rsidR="002971E1" w:rsidRPr="00F62832" w:rsidTr="00326049">
        <w:trPr>
          <w:gridAfter w:val="3"/>
          <w:wAfter w:w="2550" w:type="dxa"/>
          <w:trHeight w:val="26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4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0,0065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6,5</w:t>
            </w:r>
          </w:p>
        </w:tc>
      </w:tr>
      <w:tr w:rsidR="002971E1" w:rsidRPr="00F62832" w:rsidTr="00326049">
        <w:trPr>
          <w:gridAfter w:val="3"/>
          <w:wAfter w:w="2550" w:type="dxa"/>
          <w:trHeight w:val="26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0,0205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2,0</w:t>
            </w:r>
          </w:p>
        </w:tc>
      </w:tr>
      <w:tr w:rsidR="002971E1" w:rsidRPr="00F62832" w:rsidTr="00326049">
        <w:trPr>
          <w:gridAfter w:val="3"/>
          <w:wAfter w:w="2550" w:type="dxa"/>
          <w:trHeight w:val="266"/>
        </w:trPr>
        <w:tc>
          <w:tcPr>
            <w:tcW w:w="2127" w:type="dxa"/>
            <w:vMerge/>
            <w:tcBorders>
              <w:left w:val="single" w:sz="4" w:space="0" w:color="auto"/>
              <w:bottom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0,138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13,8</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p>
          <w:p w:rsidR="002971E1" w:rsidRPr="00F62832" w:rsidRDefault="002971E1" w:rsidP="00F62832">
            <w:pPr>
              <w:rPr>
                <w:rFonts w:ascii="Times New Roman" w:hAnsi="Times New Roman"/>
              </w:rPr>
            </w:pPr>
            <w:r w:rsidRPr="00F62832">
              <w:rPr>
                <w:rFonts w:ascii="Times New Roman" w:hAnsi="Times New Roman"/>
              </w:rPr>
              <w:t xml:space="preserve">Река Нура, «1 км выше объединенного сброса сточных вод АО «Арселор Миттал Темиртау» и ХМЗ АО «ТЭМК» г. Темиртау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10,5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9,33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9,33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2,61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2,79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2,79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33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1,53</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t>6,36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t>4,50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28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134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1,3</w:t>
            </w:r>
          </w:p>
        </w:tc>
      </w:tr>
      <w:tr w:rsidR="002971E1" w:rsidRPr="00F62832" w:rsidTr="00326049">
        <w:trPr>
          <w:gridAfter w:val="3"/>
          <w:wAfter w:w="2550" w:type="dxa"/>
          <w:trHeight w:val="14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23"/>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0,0028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2,8</w:t>
            </w:r>
          </w:p>
        </w:tc>
      </w:tr>
      <w:tr w:rsidR="002971E1" w:rsidRPr="00F62832" w:rsidTr="00326049">
        <w:trPr>
          <w:gridAfter w:val="3"/>
          <w:wAfter w:w="2550" w:type="dxa"/>
          <w:trHeight w:val="24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0,0215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2,1</w:t>
            </w:r>
          </w:p>
        </w:tc>
      </w:tr>
      <w:tr w:rsidR="002971E1" w:rsidRPr="00F62832" w:rsidTr="00326049">
        <w:trPr>
          <w:gridAfter w:val="3"/>
          <w:wAfter w:w="2550" w:type="dxa"/>
          <w:trHeight w:val="269"/>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0,180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18,0</w:t>
            </w:r>
          </w:p>
        </w:tc>
      </w:tr>
      <w:tr w:rsidR="002971E1" w:rsidRPr="00F62832" w:rsidTr="00326049">
        <w:trPr>
          <w:gridAfter w:val="3"/>
          <w:wAfter w:w="2550" w:type="dxa"/>
          <w:trHeight w:val="272"/>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p>
          <w:p w:rsidR="002971E1" w:rsidRPr="00F62832" w:rsidRDefault="002971E1" w:rsidP="00F62832">
            <w:pPr>
              <w:rPr>
                <w:rFonts w:ascii="Times New Roman" w:hAnsi="Times New Roman"/>
              </w:rPr>
            </w:pPr>
            <w:r w:rsidRPr="00F62832">
              <w:rPr>
                <w:rFonts w:ascii="Times New Roman" w:hAnsi="Times New Roman"/>
              </w:rPr>
              <w:t>«Канал сточных вод, объединенного сброса сточных вод АО «Арселор Миттал Темиртау» и ХМЗ АО «ТЭМК»</w:t>
            </w:r>
          </w:p>
          <w:p w:rsidR="002971E1" w:rsidRPr="00F62832" w:rsidRDefault="002971E1" w:rsidP="00F62832">
            <w:pPr>
              <w:rPr>
                <w:rFonts w:ascii="Times New Roman" w:hAnsi="Times New Roman"/>
              </w:rPr>
            </w:pPr>
            <w:r w:rsidRPr="00F62832">
              <w:rPr>
                <w:rFonts w:ascii="Times New Roman" w:hAnsi="Times New Roman"/>
              </w:rPr>
              <w:t xml:space="preserve">г. Темиртау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7,63 </w:t>
            </w: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9,03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9,03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2,60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1,73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1,73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2,48</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5,23</w:t>
            </w:r>
          </w:p>
          <w:p w:rsidR="002971E1" w:rsidRPr="00F62832" w:rsidRDefault="002971E1" w:rsidP="00F62832">
            <w:pPr>
              <w:jc w:val="center"/>
              <w:rPr>
                <w:rFonts w:ascii="Times New Roman" w:hAnsi="Times New Roman"/>
              </w:rPr>
            </w:pPr>
            <w:r w:rsidRPr="00F62832">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4,63</w:t>
            </w:r>
          </w:p>
          <w:p w:rsidR="002971E1" w:rsidRPr="00F62832" w:rsidRDefault="002971E1" w:rsidP="00F62832">
            <w:pPr>
              <w:jc w:val="center"/>
              <w:rPr>
                <w:rFonts w:ascii="Times New Roman" w:hAnsi="Times New Roman"/>
              </w:rPr>
            </w:pPr>
            <w:r w:rsidRPr="00F62832">
              <w:rPr>
                <w:rFonts w:ascii="Times New Roman" w:hAnsi="Times New Roman"/>
              </w:rPr>
              <w:t>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bCs/>
              </w:rPr>
              <w:t>главные ионы</w:t>
            </w:r>
          </w:p>
        </w:tc>
      </w:tr>
      <w:tr w:rsidR="002971E1" w:rsidRPr="00F62832" w:rsidTr="00326049">
        <w:trPr>
          <w:gridAfter w:val="3"/>
          <w:wAfter w:w="2550" w:type="dxa"/>
          <w:trHeight w:val="32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429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4,3</w:t>
            </w:r>
          </w:p>
        </w:tc>
      </w:tr>
      <w:tr w:rsidR="002971E1" w:rsidRPr="00F62832" w:rsidTr="00326049">
        <w:trPr>
          <w:gridAfter w:val="3"/>
          <w:wAfter w:w="2550" w:type="dxa"/>
          <w:trHeight w:val="32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49,3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1,2</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биогенные вещества</w:t>
            </w:r>
          </w:p>
        </w:tc>
      </w:tr>
      <w:tr w:rsidR="002971E1" w:rsidRPr="00F62832" w:rsidTr="00326049">
        <w:trPr>
          <w:gridAfter w:val="3"/>
          <w:wAfter w:w="2550" w:type="dxa"/>
          <w:trHeight w:val="39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Азот нитиритный</w:t>
            </w:r>
          </w:p>
        </w:tc>
        <w:tc>
          <w:tcPr>
            <w:tcW w:w="1134"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0,041</w:t>
            </w:r>
          </w:p>
        </w:tc>
        <w:tc>
          <w:tcPr>
            <w:tcW w:w="1275"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7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0,0056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5,6</w:t>
            </w:r>
          </w:p>
        </w:tc>
      </w:tr>
      <w:tr w:rsidR="002971E1" w:rsidRPr="00F62832" w:rsidTr="00326049">
        <w:trPr>
          <w:gridAfter w:val="3"/>
          <w:wAfter w:w="2550" w:type="dxa"/>
          <w:trHeight w:val="26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0,0165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1,6</w:t>
            </w:r>
          </w:p>
        </w:tc>
      </w:tr>
      <w:tr w:rsidR="002971E1" w:rsidRPr="00F62832" w:rsidTr="00326049">
        <w:trPr>
          <w:gridAfter w:val="3"/>
          <w:wAfter w:w="2550" w:type="dxa"/>
          <w:trHeight w:val="272"/>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0,295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29,5</w:t>
            </w:r>
          </w:p>
        </w:tc>
      </w:tr>
      <w:tr w:rsidR="002971E1" w:rsidRPr="00F62832" w:rsidTr="00326049">
        <w:trPr>
          <w:gridAfter w:val="3"/>
          <w:wAfter w:w="2550" w:type="dxa"/>
          <w:trHeight w:val="272"/>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272"/>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«1 км ниже объединенного </w:t>
            </w:r>
            <w:r w:rsidRPr="00F62832">
              <w:rPr>
                <w:rFonts w:ascii="Times New Roman" w:hAnsi="Times New Roman"/>
              </w:rPr>
              <w:lastRenderedPageBreak/>
              <w:t xml:space="preserve">сброса сточных вод АО «Арселор Миттал Темиртау» и ХМЗ АО «ТЭМК» г. Темиртау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lastRenderedPageBreak/>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10,6</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9,03</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9,03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2,30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2,79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2,79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1,54</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t>9,04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rPr>
              <w:t>4,18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117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1,2</w:t>
            </w:r>
          </w:p>
        </w:tc>
      </w:tr>
      <w:tr w:rsidR="002971E1" w:rsidRPr="00F62832" w:rsidTr="00326049">
        <w:trPr>
          <w:gridAfter w:val="3"/>
          <w:wAfter w:w="2550" w:type="dxa"/>
          <w:trHeight w:val="433"/>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33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0,0045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4,5</w:t>
            </w:r>
          </w:p>
        </w:tc>
      </w:tr>
      <w:tr w:rsidR="002971E1" w:rsidRPr="00F62832" w:rsidTr="00326049">
        <w:trPr>
          <w:gridAfter w:val="3"/>
          <w:wAfter w:w="2550" w:type="dxa"/>
          <w:trHeight w:val="272"/>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0,0160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1,6</w:t>
            </w:r>
          </w:p>
        </w:tc>
      </w:tr>
      <w:tr w:rsidR="002971E1" w:rsidRPr="00F62832" w:rsidTr="00326049">
        <w:trPr>
          <w:gridAfter w:val="3"/>
          <w:wAfter w:w="2550" w:type="dxa"/>
          <w:trHeight w:val="26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0,235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23,5</w:t>
            </w:r>
          </w:p>
        </w:tc>
      </w:tr>
      <w:tr w:rsidR="002971E1" w:rsidRPr="00F62832" w:rsidTr="00326049">
        <w:trPr>
          <w:gridAfter w:val="3"/>
          <w:wAfter w:w="2550" w:type="dxa"/>
          <w:trHeight w:val="26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26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отделение Садовое, 1 км ниже селения, </w:t>
            </w:r>
          </w:p>
          <w:p w:rsidR="002971E1" w:rsidRPr="00F62832" w:rsidRDefault="002971E1" w:rsidP="00F62832">
            <w:pPr>
              <w:rPr>
                <w:rFonts w:ascii="Times New Roman" w:hAnsi="Times New Roman"/>
              </w:rPr>
            </w:pPr>
            <w:r w:rsidRPr="00F62832">
              <w:rPr>
                <w:rFonts w:ascii="Times New Roman" w:hAnsi="Times New Roman"/>
              </w:rPr>
              <w:t xml:space="preserve">г. Темиртау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8,05</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8,73</w:t>
            </w:r>
          </w:p>
          <w:p w:rsidR="002971E1" w:rsidRPr="00A742D6" w:rsidRDefault="002971E1" w:rsidP="00F62832">
            <w:pPr>
              <w:jc w:val="center"/>
              <w:rPr>
                <w:rFonts w:ascii="Times New Roman" w:hAnsi="Times New Roman"/>
              </w:rPr>
            </w:pPr>
            <w:r w:rsidRPr="00A742D6">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8,73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2,93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Cs/>
              </w:rPr>
              <w:t>3,09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3,09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7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1,94</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rPr>
              <w:t>4,13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rPr>
              <w:t>4,06 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137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1,4</w:t>
            </w:r>
          </w:p>
        </w:tc>
      </w:tr>
      <w:tr w:rsidR="002971E1" w:rsidRPr="00F62832" w:rsidTr="00326049">
        <w:trPr>
          <w:gridAfter w:val="3"/>
          <w:wAfter w:w="2550" w:type="dxa"/>
          <w:trHeight w:val="1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4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0,0029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2,9</w:t>
            </w:r>
          </w:p>
        </w:tc>
      </w:tr>
      <w:tr w:rsidR="002971E1" w:rsidRPr="00F62832" w:rsidTr="00326049">
        <w:trPr>
          <w:gridAfter w:val="3"/>
          <w:wAfter w:w="2550" w:type="dxa"/>
          <w:trHeight w:val="26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0,0175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1,7</w:t>
            </w:r>
          </w:p>
        </w:tc>
      </w:tr>
      <w:tr w:rsidR="002971E1" w:rsidRPr="00F62832" w:rsidTr="00326049">
        <w:trPr>
          <w:gridAfter w:val="3"/>
          <w:wAfter w:w="2550" w:type="dxa"/>
          <w:trHeight w:val="283"/>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0,233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23,3</w:t>
            </w:r>
          </w:p>
        </w:tc>
      </w:tr>
      <w:tr w:rsidR="002971E1" w:rsidRPr="00F62832" w:rsidTr="00326049">
        <w:trPr>
          <w:gridAfter w:val="3"/>
          <w:wAfter w:w="2550" w:type="dxa"/>
          <w:trHeight w:val="283"/>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283"/>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«5,7 км ниже объединенного сброса сточных вод АО «Арселор Миттал Темиртау» и ХМЗ АО «ТЭМК» г. Темиртау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10,3</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8,58</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8,58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2,21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2,86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2,86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3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1,79 </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7,99</w:t>
            </w:r>
          </w:p>
          <w:p w:rsidR="002971E1" w:rsidRPr="00F62832" w:rsidRDefault="002971E1" w:rsidP="00F62832">
            <w:pPr>
              <w:jc w:val="center"/>
              <w:rPr>
                <w:rFonts w:ascii="Times New Roman" w:hAnsi="Times New Roman"/>
                <w:bCs/>
              </w:rPr>
            </w:pPr>
            <w:r w:rsidRPr="00F62832">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5,43</w:t>
            </w:r>
          </w:p>
          <w:p w:rsidR="002971E1" w:rsidRPr="00F62832" w:rsidRDefault="002971E1" w:rsidP="00F62832">
            <w:pPr>
              <w:jc w:val="center"/>
              <w:rPr>
                <w:rFonts w:ascii="Times New Roman" w:hAnsi="Times New Roman"/>
                <w:bCs/>
              </w:rPr>
            </w:pPr>
            <w:r w:rsidRPr="00F62832">
              <w:rPr>
                <w:rFonts w:ascii="Times New Roman" w:hAnsi="Times New Roman"/>
              </w:rPr>
              <w:t>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272"/>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135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color w:val="FF0000"/>
                <w:lang w:val="kk-KZ"/>
              </w:rPr>
            </w:pPr>
            <w:r w:rsidRPr="00F62832">
              <w:rPr>
                <w:rFonts w:ascii="Times New Roman" w:hAnsi="Times New Roman"/>
                <w:bCs/>
                <w:color w:val="FF0000"/>
                <w:lang w:val="kk-KZ"/>
              </w:rPr>
              <w:t>1,3</w:t>
            </w:r>
          </w:p>
        </w:tc>
      </w:tr>
      <w:tr w:rsidR="002971E1" w:rsidRPr="00F62832" w:rsidTr="00326049">
        <w:trPr>
          <w:gridAfter w:val="3"/>
          <w:wAfter w:w="2550" w:type="dxa"/>
          <w:trHeight w:val="27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332"/>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0,0041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4,1</w:t>
            </w:r>
          </w:p>
        </w:tc>
      </w:tr>
      <w:tr w:rsidR="002971E1" w:rsidRPr="00F62832" w:rsidTr="00326049">
        <w:trPr>
          <w:gridAfter w:val="3"/>
          <w:wAfter w:w="2550" w:type="dxa"/>
          <w:trHeight w:val="26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1,1</w:t>
            </w:r>
          </w:p>
        </w:tc>
      </w:tr>
      <w:tr w:rsidR="002971E1" w:rsidRPr="00F62832" w:rsidTr="00326049">
        <w:trPr>
          <w:gridAfter w:val="3"/>
          <w:wAfter w:w="2550" w:type="dxa"/>
          <w:trHeight w:val="27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0,234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23,4</w:t>
            </w:r>
          </w:p>
        </w:tc>
      </w:tr>
      <w:tr w:rsidR="002971E1" w:rsidRPr="00F62832" w:rsidTr="00326049">
        <w:trPr>
          <w:gridAfter w:val="3"/>
          <w:wAfter w:w="2550" w:type="dxa"/>
          <w:trHeight w:val="559"/>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tabs>
                <w:tab w:val="left" w:pos="780"/>
              </w:tabs>
              <w:rPr>
                <w:rFonts w:ascii="Times New Roman" w:hAnsi="Times New Roman"/>
              </w:rPr>
            </w:pPr>
            <w:r w:rsidRPr="00F62832">
              <w:rPr>
                <w:rFonts w:ascii="Times New Roman" w:hAnsi="Times New Roman"/>
              </w:rPr>
              <w:t xml:space="preserve">Река Нура, с. Молодецкое, автодорожный мост в районе села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9,86</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7,53</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7,53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4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1,96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2,33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2,33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35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1,68</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3,16</w:t>
            </w:r>
          </w:p>
          <w:p w:rsidR="002971E1" w:rsidRPr="00F62832" w:rsidRDefault="002971E1" w:rsidP="00F62832">
            <w:pPr>
              <w:jc w:val="center"/>
              <w:rPr>
                <w:rFonts w:ascii="Times New Roman" w:hAnsi="Times New Roman"/>
              </w:rPr>
            </w:pPr>
            <w:r w:rsidRPr="00F62832">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4,68</w:t>
            </w:r>
          </w:p>
          <w:p w:rsidR="002971E1" w:rsidRPr="00F62832" w:rsidRDefault="002971E1" w:rsidP="00F62832">
            <w:pPr>
              <w:jc w:val="center"/>
              <w:rPr>
                <w:rFonts w:ascii="Times New Roman" w:hAnsi="Times New Roman"/>
              </w:rPr>
            </w:pPr>
            <w:r w:rsidRPr="00F62832">
              <w:rPr>
                <w:rFonts w:ascii="Times New Roman" w:hAnsi="Times New Roman"/>
              </w:rPr>
              <w:t>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139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1,4</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8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0,0023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2,3</w:t>
            </w:r>
          </w:p>
        </w:tc>
      </w:tr>
      <w:tr w:rsidR="002971E1" w:rsidRPr="00F62832" w:rsidTr="00326049">
        <w:trPr>
          <w:gridAfter w:val="3"/>
          <w:wAfter w:w="2550" w:type="dxa"/>
          <w:trHeight w:val="272"/>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0,0165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1,6</w:t>
            </w:r>
          </w:p>
        </w:tc>
      </w:tr>
      <w:tr w:rsidR="002971E1" w:rsidRPr="00F62832" w:rsidTr="00326049">
        <w:trPr>
          <w:gridAfter w:val="3"/>
          <w:wAfter w:w="2550" w:type="dxa"/>
          <w:trHeight w:val="136"/>
        </w:trPr>
        <w:tc>
          <w:tcPr>
            <w:tcW w:w="2127" w:type="dxa"/>
            <w:vMerge/>
            <w:tcBorders>
              <w:left w:val="single" w:sz="4" w:space="0" w:color="auto"/>
              <w:bottom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0,200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20,0</w:t>
            </w:r>
          </w:p>
        </w:tc>
      </w:tr>
      <w:tr w:rsidR="002971E1" w:rsidRPr="00F62832" w:rsidTr="00326049">
        <w:trPr>
          <w:gridAfter w:val="3"/>
          <w:wAfter w:w="2550" w:type="dxa"/>
          <w:trHeight w:val="136"/>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Река Нура, Верхний бьеф Интумакского водохранилища,</w:t>
            </w:r>
          </w:p>
          <w:p w:rsidR="002971E1" w:rsidRPr="00F62832" w:rsidRDefault="002971E1" w:rsidP="00F62832">
            <w:pPr>
              <w:rPr>
                <w:rFonts w:ascii="Times New Roman" w:hAnsi="Times New Roman"/>
              </w:rPr>
            </w:pPr>
            <w:r w:rsidRPr="00F62832">
              <w:rPr>
                <w:rFonts w:ascii="Times New Roman" w:hAnsi="Times New Roman"/>
              </w:rPr>
              <w:t xml:space="preserve"> 4,8 км по руслу реке ниже с.Актобе</w:t>
            </w:r>
          </w:p>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8,20 нормативночистая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9,92 нормативночистая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9,92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3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1,96 нормативночистая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1,37 нормативночистая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1,37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3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1,64 </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6,46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5,89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13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197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w:t>
            </w:r>
          </w:p>
        </w:tc>
      </w:tr>
      <w:tr w:rsidR="002971E1" w:rsidRPr="00F62832" w:rsidTr="00326049">
        <w:trPr>
          <w:gridAfter w:val="3"/>
          <w:wAfter w:w="2550" w:type="dxa"/>
          <w:trHeight w:val="13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rPr>
              <w:t>тяжелые металлы</w:t>
            </w:r>
          </w:p>
        </w:tc>
      </w:tr>
      <w:tr w:rsidR="002971E1" w:rsidRPr="00F62832" w:rsidTr="00326049">
        <w:trPr>
          <w:gridAfter w:val="3"/>
          <w:wAfter w:w="2550" w:type="dxa"/>
          <w:trHeight w:val="13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0,0026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2,6</w:t>
            </w:r>
          </w:p>
        </w:tc>
      </w:tr>
      <w:tr w:rsidR="002971E1" w:rsidRPr="00F62832" w:rsidTr="00326049">
        <w:trPr>
          <w:gridAfter w:val="3"/>
          <w:wAfter w:w="2550" w:type="dxa"/>
          <w:trHeight w:val="136"/>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0,013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1,3</w:t>
            </w:r>
          </w:p>
        </w:tc>
      </w:tr>
      <w:tr w:rsidR="002971E1" w:rsidRPr="00F62832" w:rsidTr="00326049">
        <w:trPr>
          <w:gridAfter w:val="3"/>
          <w:wAfter w:w="2550" w:type="dxa"/>
          <w:trHeight w:val="136"/>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0,255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25,5</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нижний бьеф Интумакского водохранилища, 100 м ниже плотины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8,88</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9,19</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9,19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2,76</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2,22</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2,22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5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2,04</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5,49</w:t>
            </w:r>
          </w:p>
          <w:p w:rsidR="002971E1" w:rsidRPr="00F62832" w:rsidRDefault="002971E1" w:rsidP="00F62832">
            <w:pPr>
              <w:jc w:val="center"/>
              <w:rPr>
                <w:rFonts w:ascii="Times New Roman" w:hAnsi="Times New Roman"/>
              </w:rPr>
            </w:pPr>
            <w:r w:rsidRPr="00F62832">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6,01</w:t>
            </w:r>
          </w:p>
          <w:p w:rsidR="002971E1" w:rsidRPr="00F62832" w:rsidRDefault="002971E1" w:rsidP="00F62832">
            <w:pPr>
              <w:jc w:val="center"/>
              <w:rPr>
                <w:rFonts w:ascii="Times New Roman" w:hAnsi="Times New Roman"/>
              </w:rPr>
            </w:pPr>
            <w:r w:rsidRPr="00F62832">
              <w:rPr>
                <w:rFonts w:ascii="Times New Roman" w:hAnsi="Times New Roman"/>
              </w:rPr>
              <w:t>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13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121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1,2</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3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1,6</w:t>
            </w:r>
          </w:p>
        </w:tc>
      </w:tr>
      <w:tr w:rsidR="002971E1" w:rsidRPr="00F62832" w:rsidTr="00326049">
        <w:trPr>
          <w:gridAfter w:val="3"/>
          <w:wAfter w:w="2550" w:type="dxa"/>
          <w:trHeight w:val="22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0,200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20,0</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p>
          <w:p w:rsidR="002971E1" w:rsidRPr="00F62832" w:rsidRDefault="002971E1" w:rsidP="00F62832">
            <w:pPr>
              <w:rPr>
                <w:rFonts w:ascii="Times New Roman" w:hAnsi="Times New Roman"/>
              </w:rPr>
            </w:pPr>
            <w:r w:rsidRPr="00F62832">
              <w:rPr>
                <w:rFonts w:ascii="Times New Roman" w:hAnsi="Times New Roman"/>
              </w:rPr>
              <w:t xml:space="preserve">Река Нура, </w:t>
            </w:r>
          </w:p>
          <w:p w:rsidR="002971E1" w:rsidRPr="00F62832" w:rsidRDefault="002971E1" w:rsidP="00F62832">
            <w:pPr>
              <w:rPr>
                <w:rFonts w:ascii="Times New Roman" w:hAnsi="Times New Roman"/>
              </w:rPr>
            </w:pPr>
            <w:r w:rsidRPr="00F62832">
              <w:rPr>
                <w:rFonts w:ascii="Times New Roman" w:hAnsi="Times New Roman"/>
              </w:rPr>
              <w:t xml:space="preserve">с. Акмешит, в черте села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8,42</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7,23</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7,23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1,52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1,74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1,74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1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1,45</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3,91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3,84 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10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144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1,4</w:t>
            </w:r>
          </w:p>
        </w:tc>
      </w:tr>
      <w:tr w:rsidR="002971E1" w:rsidRPr="00F62832" w:rsidTr="00326049">
        <w:trPr>
          <w:gridAfter w:val="3"/>
          <w:wAfter w:w="2550" w:type="dxa"/>
          <w:trHeight w:val="253"/>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8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0,0018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1,8</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0,0135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1,3</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0,225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22,5</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w:t>
            </w:r>
          </w:p>
        </w:tc>
      </w:tr>
      <w:tr w:rsidR="002971E1" w:rsidRPr="00F62832" w:rsidTr="00326049">
        <w:trPr>
          <w:gridAfter w:val="3"/>
          <w:wAfter w:w="2550" w:type="dxa"/>
          <w:trHeight w:val="281"/>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w:t>
            </w:r>
          </w:p>
          <w:p w:rsidR="002971E1" w:rsidRPr="00F62832" w:rsidRDefault="002971E1" w:rsidP="00F62832">
            <w:pPr>
              <w:rPr>
                <w:rFonts w:ascii="Times New Roman" w:hAnsi="Times New Roman"/>
              </w:rPr>
            </w:pPr>
            <w:r w:rsidRPr="00F62832">
              <w:rPr>
                <w:rFonts w:ascii="Times New Roman" w:hAnsi="Times New Roman"/>
              </w:rPr>
              <w:t>п. Киевка, 2 км ниже села</w:t>
            </w:r>
          </w:p>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7,37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8,12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8,12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1,37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1,67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1,67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1,76 </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lastRenderedPageBreak/>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lastRenderedPageBreak/>
              <w:t>7,87 высокого уровня загрязнени</w:t>
            </w:r>
            <w:r w:rsidRPr="00F62832">
              <w:rPr>
                <w:rFonts w:ascii="Times New Roman" w:hAnsi="Times New Roman"/>
              </w:rPr>
              <w:lastRenderedPageBreak/>
              <w:t>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lastRenderedPageBreak/>
              <w:t>3,85 высокого уровня загрязнени</w:t>
            </w:r>
            <w:r w:rsidRPr="00F62832">
              <w:rPr>
                <w:rFonts w:ascii="Times New Roman" w:hAnsi="Times New Roman"/>
              </w:rPr>
              <w:lastRenderedPageBreak/>
              <w:t>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lastRenderedPageBreak/>
              <w:t>главные ионы</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111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1,1</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rPr>
              <w:t>тяжелые металлы</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0,0225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2,2</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0,0155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1,5</w:t>
            </w:r>
          </w:p>
        </w:tc>
      </w:tr>
      <w:tr w:rsidR="002971E1" w:rsidRPr="00F62832" w:rsidTr="00326049">
        <w:trPr>
          <w:gridAfter w:val="3"/>
          <w:wAfter w:w="2550" w:type="dxa"/>
          <w:trHeight w:val="281"/>
        </w:trPr>
        <w:tc>
          <w:tcPr>
            <w:tcW w:w="2127" w:type="dxa"/>
            <w:vMerge/>
            <w:tcBorders>
              <w:left w:val="single" w:sz="4" w:space="0" w:color="auto"/>
              <w:bottom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0,160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16,0</w:t>
            </w:r>
          </w:p>
        </w:tc>
      </w:tr>
      <w:tr w:rsidR="002971E1" w:rsidRPr="00F62832" w:rsidTr="00326049">
        <w:trPr>
          <w:gridAfter w:val="3"/>
          <w:wAfter w:w="2550" w:type="dxa"/>
          <w:trHeight w:val="281"/>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w:t>
            </w:r>
          </w:p>
          <w:p w:rsidR="002971E1" w:rsidRPr="00F62832" w:rsidRDefault="002971E1" w:rsidP="00F62832">
            <w:pPr>
              <w:rPr>
                <w:rFonts w:ascii="Times New Roman" w:hAnsi="Times New Roman"/>
              </w:rPr>
            </w:pPr>
            <w:r w:rsidRPr="00F62832">
              <w:rPr>
                <w:rFonts w:ascii="Times New Roman" w:hAnsi="Times New Roman"/>
              </w:rPr>
              <w:t>с. Романовка, 5 км ниже села</w:t>
            </w:r>
          </w:p>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7,07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7,83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7,83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1,81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1,89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1,89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1,76 </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8,30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4,89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113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1,1</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0,0025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2,5</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0,215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21,5</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w:t>
            </w:r>
          </w:p>
        </w:tc>
      </w:tr>
      <w:tr w:rsidR="002971E1" w:rsidRPr="00F62832" w:rsidTr="00326049">
        <w:trPr>
          <w:gridAfter w:val="3"/>
          <w:wAfter w:w="2550" w:type="dxa"/>
          <w:trHeight w:val="281"/>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w:t>
            </w:r>
          </w:p>
          <w:p w:rsidR="002971E1" w:rsidRPr="00F62832" w:rsidRDefault="002971E1" w:rsidP="00F62832">
            <w:pPr>
              <w:rPr>
                <w:rFonts w:ascii="Times New Roman" w:hAnsi="Times New Roman"/>
              </w:rPr>
            </w:pPr>
            <w:r w:rsidRPr="00F62832">
              <w:rPr>
                <w:rFonts w:ascii="Times New Roman" w:hAnsi="Times New Roman"/>
              </w:rPr>
              <w:t>с. Сабынды, 2,8 км ниже по течению от с. Егиндыколь</w:t>
            </w:r>
          </w:p>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7,53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7,83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7,83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1,96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1,46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1,46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1,58 </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11,6 чрезвычай</w:t>
            </w:r>
          </w:p>
          <w:p w:rsidR="002971E1" w:rsidRPr="00F62832" w:rsidRDefault="002971E1" w:rsidP="00F62832">
            <w:pPr>
              <w:jc w:val="center"/>
              <w:rPr>
                <w:rFonts w:ascii="Times New Roman" w:hAnsi="Times New Roman"/>
              </w:rPr>
            </w:pPr>
            <w:r w:rsidRPr="00F62832">
              <w:rPr>
                <w:rFonts w:ascii="Times New Roman" w:hAnsi="Times New Roman"/>
              </w:rPr>
              <w:t>но-высокого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5,21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rPr>
              <w:t>тяжелые металлы</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1,8</w:t>
            </w:r>
          </w:p>
        </w:tc>
      </w:tr>
      <w:tr w:rsidR="002971E1" w:rsidRPr="00F62832" w:rsidTr="00326049">
        <w:trPr>
          <w:gridAfter w:val="3"/>
          <w:wAfter w:w="2550" w:type="dxa"/>
          <w:trHeight w:val="64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0,160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16,0</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281"/>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1,5</w:t>
            </w:r>
          </w:p>
        </w:tc>
      </w:tr>
      <w:tr w:rsidR="002971E1" w:rsidRPr="00F62832" w:rsidTr="00326049">
        <w:trPr>
          <w:gridAfter w:val="3"/>
          <w:wAfter w:w="2550" w:type="dxa"/>
          <w:trHeight w:val="281"/>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Нура, </w:t>
            </w:r>
          </w:p>
          <w:p w:rsidR="002971E1" w:rsidRPr="00F62832" w:rsidRDefault="002971E1" w:rsidP="00F62832">
            <w:pPr>
              <w:rPr>
                <w:rFonts w:ascii="Times New Roman" w:hAnsi="Times New Roman"/>
              </w:rPr>
            </w:pPr>
            <w:r w:rsidRPr="00F62832">
              <w:rPr>
                <w:rFonts w:ascii="Times New Roman" w:hAnsi="Times New Roman"/>
              </w:rPr>
              <w:t>с. Коргалжин, 0,2 км ниже села</w:t>
            </w:r>
          </w:p>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11,1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8,80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8,80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2,26 </w:t>
            </w:r>
            <w:r w:rsidRPr="00F62832">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1,60 </w:t>
            </w: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1,60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36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1,74 </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6,80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8,25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81"/>
        </w:trPr>
        <w:tc>
          <w:tcPr>
            <w:tcW w:w="2127" w:type="dxa"/>
            <w:vMerge w:val="restart"/>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0,0020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w:t>
            </w:r>
          </w:p>
        </w:tc>
      </w:tr>
      <w:tr w:rsidR="002971E1" w:rsidRPr="00F62832" w:rsidTr="00326049">
        <w:trPr>
          <w:gridAfter w:val="3"/>
          <w:wAfter w:w="2550" w:type="dxa"/>
          <w:trHeight w:val="281"/>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0,145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14,5</w:t>
            </w:r>
          </w:p>
        </w:tc>
      </w:tr>
      <w:tr w:rsidR="002971E1" w:rsidRPr="00F62832" w:rsidTr="00326049">
        <w:trPr>
          <w:gridAfter w:val="3"/>
          <w:wAfter w:w="2550" w:type="dxa"/>
          <w:trHeight w:val="699"/>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Река Сокыр, устье автодорожный мост в районе с. Каражар</w:t>
            </w:r>
          </w:p>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9,79</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8,20</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8,20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3,61 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2,72 нормативно чистая</w:t>
            </w:r>
          </w:p>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2,72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27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8,72</w:t>
            </w:r>
          </w:p>
          <w:p w:rsidR="002971E1" w:rsidRPr="00F62832" w:rsidRDefault="002971E1" w:rsidP="00F62832">
            <w:pPr>
              <w:jc w:val="center"/>
              <w:rPr>
                <w:rFonts w:ascii="Times New Roman" w:hAnsi="Times New Roman"/>
              </w:rPr>
            </w:pPr>
            <w:r w:rsidRPr="00F62832">
              <w:rPr>
                <w:rFonts w:ascii="Times New Roman" w:hAnsi="Times New Roman"/>
              </w:rPr>
              <w:t>(6 кл.)</w:t>
            </w:r>
          </w:p>
          <w:p w:rsidR="002971E1" w:rsidRPr="00F62832" w:rsidRDefault="002971E1" w:rsidP="00F62832">
            <w:pPr>
              <w:jc w:val="center"/>
              <w:rPr>
                <w:rFonts w:ascii="Times New Roman" w:hAnsi="Times New Roman"/>
              </w:rPr>
            </w:pPr>
            <w:r w:rsidRPr="00F62832">
              <w:rPr>
                <w:rFonts w:ascii="Times New Roman" w:hAnsi="Times New Roman"/>
              </w:rPr>
              <w:lastRenderedPageBreak/>
              <w:t>очень грязная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lastRenderedPageBreak/>
              <w:t>7,80</w:t>
            </w:r>
          </w:p>
          <w:p w:rsidR="002971E1" w:rsidRPr="00F62832" w:rsidRDefault="002971E1" w:rsidP="00F62832">
            <w:pPr>
              <w:jc w:val="center"/>
              <w:rPr>
                <w:rFonts w:ascii="Times New Roman" w:hAnsi="Times New Roman"/>
              </w:rPr>
            </w:pPr>
            <w:r w:rsidRPr="00F62832">
              <w:rPr>
                <w:rFonts w:ascii="Times New Roman" w:hAnsi="Times New Roman"/>
              </w:rPr>
              <w:t xml:space="preserve">высокого </w:t>
            </w:r>
            <w:r w:rsidRPr="00F62832">
              <w:rPr>
                <w:rFonts w:ascii="Times New Roman" w:hAnsi="Times New Roman"/>
              </w:rPr>
              <w:lastRenderedPageBreak/>
              <w:t>уровня загрязнения</w:t>
            </w:r>
          </w:p>
          <w:p w:rsidR="002971E1" w:rsidRPr="00F62832" w:rsidRDefault="002971E1" w:rsidP="00F62832">
            <w:pPr>
              <w:jc w:val="center"/>
              <w:rPr>
                <w:rFonts w:ascii="Times New Roman" w:hAnsi="Times New Roman"/>
                <w:bCs/>
              </w:rPr>
            </w:pP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lastRenderedPageBreak/>
              <w:t>8,28</w:t>
            </w:r>
          </w:p>
          <w:p w:rsidR="002971E1" w:rsidRPr="00F62832" w:rsidRDefault="002971E1" w:rsidP="00F62832">
            <w:pPr>
              <w:jc w:val="center"/>
              <w:rPr>
                <w:rFonts w:ascii="Times New Roman" w:hAnsi="Times New Roman"/>
              </w:rPr>
            </w:pPr>
            <w:r w:rsidRPr="00F62832">
              <w:rPr>
                <w:rFonts w:ascii="Times New Roman" w:hAnsi="Times New Roman"/>
              </w:rPr>
              <w:t xml:space="preserve">высокого </w:t>
            </w:r>
            <w:r w:rsidRPr="00F62832">
              <w:rPr>
                <w:rFonts w:ascii="Times New Roman" w:hAnsi="Times New Roman"/>
              </w:rPr>
              <w:lastRenderedPageBreak/>
              <w:t>уровня загрязнения</w:t>
            </w:r>
          </w:p>
          <w:p w:rsidR="002971E1" w:rsidRPr="00F62832"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lang w:val="kk-KZ"/>
              </w:rPr>
            </w:pPr>
            <w:r w:rsidRPr="00F62832">
              <w:rPr>
                <w:rFonts w:ascii="Times New Roman" w:hAnsi="Times New Roman"/>
                <w:b/>
                <w:bCs/>
                <w:lang w:val="kk-KZ"/>
              </w:rPr>
              <w:lastRenderedPageBreak/>
              <w:t>главные ионы</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441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1,5</w:t>
            </w:r>
          </w:p>
        </w:tc>
      </w:tr>
      <w:tr w:rsidR="002971E1" w:rsidRPr="00F62832" w:rsidTr="00326049">
        <w:trPr>
          <w:gridAfter w:val="3"/>
          <w:wAfter w:w="2550" w:type="dxa"/>
          <w:trHeight w:val="27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488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4,9</w:t>
            </w:r>
          </w:p>
        </w:tc>
      </w:tr>
      <w:tr w:rsidR="002971E1" w:rsidRPr="00F62832" w:rsidTr="00326049">
        <w:trPr>
          <w:gridAfter w:val="3"/>
          <w:wAfter w:w="2550" w:type="dxa"/>
          <w:trHeight w:val="12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76,6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1,9</w:t>
            </w:r>
          </w:p>
        </w:tc>
      </w:tr>
      <w:tr w:rsidR="002971E1" w:rsidRPr="00F62832" w:rsidTr="00326049">
        <w:trPr>
          <w:gridAfter w:val="3"/>
          <w:wAfter w:w="2550" w:type="dxa"/>
          <w:trHeight w:val="26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биогенные вещества</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vertAlign w:val="subscript"/>
                <w:lang w:val="en-US"/>
              </w:rPr>
            </w:pPr>
            <w:r w:rsidRPr="00F62832">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2,84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5,7</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lang w:val="en-US"/>
              </w:rPr>
            </w:pPr>
            <w:r w:rsidRPr="00F62832">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0,520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26,0</w:t>
            </w:r>
          </w:p>
        </w:tc>
      </w:tr>
      <w:tr w:rsidR="002971E1" w:rsidRPr="00F62832" w:rsidTr="00326049">
        <w:trPr>
          <w:gridAfter w:val="3"/>
          <w:wAfter w:w="2550" w:type="dxa"/>
          <w:trHeight w:val="7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3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0,0024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2,4</w:t>
            </w:r>
          </w:p>
        </w:tc>
      </w:tr>
      <w:tr w:rsidR="002971E1" w:rsidRPr="00F62832" w:rsidTr="00326049">
        <w:trPr>
          <w:gridAfter w:val="3"/>
          <w:wAfter w:w="2550" w:type="dxa"/>
          <w:trHeight w:val="25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0,012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1,2</w:t>
            </w:r>
          </w:p>
        </w:tc>
      </w:tr>
      <w:tr w:rsidR="002971E1" w:rsidRPr="00F62832" w:rsidTr="00326049">
        <w:trPr>
          <w:gridAfter w:val="3"/>
          <w:wAfter w:w="2550" w:type="dxa"/>
          <w:trHeight w:val="272"/>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0,340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34,0</w:t>
            </w:r>
          </w:p>
        </w:tc>
      </w:tr>
      <w:tr w:rsidR="002971E1" w:rsidRPr="00F62832" w:rsidTr="00326049">
        <w:trPr>
          <w:gridAfter w:val="3"/>
          <w:wAfter w:w="2550" w:type="dxa"/>
          <w:trHeight w:val="272"/>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272"/>
        </w:trPr>
        <w:tc>
          <w:tcPr>
            <w:tcW w:w="2127" w:type="dxa"/>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w:t>
            </w:r>
          </w:p>
        </w:tc>
      </w:tr>
      <w:tr w:rsidR="002971E1" w:rsidRPr="00F62832" w:rsidTr="00326049">
        <w:trPr>
          <w:gridAfter w:val="3"/>
          <w:wAfter w:w="2550" w:type="dxa"/>
          <w:trHeight w:val="415"/>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Река Шерубайнура, устье, 2 км ниже с. Асыл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7,37</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8,64</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8,64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1,37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2,57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2,57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7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8,86</w:t>
            </w:r>
          </w:p>
          <w:p w:rsidR="002971E1" w:rsidRPr="00F62832" w:rsidRDefault="002971E1" w:rsidP="00F62832">
            <w:pPr>
              <w:jc w:val="center"/>
              <w:rPr>
                <w:rFonts w:ascii="Times New Roman" w:hAnsi="Times New Roman"/>
              </w:rPr>
            </w:pPr>
            <w:r w:rsidRPr="00F62832">
              <w:rPr>
                <w:rFonts w:ascii="Times New Roman" w:hAnsi="Times New Roman"/>
              </w:rPr>
              <w:t>(6 кл.)</w:t>
            </w:r>
          </w:p>
          <w:p w:rsidR="002971E1" w:rsidRPr="00F62832" w:rsidRDefault="002971E1" w:rsidP="00F62832">
            <w:pPr>
              <w:jc w:val="center"/>
              <w:rPr>
                <w:rFonts w:ascii="Times New Roman" w:hAnsi="Times New Roman"/>
              </w:rPr>
            </w:pPr>
            <w:r w:rsidRPr="00F62832">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7,33</w:t>
            </w:r>
          </w:p>
          <w:p w:rsidR="002971E1" w:rsidRPr="00F62832" w:rsidRDefault="002971E1" w:rsidP="00F62832">
            <w:pPr>
              <w:jc w:val="center"/>
              <w:rPr>
                <w:rFonts w:ascii="Times New Roman" w:hAnsi="Times New Roman"/>
                <w:bCs/>
              </w:rPr>
            </w:pPr>
            <w:r w:rsidRPr="00F62832">
              <w:rPr>
                <w:rFonts w:ascii="Times New Roman" w:hAnsi="Times New Roman"/>
              </w:rPr>
              <w:t xml:space="preserve">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9,09</w:t>
            </w:r>
          </w:p>
          <w:p w:rsidR="002971E1" w:rsidRPr="00F62832" w:rsidRDefault="002971E1" w:rsidP="00F62832">
            <w:pPr>
              <w:jc w:val="center"/>
              <w:rPr>
                <w:rFonts w:ascii="Times New Roman" w:hAnsi="Times New Roman"/>
                <w:bCs/>
              </w:rPr>
            </w:pPr>
            <w:r w:rsidRPr="00F62832">
              <w:rPr>
                <w:rFonts w:ascii="Times New Roman" w:hAnsi="Times New Roman"/>
              </w:rPr>
              <w:t xml:space="preserve">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26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461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1,5</w:t>
            </w:r>
          </w:p>
        </w:tc>
      </w:tr>
      <w:tr w:rsidR="002971E1" w:rsidRPr="00F62832" w:rsidTr="00326049">
        <w:trPr>
          <w:gridAfter w:val="3"/>
          <w:wAfter w:w="2550" w:type="dxa"/>
          <w:trHeight w:val="282"/>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493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4,9</w:t>
            </w:r>
          </w:p>
        </w:tc>
      </w:tr>
      <w:tr w:rsidR="002971E1" w:rsidRPr="00F62832" w:rsidTr="00326049">
        <w:trPr>
          <w:gridAfter w:val="3"/>
          <w:wAfter w:w="2550" w:type="dxa"/>
          <w:trHeight w:val="259"/>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74,9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1,9</w:t>
            </w:r>
          </w:p>
        </w:tc>
      </w:tr>
      <w:tr w:rsidR="002971E1" w:rsidRPr="00F62832" w:rsidTr="00326049">
        <w:trPr>
          <w:gridAfter w:val="3"/>
          <w:wAfter w:w="2550" w:type="dxa"/>
          <w:trHeight w:val="304"/>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биогенные вещества</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vertAlign w:val="subscript"/>
                <w:lang w:val="en-US"/>
              </w:rPr>
            </w:pPr>
            <w:r w:rsidRPr="00F62832">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1,81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3,6</w:t>
            </w:r>
          </w:p>
        </w:tc>
      </w:tr>
      <w:tr w:rsidR="002971E1" w:rsidRPr="00F62832" w:rsidTr="00326049">
        <w:trPr>
          <w:gridAfter w:val="3"/>
          <w:wAfter w:w="2550" w:type="dxa"/>
          <w:trHeight w:val="415"/>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lang w:val="en-US"/>
              </w:rPr>
            </w:pPr>
            <w:r w:rsidRPr="00F62832">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0,553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27,6</w:t>
            </w:r>
          </w:p>
        </w:tc>
      </w:tr>
      <w:tr w:rsidR="002971E1" w:rsidRPr="00F62832" w:rsidTr="00326049">
        <w:trPr>
          <w:gridAfter w:val="3"/>
          <w:wAfter w:w="2550" w:type="dxa"/>
          <w:trHeight w:val="27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268"/>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0,0023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r w:rsidRPr="00F62832">
              <w:rPr>
                <w:rFonts w:ascii="Times New Roman" w:hAnsi="Times New Roman"/>
                <w:color w:val="FF0000"/>
              </w:rPr>
              <w:t>2,3</w:t>
            </w:r>
          </w:p>
        </w:tc>
      </w:tr>
      <w:tr w:rsidR="002971E1" w:rsidRPr="00F62832" w:rsidTr="00326049">
        <w:trPr>
          <w:gridAfter w:val="3"/>
          <w:wAfter w:w="2550" w:type="dxa"/>
          <w:trHeight w:val="143"/>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1,1</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0,445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44,5</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color w:val="FF0000"/>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rPr>
            </w:pPr>
            <w:r w:rsidRPr="00F62832">
              <w:rPr>
                <w:rFonts w:ascii="Times New Roman" w:hAnsi="Times New Roman"/>
                <w:b/>
              </w:rPr>
              <w:t>органические вещества</w:t>
            </w:r>
          </w:p>
        </w:tc>
      </w:tr>
      <w:tr w:rsidR="002971E1" w:rsidRPr="00F62832" w:rsidTr="00326049">
        <w:trPr>
          <w:gridAfter w:val="3"/>
          <w:wAfter w:w="2550" w:type="dxa"/>
          <w:trHeight w:val="190"/>
        </w:trPr>
        <w:tc>
          <w:tcPr>
            <w:tcW w:w="2127" w:type="dxa"/>
            <w:vMerge/>
            <w:tcBorders>
              <w:left w:val="single" w:sz="4" w:space="0" w:color="auto"/>
              <w:bottom w:val="single" w:sz="4" w:space="0" w:color="auto"/>
              <w:right w:val="single" w:sz="4" w:space="0" w:color="auto"/>
            </w:tcBorders>
            <w:vAlign w:val="center"/>
          </w:tcPr>
          <w:p w:rsidR="002971E1" w:rsidRPr="00F62832" w:rsidRDefault="002971E1" w:rsidP="00F62832">
            <w:pPr>
              <w:rPr>
                <w:rFonts w:ascii="Times New Roman" w:hAnsi="Times New Roman"/>
                <w:color w:val="FF0000"/>
              </w:rPr>
            </w:pPr>
          </w:p>
        </w:tc>
        <w:tc>
          <w:tcPr>
            <w:tcW w:w="1276"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p>
        </w:tc>
        <w:tc>
          <w:tcPr>
            <w:tcW w:w="138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color w:val="FF0000"/>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2,0</w:t>
            </w:r>
          </w:p>
        </w:tc>
      </w:tr>
      <w:tr w:rsidR="002971E1" w:rsidRPr="00F62832" w:rsidTr="00326049">
        <w:trPr>
          <w:gridAfter w:val="3"/>
          <w:wAfter w:w="2550" w:type="dxa"/>
          <w:trHeight w:val="190"/>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p>
          <w:p w:rsidR="002971E1" w:rsidRPr="00F62832" w:rsidRDefault="002971E1" w:rsidP="00F62832">
            <w:pPr>
              <w:rPr>
                <w:rFonts w:ascii="Times New Roman" w:hAnsi="Times New Roman"/>
              </w:rPr>
            </w:pPr>
          </w:p>
          <w:p w:rsidR="002971E1" w:rsidRPr="00F62832" w:rsidRDefault="002971E1" w:rsidP="00F62832">
            <w:pPr>
              <w:rPr>
                <w:rFonts w:ascii="Times New Roman" w:hAnsi="Times New Roman"/>
              </w:rPr>
            </w:pPr>
            <w:r w:rsidRPr="00F62832">
              <w:rPr>
                <w:rFonts w:ascii="Times New Roman" w:hAnsi="Times New Roman"/>
              </w:rPr>
              <w:t xml:space="preserve">Озеро Шолак, Коргалжинский заповедник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8,28</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8,28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56"/>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1,82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1,82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1,47</w:t>
            </w:r>
          </w:p>
          <w:p w:rsidR="002971E1" w:rsidRPr="00F62832" w:rsidRDefault="002971E1" w:rsidP="00F62832">
            <w:pPr>
              <w:jc w:val="center"/>
              <w:rPr>
                <w:rFonts w:ascii="Times New Roman" w:hAnsi="Times New Roman"/>
              </w:rPr>
            </w:pPr>
            <w:r w:rsidRPr="00F62832">
              <w:rPr>
                <w:rFonts w:ascii="Times New Roman" w:hAnsi="Times New Roman"/>
              </w:rPr>
              <w:t>(3 кл.)</w:t>
            </w:r>
          </w:p>
          <w:p w:rsidR="002971E1" w:rsidRPr="00F62832" w:rsidRDefault="002971E1" w:rsidP="00F62832">
            <w:pPr>
              <w:jc w:val="center"/>
              <w:rPr>
                <w:rFonts w:ascii="Times New Roman" w:hAnsi="Times New Roman"/>
              </w:rPr>
            </w:pPr>
            <w:r w:rsidRPr="00F62832">
              <w:rPr>
                <w:rFonts w:ascii="Times New Roman" w:hAnsi="Times New Roman"/>
              </w:rPr>
              <w:t>умеренно-</w:t>
            </w:r>
            <w:r w:rsidRPr="00F62832">
              <w:rPr>
                <w:rFonts w:ascii="Times New Roman" w:hAnsi="Times New Roman"/>
                <w:spacing w:val="-20"/>
              </w:rPr>
              <w:t>загрязнён-</w:t>
            </w:r>
          </w:p>
          <w:p w:rsidR="002971E1" w:rsidRPr="00F62832" w:rsidRDefault="002971E1" w:rsidP="00F62832">
            <w:pPr>
              <w:jc w:val="center"/>
              <w:rPr>
                <w:rFonts w:ascii="Times New Roman" w:hAnsi="Times New Roman"/>
              </w:rPr>
            </w:pPr>
            <w:r w:rsidRPr="00F62832">
              <w:rPr>
                <w:rFonts w:ascii="Times New Roman" w:hAnsi="Times New Roman"/>
                <w:spacing w:val="-20"/>
              </w:rPr>
              <w:t>ная</w:t>
            </w:r>
          </w:p>
          <w:p w:rsidR="002971E1" w:rsidRPr="00F62832" w:rsidRDefault="002971E1" w:rsidP="00F62832">
            <w:pPr>
              <w:jc w:val="center"/>
              <w:rPr>
                <w:rFonts w:ascii="Times New Roman" w:hAnsi="Times New Roman"/>
              </w:rPr>
            </w:pP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4,51</w:t>
            </w:r>
            <w:r w:rsidRPr="00F62832">
              <w:rPr>
                <w:rFonts w:ascii="Times New Roman" w:hAnsi="Times New Roman"/>
              </w:rPr>
              <w:t xml:space="preserve">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183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1,8</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
              </w:rPr>
              <w:t>тяжелые металлы</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0,0029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2,9</w:t>
            </w:r>
          </w:p>
        </w:tc>
      </w:tr>
      <w:tr w:rsidR="002971E1" w:rsidRPr="00F62832" w:rsidTr="00326049">
        <w:trPr>
          <w:gridAfter w:val="3"/>
          <w:wAfter w:w="2550" w:type="dxa"/>
          <w:trHeight w:val="267"/>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0,115</w:t>
            </w:r>
          </w:p>
        </w:tc>
        <w:tc>
          <w:tcPr>
            <w:tcW w:w="1275" w:type="dxa"/>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11,5</w:t>
            </w:r>
          </w:p>
        </w:tc>
      </w:tr>
      <w:tr w:rsidR="002971E1" w:rsidRPr="00F62832" w:rsidTr="00326049">
        <w:trPr>
          <w:gridAfter w:val="3"/>
          <w:wAfter w:w="2550" w:type="dxa"/>
          <w:trHeight w:val="190"/>
        </w:trPr>
        <w:tc>
          <w:tcPr>
            <w:tcW w:w="2127" w:type="dxa"/>
            <w:vMerge w:val="restart"/>
            <w:tcBorders>
              <w:top w:val="single" w:sz="4" w:space="0" w:color="auto"/>
              <w:left w:val="single" w:sz="4" w:space="0" w:color="auto"/>
              <w:right w:val="single" w:sz="4" w:space="0" w:color="auto"/>
            </w:tcBorders>
            <w:vAlign w:val="center"/>
          </w:tcPr>
          <w:p w:rsidR="002971E1" w:rsidRPr="00F62832" w:rsidRDefault="002971E1" w:rsidP="00F62832">
            <w:pPr>
              <w:rPr>
                <w:rFonts w:ascii="Times New Roman" w:hAnsi="Times New Roman"/>
              </w:rPr>
            </w:pPr>
            <w:r w:rsidRPr="00F62832">
              <w:rPr>
                <w:rFonts w:ascii="Times New Roman" w:hAnsi="Times New Roman"/>
              </w:rPr>
              <w:t xml:space="preserve">Озеро Есей, Коргалжинский заповедник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9,32</w:t>
            </w:r>
          </w:p>
          <w:p w:rsidR="002971E1" w:rsidRPr="00F62832" w:rsidRDefault="002971E1" w:rsidP="00F62832">
            <w:pPr>
              <w:jc w:val="center"/>
              <w:rPr>
                <w:rFonts w:ascii="Times New Roman" w:hAnsi="Times New Roman"/>
              </w:rPr>
            </w:pPr>
            <w:r w:rsidRPr="00F62832">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9,32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Cs/>
              </w:rPr>
              <w:t>2,20 нормативн</w:t>
            </w:r>
            <w:r w:rsidRPr="00F62832">
              <w:rPr>
                <w:rFonts w:ascii="Times New Roman" w:hAnsi="Times New Roman"/>
                <w:bCs/>
              </w:rPr>
              <w:lastRenderedPageBreak/>
              <w:t>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lastRenderedPageBreak/>
              <w:t>БПК</w:t>
            </w:r>
            <w:r w:rsidRPr="00F62832">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2,20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 xml:space="preserve">4,35 </w:t>
            </w:r>
          </w:p>
          <w:p w:rsidR="002971E1" w:rsidRPr="00F62832" w:rsidRDefault="002971E1" w:rsidP="00F62832">
            <w:pPr>
              <w:jc w:val="center"/>
              <w:rPr>
                <w:rFonts w:ascii="Times New Roman" w:hAnsi="Times New Roman"/>
              </w:rPr>
            </w:pPr>
            <w:r w:rsidRPr="00F62832">
              <w:rPr>
                <w:rFonts w:ascii="Times New Roman" w:hAnsi="Times New Roman"/>
              </w:rPr>
              <w:t xml:space="preserve">(5 кл.) грязная </w:t>
            </w:r>
          </w:p>
        </w:tc>
        <w:tc>
          <w:tcPr>
            <w:tcW w:w="138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w:t>
            </w:r>
          </w:p>
        </w:tc>
        <w:tc>
          <w:tcPr>
            <w:tcW w:w="1418" w:type="dxa"/>
            <w:vMerge w:val="restart"/>
            <w:tcBorders>
              <w:top w:val="single" w:sz="4" w:space="0" w:color="auto"/>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4,02</w:t>
            </w:r>
            <w:r w:rsidRPr="00F62832">
              <w:rPr>
                <w:rFonts w:ascii="Times New Roman" w:hAnsi="Times New Roman"/>
              </w:rPr>
              <w:t>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
                <w:bCs/>
                <w:lang w:val="kk-KZ"/>
              </w:rPr>
            </w:pPr>
            <w:r w:rsidRPr="00F62832">
              <w:rPr>
                <w:rFonts w:ascii="Times New Roman" w:hAnsi="Times New Roman"/>
                <w:b/>
                <w:bCs/>
                <w:lang w:val="kk-KZ"/>
              </w:rPr>
              <w:t>главные ионы</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1275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4,3</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988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9,9</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194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4,9</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биогенные вещества</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vertAlign w:val="subscript"/>
                <w:lang w:val="en-US"/>
              </w:rPr>
            </w:pPr>
            <w:r w:rsidRPr="00F62832">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rPr>
            </w:pPr>
            <w:r w:rsidRPr="00F62832">
              <w:rPr>
                <w:rFonts w:ascii="Times New Roman" w:hAnsi="Times New Roman"/>
                <w:bCs/>
              </w:rPr>
              <w:t>0,77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bCs/>
                <w:lang w:val="kk-KZ"/>
              </w:rPr>
            </w:pPr>
            <w:r w:rsidRPr="00F62832">
              <w:rPr>
                <w:rFonts w:ascii="Times New Roman" w:hAnsi="Times New Roman"/>
                <w:bCs/>
                <w:lang w:val="kk-KZ"/>
              </w:rPr>
              <w:t>1,5</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b/>
              </w:rPr>
              <w:t>тяжелые металлы</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0,0024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2,4</w:t>
            </w:r>
          </w:p>
        </w:tc>
      </w:tr>
      <w:tr w:rsidR="002971E1" w:rsidRPr="00F62832"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0,012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1,2</w:t>
            </w:r>
          </w:p>
        </w:tc>
      </w:tr>
      <w:tr w:rsidR="002971E1" w:rsidRPr="00F62832" w:rsidTr="00326049">
        <w:trPr>
          <w:gridAfter w:val="3"/>
          <w:wAfter w:w="2550" w:type="dxa"/>
          <w:trHeight w:val="190"/>
        </w:trPr>
        <w:tc>
          <w:tcPr>
            <w:tcW w:w="2127" w:type="dxa"/>
            <w:vMerge/>
            <w:tcBorders>
              <w:left w:val="single" w:sz="4" w:space="0" w:color="auto"/>
              <w:bottom w:val="single" w:sz="4" w:space="0" w:color="auto"/>
              <w:right w:val="single" w:sz="4" w:space="0" w:color="auto"/>
            </w:tcBorders>
            <w:vAlign w:val="center"/>
          </w:tcPr>
          <w:p w:rsidR="002971E1" w:rsidRPr="00F62832"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rPr>
                <w:rFonts w:ascii="Times New Roman" w:hAnsi="Times New Roman"/>
              </w:rPr>
            </w:pPr>
            <w:r w:rsidRPr="00F6283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0,091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F62832" w:rsidRDefault="002971E1" w:rsidP="00F62832">
            <w:pPr>
              <w:jc w:val="center"/>
              <w:rPr>
                <w:rFonts w:ascii="Times New Roman" w:hAnsi="Times New Roman"/>
              </w:rPr>
            </w:pPr>
            <w:r w:rsidRPr="00F62832">
              <w:rPr>
                <w:rFonts w:ascii="Times New Roman" w:hAnsi="Times New Roman"/>
              </w:rPr>
              <w:t>9,1</w:t>
            </w:r>
          </w:p>
        </w:tc>
      </w:tr>
      <w:tr w:rsidR="002971E1" w:rsidRPr="00A742D6" w:rsidTr="00326049">
        <w:trPr>
          <w:gridAfter w:val="3"/>
          <w:wAfter w:w="2550" w:type="dxa"/>
          <w:trHeight w:val="190"/>
        </w:trPr>
        <w:tc>
          <w:tcPr>
            <w:tcW w:w="2127" w:type="dxa"/>
            <w:vMerge w:val="restart"/>
            <w:tcBorders>
              <w:top w:val="single" w:sz="4" w:space="0" w:color="auto"/>
              <w:left w:val="single" w:sz="4" w:space="0" w:color="auto"/>
              <w:right w:val="single" w:sz="4" w:space="0" w:color="auto"/>
            </w:tcBorders>
            <w:vAlign w:val="center"/>
          </w:tcPr>
          <w:p w:rsidR="002971E1" w:rsidRPr="00A742D6" w:rsidRDefault="002971E1" w:rsidP="00F62832">
            <w:pPr>
              <w:rPr>
                <w:rFonts w:ascii="Times New Roman" w:hAnsi="Times New Roman"/>
              </w:rPr>
            </w:pPr>
            <w:r w:rsidRPr="00A742D6">
              <w:rPr>
                <w:rFonts w:ascii="Times New Roman" w:hAnsi="Times New Roman"/>
              </w:rPr>
              <w:t xml:space="preserve">Озеро Султанкельды, Коргалжинский заповедник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7,60</w:t>
            </w:r>
          </w:p>
          <w:p w:rsidR="002971E1" w:rsidRPr="00A742D6" w:rsidRDefault="002971E1" w:rsidP="00F62832">
            <w:pPr>
              <w:jc w:val="center"/>
              <w:rPr>
                <w:rFonts w:ascii="Times New Roman" w:hAnsi="Times New Roman"/>
              </w:rPr>
            </w:pPr>
            <w:r w:rsidRPr="00A742D6">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7,60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Cs/>
              </w:rPr>
              <w:t>2,04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БПК</w:t>
            </w:r>
            <w:r w:rsidRPr="00A742D6">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2,04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 xml:space="preserve">2,27 </w:t>
            </w:r>
          </w:p>
          <w:p w:rsidR="002971E1" w:rsidRPr="00A742D6" w:rsidRDefault="002971E1" w:rsidP="00F62832">
            <w:pPr>
              <w:jc w:val="center"/>
              <w:rPr>
                <w:rFonts w:ascii="Times New Roman" w:hAnsi="Times New Roman"/>
              </w:rPr>
            </w:pPr>
            <w:r w:rsidRPr="00A742D6">
              <w:rPr>
                <w:rFonts w:ascii="Times New Roman" w:hAnsi="Times New Roman"/>
              </w:rPr>
              <w:t>(3 кл.)</w:t>
            </w:r>
          </w:p>
          <w:p w:rsidR="002971E1" w:rsidRPr="00A742D6" w:rsidRDefault="002971E1" w:rsidP="00F62832">
            <w:pPr>
              <w:jc w:val="center"/>
              <w:rPr>
                <w:rFonts w:ascii="Times New Roman" w:hAnsi="Times New Roman"/>
              </w:rPr>
            </w:pPr>
            <w:r w:rsidRPr="00A742D6">
              <w:rPr>
                <w:rFonts w:ascii="Times New Roman" w:hAnsi="Times New Roman"/>
              </w:rPr>
              <w:t>умеренно-</w:t>
            </w:r>
            <w:r w:rsidRPr="00A742D6">
              <w:rPr>
                <w:rFonts w:ascii="Times New Roman" w:hAnsi="Times New Roman"/>
                <w:spacing w:val="-20"/>
              </w:rPr>
              <w:t>загрязнён-</w:t>
            </w:r>
          </w:p>
          <w:p w:rsidR="002971E1" w:rsidRPr="00A742D6" w:rsidRDefault="002971E1" w:rsidP="00F62832">
            <w:pPr>
              <w:jc w:val="center"/>
              <w:rPr>
                <w:rFonts w:ascii="Times New Roman" w:hAnsi="Times New Roman"/>
              </w:rPr>
            </w:pPr>
            <w:r w:rsidRPr="00A742D6">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4,48</w:t>
            </w:r>
            <w:r w:rsidRPr="00A742D6">
              <w:rPr>
                <w:rFonts w:ascii="Times New Roman" w:hAnsi="Times New Roman"/>
              </w:rPr>
              <w:t xml:space="preserve">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
                <w:bCs/>
                <w:lang w:val="kk-KZ"/>
              </w:rPr>
            </w:pPr>
            <w:r w:rsidRPr="00A742D6">
              <w:rPr>
                <w:rFonts w:ascii="Times New Roman" w:hAnsi="Times New Roman"/>
                <w:b/>
                <w:bCs/>
                <w:lang w:val="kk-KZ"/>
              </w:rPr>
              <w:t>главные ионы</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585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1,9</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475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4,7</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84,6</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2,1</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rPr>
              <w:t>тяжелые металлы</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0,0012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1,2</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0,0130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1,3</w:t>
            </w:r>
          </w:p>
        </w:tc>
      </w:tr>
      <w:tr w:rsidR="002971E1" w:rsidRPr="00A742D6" w:rsidTr="00326049">
        <w:trPr>
          <w:gridAfter w:val="3"/>
          <w:wAfter w:w="2550" w:type="dxa"/>
          <w:trHeight w:val="190"/>
        </w:trPr>
        <w:tc>
          <w:tcPr>
            <w:tcW w:w="2127" w:type="dxa"/>
            <w:vMerge/>
            <w:tcBorders>
              <w:left w:val="single" w:sz="4" w:space="0" w:color="auto"/>
              <w:bottom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0,155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15,5</w:t>
            </w:r>
          </w:p>
        </w:tc>
      </w:tr>
      <w:tr w:rsidR="002971E1" w:rsidRPr="00A742D6" w:rsidTr="00326049">
        <w:trPr>
          <w:gridAfter w:val="3"/>
          <w:wAfter w:w="2550" w:type="dxa"/>
          <w:trHeight w:val="190"/>
        </w:trPr>
        <w:tc>
          <w:tcPr>
            <w:tcW w:w="2127" w:type="dxa"/>
            <w:vMerge w:val="restart"/>
            <w:tcBorders>
              <w:top w:val="single" w:sz="4" w:space="0" w:color="auto"/>
              <w:left w:val="single" w:sz="4" w:space="0" w:color="auto"/>
              <w:right w:val="single" w:sz="4" w:space="0" w:color="auto"/>
            </w:tcBorders>
            <w:vAlign w:val="center"/>
          </w:tcPr>
          <w:p w:rsidR="002971E1" w:rsidRPr="00A742D6" w:rsidRDefault="002971E1" w:rsidP="00F62832">
            <w:pPr>
              <w:rPr>
                <w:rFonts w:ascii="Times New Roman" w:hAnsi="Times New Roman"/>
              </w:rPr>
            </w:pPr>
            <w:r w:rsidRPr="00A742D6">
              <w:rPr>
                <w:rFonts w:ascii="Times New Roman" w:hAnsi="Times New Roman"/>
              </w:rPr>
              <w:t xml:space="preserve">Озеро Кокай, Коргалжинский заповедник </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7,75</w:t>
            </w:r>
          </w:p>
          <w:p w:rsidR="002971E1" w:rsidRPr="00A742D6" w:rsidRDefault="002971E1" w:rsidP="00F62832">
            <w:pPr>
              <w:jc w:val="center"/>
              <w:rPr>
                <w:rFonts w:ascii="Times New Roman" w:hAnsi="Times New Roman"/>
              </w:rPr>
            </w:pPr>
            <w:r w:rsidRPr="00A742D6">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7,75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Cs/>
              </w:rPr>
              <w:t>2,35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БПК</w:t>
            </w:r>
            <w:r w:rsidRPr="00A742D6">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2,35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1,71</w:t>
            </w:r>
          </w:p>
          <w:p w:rsidR="002971E1" w:rsidRPr="00A742D6" w:rsidRDefault="002971E1" w:rsidP="00F62832">
            <w:pPr>
              <w:jc w:val="center"/>
              <w:rPr>
                <w:rFonts w:ascii="Times New Roman" w:hAnsi="Times New Roman"/>
              </w:rPr>
            </w:pPr>
            <w:r w:rsidRPr="00A742D6">
              <w:rPr>
                <w:rFonts w:ascii="Times New Roman" w:hAnsi="Times New Roman"/>
              </w:rPr>
              <w:t>(3 кл.)</w:t>
            </w:r>
          </w:p>
          <w:p w:rsidR="002971E1" w:rsidRPr="00A742D6" w:rsidRDefault="002971E1" w:rsidP="00F62832">
            <w:pPr>
              <w:jc w:val="center"/>
              <w:rPr>
                <w:rFonts w:ascii="Times New Roman" w:hAnsi="Times New Roman"/>
              </w:rPr>
            </w:pPr>
            <w:r w:rsidRPr="00A742D6">
              <w:rPr>
                <w:rFonts w:ascii="Times New Roman" w:hAnsi="Times New Roman"/>
              </w:rPr>
              <w:t>умеренно-</w:t>
            </w:r>
            <w:r w:rsidRPr="00A742D6">
              <w:rPr>
                <w:rFonts w:ascii="Times New Roman" w:hAnsi="Times New Roman"/>
                <w:spacing w:val="-20"/>
              </w:rPr>
              <w:t>загрязнён-</w:t>
            </w:r>
          </w:p>
          <w:p w:rsidR="002971E1" w:rsidRPr="00A742D6" w:rsidRDefault="002971E1" w:rsidP="00F62832">
            <w:pPr>
              <w:jc w:val="center"/>
              <w:rPr>
                <w:rFonts w:ascii="Times New Roman" w:hAnsi="Times New Roman"/>
              </w:rPr>
            </w:pPr>
            <w:r w:rsidRPr="00A742D6">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3,71</w:t>
            </w:r>
            <w:r w:rsidRPr="00A742D6">
              <w:rPr>
                <w:rFonts w:ascii="Times New Roman" w:hAnsi="Times New Roman"/>
              </w:rPr>
              <w:t xml:space="preserve">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
                <w:bCs/>
                <w:lang w:val="kk-KZ"/>
              </w:rPr>
            </w:pPr>
            <w:r w:rsidRPr="00A742D6">
              <w:rPr>
                <w:rFonts w:ascii="Times New Roman" w:hAnsi="Times New Roman"/>
                <w:b/>
                <w:bCs/>
                <w:lang w:val="kk-KZ"/>
              </w:rPr>
              <w:t>главные ионы</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452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1,5</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439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4,4</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76,1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1,9</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rPr>
              <w:t>тяжелые металлы</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0,0012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1,2</w:t>
            </w:r>
          </w:p>
        </w:tc>
      </w:tr>
      <w:tr w:rsidR="002971E1" w:rsidRPr="00A742D6" w:rsidTr="00326049">
        <w:trPr>
          <w:gridAfter w:val="3"/>
          <w:wAfter w:w="2550" w:type="dxa"/>
          <w:trHeight w:val="190"/>
        </w:trPr>
        <w:tc>
          <w:tcPr>
            <w:tcW w:w="2127" w:type="dxa"/>
            <w:vMerge/>
            <w:tcBorders>
              <w:left w:val="single" w:sz="4" w:space="0" w:color="auto"/>
              <w:bottom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0,084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8,4</w:t>
            </w:r>
          </w:p>
        </w:tc>
      </w:tr>
      <w:tr w:rsidR="002971E1" w:rsidRPr="00A742D6" w:rsidTr="00326049">
        <w:trPr>
          <w:gridAfter w:val="3"/>
          <w:wAfter w:w="2550" w:type="dxa"/>
          <w:trHeight w:val="190"/>
        </w:trPr>
        <w:tc>
          <w:tcPr>
            <w:tcW w:w="2127" w:type="dxa"/>
            <w:vMerge w:val="restart"/>
            <w:tcBorders>
              <w:top w:val="single" w:sz="4" w:space="0" w:color="auto"/>
              <w:left w:val="single" w:sz="4" w:space="0" w:color="auto"/>
              <w:right w:val="single" w:sz="4" w:space="0" w:color="auto"/>
            </w:tcBorders>
            <w:vAlign w:val="center"/>
          </w:tcPr>
          <w:p w:rsidR="002971E1" w:rsidRPr="00A742D6" w:rsidRDefault="002971E1" w:rsidP="00F62832">
            <w:pPr>
              <w:rPr>
                <w:rFonts w:ascii="Times New Roman" w:hAnsi="Times New Roman"/>
              </w:rPr>
            </w:pPr>
            <w:r w:rsidRPr="00A742D6">
              <w:rPr>
                <w:rFonts w:ascii="Times New Roman" w:hAnsi="Times New Roman"/>
              </w:rPr>
              <w:t>Канал Нура-Есиль №1</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7,83</w:t>
            </w:r>
          </w:p>
          <w:p w:rsidR="002971E1" w:rsidRPr="00A742D6" w:rsidRDefault="002971E1" w:rsidP="00F62832">
            <w:pPr>
              <w:jc w:val="center"/>
              <w:rPr>
                <w:rFonts w:ascii="Times New Roman" w:hAnsi="Times New Roman"/>
              </w:rPr>
            </w:pPr>
            <w:r w:rsidRPr="00A742D6">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7,83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Cs/>
              </w:rPr>
              <w:t>2,12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БПК</w:t>
            </w:r>
            <w:r w:rsidRPr="00A742D6">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2,12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1,63</w:t>
            </w:r>
          </w:p>
          <w:p w:rsidR="002971E1" w:rsidRPr="00A742D6" w:rsidRDefault="002971E1" w:rsidP="00F62832">
            <w:pPr>
              <w:jc w:val="center"/>
              <w:rPr>
                <w:rFonts w:ascii="Times New Roman" w:hAnsi="Times New Roman"/>
              </w:rPr>
            </w:pPr>
            <w:r w:rsidRPr="00A742D6">
              <w:rPr>
                <w:rFonts w:ascii="Times New Roman" w:hAnsi="Times New Roman"/>
              </w:rPr>
              <w:t>(3 кл.)</w:t>
            </w:r>
          </w:p>
          <w:p w:rsidR="002971E1" w:rsidRPr="00A742D6" w:rsidRDefault="002971E1" w:rsidP="00F62832">
            <w:pPr>
              <w:jc w:val="center"/>
              <w:rPr>
                <w:rFonts w:ascii="Times New Roman" w:hAnsi="Times New Roman"/>
              </w:rPr>
            </w:pPr>
            <w:r w:rsidRPr="00A742D6">
              <w:rPr>
                <w:rFonts w:ascii="Times New Roman" w:hAnsi="Times New Roman"/>
              </w:rPr>
              <w:t>умеренно-</w:t>
            </w:r>
            <w:r w:rsidRPr="00A742D6">
              <w:rPr>
                <w:rFonts w:ascii="Times New Roman" w:hAnsi="Times New Roman"/>
                <w:spacing w:val="-20"/>
              </w:rPr>
              <w:t>загрязнён-</w:t>
            </w:r>
          </w:p>
          <w:p w:rsidR="002971E1" w:rsidRPr="00A742D6" w:rsidRDefault="002971E1" w:rsidP="00F62832">
            <w:pPr>
              <w:jc w:val="center"/>
              <w:rPr>
                <w:rFonts w:ascii="Times New Roman" w:hAnsi="Times New Roman"/>
              </w:rPr>
            </w:pPr>
            <w:r w:rsidRPr="00A742D6">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w:t>
            </w:r>
          </w:p>
        </w:tc>
        <w:tc>
          <w:tcPr>
            <w:tcW w:w="141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10,7</w:t>
            </w:r>
          </w:p>
          <w:p w:rsidR="002971E1" w:rsidRPr="00A742D6" w:rsidRDefault="002971E1" w:rsidP="00F62832">
            <w:pPr>
              <w:jc w:val="center"/>
              <w:rPr>
                <w:rFonts w:ascii="Times New Roman" w:hAnsi="Times New Roman"/>
                <w:bCs/>
              </w:rPr>
            </w:pPr>
            <w:r w:rsidRPr="00A742D6">
              <w:rPr>
                <w:rFonts w:ascii="Times New Roman" w:hAnsi="Times New Roman"/>
                <w:bCs/>
              </w:rPr>
              <w:t>чрезвычайно-высокого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bCs/>
              </w:rPr>
              <w:t>главные ионы</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263</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2,6</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55,7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1,4</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rPr>
              <w:t>биогенные вещества</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vertAlign w:val="subscript"/>
                <w:lang w:val="en-US"/>
              </w:rPr>
            </w:pPr>
            <w:r w:rsidRPr="00A742D6">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1,22</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2,4</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rPr>
              <w:t>тяжелые металлы</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1,5</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0,018</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1,8</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0,795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79,5</w:t>
            </w:r>
          </w:p>
        </w:tc>
      </w:tr>
      <w:tr w:rsidR="002971E1" w:rsidRPr="00A742D6" w:rsidTr="00326049">
        <w:trPr>
          <w:gridAfter w:val="3"/>
          <w:wAfter w:w="2550" w:type="dxa"/>
          <w:trHeight w:val="190"/>
        </w:trPr>
        <w:tc>
          <w:tcPr>
            <w:tcW w:w="2127" w:type="dxa"/>
            <w:vMerge/>
            <w:tcBorders>
              <w:left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
              </w:rPr>
            </w:pPr>
            <w:r w:rsidRPr="00A742D6">
              <w:rPr>
                <w:rFonts w:ascii="Times New Roman" w:hAnsi="Times New Roman"/>
                <w:b/>
              </w:rPr>
              <w:t>органические вещества</w:t>
            </w:r>
          </w:p>
        </w:tc>
      </w:tr>
      <w:tr w:rsidR="002971E1" w:rsidRPr="00A742D6" w:rsidTr="00326049">
        <w:trPr>
          <w:gridAfter w:val="3"/>
          <w:wAfter w:w="2550" w:type="dxa"/>
          <w:trHeight w:val="190"/>
        </w:trPr>
        <w:tc>
          <w:tcPr>
            <w:tcW w:w="2127" w:type="dxa"/>
            <w:vMerge/>
            <w:tcBorders>
              <w:left w:val="single" w:sz="4" w:space="0" w:color="auto"/>
              <w:bottom w:val="single" w:sz="4" w:space="0" w:color="auto"/>
              <w:right w:val="single" w:sz="4" w:space="0" w:color="auto"/>
            </w:tcBorders>
            <w:vAlign w:val="center"/>
          </w:tcPr>
          <w:p w:rsidR="002971E1" w:rsidRPr="00A742D6"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1,5</w:t>
            </w:r>
          </w:p>
        </w:tc>
      </w:tr>
      <w:tr w:rsidR="002971E1" w:rsidRPr="00A742D6" w:rsidTr="00326049">
        <w:trPr>
          <w:gridAfter w:val="3"/>
          <w:wAfter w:w="2550" w:type="dxa"/>
          <w:trHeight w:val="572"/>
        </w:trPr>
        <w:tc>
          <w:tcPr>
            <w:tcW w:w="2127" w:type="dxa"/>
            <w:vMerge w:val="restart"/>
            <w:tcBorders>
              <w:top w:val="single" w:sz="4" w:space="0" w:color="auto"/>
              <w:left w:val="single" w:sz="4" w:space="0" w:color="auto"/>
              <w:right w:val="single" w:sz="4" w:space="0" w:color="auto"/>
            </w:tcBorders>
          </w:tcPr>
          <w:p w:rsidR="002971E1" w:rsidRPr="00A742D6" w:rsidRDefault="002971E1" w:rsidP="00F62832">
            <w:pPr>
              <w:rPr>
                <w:rFonts w:ascii="Times New Roman" w:hAnsi="Times New Roman"/>
              </w:rPr>
            </w:pPr>
          </w:p>
          <w:p w:rsidR="002971E1" w:rsidRPr="00A742D6" w:rsidRDefault="002971E1" w:rsidP="00F62832">
            <w:pPr>
              <w:rPr>
                <w:rFonts w:ascii="Times New Roman" w:hAnsi="Times New Roman"/>
              </w:rPr>
            </w:pPr>
          </w:p>
          <w:p w:rsidR="002971E1" w:rsidRPr="00A742D6" w:rsidRDefault="002971E1" w:rsidP="00F62832">
            <w:pPr>
              <w:rPr>
                <w:rFonts w:ascii="Times New Roman" w:hAnsi="Times New Roman"/>
              </w:rPr>
            </w:pPr>
          </w:p>
          <w:p w:rsidR="002971E1" w:rsidRPr="00A742D6" w:rsidRDefault="002971E1" w:rsidP="00F62832">
            <w:r w:rsidRPr="00A742D6">
              <w:rPr>
                <w:rFonts w:ascii="Times New Roman" w:hAnsi="Times New Roman"/>
              </w:rPr>
              <w:t>Канал Нура-Есиль №2</w:t>
            </w: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8,20</w:t>
            </w:r>
          </w:p>
          <w:p w:rsidR="002971E1" w:rsidRPr="00A742D6" w:rsidRDefault="002971E1" w:rsidP="00F62832">
            <w:pPr>
              <w:jc w:val="center"/>
              <w:rPr>
                <w:rFonts w:ascii="Times New Roman" w:hAnsi="Times New Roman"/>
              </w:rPr>
            </w:pPr>
            <w:r w:rsidRPr="00A742D6">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8,20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572"/>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Cs/>
              </w:rPr>
              <w:t>2,34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БПК</w:t>
            </w:r>
            <w:r w:rsidRPr="00A742D6">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2,34</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w:t>
            </w:r>
          </w:p>
        </w:tc>
      </w:tr>
      <w:tr w:rsidR="002971E1" w:rsidRPr="00A742D6" w:rsidTr="00326049">
        <w:trPr>
          <w:gridAfter w:val="3"/>
          <w:wAfter w:w="2550" w:type="dxa"/>
          <w:trHeight w:val="258"/>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1,61</w:t>
            </w:r>
          </w:p>
          <w:p w:rsidR="002971E1" w:rsidRPr="00A742D6" w:rsidRDefault="002971E1" w:rsidP="00F62832">
            <w:pPr>
              <w:jc w:val="center"/>
              <w:rPr>
                <w:rFonts w:ascii="Times New Roman" w:hAnsi="Times New Roman"/>
              </w:rPr>
            </w:pPr>
            <w:r w:rsidRPr="00A742D6">
              <w:rPr>
                <w:rFonts w:ascii="Times New Roman" w:hAnsi="Times New Roman"/>
              </w:rPr>
              <w:t>(3 кл.)</w:t>
            </w:r>
          </w:p>
          <w:p w:rsidR="002971E1" w:rsidRPr="00A742D6" w:rsidRDefault="002971E1" w:rsidP="00F62832">
            <w:pPr>
              <w:jc w:val="center"/>
              <w:rPr>
                <w:rFonts w:ascii="Times New Roman" w:hAnsi="Times New Roman"/>
              </w:rPr>
            </w:pPr>
            <w:r w:rsidRPr="00A742D6">
              <w:rPr>
                <w:rFonts w:ascii="Times New Roman" w:hAnsi="Times New Roman"/>
              </w:rPr>
              <w:t>умеренно-</w:t>
            </w:r>
            <w:r w:rsidRPr="00A742D6">
              <w:rPr>
                <w:rFonts w:ascii="Times New Roman" w:hAnsi="Times New Roman"/>
                <w:spacing w:val="-20"/>
              </w:rPr>
              <w:t>загрязнён-</w:t>
            </w:r>
          </w:p>
          <w:p w:rsidR="002971E1" w:rsidRPr="00A742D6" w:rsidRDefault="002971E1" w:rsidP="00F62832">
            <w:pPr>
              <w:jc w:val="center"/>
              <w:rPr>
                <w:rFonts w:ascii="Times New Roman" w:hAnsi="Times New Roman"/>
              </w:rPr>
            </w:pPr>
            <w:r w:rsidRPr="00A742D6">
              <w:rPr>
                <w:rFonts w:ascii="Times New Roman" w:hAnsi="Times New Roman"/>
                <w:spacing w:val="-20"/>
              </w:rPr>
              <w:t>ная</w:t>
            </w:r>
          </w:p>
        </w:tc>
        <w:tc>
          <w:tcPr>
            <w:tcW w:w="138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w:t>
            </w:r>
          </w:p>
        </w:tc>
        <w:tc>
          <w:tcPr>
            <w:tcW w:w="1418" w:type="dxa"/>
            <w:vMerge w:val="restart"/>
            <w:tcBorders>
              <w:top w:val="single" w:sz="4" w:space="0" w:color="auto"/>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5,91</w:t>
            </w:r>
            <w:r w:rsidRPr="00A742D6">
              <w:rPr>
                <w:rFonts w:ascii="Times New Roman" w:hAnsi="Times New Roman"/>
              </w:rPr>
              <w:t xml:space="preserve"> высокого уровня загрязнения</w:t>
            </w:r>
          </w:p>
          <w:p w:rsidR="002971E1" w:rsidRPr="00A742D6"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bCs/>
              </w:rPr>
              <w:t>главные ионы</w:t>
            </w:r>
          </w:p>
        </w:tc>
      </w:tr>
      <w:tr w:rsidR="002971E1" w:rsidRPr="00A742D6" w:rsidTr="00326049">
        <w:trPr>
          <w:gridAfter w:val="3"/>
          <w:wAfter w:w="2550" w:type="dxa"/>
          <w:trHeight w:val="277"/>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239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2,4</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54,1</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1,4</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rPr>
              <w:t>биогенные вещества</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vertAlign w:val="subscript"/>
                <w:lang w:val="en-US"/>
              </w:rPr>
            </w:pPr>
            <w:r w:rsidRPr="00A742D6">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0,87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1,7</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b/>
              </w:rPr>
              <w:t>тяжелые металлы</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0,0017</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1,7</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0,019</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1,9</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rPr>
            </w:pPr>
            <w:r w:rsidRPr="00A742D6">
              <w:rPr>
                <w:rFonts w:ascii="Times New Roman" w:hAnsi="Times New Roman"/>
                <w:bCs/>
              </w:rPr>
              <w:t>0,520</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Cs/>
                <w:lang w:val="kk-KZ"/>
              </w:rPr>
            </w:pPr>
            <w:r w:rsidRPr="00A742D6">
              <w:rPr>
                <w:rFonts w:ascii="Times New Roman" w:hAnsi="Times New Roman"/>
                <w:bCs/>
                <w:lang w:val="kk-KZ"/>
              </w:rPr>
              <w:t>52,0</w:t>
            </w:r>
          </w:p>
        </w:tc>
      </w:tr>
      <w:tr w:rsidR="002971E1" w:rsidRPr="00A742D6" w:rsidTr="00326049">
        <w:trPr>
          <w:gridAfter w:val="3"/>
          <w:wAfter w:w="2550" w:type="dxa"/>
          <w:trHeight w:val="280"/>
        </w:trPr>
        <w:tc>
          <w:tcPr>
            <w:tcW w:w="2127" w:type="dxa"/>
            <w:vMerge/>
            <w:tcBorders>
              <w:left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1418" w:type="dxa"/>
            <w:vMerge/>
            <w:tcBorders>
              <w:left w:val="nil"/>
              <w:right w:val="single" w:sz="4" w:space="0" w:color="auto"/>
            </w:tcBorders>
            <w:shd w:val="clear" w:color="auto" w:fill="auto"/>
            <w:noWrap/>
          </w:tcPr>
          <w:p w:rsidR="002971E1" w:rsidRPr="00A742D6" w:rsidRDefault="002971E1" w:rsidP="00F62832">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b/>
              </w:rPr>
            </w:pPr>
            <w:r w:rsidRPr="00A742D6">
              <w:rPr>
                <w:rFonts w:ascii="Times New Roman" w:hAnsi="Times New Roman"/>
                <w:b/>
              </w:rPr>
              <w:t>органические вещества</w:t>
            </w:r>
          </w:p>
        </w:tc>
      </w:tr>
      <w:tr w:rsidR="002971E1" w:rsidRPr="00A742D6" w:rsidTr="00326049">
        <w:trPr>
          <w:gridAfter w:val="3"/>
          <w:wAfter w:w="2550" w:type="dxa"/>
          <w:trHeight w:val="286"/>
        </w:trPr>
        <w:tc>
          <w:tcPr>
            <w:tcW w:w="2127" w:type="dxa"/>
            <w:vMerge/>
            <w:tcBorders>
              <w:left w:val="single" w:sz="4" w:space="0" w:color="auto"/>
              <w:bottom w:val="single" w:sz="4" w:space="0" w:color="auto"/>
              <w:right w:val="single" w:sz="4" w:space="0" w:color="auto"/>
            </w:tcBorders>
          </w:tcPr>
          <w:p w:rsidR="002971E1" w:rsidRPr="00A742D6" w:rsidRDefault="002971E1" w:rsidP="00F62832">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rPr>
                <w:rFonts w:ascii="Times New Roman" w:hAnsi="Times New Roman"/>
              </w:rPr>
            </w:pPr>
            <w:r w:rsidRPr="00A742D6">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2971E1" w:rsidRPr="00A742D6" w:rsidRDefault="002971E1" w:rsidP="00F62832">
            <w:pPr>
              <w:jc w:val="center"/>
              <w:rPr>
                <w:rFonts w:ascii="Times New Roman" w:hAnsi="Times New Roman"/>
              </w:rPr>
            </w:pPr>
            <w:r w:rsidRPr="00A742D6">
              <w:rPr>
                <w:rFonts w:ascii="Times New Roman" w:hAnsi="Times New Roman"/>
              </w:rPr>
              <w:t>1,5</w:t>
            </w:r>
          </w:p>
        </w:tc>
      </w:tr>
    </w:tbl>
    <w:p w:rsidR="00DB4EED" w:rsidRPr="00A742D6" w:rsidRDefault="00DB4EED" w:rsidP="00F62832">
      <w:pPr>
        <w:pStyle w:val="a9"/>
        <w:spacing w:after="0"/>
        <w:jc w:val="center"/>
        <w:rPr>
          <w:rFonts w:ascii="Times New Roman" w:hAnsi="Times New Roman"/>
          <w:b/>
          <w:sz w:val="28"/>
          <w:szCs w:val="28"/>
        </w:rPr>
      </w:pPr>
    </w:p>
    <w:p w:rsidR="008362C3" w:rsidRPr="00A742D6" w:rsidRDefault="008362C3" w:rsidP="00F62832">
      <w:pPr>
        <w:pStyle w:val="a9"/>
        <w:spacing w:after="0"/>
        <w:jc w:val="center"/>
        <w:rPr>
          <w:rFonts w:ascii="Times New Roman" w:hAnsi="Times New Roman"/>
          <w:b/>
          <w:sz w:val="28"/>
          <w:szCs w:val="28"/>
          <w:lang w:val="kk-KZ"/>
        </w:rPr>
      </w:pPr>
    </w:p>
    <w:p w:rsidR="00953AF4" w:rsidRPr="00A742D6" w:rsidRDefault="00D53B80" w:rsidP="00F62832">
      <w:pPr>
        <w:jc w:val="center"/>
        <w:rPr>
          <w:rFonts w:ascii="Times New Roman" w:hAnsi="Times New Roman"/>
          <w:b/>
          <w:sz w:val="28"/>
          <w:szCs w:val="28"/>
        </w:rPr>
      </w:pPr>
      <w:r w:rsidRPr="00A742D6">
        <w:rPr>
          <w:rFonts w:ascii="Times New Roman" w:hAnsi="Times New Roman"/>
          <w:b/>
          <w:sz w:val="28"/>
          <w:szCs w:val="28"/>
        </w:rPr>
        <w:t>8.</w:t>
      </w:r>
      <w:r w:rsidR="00201BD6" w:rsidRPr="00A742D6">
        <w:rPr>
          <w:rFonts w:ascii="Times New Roman" w:hAnsi="Times New Roman"/>
          <w:b/>
          <w:sz w:val="28"/>
          <w:szCs w:val="28"/>
          <w:lang w:val="kk-KZ"/>
        </w:rPr>
        <w:t xml:space="preserve">11 </w:t>
      </w:r>
      <w:r w:rsidR="00953AF4" w:rsidRPr="00A742D6">
        <w:rPr>
          <w:rFonts w:ascii="Times New Roman" w:hAnsi="Times New Roman"/>
          <w:b/>
          <w:sz w:val="28"/>
          <w:szCs w:val="28"/>
        </w:rPr>
        <w:t>Радиационный гамма-фон Карагандинской области</w:t>
      </w:r>
    </w:p>
    <w:p w:rsidR="00FD230E" w:rsidRPr="00A742D6" w:rsidRDefault="00FD230E" w:rsidP="00F62832">
      <w:pPr>
        <w:ind w:left="885"/>
        <w:jc w:val="center"/>
        <w:rPr>
          <w:rFonts w:ascii="Times New Roman" w:hAnsi="Times New Roman"/>
          <w:b/>
          <w:sz w:val="28"/>
          <w:szCs w:val="28"/>
        </w:rPr>
      </w:pPr>
    </w:p>
    <w:p w:rsidR="00336541" w:rsidRPr="00F62832" w:rsidRDefault="00383A0B" w:rsidP="00F62832">
      <w:pPr>
        <w:ind w:firstLine="709"/>
        <w:jc w:val="both"/>
        <w:rPr>
          <w:rFonts w:ascii="Times New Roman" w:hAnsi="Times New Roman"/>
          <w:b/>
          <w:sz w:val="28"/>
          <w:szCs w:val="28"/>
        </w:rPr>
      </w:pPr>
      <w:r w:rsidRPr="00A742D6">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A742D6">
        <w:rPr>
          <w:rFonts w:ascii="Times New Roman" w:hAnsi="Times New Roman"/>
          <w:sz w:val="28"/>
          <w:szCs w:val="28"/>
        </w:rPr>
        <w:t>станциях (Балхаш, Жезказган, Караганда, Корнеевка</w:t>
      </w:r>
      <w:r w:rsidR="00971635" w:rsidRPr="00F62832">
        <w:rPr>
          <w:rFonts w:ascii="Times New Roman" w:hAnsi="Times New Roman"/>
          <w:sz w:val="28"/>
          <w:szCs w:val="28"/>
        </w:rPr>
        <w:t>, свх Родниковский</w:t>
      </w:r>
      <w:r w:rsidR="00E126A3" w:rsidRPr="00F62832">
        <w:rPr>
          <w:rFonts w:ascii="Times New Roman" w:hAnsi="Times New Roman"/>
          <w:sz w:val="28"/>
          <w:szCs w:val="28"/>
          <w:lang w:val="kk-KZ"/>
        </w:rPr>
        <w:t xml:space="preserve">) </w:t>
      </w:r>
      <w:r w:rsidR="00861958" w:rsidRPr="00F62832">
        <w:rPr>
          <w:rFonts w:ascii="Times New Roman" w:hAnsi="Times New Roman"/>
          <w:sz w:val="28"/>
          <w:szCs w:val="28"/>
          <w:lang w:val="kk-KZ"/>
        </w:rPr>
        <w:t>и</w:t>
      </w:r>
      <w:r w:rsidR="00464C11" w:rsidRPr="00F62832">
        <w:rPr>
          <w:rFonts w:ascii="Times New Roman" w:hAnsi="Times New Roman"/>
          <w:sz w:val="28"/>
          <w:szCs w:val="28"/>
          <w:lang w:val="kk-KZ"/>
        </w:rPr>
        <w:t xml:space="preserve"> </w:t>
      </w:r>
      <w:r w:rsidR="00E126A3" w:rsidRPr="00F62832">
        <w:rPr>
          <w:rFonts w:ascii="Times New Roman" w:hAnsi="Times New Roman"/>
          <w:sz w:val="28"/>
          <w:szCs w:val="28"/>
          <w:lang w:val="kk-KZ"/>
        </w:rPr>
        <w:t xml:space="preserve">на </w:t>
      </w:r>
      <w:r w:rsidR="0007524E" w:rsidRPr="00F62832">
        <w:rPr>
          <w:rFonts w:ascii="Times New Roman" w:hAnsi="Times New Roman"/>
          <w:sz w:val="28"/>
          <w:szCs w:val="28"/>
          <w:lang w:val="kk-KZ"/>
        </w:rPr>
        <w:t>2</w:t>
      </w:r>
      <w:r w:rsidR="009F27CC" w:rsidRPr="00F62832">
        <w:rPr>
          <w:rFonts w:ascii="Times New Roman" w:hAnsi="Times New Roman"/>
          <w:sz w:val="28"/>
          <w:szCs w:val="28"/>
          <w:lang w:val="kk-KZ"/>
        </w:rPr>
        <w:t>-х</w:t>
      </w:r>
      <w:r w:rsidR="00E126A3" w:rsidRPr="00F62832">
        <w:rPr>
          <w:rStyle w:val="FontStyle204"/>
          <w:sz w:val="28"/>
          <w:szCs w:val="28"/>
        </w:rPr>
        <w:t>автоматическ</w:t>
      </w:r>
      <w:r w:rsidR="0007524E" w:rsidRPr="00F62832">
        <w:rPr>
          <w:rStyle w:val="FontStyle204"/>
          <w:sz w:val="28"/>
          <w:szCs w:val="28"/>
          <w:lang w:val="kk-KZ"/>
        </w:rPr>
        <w:t xml:space="preserve">их </w:t>
      </w:r>
      <w:r w:rsidR="00E126A3" w:rsidRPr="00F62832">
        <w:rPr>
          <w:rStyle w:val="FontStyle204"/>
          <w:sz w:val="28"/>
          <w:szCs w:val="28"/>
        </w:rPr>
        <w:t>пост</w:t>
      </w:r>
      <w:r w:rsidR="0007524E" w:rsidRPr="00F62832">
        <w:rPr>
          <w:rStyle w:val="FontStyle204"/>
          <w:sz w:val="28"/>
          <w:szCs w:val="28"/>
        </w:rPr>
        <w:t>а</w:t>
      </w:r>
      <w:r w:rsidR="009F27CC" w:rsidRPr="00F62832">
        <w:rPr>
          <w:rStyle w:val="FontStyle204"/>
          <w:sz w:val="28"/>
          <w:szCs w:val="28"/>
        </w:rPr>
        <w:t>х</w:t>
      </w:r>
      <w:r w:rsidR="00E126A3" w:rsidRPr="00F62832">
        <w:rPr>
          <w:rStyle w:val="FontStyle204"/>
          <w:sz w:val="28"/>
          <w:szCs w:val="28"/>
        </w:rPr>
        <w:t xml:space="preserve"> наблюдений за загрязнением атмосферного воздуха г.</w:t>
      </w:r>
      <w:r w:rsidR="00E126A3" w:rsidRPr="00F62832">
        <w:rPr>
          <w:rStyle w:val="FontStyle204"/>
          <w:sz w:val="28"/>
          <w:szCs w:val="28"/>
          <w:lang w:val="kk-KZ"/>
        </w:rPr>
        <w:t xml:space="preserve"> Караганда </w:t>
      </w:r>
      <w:r w:rsidR="00E126A3" w:rsidRPr="00F62832">
        <w:rPr>
          <w:rStyle w:val="FontStyle171"/>
          <w:sz w:val="28"/>
          <w:szCs w:val="28"/>
        </w:rPr>
        <w:t>(</w:t>
      </w:r>
      <w:r w:rsidR="00E126A3" w:rsidRPr="00F62832">
        <w:rPr>
          <w:rStyle w:val="FontStyle171"/>
          <w:sz w:val="28"/>
          <w:szCs w:val="28"/>
          <w:lang w:val="kk-KZ"/>
        </w:rPr>
        <w:t>№</w:t>
      </w:r>
      <w:r w:rsidR="00E126A3" w:rsidRPr="00F62832">
        <w:rPr>
          <w:rStyle w:val="FontStyle201"/>
          <w:sz w:val="28"/>
          <w:szCs w:val="28"/>
          <w:lang w:val="kk-KZ"/>
        </w:rPr>
        <w:t>5</w:t>
      </w:r>
      <w:r w:rsidR="00E126A3" w:rsidRPr="00F62832">
        <w:rPr>
          <w:rStyle w:val="FontStyle201"/>
          <w:sz w:val="28"/>
          <w:szCs w:val="28"/>
        </w:rPr>
        <w:t>)</w:t>
      </w:r>
      <w:r w:rsidR="00CB3248" w:rsidRPr="00F62832">
        <w:rPr>
          <w:rStyle w:val="FontStyle201"/>
          <w:sz w:val="28"/>
          <w:szCs w:val="28"/>
        </w:rPr>
        <w:t xml:space="preserve">, </w:t>
      </w:r>
      <w:r w:rsidR="0007524E" w:rsidRPr="00F62832">
        <w:rPr>
          <w:rStyle w:val="FontStyle201"/>
          <w:i w:val="0"/>
          <w:sz w:val="28"/>
          <w:szCs w:val="28"/>
        </w:rPr>
        <w:t xml:space="preserve">г. Темиртау </w:t>
      </w:r>
      <w:r w:rsidR="0007524E" w:rsidRPr="00F62832">
        <w:rPr>
          <w:rStyle w:val="FontStyle201"/>
          <w:sz w:val="28"/>
          <w:szCs w:val="28"/>
        </w:rPr>
        <w:t>(№2)</w:t>
      </w:r>
      <w:r w:rsidR="00464C11" w:rsidRPr="00F62832">
        <w:rPr>
          <w:rStyle w:val="FontStyle201"/>
          <w:sz w:val="28"/>
          <w:szCs w:val="28"/>
        </w:rPr>
        <w:t xml:space="preserve"> </w:t>
      </w:r>
      <w:r w:rsidR="00263E9B" w:rsidRPr="00F62832">
        <w:rPr>
          <w:rFonts w:ascii="Times New Roman" w:hAnsi="Times New Roman"/>
          <w:sz w:val="28"/>
          <w:szCs w:val="28"/>
        </w:rPr>
        <w:t>(рис. 8.6</w:t>
      </w:r>
      <w:r w:rsidR="00971635" w:rsidRPr="00F62832">
        <w:rPr>
          <w:rFonts w:ascii="Times New Roman" w:hAnsi="Times New Roman"/>
          <w:sz w:val="28"/>
          <w:szCs w:val="28"/>
        </w:rPr>
        <w:t>).</w:t>
      </w:r>
    </w:p>
    <w:p w:rsidR="006B5833" w:rsidRPr="00F62832" w:rsidRDefault="006B5833" w:rsidP="00F62832">
      <w:pPr>
        <w:ind w:firstLine="709"/>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0,1</w:t>
      </w:r>
      <w:r w:rsidR="00FA4587" w:rsidRPr="00F62832">
        <w:rPr>
          <w:rFonts w:ascii="Times New Roman" w:hAnsi="Times New Roman"/>
          <w:sz w:val="28"/>
          <w:szCs w:val="28"/>
          <w:lang w:val="kk-KZ"/>
        </w:rPr>
        <w:t>1</w:t>
      </w:r>
      <w:r w:rsidRPr="00F62832">
        <w:rPr>
          <w:rFonts w:ascii="Times New Roman" w:hAnsi="Times New Roman"/>
          <w:sz w:val="28"/>
          <w:szCs w:val="28"/>
          <w:lang w:val="kk-KZ"/>
        </w:rPr>
        <w:t>-0,1</w:t>
      </w:r>
      <w:r w:rsidR="00FA4587" w:rsidRPr="00F62832">
        <w:rPr>
          <w:rFonts w:ascii="Times New Roman" w:hAnsi="Times New Roman"/>
          <w:sz w:val="28"/>
          <w:szCs w:val="28"/>
          <w:lang w:val="kk-KZ"/>
        </w:rPr>
        <w:t>8</w:t>
      </w:r>
      <w:r w:rsidRPr="00F62832">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p>
    <w:p w:rsidR="0028730E" w:rsidRPr="00F62832" w:rsidRDefault="0028730E" w:rsidP="00F62832">
      <w:pPr>
        <w:ind w:firstLine="700"/>
        <w:jc w:val="both"/>
        <w:rPr>
          <w:rFonts w:ascii="Times New Roman" w:hAnsi="Times New Roman"/>
          <w:sz w:val="28"/>
          <w:szCs w:val="28"/>
          <w:lang w:val="kk-KZ"/>
        </w:rPr>
      </w:pPr>
    </w:p>
    <w:p w:rsidR="0028730E" w:rsidRPr="00F62832" w:rsidRDefault="0028730E" w:rsidP="00F62832">
      <w:pPr>
        <w:ind w:firstLine="700"/>
        <w:jc w:val="both"/>
        <w:rPr>
          <w:rFonts w:ascii="Times New Roman" w:hAnsi="Times New Roman"/>
          <w:sz w:val="28"/>
          <w:szCs w:val="28"/>
          <w:lang w:val="kk-KZ"/>
        </w:rPr>
      </w:pPr>
    </w:p>
    <w:p w:rsidR="00851E4C" w:rsidRPr="00F62832" w:rsidRDefault="001943C3" w:rsidP="00F62832">
      <w:pPr>
        <w:ind w:firstLine="700"/>
        <w:jc w:val="center"/>
        <w:rPr>
          <w:rFonts w:ascii="Times New Roman" w:hAnsi="Times New Roman"/>
          <w:b/>
          <w:sz w:val="28"/>
          <w:szCs w:val="28"/>
        </w:rPr>
      </w:pPr>
      <w:r w:rsidRPr="00F62832">
        <w:rPr>
          <w:rFonts w:ascii="Times New Roman" w:hAnsi="Times New Roman"/>
          <w:b/>
          <w:sz w:val="28"/>
          <w:szCs w:val="28"/>
          <w:lang w:val="kk-KZ"/>
        </w:rPr>
        <w:t>8.</w:t>
      </w:r>
      <w:r w:rsidR="00201BD6" w:rsidRPr="00F62832">
        <w:rPr>
          <w:rFonts w:ascii="Times New Roman" w:hAnsi="Times New Roman"/>
          <w:b/>
          <w:sz w:val="28"/>
          <w:szCs w:val="28"/>
          <w:lang w:val="kk-KZ"/>
        </w:rPr>
        <w:t xml:space="preserve">12 </w:t>
      </w:r>
      <w:r w:rsidR="00953AF4" w:rsidRPr="00F62832">
        <w:rPr>
          <w:rFonts w:ascii="Times New Roman" w:hAnsi="Times New Roman"/>
          <w:b/>
          <w:sz w:val="28"/>
          <w:szCs w:val="28"/>
        </w:rPr>
        <w:t>Плотность рад</w:t>
      </w:r>
      <w:r w:rsidR="00872A42" w:rsidRPr="00F62832">
        <w:rPr>
          <w:rFonts w:ascii="Times New Roman" w:hAnsi="Times New Roman"/>
          <w:b/>
          <w:sz w:val="28"/>
          <w:szCs w:val="28"/>
        </w:rPr>
        <w:t>иоактивных выпадений в приземном слое</w:t>
      </w:r>
      <w:r w:rsidR="00953AF4" w:rsidRPr="00F62832">
        <w:rPr>
          <w:rFonts w:ascii="Times New Roman" w:hAnsi="Times New Roman"/>
          <w:b/>
          <w:sz w:val="28"/>
          <w:szCs w:val="28"/>
        </w:rPr>
        <w:t xml:space="preserve"> атмосфер</w:t>
      </w:r>
      <w:r w:rsidR="00872A42" w:rsidRPr="00F62832">
        <w:rPr>
          <w:rFonts w:ascii="Times New Roman" w:hAnsi="Times New Roman"/>
          <w:b/>
          <w:sz w:val="28"/>
          <w:szCs w:val="28"/>
        </w:rPr>
        <w:t>ы</w:t>
      </w:r>
      <w:r w:rsidR="00953AF4" w:rsidRPr="00F62832">
        <w:rPr>
          <w:rFonts w:ascii="Times New Roman" w:hAnsi="Times New Roman"/>
          <w:b/>
          <w:sz w:val="28"/>
          <w:szCs w:val="28"/>
        </w:rPr>
        <w:cr/>
      </w:r>
    </w:p>
    <w:p w:rsidR="00C312DA" w:rsidRPr="00F62832" w:rsidRDefault="00452E06" w:rsidP="00F62832">
      <w:pPr>
        <w:ind w:firstLine="700"/>
        <w:jc w:val="both"/>
        <w:rPr>
          <w:rFonts w:ascii="Times New Roman" w:hAnsi="Times New Roman"/>
          <w:sz w:val="28"/>
          <w:szCs w:val="28"/>
        </w:rPr>
      </w:pPr>
      <w:r w:rsidRPr="00F62832">
        <w:rPr>
          <w:rFonts w:ascii="Times New Roman" w:hAnsi="Times New Roman"/>
          <w:b/>
          <w:sz w:val="28"/>
          <w:szCs w:val="28"/>
        </w:rPr>
        <w:tab/>
      </w:r>
      <w:r w:rsidR="00971635" w:rsidRPr="00F62832">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263E9B" w:rsidRPr="00F62832">
        <w:rPr>
          <w:rFonts w:ascii="Times New Roman" w:hAnsi="Times New Roman"/>
          <w:sz w:val="28"/>
          <w:szCs w:val="28"/>
        </w:rPr>
        <w:t>изонтальными планшетами</w:t>
      </w:r>
      <w:r w:rsidR="00464C11" w:rsidRPr="00F62832">
        <w:rPr>
          <w:rFonts w:ascii="Times New Roman" w:hAnsi="Times New Roman"/>
          <w:sz w:val="28"/>
          <w:szCs w:val="28"/>
        </w:rPr>
        <w:t xml:space="preserve"> </w:t>
      </w:r>
      <w:r w:rsidR="00263E9B" w:rsidRPr="00F62832">
        <w:rPr>
          <w:rFonts w:ascii="Times New Roman" w:hAnsi="Times New Roman"/>
          <w:sz w:val="28"/>
          <w:szCs w:val="28"/>
        </w:rPr>
        <w:t>(рис. 8.6</w:t>
      </w:r>
      <w:r w:rsidR="00971635" w:rsidRPr="00F62832">
        <w:rPr>
          <w:rFonts w:ascii="Times New Roman" w:hAnsi="Times New Roman"/>
          <w:sz w:val="28"/>
          <w:szCs w:val="28"/>
        </w:rPr>
        <w:t>). На всех станциях проводился пятисуточный отбор проб.</w:t>
      </w:r>
    </w:p>
    <w:p w:rsidR="00C23D07" w:rsidRPr="00F62832" w:rsidRDefault="00C23D07" w:rsidP="00F62832">
      <w:pPr>
        <w:ind w:firstLine="709"/>
        <w:jc w:val="both"/>
        <w:rPr>
          <w:rFonts w:ascii="Times New Roman" w:hAnsi="Times New Roman"/>
          <w:sz w:val="28"/>
          <w:szCs w:val="28"/>
        </w:rPr>
      </w:pPr>
      <w:r w:rsidRPr="00F62832">
        <w:rPr>
          <w:rFonts w:ascii="Times New Roman" w:hAnsi="Times New Roman"/>
          <w:sz w:val="28"/>
          <w:szCs w:val="28"/>
        </w:rPr>
        <w:lastRenderedPageBreak/>
        <w:t xml:space="preserve">Среднесуточная плотность радиоактивных выпадений в приземном слое атмосферы на территории области колебалась в пределах </w:t>
      </w:r>
      <w:r w:rsidR="00FA4587" w:rsidRPr="00F62832">
        <w:rPr>
          <w:rFonts w:ascii="Times New Roman" w:hAnsi="Times New Roman"/>
          <w:sz w:val="28"/>
          <w:szCs w:val="28"/>
        </w:rPr>
        <w:t>1</w:t>
      </w:r>
      <w:r w:rsidRPr="00F62832">
        <w:rPr>
          <w:rFonts w:ascii="Times New Roman" w:hAnsi="Times New Roman"/>
          <w:sz w:val="28"/>
          <w:szCs w:val="28"/>
        </w:rPr>
        <w:t>,</w:t>
      </w:r>
      <w:r w:rsidR="00FA4587" w:rsidRPr="00F62832">
        <w:rPr>
          <w:rFonts w:ascii="Times New Roman" w:hAnsi="Times New Roman"/>
          <w:sz w:val="28"/>
          <w:szCs w:val="28"/>
        </w:rPr>
        <w:t>0</w:t>
      </w:r>
      <w:r w:rsidRPr="00F62832">
        <w:rPr>
          <w:rFonts w:ascii="Times New Roman" w:hAnsi="Times New Roman"/>
          <w:sz w:val="28"/>
          <w:szCs w:val="28"/>
        </w:rPr>
        <w:t>–</w:t>
      </w:r>
      <w:r w:rsidR="0080705C" w:rsidRPr="00F62832">
        <w:rPr>
          <w:rFonts w:ascii="Times New Roman" w:hAnsi="Times New Roman"/>
          <w:sz w:val="28"/>
          <w:szCs w:val="28"/>
        </w:rPr>
        <w:t>1</w:t>
      </w:r>
      <w:r w:rsidRPr="00F62832">
        <w:rPr>
          <w:rFonts w:ascii="Times New Roman" w:hAnsi="Times New Roman"/>
          <w:sz w:val="28"/>
          <w:szCs w:val="28"/>
          <w:lang w:val="kk-KZ"/>
        </w:rPr>
        <w:t>,</w:t>
      </w:r>
      <w:r w:rsidR="00FA4587" w:rsidRPr="00F62832">
        <w:rPr>
          <w:rFonts w:ascii="Times New Roman" w:hAnsi="Times New Roman"/>
          <w:sz w:val="28"/>
          <w:szCs w:val="28"/>
          <w:lang w:val="kk-KZ"/>
        </w:rPr>
        <w:t>6</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80705C"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5B0CEF" w:rsidRPr="00F62832" w:rsidRDefault="005B0CEF" w:rsidP="00F62832">
      <w:pPr>
        <w:ind w:firstLine="700"/>
        <w:jc w:val="both"/>
        <w:rPr>
          <w:rFonts w:ascii="Times New Roman" w:hAnsi="Times New Roman"/>
          <w:b/>
          <w:sz w:val="28"/>
          <w:szCs w:val="28"/>
        </w:rPr>
      </w:pPr>
    </w:p>
    <w:p w:rsidR="00953AF4" w:rsidRPr="00F62832" w:rsidRDefault="00154002" w:rsidP="00F62832">
      <w:pPr>
        <w:jc w:val="center"/>
        <w:rPr>
          <w:rFonts w:ascii="Times New Roman" w:hAnsi="Times New Roman"/>
          <w:b/>
        </w:rPr>
      </w:pPr>
      <w:r w:rsidRPr="00F62832">
        <w:rPr>
          <w:rFonts w:ascii="Times New Roman" w:hAnsi="Times New Roman"/>
          <w:b/>
          <w:noProof/>
          <w:lang w:eastAsia="ru-RU" w:bidi="ar-SA"/>
        </w:rPr>
        <w:drawing>
          <wp:inline distT="0" distB="0" distL="0" distR="0">
            <wp:extent cx="5865962" cy="3347049"/>
            <wp:effectExtent l="19050" t="0" r="1438"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7" cstate="print"/>
                    <a:srcRect/>
                    <a:stretch>
                      <a:fillRect/>
                    </a:stretch>
                  </pic:blipFill>
                  <pic:spPr bwMode="auto">
                    <a:xfrm>
                      <a:off x="0" y="0"/>
                      <a:ext cx="5869364" cy="3348990"/>
                    </a:xfrm>
                    <a:prstGeom prst="rect">
                      <a:avLst/>
                    </a:prstGeom>
                    <a:noFill/>
                    <a:ln w="9525">
                      <a:noFill/>
                      <a:miter lim="800000"/>
                      <a:headEnd/>
                      <a:tailEnd/>
                    </a:ln>
                  </pic:spPr>
                </pic:pic>
              </a:graphicData>
            </a:graphic>
          </wp:inline>
        </w:drawing>
      </w:r>
    </w:p>
    <w:p w:rsidR="00F83F2A" w:rsidRPr="00F62832" w:rsidRDefault="00F83F2A" w:rsidP="00F62832">
      <w:pPr>
        <w:jc w:val="center"/>
        <w:rPr>
          <w:rFonts w:ascii="Times New Roman" w:hAnsi="Times New Roman"/>
          <w:b/>
          <w:lang w:val="kk-KZ"/>
        </w:rPr>
      </w:pPr>
    </w:p>
    <w:p w:rsidR="00551712" w:rsidRPr="00F62832" w:rsidRDefault="009D4DE3" w:rsidP="00F62832">
      <w:pPr>
        <w:jc w:val="center"/>
        <w:rPr>
          <w:rFonts w:ascii="Times New Roman" w:hAnsi="Times New Roman"/>
          <w:sz w:val="28"/>
          <w:szCs w:val="28"/>
        </w:rPr>
      </w:pPr>
      <w:r w:rsidRPr="00F62832">
        <w:rPr>
          <w:rFonts w:ascii="Times New Roman" w:hAnsi="Times New Roman"/>
          <w:sz w:val="28"/>
          <w:szCs w:val="28"/>
        </w:rPr>
        <w:t>Рис. 8.</w:t>
      </w:r>
      <w:r w:rsidR="00263E9B" w:rsidRPr="00F62832">
        <w:rPr>
          <w:rFonts w:ascii="Times New Roman" w:hAnsi="Times New Roman"/>
          <w:sz w:val="28"/>
          <w:szCs w:val="28"/>
        </w:rPr>
        <w:t>6</w:t>
      </w:r>
      <w:r w:rsidR="00CC3F84" w:rsidRPr="00F62832">
        <w:rPr>
          <w:rFonts w:ascii="Times New Roman" w:hAnsi="Times New Roman"/>
          <w:sz w:val="28"/>
          <w:szCs w:val="28"/>
        </w:rPr>
        <w:t xml:space="preserve"> Схема расположения метеостанций за наблюдением </w:t>
      </w:r>
      <w:r w:rsidR="009E5BD4" w:rsidRPr="00F62832">
        <w:rPr>
          <w:rFonts w:ascii="Times New Roman" w:hAnsi="Times New Roman"/>
          <w:sz w:val="28"/>
          <w:szCs w:val="28"/>
        </w:rPr>
        <w:t xml:space="preserve">уровня </w:t>
      </w:r>
      <w:r w:rsidR="00CC3F84" w:rsidRPr="00F62832">
        <w:rPr>
          <w:rFonts w:ascii="Times New Roman" w:hAnsi="Times New Roman"/>
          <w:sz w:val="28"/>
          <w:szCs w:val="28"/>
        </w:rPr>
        <w:t>ради</w:t>
      </w:r>
      <w:r w:rsidR="00565486" w:rsidRPr="00F62832">
        <w:rPr>
          <w:rFonts w:ascii="Times New Roman" w:hAnsi="Times New Roman"/>
          <w:sz w:val="28"/>
          <w:szCs w:val="28"/>
        </w:rPr>
        <w:t>а</w:t>
      </w:r>
      <w:r w:rsidR="00CC3F84" w:rsidRPr="00F62832">
        <w:rPr>
          <w:rFonts w:ascii="Times New Roman" w:hAnsi="Times New Roman"/>
          <w:sz w:val="28"/>
          <w:szCs w:val="28"/>
        </w:rPr>
        <w:t>ционного гамма-фона и плотностью радиоактивных выпадений на территорииКарагандинской области</w:t>
      </w:r>
    </w:p>
    <w:p w:rsidR="002A22CB" w:rsidRPr="00F62832" w:rsidRDefault="002A22CB" w:rsidP="00F62832">
      <w:pPr>
        <w:jc w:val="center"/>
        <w:rPr>
          <w:rFonts w:ascii="Times New Roman" w:hAnsi="Times New Roman"/>
          <w:b/>
        </w:rPr>
      </w:pPr>
    </w:p>
    <w:p w:rsidR="00066B6D" w:rsidRPr="00F62832" w:rsidRDefault="00066B6D" w:rsidP="00F62832">
      <w:pPr>
        <w:jc w:val="center"/>
        <w:rPr>
          <w:rFonts w:ascii="Times New Roman" w:hAnsi="Times New Roman"/>
          <w:b/>
        </w:rPr>
      </w:pPr>
    </w:p>
    <w:p w:rsidR="00857700" w:rsidRPr="00F62832" w:rsidRDefault="00857700" w:rsidP="00F62832">
      <w:pPr>
        <w:rPr>
          <w:rFonts w:ascii="Times New Roman" w:hAnsi="Times New Roman"/>
          <w:b/>
        </w:rPr>
      </w:pPr>
    </w:p>
    <w:p w:rsidR="006505ED" w:rsidRPr="00F62832" w:rsidRDefault="006505ED" w:rsidP="00F62832">
      <w:pPr>
        <w:numPr>
          <w:ilvl w:val="0"/>
          <w:numId w:val="8"/>
        </w:numPr>
        <w:jc w:val="center"/>
        <w:rPr>
          <w:rFonts w:ascii="Times New Roman" w:hAnsi="Times New Roman"/>
          <w:b/>
          <w:sz w:val="26"/>
          <w:szCs w:val="26"/>
        </w:rPr>
      </w:pPr>
      <w:r w:rsidRPr="00F62832">
        <w:rPr>
          <w:rFonts w:ascii="Times New Roman" w:hAnsi="Times New Roman"/>
          <w:b/>
          <w:sz w:val="28"/>
          <w:szCs w:val="28"/>
        </w:rPr>
        <w:t>Состояние окружающей среды Костанайской области</w:t>
      </w:r>
    </w:p>
    <w:p w:rsidR="006505ED" w:rsidRPr="00F62832" w:rsidRDefault="006505ED" w:rsidP="00F62832">
      <w:pPr>
        <w:ind w:firstLine="709"/>
        <w:jc w:val="center"/>
        <w:rPr>
          <w:rFonts w:ascii="Times New Roman" w:hAnsi="Times New Roman"/>
          <w:b/>
          <w:sz w:val="28"/>
          <w:szCs w:val="28"/>
        </w:rPr>
      </w:pPr>
    </w:p>
    <w:p w:rsidR="006505ED" w:rsidRPr="00F62832" w:rsidRDefault="006505ED" w:rsidP="00F62832">
      <w:pPr>
        <w:numPr>
          <w:ilvl w:val="1"/>
          <w:numId w:val="4"/>
        </w:numPr>
        <w:jc w:val="center"/>
        <w:rPr>
          <w:rFonts w:ascii="Times New Roman" w:hAnsi="Times New Roman"/>
          <w:b/>
          <w:sz w:val="26"/>
          <w:szCs w:val="26"/>
        </w:rPr>
      </w:pPr>
      <w:r w:rsidRPr="00F62832">
        <w:rPr>
          <w:rFonts w:ascii="Times New Roman" w:hAnsi="Times New Roman"/>
          <w:b/>
          <w:sz w:val="28"/>
          <w:szCs w:val="28"/>
        </w:rPr>
        <w:t>Состояние загрязнения атмосферного воздуха по городу Костанай</w:t>
      </w:r>
    </w:p>
    <w:p w:rsidR="00D81D35" w:rsidRPr="00F62832" w:rsidRDefault="00D81D35" w:rsidP="00F62832">
      <w:pPr>
        <w:ind w:firstLine="709"/>
        <w:jc w:val="both"/>
        <w:rPr>
          <w:rStyle w:val="FontStyle204"/>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265EBF" w:rsidRPr="00F62832">
        <w:rPr>
          <w:rStyle w:val="FontStyle204"/>
          <w:sz w:val="28"/>
          <w:szCs w:val="28"/>
        </w:rPr>
        <w:t>4</w:t>
      </w:r>
      <w:r w:rsidRPr="00F62832">
        <w:rPr>
          <w:rStyle w:val="FontStyle204"/>
          <w:sz w:val="28"/>
          <w:szCs w:val="28"/>
        </w:rPr>
        <w:t xml:space="preserve"> стационарных постах</w:t>
      </w:r>
      <w:r w:rsidR="00464C11" w:rsidRPr="00F62832">
        <w:rPr>
          <w:rStyle w:val="FontStyle204"/>
          <w:sz w:val="28"/>
          <w:szCs w:val="28"/>
        </w:rPr>
        <w:t xml:space="preserve"> </w:t>
      </w:r>
      <w:r w:rsidRPr="00F62832">
        <w:rPr>
          <w:rFonts w:ascii="Times New Roman" w:hAnsi="Times New Roman"/>
          <w:sz w:val="28"/>
          <w:szCs w:val="28"/>
        </w:rPr>
        <w:t>(</w:t>
      </w:r>
      <w:r w:rsidR="00304B57" w:rsidRPr="00F62832">
        <w:rPr>
          <w:rFonts w:ascii="Times New Roman" w:hAnsi="Times New Roman"/>
          <w:sz w:val="28"/>
          <w:szCs w:val="28"/>
        </w:rPr>
        <w:t>рис.9.1.</w:t>
      </w:r>
      <w:r w:rsidRPr="00F62832">
        <w:rPr>
          <w:rFonts w:ascii="Times New Roman" w:hAnsi="Times New Roman"/>
          <w:sz w:val="28"/>
          <w:szCs w:val="28"/>
        </w:rPr>
        <w:t xml:space="preserve">, таблица </w:t>
      </w:r>
      <w:r w:rsidR="00263E9B" w:rsidRPr="00F62832">
        <w:rPr>
          <w:rFonts w:ascii="Times New Roman" w:hAnsi="Times New Roman"/>
          <w:sz w:val="28"/>
          <w:szCs w:val="28"/>
        </w:rPr>
        <w:t>68</w:t>
      </w:r>
      <w:r w:rsidRPr="00F62832">
        <w:rPr>
          <w:rFonts w:ascii="Times New Roman" w:hAnsi="Times New Roman"/>
          <w:sz w:val="28"/>
          <w:szCs w:val="28"/>
        </w:rPr>
        <w:t>)</w:t>
      </w:r>
      <w:r w:rsidRPr="00F62832">
        <w:rPr>
          <w:rStyle w:val="FontStyle201"/>
          <w:sz w:val="28"/>
          <w:szCs w:val="28"/>
        </w:rPr>
        <w:t>.</w:t>
      </w:r>
    </w:p>
    <w:p w:rsidR="001750B4" w:rsidRPr="00F62832" w:rsidRDefault="0016601C" w:rsidP="00F62832">
      <w:pPr>
        <w:jc w:val="right"/>
        <w:rPr>
          <w:rFonts w:ascii="Times New Roman" w:hAnsi="Times New Roman"/>
          <w:lang w:val="kk-KZ"/>
        </w:rPr>
      </w:pPr>
      <w:r w:rsidRPr="00F62832">
        <w:rPr>
          <w:rFonts w:ascii="Times New Roman" w:hAnsi="Times New Roman"/>
        </w:rPr>
        <w:t>Т</w:t>
      </w:r>
      <w:r w:rsidR="001750B4" w:rsidRPr="00F62832">
        <w:rPr>
          <w:rFonts w:ascii="Times New Roman" w:hAnsi="Times New Roman"/>
        </w:rPr>
        <w:t xml:space="preserve">аблица </w:t>
      </w:r>
      <w:r w:rsidR="00263E9B" w:rsidRPr="00F62832">
        <w:rPr>
          <w:rFonts w:ascii="Times New Roman" w:hAnsi="Times New Roman"/>
        </w:rPr>
        <w:t>68</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F62832">
        <w:tc>
          <w:tcPr>
            <w:tcW w:w="1101"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Номер</w:t>
            </w:r>
          </w:p>
          <w:p w:rsidR="002059AD" w:rsidRPr="00F62832" w:rsidRDefault="002059AD"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381"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Адрес поста</w:t>
            </w:r>
          </w:p>
        </w:tc>
        <w:tc>
          <w:tcPr>
            <w:tcW w:w="3389"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Определяемые примеси</w:t>
            </w:r>
          </w:p>
        </w:tc>
      </w:tr>
      <w:tr w:rsidR="002059AD" w:rsidRPr="00F62832">
        <w:tc>
          <w:tcPr>
            <w:tcW w:w="1101"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1</w:t>
            </w:r>
          </w:p>
        </w:tc>
        <w:tc>
          <w:tcPr>
            <w:tcW w:w="1134" w:type="dxa"/>
            <w:vMerge w:val="restart"/>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 xml:space="preserve">3 раза </w:t>
            </w:r>
          </w:p>
          <w:p w:rsidR="002059AD" w:rsidRPr="00F62832" w:rsidRDefault="002059AD" w:rsidP="00F62832">
            <w:pPr>
              <w:jc w:val="center"/>
              <w:outlineLvl w:val="1"/>
              <w:rPr>
                <w:rFonts w:ascii="Times New Roman" w:hAnsi="Times New Roman"/>
              </w:rPr>
            </w:pPr>
            <w:r w:rsidRPr="00F62832">
              <w:rPr>
                <w:rFonts w:ascii="Times New Roman" w:hAnsi="Times New Roman"/>
              </w:rPr>
              <w:t>в сутки</w:t>
            </w:r>
          </w:p>
        </w:tc>
        <w:tc>
          <w:tcPr>
            <w:tcW w:w="1884" w:type="dxa"/>
            <w:vMerge w:val="restart"/>
            <w:vAlign w:val="center"/>
          </w:tcPr>
          <w:p w:rsidR="002059AD" w:rsidRPr="00F62832" w:rsidRDefault="00B34398" w:rsidP="00F62832">
            <w:pPr>
              <w:jc w:val="center"/>
              <w:outlineLvl w:val="1"/>
              <w:rPr>
                <w:rFonts w:ascii="Times New Roman" w:hAnsi="Times New Roman"/>
              </w:rPr>
            </w:pPr>
            <w:r w:rsidRPr="00F62832">
              <w:rPr>
                <w:rFonts w:ascii="Times New Roman" w:hAnsi="Times New Roman"/>
              </w:rPr>
              <w:t xml:space="preserve">ручной отбор проб (дискретные </w:t>
            </w:r>
            <w:r w:rsidR="00632E59" w:rsidRPr="00F62832">
              <w:rPr>
                <w:rFonts w:ascii="Times New Roman" w:hAnsi="Times New Roman"/>
              </w:rPr>
              <w:t>методы)</w:t>
            </w:r>
          </w:p>
        </w:tc>
        <w:tc>
          <w:tcPr>
            <w:tcW w:w="2381" w:type="dxa"/>
            <w:vAlign w:val="center"/>
          </w:tcPr>
          <w:p w:rsidR="002059AD" w:rsidRPr="00F62832" w:rsidRDefault="002059AD" w:rsidP="00F62832">
            <w:pPr>
              <w:jc w:val="center"/>
              <w:outlineLvl w:val="1"/>
              <w:rPr>
                <w:rFonts w:ascii="Times New Roman" w:hAnsi="Times New Roman"/>
                <w:i/>
              </w:rPr>
            </w:pPr>
            <w:r w:rsidRPr="00F62832">
              <w:rPr>
                <w:rStyle w:val="FontStyle201"/>
                <w:i w:val="0"/>
              </w:rPr>
              <w:t>ул. Каирбеков, 379; жилой р-н</w:t>
            </w:r>
          </w:p>
        </w:tc>
        <w:tc>
          <w:tcPr>
            <w:tcW w:w="3389" w:type="dxa"/>
            <w:vMerge w:val="restart"/>
            <w:vAlign w:val="center"/>
          </w:tcPr>
          <w:p w:rsidR="002059AD" w:rsidRPr="00F62832" w:rsidRDefault="003E7D54" w:rsidP="00F62832">
            <w:pPr>
              <w:outlineLvl w:val="1"/>
              <w:rPr>
                <w:rFonts w:ascii="Times New Roman" w:hAnsi="Times New Roman"/>
              </w:rPr>
            </w:pPr>
            <w:r w:rsidRPr="00F62832">
              <w:rPr>
                <w:rFonts w:ascii="Times New Roman" w:hAnsi="Times New Roman"/>
              </w:rPr>
              <w:t>в</w:t>
            </w:r>
            <w:r w:rsidR="002059AD" w:rsidRPr="00F62832">
              <w:rPr>
                <w:rFonts w:ascii="Times New Roman" w:hAnsi="Times New Roman"/>
              </w:rPr>
              <w:t>звешенные вещества, диоксид серы, оксид углерода, диоксид азота</w:t>
            </w:r>
          </w:p>
        </w:tc>
      </w:tr>
      <w:tr w:rsidR="002059AD" w:rsidRPr="00F62832">
        <w:tc>
          <w:tcPr>
            <w:tcW w:w="1101"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3</w:t>
            </w:r>
          </w:p>
        </w:tc>
        <w:tc>
          <w:tcPr>
            <w:tcW w:w="1134" w:type="dxa"/>
            <w:vMerge/>
            <w:vAlign w:val="center"/>
          </w:tcPr>
          <w:p w:rsidR="002059AD" w:rsidRPr="00F62832" w:rsidRDefault="002059AD" w:rsidP="00F62832">
            <w:pPr>
              <w:jc w:val="center"/>
              <w:outlineLvl w:val="1"/>
              <w:rPr>
                <w:rFonts w:ascii="Times New Roman" w:hAnsi="Times New Roman"/>
              </w:rPr>
            </w:pPr>
          </w:p>
        </w:tc>
        <w:tc>
          <w:tcPr>
            <w:tcW w:w="1884" w:type="dxa"/>
            <w:vMerge/>
            <w:vAlign w:val="center"/>
          </w:tcPr>
          <w:p w:rsidR="002059AD" w:rsidRPr="00F62832" w:rsidRDefault="002059AD" w:rsidP="00F62832">
            <w:pPr>
              <w:jc w:val="center"/>
              <w:outlineLvl w:val="1"/>
              <w:rPr>
                <w:rFonts w:ascii="Times New Roman" w:hAnsi="Times New Roman"/>
              </w:rPr>
            </w:pPr>
          </w:p>
        </w:tc>
        <w:tc>
          <w:tcPr>
            <w:tcW w:w="2381" w:type="dxa"/>
            <w:vAlign w:val="center"/>
          </w:tcPr>
          <w:p w:rsidR="002059AD" w:rsidRPr="00F62832" w:rsidRDefault="002059AD" w:rsidP="00F62832">
            <w:pPr>
              <w:jc w:val="center"/>
              <w:outlineLvl w:val="1"/>
              <w:rPr>
                <w:rFonts w:ascii="Times New Roman" w:hAnsi="Times New Roman"/>
                <w:i/>
              </w:rPr>
            </w:pPr>
            <w:r w:rsidRPr="00F62832">
              <w:rPr>
                <w:rStyle w:val="FontStyle201"/>
                <w:i w:val="0"/>
              </w:rPr>
              <w:t xml:space="preserve">ул. </w:t>
            </w:r>
            <w:r w:rsidRPr="00F62832">
              <w:rPr>
                <w:rStyle w:val="FontStyle201"/>
                <w:i w:val="0"/>
                <w:lang w:val="kk-KZ"/>
              </w:rPr>
              <w:t>Дощанова</w:t>
            </w:r>
            <w:r w:rsidRPr="00F62832">
              <w:rPr>
                <w:rStyle w:val="FontStyle201"/>
                <w:i w:val="0"/>
              </w:rPr>
              <w:t xml:space="preserve">, </w:t>
            </w:r>
            <w:r w:rsidRPr="00F62832">
              <w:rPr>
                <w:rStyle w:val="FontStyle201"/>
                <w:i w:val="0"/>
                <w:lang w:val="kk-KZ"/>
              </w:rPr>
              <w:t>43</w:t>
            </w:r>
          </w:p>
        </w:tc>
        <w:tc>
          <w:tcPr>
            <w:tcW w:w="3389" w:type="dxa"/>
            <w:vMerge/>
            <w:vAlign w:val="center"/>
          </w:tcPr>
          <w:p w:rsidR="002059AD" w:rsidRPr="00F62832" w:rsidRDefault="002059AD" w:rsidP="00F62832">
            <w:pPr>
              <w:outlineLvl w:val="1"/>
              <w:rPr>
                <w:rFonts w:ascii="Times New Roman" w:hAnsi="Times New Roman"/>
              </w:rPr>
            </w:pPr>
          </w:p>
        </w:tc>
      </w:tr>
      <w:tr w:rsidR="002059AD" w:rsidRPr="00F62832">
        <w:tc>
          <w:tcPr>
            <w:tcW w:w="1101"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2</w:t>
            </w:r>
          </w:p>
        </w:tc>
        <w:tc>
          <w:tcPr>
            <w:tcW w:w="1134" w:type="dxa"/>
            <w:vMerge w:val="restart"/>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каждые 20 минут</w:t>
            </w:r>
          </w:p>
        </w:tc>
        <w:tc>
          <w:tcPr>
            <w:tcW w:w="1884" w:type="dxa"/>
            <w:vMerge w:val="restart"/>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в непрерывном режиме</w:t>
            </w:r>
          </w:p>
        </w:tc>
        <w:tc>
          <w:tcPr>
            <w:tcW w:w="2381" w:type="dxa"/>
            <w:vAlign w:val="center"/>
          </w:tcPr>
          <w:p w:rsidR="002059AD" w:rsidRPr="00F62832" w:rsidRDefault="002059AD" w:rsidP="00F62832">
            <w:pPr>
              <w:jc w:val="center"/>
              <w:outlineLvl w:val="1"/>
              <w:rPr>
                <w:rFonts w:ascii="Times New Roman" w:hAnsi="Times New Roman"/>
                <w:i/>
              </w:rPr>
            </w:pPr>
            <w:r w:rsidRPr="00F62832">
              <w:rPr>
                <w:rStyle w:val="FontStyle201"/>
                <w:i w:val="0"/>
              </w:rPr>
              <w:t>ул.Бородина</w:t>
            </w:r>
          </w:p>
        </w:tc>
        <w:tc>
          <w:tcPr>
            <w:tcW w:w="3389" w:type="dxa"/>
            <w:vAlign w:val="center"/>
          </w:tcPr>
          <w:p w:rsidR="002059AD" w:rsidRPr="00F62832" w:rsidRDefault="003E7D54" w:rsidP="00F62832">
            <w:pPr>
              <w:outlineLvl w:val="1"/>
              <w:rPr>
                <w:rFonts w:ascii="Times New Roman" w:hAnsi="Times New Roman"/>
              </w:rPr>
            </w:pPr>
            <w:r w:rsidRPr="00F62832">
              <w:rPr>
                <w:rFonts w:ascii="Times New Roman" w:hAnsi="Times New Roman"/>
              </w:rPr>
              <w:t>в</w:t>
            </w:r>
            <w:r w:rsidR="002059AD" w:rsidRPr="00F62832">
              <w:rPr>
                <w:rFonts w:ascii="Times New Roman" w:hAnsi="Times New Roman"/>
              </w:rPr>
              <w:t>звешенные частицы РМ-10, диоксид серы, оксид углерода, диоксид и оксид азота</w:t>
            </w:r>
          </w:p>
        </w:tc>
      </w:tr>
      <w:tr w:rsidR="002059AD" w:rsidRPr="00F62832">
        <w:trPr>
          <w:trHeight w:val="598"/>
        </w:trPr>
        <w:tc>
          <w:tcPr>
            <w:tcW w:w="1101"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lastRenderedPageBreak/>
              <w:t>4</w:t>
            </w:r>
          </w:p>
        </w:tc>
        <w:tc>
          <w:tcPr>
            <w:tcW w:w="1134" w:type="dxa"/>
            <w:vMerge/>
            <w:vAlign w:val="center"/>
          </w:tcPr>
          <w:p w:rsidR="002059AD" w:rsidRPr="00F62832" w:rsidRDefault="002059AD" w:rsidP="00F62832">
            <w:pPr>
              <w:jc w:val="center"/>
              <w:outlineLvl w:val="1"/>
              <w:rPr>
                <w:rFonts w:ascii="Times New Roman" w:hAnsi="Times New Roman"/>
              </w:rPr>
            </w:pPr>
          </w:p>
        </w:tc>
        <w:tc>
          <w:tcPr>
            <w:tcW w:w="1884" w:type="dxa"/>
            <w:vMerge/>
            <w:vAlign w:val="center"/>
          </w:tcPr>
          <w:p w:rsidR="002059AD" w:rsidRPr="00F62832" w:rsidRDefault="002059AD" w:rsidP="00F62832">
            <w:pPr>
              <w:jc w:val="center"/>
              <w:outlineLvl w:val="1"/>
              <w:rPr>
                <w:rFonts w:ascii="Times New Roman" w:hAnsi="Times New Roman"/>
              </w:rPr>
            </w:pPr>
          </w:p>
        </w:tc>
        <w:tc>
          <w:tcPr>
            <w:tcW w:w="2381" w:type="dxa"/>
            <w:vAlign w:val="center"/>
          </w:tcPr>
          <w:p w:rsidR="002059AD" w:rsidRPr="00F62832" w:rsidRDefault="002059AD" w:rsidP="00F62832">
            <w:pPr>
              <w:jc w:val="center"/>
              <w:outlineLvl w:val="1"/>
              <w:rPr>
                <w:rFonts w:ascii="Times New Roman" w:hAnsi="Times New Roman"/>
                <w:i/>
              </w:rPr>
            </w:pPr>
            <w:r w:rsidRPr="00F62832">
              <w:rPr>
                <w:rStyle w:val="FontStyle201"/>
                <w:i w:val="0"/>
              </w:rPr>
              <w:t>ул. Маяковского</w:t>
            </w:r>
          </w:p>
        </w:tc>
        <w:tc>
          <w:tcPr>
            <w:tcW w:w="3389" w:type="dxa"/>
            <w:vAlign w:val="center"/>
          </w:tcPr>
          <w:p w:rsidR="002059AD" w:rsidRPr="00F62832" w:rsidRDefault="003E7D54" w:rsidP="00F62832">
            <w:pPr>
              <w:outlineLvl w:val="1"/>
              <w:rPr>
                <w:rFonts w:ascii="Times New Roman" w:hAnsi="Times New Roman"/>
              </w:rPr>
            </w:pPr>
            <w:r w:rsidRPr="00F62832">
              <w:rPr>
                <w:rFonts w:ascii="Times New Roman" w:hAnsi="Times New Roman"/>
              </w:rPr>
              <w:t>в</w:t>
            </w:r>
            <w:r w:rsidR="002059AD" w:rsidRPr="00F62832">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F62832" w:rsidRDefault="001750B4" w:rsidP="00F62832">
      <w:pPr>
        <w:pStyle w:val="Style100"/>
        <w:widowControl/>
        <w:spacing w:line="0" w:lineRule="atLeast"/>
        <w:ind w:firstLine="708"/>
        <w:rPr>
          <w:rStyle w:val="FontStyle201"/>
          <w:sz w:val="28"/>
          <w:szCs w:val="28"/>
        </w:rPr>
      </w:pPr>
    </w:p>
    <w:p w:rsidR="00551712" w:rsidRPr="00F62832" w:rsidRDefault="00154002" w:rsidP="00F62832">
      <w:pPr>
        <w:ind w:right="141"/>
        <w:jc w:val="both"/>
        <w:rPr>
          <w:rFonts w:ascii="Times New Roman" w:hAnsi="Times New Roman"/>
          <w:sz w:val="26"/>
          <w:szCs w:val="26"/>
        </w:rPr>
      </w:pPr>
      <w:r w:rsidRPr="00F62832">
        <w:rPr>
          <w:rFonts w:ascii="Times New Roman" w:hAnsi="Times New Roman"/>
          <w:noProof/>
          <w:sz w:val="26"/>
          <w:szCs w:val="26"/>
          <w:lang w:eastAsia="ru-RU" w:bidi="ar-SA"/>
        </w:rPr>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8"/>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F62832" w:rsidRDefault="00695521" w:rsidP="00F62832">
      <w:pPr>
        <w:jc w:val="both"/>
        <w:rPr>
          <w:rFonts w:ascii="Times New Roman" w:hAnsi="Times New Roman"/>
          <w:sz w:val="26"/>
          <w:szCs w:val="26"/>
        </w:rPr>
      </w:pPr>
    </w:p>
    <w:p w:rsidR="00304B57" w:rsidRPr="00F62832" w:rsidRDefault="001D1BF5" w:rsidP="00F62832">
      <w:pPr>
        <w:ind w:right="-375"/>
        <w:jc w:val="center"/>
        <w:rPr>
          <w:rFonts w:ascii="Times New Roman" w:hAnsi="Times New Roman"/>
          <w:sz w:val="28"/>
          <w:szCs w:val="28"/>
        </w:rPr>
      </w:pPr>
      <w:r w:rsidRPr="00F62832">
        <w:rPr>
          <w:rFonts w:ascii="Times New Roman" w:hAnsi="Times New Roman"/>
          <w:sz w:val="28"/>
          <w:szCs w:val="28"/>
        </w:rPr>
        <w:t>Р</w:t>
      </w:r>
      <w:r w:rsidR="00304B57" w:rsidRPr="00F62832">
        <w:rPr>
          <w:rFonts w:ascii="Times New Roman" w:hAnsi="Times New Roman"/>
          <w:sz w:val="28"/>
          <w:szCs w:val="28"/>
        </w:rPr>
        <w:t>и</w:t>
      </w:r>
      <w:r w:rsidRPr="00F62832">
        <w:rPr>
          <w:rFonts w:ascii="Times New Roman" w:hAnsi="Times New Roman"/>
          <w:sz w:val="28"/>
          <w:szCs w:val="28"/>
        </w:rPr>
        <w:t>с.9.1</w:t>
      </w:r>
      <w:r w:rsidR="00304B57" w:rsidRPr="00F62832">
        <w:rPr>
          <w:rFonts w:ascii="Times New Roman" w:hAnsi="Times New Roman"/>
          <w:sz w:val="28"/>
          <w:szCs w:val="28"/>
        </w:rPr>
        <w:t xml:space="preserve"> Схема</w:t>
      </w:r>
      <w:r w:rsidR="008F679F" w:rsidRPr="00F62832">
        <w:rPr>
          <w:rFonts w:ascii="Times New Roman" w:hAnsi="Times New Roman"/>
          <w:sz w:val="28"/>
          <w:szCs w:val="28"/>
        </w:rPr>
        <w:t xml:space="preserve"> расположени</w:t>
      </w:r>
      <w:r w:rsidR="00304B57" w:rsidRPr="00F62832">
        <w:rPr>
          <w:rFonts w:ascii="Times New Roman" w:hAnsi="Times New Roman"/>
          <w:sz w:val="28"/>
          <w:szCs w:val="28"/>
        </w:rPr>
        <w:t xml:space="preserve">я </w:t>
      </w:r>
      <w:r w:rsidR="008F679F" w:rsidRPr="00F62832">
        <w:rPr>
          <w:rFonts w:ascii="Times New Roman" w:hAnsi="Times New Roman"/>
          <w:sz w:val="28"/>
          <w:szCs w:val="28"/>
        </w:rPr>
        <w:t>стационарной сети наблюдени</w:t>
      </w:r>
      <w:r w:rsidR="00304B57" w:rsidRPr="00F62832">
        <w:rPr>
          <w:rFonts w:ascii="Times New Roman" w:hAnsi="Times New Roman"/>
          <w:sz w:val="28"/>
          <w:szCs w:val="28"/>
        </w:rPr>
        <w:t xml:space="preserve">я </w:t>
      </w:r>
    </w:p>
    <w:p w:rsidR="008F679F" w:rsidRPr="00F62832" w:rsidRDefault="008F679F" w:rsidP="00F62832">
      <w:pPr>
        <w:ind w:right="-375"/>
        <w:jc w:val="center"/>
        <w:rPr>
          <w:rFonts w:ascii="Times New Roman" w:hAnsi="Times New Roman"/>
          <w:sz w:val="28"/>
          <w:szCs w:val="28"/>
        </w:rPr>
      </w:pPr>
      <w:r w:rsidRPr="00F62832">
        <w:rPr>
          <w:rFonts w:ascii="Times New Roman" w:hAnsi="Times New Roman"/>
          <w:sz w:val="28"/>
          <w:szCs w:val="28"/>
        </w:rPr>
        <w:t>за загрязнением атмосферного воздуха</w:t>
      </w:r>
      <w:r w:rsidR="00304B57" w:rsidRPr="00F62832">
        <w:rPr>
          <w:rFonts w:ascii="Times New Roman" w:hAnsi="Times New Roman"/>
          <w:sz w:val="28"/>
          <w:szCs w:val="28"/>
        </w:rPr>
        <w:t xml:space="preserve"> города Костанай </w:t>
      </w:r>
    </w:p>
    <w:p w:rsidR="00DB2F36" w:rsidRPr="00F62832" w:rsidRDefault="00DB2F36" w:rsidP="00F62832">
      <w:pPr>
        <w:jc w:val="right"/>
        <w:rPr>
          <w:rFonts w:ascii="Times New Roman" w:hAnsi="Times New Roman"/>
        </w:rPr>
      </w:pPr>
    </w:p>
    <w:p w:rsidR="001F011B" w:rsidRPr="00F62832" w:rsidRDefault="001F011B"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69</w:t>
      </w:r>
    </w:p>
    <w:p w:rsidR="001F011B" w:rsidRPr="00F62832" w:rsidRDefault="001F011B"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A53C81" w:rsidRPr="00F62832">
        <w:rPr>
          <w:rStyle w:val="FontStyle201"/>
          <w:i w:val="0"/>
          <w:sz w:val="28"/>
          <w:szCs w:val="28"/>
        </w:rPr>
        <w:t>Костанай</w:t>
      </w:r>
    </w:p>
    <w:p w:rsidR="001F011B" w:rsidRPr="00F62832" w:rsidRDefault="001F011B" w:rsidP="00F62832">
      <w:pPr>
        <w:pStyle w:val="Style100"/>
        <w:widowControl/>
        <w:spacing w:line="0" w:lineRule="atLeast"/>
        <w:ind w:firstLine="708"/>
        <w:rPr>
          <w:rStyle w:val="FontStyle201"/>
          <w:b/>
          <w:i w:val="0"/>
          <w:sz w:val="16"/>
          <w:szCs w:val="16"/>
        </w:rPr>
      </w:pPr>
    </w:p>
    <w:tbl>
      <w:tblPr>
        <w:tblW w:w="10221" w:type="dxa"/>
        <w:jc w:val="center"/>
        <w:tblLayout w:type="fixed"/>
        <w:tblLook w:val="04A0"/>
      </w:tblPr>
      <w:tblGrid>
        <w:gridCol w:w="2000"/>
        <w:gridCol w:w="850"/>
        <w:gridCol w:w="1701"/>
        <w:gridCol w:w="851"/>
        <w:gridCol w:w="1843"/>
        <w:gridCol w:w="850"/>
        <w:gridCol w:w="992"/>
        <w:gridCol w:w="1134"/>
      </w:tblGrid>
      <w:tr w:rsidR="00CD70D5" w:rsidRPr="00F62832" w:rsidTr="003355B6">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3E7D54" w:rsidRPr="00F62832" w:rsidTr="003355B6">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F62832" w:rsidRDefault="00CD70D5" w:rsidP="00F62832">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CD70D5" w:rsidRPr="00F62832" w:rsidRDefault="00CD70D5" w:rsidP="00F62832">
            <w:pPr>
              <w:jc w:val="center"/>
              <w:rPr>
                <w:rFonts w:ascii="Times New Roman" w:hAnsi="Times New Roman"/>
                <w:b/>
                <w:bCs/>
                <w:lang w:eastAsia="ru-RU" w:bidi="ar-SA"/>
              </w:rPr>
            </w:pPr>
            <w:r w:rsidRPr="00F62832">
              <w:rPr>
                <w:rFonts w:ascii="Times New Roman" w:hAnsi="Times New Roman"/>
                <w:b/>
                <w:bCs/>
                <w:lang w:eastAsia="ru-RU" w:bidi="ar-SA"/>
              </w:rPr>
              <w:t>ПДК</w:t>
            </w:r>
            <w:r w:rsidRPr="00F62832">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F62832" w:rsidRDefault="00CD70D5"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F62832" w:rsidRDefault="00CD70D5"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F62832" w:rsidRDefault="00CD70D5" w:rsidP="00F62832">
            <w:pPr>
              <w:jc w:val="center"/>
              <w:rPr>
                <w:rFonts w:ascii="Times New Roman" w:hAnsi="Times New Roman"/>
                <w:b/>
                <w:bCs/>
                <w:spacing w:val="-20"/>
              </w:rPr>
            </w:pPr>
            <w:r w:rsidRPr="00F62832">
              <w:rPr>
                <w:rFonts w:ascii="Times New Roman" w:hAnsi="Times New Roman"/>
                <w:b/>
                <w:bCs/>
                <w:spacing w:val="-20"/>
              </w:rPr>
              <w:t>&gt;10 ПДК</w:t>
            </w:r>
          </w:p>
        </w:tc>
      </w:tr>
      <w:tr w:rsidR="00E80876" w:rsidRPr="00F62832" w:rsidTr="003355B6">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851" w:type="dxa"/>
            <w:tcBorders>
              <w:top w:val="single" w:sz="8" w:space="0" w:color="auto"/>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r w:rsidR="00E80876" w:rsidRPr="00F62832" w:rsidTr="00253720">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0,105</w:t>
            </w:r>
          </w:p>
        </w:tc>
        <w:tc>
          <w:tcPr>
            <w:tcW w:w="170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 </w:t>
            </w:r>
          </w:p>
        </w:tc>
        <w:tc>
          <w:tcPr>
            <w:tcW w:w="85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0,365</w:t>
            </w:r>
          </w:p>
        </w:tc>
        <w:tc>
          <w:tcPr>
            <w:tcW w:w="1843"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r w:rsidR="00E80876" w:rsidRPr="00F62832" w:rsidTr="003843A9">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0,043</w:t>
            </w:r>
          </w:p>
        </w:tc>
        <w:tc>
          <w:tcPr>
            <w:tcW w:w="170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0,851</w:t>
            </w:r>
          </w:p>
        </w:tc>
        <w:tc>
          <w:tcPr>
            <w:tcW w:w="85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3,470</w:t>
            </w:r>
          </w:p>
        </w:tc>
        <w:tc>
          <w:tcPr>
            <w:tcW w:w="1843"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6,941</w:t>
            </w:r>
          </w:p>
        </w:tc>
        <w:tc>
          <w:tcPr>
            <w:tcW w:w="850"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r w:rsidRPr="00F62832">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r w:rsidRPr="00F62832">
              <w:rPr>
                <w:rFonts w:ascii="Times New Roman" w:hAnsi="Times New Roman"/>
              </w:rPr>
              <w:t>1</w:t>
            </w:r>
          </w:p>
        </w:tc>
        <w:tc>
          <w:tcPr>
            <w:tcW w:w="1134"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r w:rsidR="00E80876" w:rsidRPr="00F62832" w:rsidTr="003843A9">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0,177</w:t>
            </w:r>
          </w:p>
        </w:tc>
        <w:tc>
          <w:tcPr>
            <w:tcW w:w="170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0,059</w:t>
            </w:r>
          </w:p>
        </w:tc>
        <w:tc>
          <w:tcPr>
            <w:tcW w:w="85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3,609</w:t>
            </w:r>
          </w:p>
        </w:tc>
        <w:tc>
          <w:tcPr>
            <w:tcW w:w="1843"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0,722</w:t>
            </w:r>
          </w:p>
        </w:tc>
        <w:tc>
          <w:tcPr>
            <w:tcW w:w="850"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r w:rsidRPr="00F62832">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r w:rsidR="00E80876" w:rsidRPr="00F62832" w:rsidTr="003843A9">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0,035</w:t>
            </w:r>
          </w:p>
        </w:tc>
        <w:tc>
          <w:tcPr>
            <w:tcW w:w="170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0,871</w:t>
            </w:r>
          </w:p>
        </w:tc>
        <w:tc>
          <w:tcPr>
            <w:tcW w:w="85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0,177</w:t>
            </w:r>
          </w:p>
        </w:tc>
        <w:tc>
          <w:tcPr>
            <w:tcW w:w="1843"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2,079</w:t>
            </w:r>
          </w:p>
        </w:tc>
        <w:tc>
          <w:tcPr>
            <w:tcW w:w="850"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r w:rsidRPr="00F62832">
              <w:rPr>
                <w:rFonts w:ascii="Times New Roman" w:hAnsi="Times New Roman"/>
              </w:rPr>
              <w:t>141</w:t>
            </w:r>
          </w:p>
        </w:tc>
        <w:tc>
          <w:tcPr>
            <w:tcW w:w="992"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r w:rsidRPr="00F62832">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r w:rsidR="00E80876" w:rsidRPr="00F62832" w:rsidTr="003843A9">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0,201</w:t>
            </w:r>
          </w:p>
        </w:tc>
        <w:tc>
          <w:tcPr>
            <w:tcW w:w="170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3,354</w:t>
            </w:r>
          </w:p>
        </w:tc>
        <w:tc>
          <w:tcPr>
            <w:tcW w:w="85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2,222</w:t>
            </w:r>
          </w:p>
        </w:tc>
        <w:tc>
          <w:tcPr>
            <w:tcW w:w="1843"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5,555</w:t>
            </w:r>
          </w:p>
        </w:tc>
        <w:tc>
          <w:tcPr>
            <w:tcW w:w="850"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r w:rsidRPr="00F62832">
              <w:rPr>
                <w:rFonts w:ascii="Times New Roman" w:hAnsi="Times New Roman"/>
              </w:rPr>
              <w:t>896</w:t>
            </w:r>
          </w:p>
        </w:tc>
        <w:tc>
          <w:tcPr>
            <w:tcW w:w="992" w:type="dxa"/>
            <w:tcBorders>
              <w:top w:val="nil"/>
              <w:left w:val="nil"/>
              <w:bottom w:val="single" w:sz="4"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r w:rsidRPr="00F62832">
              <w:rPr>
                <w:rFonts w:ascii="Times New Roman" w:hAnsi="Times New Roman"/>
              </w:rPr>
              <w:t>13</w:t>
            </w:r>
          </w:p>
        </w:tc>
        <w:tc>
          <w:tcPr>
            <w:tcW w:w="1134"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r w:rsidR="00E80876" w:rsidRPr="00F62832" w:rsidTr="003355B6">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 углеводородов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 </w:t>
            </w:r>
          </w:p>
        </w:tc>
        <w:tc>
          <w:tcPr>
            <w:tcW w:w="851"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r w:rsidR="00E80876" w:rsidRPr="00F62832" w:rsidTr="00253720">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0876" w:rsidRPr="00F62832" w:rsidRDefault="00E80876" w:rsidP="00F62832">
            <w:pPr>
              <w:rPr>
                <w:rFonts w:ascii="Times New Roman" w:hAnsi="Times New Roman"/>
              </w:rPr>
            </w:pPr>
            <w:r w:rsidRPr="00F62832">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bottom"/>
          </w:tcPr>
          <w:p w:rsidR="00E80876" w:rsidRPr="00F62832" w:rsidRDefault="00E80876" w:rsidP="00F62832">
            <w:pPr>
              <w:rPr>
                <w:rFonts w:ascii="Times New Roman" w:hAnsi="Times New Roman"/>
              </w:rPr>
            </w:pPr>
            <w:r w:rsidRPr="00F62832">
              <w:rPr>
                <w:rFonts w:ascii="Times New Roman" w:hAnsi="Times New Roman"/>
              </w:rPr>
              <w:t> </w:t>
            </w:r>
          </w:p>
        </w:tc>
        <w:tc>
          <w:tcPr>
            <w:tcW w:w="851" w:type="dxa"/>
            <w:tcBorders>
              <w:top w:val="nil"/>
              <w:left w:val="nil"/>
              <w:bottom w:val="single" w:sz="8" w:space="0" w:color="auto"/>
              <w:right w:val="single" w:sz="4" w:space="0" w:color="auto"/>
            </w:tcBorders>
            <w:shd w:val="clear" w:color="000000" w:fill="FFFFFF"/>
            <w:noWrap/>
            <w:vAlign w:val="center"/>
          </w:tcPr>
          <w:p w:rsidR="00E80876" w:rsidRPr="00F62832" w:rsidRDefault="00E80876" w:rsidP="00F62832">
            <w:pPr>
              <w:jc w:val="center"/>
              <w:rPr>
                <w:rFonts w:ascii="Times New Roman" w:hAnsi="Times New Roman"/>
              </w:rPr>
            </w:pPr>
            <w:r w:rsidRPr="00F62832">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bottom"/>
          </w:tcPr>
          <w:p w:rsidR="00E80876" w:rsidRPr="00F62832" w:rsidRDefault="00E80876" w:rsidP="00F62832">
            <w:pPr>
              <w:rPr>
                <w:rFonts w:ascii="Times New Roman" w:hAnsi="Times New Roman"/>
              </w:rPr>
            </w:pPr>
            <w:r w:rsidRPr="00F62832">
              <w:rPr>
                <w:rFonts w:ascii="Times New Roman" w:hAnsi="Times New Roman"/>
              </w:rPr>
              <w:t> </w:t>
            </w:r>
          </w:p>
        </w:tc>
        <w:tc>
          <w:tcPr>
            <w:tcW w:w="850" w:type="dxa"/>
            <w:tcBorders>
              <w:top w:val="nil"/>
              <w:left w:val="nil"/>
              <w:bottom w:val="single" w:sz="8" w:space="0" w:color="auto"/>
              <w:right w:val="single" w:sz="4" w:space="0" w:color="auto"/>
            </w:tcBorders>
            <w:shd w:val="clear" w:color="000000" w:fill="FFFFFF"/>
            <w:vAlign w:val="bottom"/>
          </w:tcPr>
          <w:p w:rsidR="00E80876" w:rsidRPr="00F62832" w:rsidRDefault="00E80876" w:rsidP="00F62832">
            <w:pPr>
              <w:jc w:val="center"/>
              <w:rPr>
                <w:rFonts w:ascii="Times New Roman" w:hAnsi="Times New Roman"/>
              </w:rPr>
            </w:pPr>
          </w:p>
        </w:tc>
        <w:tc>
          <w:tcPr>
            <w:tcW w:w="992" w:type="dxa"/>
            <w:tcBorders>
              <w:top w:val="nil"/>
              <w:left w:val="nil"/>
              <w:bottom w:val="single" w:sz="8"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center"/>
          </w:tcPr>
          <w:p w:rsidR="00E80876" w:rsidRPr="00F62832" w:rsidRDefault="00E80876" w:rsidP="00F62832">
            <w:pPr>
              <w:jc w:val="center"/>
              <w:rPr>
                <w:rFonts w:ascii="Times New Roman" w:hAnsi="Times New Roman"/>
              </w:rPr>
            </w:pPr>
          </w:p>
        </w:tc>
      </w:tr>
    </w:tbl>
    <w:p w:rsidR="005264E4" w:rsidRPr="00F62832" w:rsidRDefault="005264E4" w:rsidP="00F62832">
      <w:pPr>
        <w:ind w:firstLine="709"/>
        <w:jc w:val="both"/>
        <w:rPr>
          <w:rFonts w:ascii="Times New Roman" w:hAnsi="Times New Roman"/>
          <w:b/>
          <w:i/>
          <w:sz w:val="28"/>
          <w:szCs w:val="28"/>
        </w:rPr>
      </w:pP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lastRenderedPageBreak/>
        <w:t>Общая оценка загрязнения атмосферы.</w:t>
      </w:r>
      <w:r w:rsidR="00464C11" w:rsidRPr="00F62832">
        <w:rPr>
          <w:rFonts w:ascii="Times New Roman" w:hAnsi="Times New Roman"/>
          <w:b/>
          <w:i/>
          <w:sz w:val="28"/>
          <w:szCs w:val="28"/>
        </w:rPr>
        <w:t xml:space="preserve"> </w:t>
      </w:r>
      <w:r w:rsidR="001048EF"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(рис.9.1.), уровень загрязнения атмосферного воздуха оценивался </w:t>
      </w:r>
      <w:r w:rsidR="00E80876" w:rsidRPr="00F62832">
        <w:rPr>
          <w:rFonts w:ascii="Times New Roman" w:hAnsi="Times New Roman"/>
          <w:b/>
          <w:i/>
          <w:sz w:val="28"/>
          <w:szCs w:val="28"/>
          <w:lang w:val="kk-KZ"/>
        </w:rPr>
        <w:t>высоким</w:t>
      </w:r>
      <w:r w:rsidR="00066B6D" w:rsidRPr="00F62832">
        <w:rPr>
          <w:rFonts w:ascii="Times New Roman" w:hAnsi="Times New Roman"/>
          <w:sz w:val="28"/>
          <w:szCs w:val="28"/>
        </w:rPr>
        <w:t>,о</w:t>
      </w:r>
      <w:r w:rsidRPr="00F62832">
        <w:rPr>
          <w:rFonts w:ascii="Times New Roman" w:hAnsi="Times New Roman"/>
          <w:sz w:val="28"/>
          <w:szCs w:val="28"/>
        </w:rPr>
        <w:t>н определялся значени</w:t>
      </w:r>
      <w:r w:rsidR="00CB3248" w:rsidRPr="00F62832">
        <w:rPr>
          <w:rFonts w:ascii="Times New Roman" w:hAnsi="Times New Roman"/>
          <w:sz w:val="28"/>
          <w:szCs w:val="28"/>
        </w:rPr>
        <w:t xml:space="preserve">ямиСИ </w:t>
      </w:r>
      <w:r w:rsidR="003355B6" w:rsidRPr="00F62832">
        <w:rPr>
          <w:rFonts w:ascii="Times New Roman" w:hAnsi="Times New Roman"/>
          <w:sz w:val="28"/>
          <w:szCs w:val="28"/>
        </w:rPr>
        <w:t xml:space="preserve">равным </w:t>
      </w:r>
      <w:r w:rsidR="00E80876" w:rsidRPr="00F62832">
        <w:rPr>
          <w:rFonts w:ascii="Times New Roman" w:hAnsi="Times New Roman"/>
          <w:sz w:val="28"/>
          <w:szCs w:val="28"/>
          <w:lang w:val="kk-KZ"/>
        </w:rPr>
        <w:t>6</w:t>
      </w:r>
      <w:r w:rsidR="00CB3248" w:rsidRPr="00F62832">
        <w:rPr>
          <w:rFonts w:ascii="Times New Roman" w:hAnsi="Times New Roman"/>
          <w:sz w:val="28"/>
          <w:szCs w:val="28"/>
          <w:lang w:val="kk-KZ"/>
        </w:rPr>
        <w:t xml:space="preserve">,9, </w:t>
      </w:r>
      <w:r w:rsidR="00CB3248" w:rsidRPr="00F62832">
        <w:rPr>
          <w:rFonts w:ascii="Times New Roman" w:hAnsi="Times New Roman"/>
          <w:sz w:val="28"/>
          <w:szCs w:val="28"/>
        </w:rPr>
        <w:t xml:space="preserve">НП = </w:t>
      </w:r>
      <w:r w:rsidR="00E80876" w:rsidRPr="00F62832">
        <w:rPr>
          <w:rFonts w:ascii="Times New Roman" w:hAnsi="Times New Roman"/>
          <w:sz w:val="28"/>
          <w:szCs w:val="28"/>
          <w:lang w:val="kk-KZ"/>
        </w:rPr>
        <w:t>38,3</w:t>
      </w:r>
      <w:r w:rsidR="00CB3248" w:rsidRPr="00F62832">
        <w:rPr>
          <w:rFonts w:ascii="Times New Roman" w:hAnsi="Times New Roman"/>
          <w:sz w:val="28"/>
          <w:szCs w:val="28"/>
        </w:rPr>
        <w:t>%</w:t>
      </w:r>
      <w:r w:rsidR="0086290E" w:rsidRPr="00F62832">
        <w:rPr>
          <w:rFonts w:ascii="Times New Roman" w:hAnsi="Times New Roman"/>
          <w:sz w:val="28"/>
          <w:szCs w:val="28"/>
        </w:rPr>
        <w:t xml:space="preserve">. </w:t>
      </w:r>
      <w:r w:rsidR="002B622E" w:rsidRPr="00F62832">
        <w:rPr>
          <w:rFonts w:ascii="Times New Roman" w:hAnsi="Times New Roman"/>
          <w:sz w:val="28"/>
          <w:szCs w:val="28"/>
        </w:rPr>
        <w:t xml:space="preserve">Воздух города более всего загрязнен </w:t>
      </w:r>
      <w:r w:rsidR="002B622E" w:rsidRPr="00F62832">
        <w:rPr>
          <w:rFonts w:ascii="Times New Roman" w:hAnsi="Times New Roman"/>
          <w:b/>
          <w:sz w:val="28"/>
          <w:szCs w:val="28"/>
        </w:rPr>
        <w:t xml:space="preserve">диоксидом </w:t>
      </w:r>
      <w:r w:rsidR="00E80876" w:rsidRPr="00F62832">
        <w:rPr>
          <w:rFonts w:ascii="Times New Roman" w:hAnsi="Times New Roman"/>
          <w:b/>
          <w:sz w:val="28"/>
          <w:szCs w:val="28"/>
        </w:rPr>
        <w:t>серы</w:t>
      </w:r>
      <w:r w:rsidR="00464C11" w:rsidRPr="00F62832">
        <w:rPr>
          <w:rFonts w:ascii="Times New Roman" w:hAnsi="Times New Roman"/>
          <w:b/>
          <w:sz w:val="28"/>
          <w:szCs w:val="28"/>
        </w:rPr>
        <w:t xml:space="preserve"> </w:t>
      </w:r>
      <w:r w:rsidR="00E17922" w:rsidRPr="00F62832">
        <w:rPr>
          <w:rFonts w:ascii="Times New Roman" w:hAnsi="Times New Roman"/>
          <w:sz w:val="28"/>
          <w:szCs w:val="28"/>
        </w:rPr>
        <w:t xml:space="preserve">(табл.1 и табл.1.1). </w:t>
      </w: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w:t>
      </w:r>
      <w:r w:rsidR="00E80876" w:rsidRPr="00F62832">
        <w:rPr>
          <w:rFonts w:ascii="Times New Roman" w:hAnsi="Times New Roman"/>
          <w:sz w:val="28"/>
          <w:szCs w:val="28"/>
        </w:rPr>
        <w:t>оксида азота составили 3,4 ПДК</w:t>
      </w:r>
      <w:r w:rsidR="00E80876" w:rsidRPr="00F62832">
        <w:rPr>
          <w:rFonts w:ascii="Times New Roman" w:hAnsi="Times New Roman"/>
          <w:sz w:val="28"/>
          <w:szCs w:val="28"/>
          <w:vertAlign w:val="subscript"/>
        </w:rPr>
        <w:t>с.с.</w:t>
      </w:r>
      <w:r w:rsidR="00E80876" w:rsidRPr="00F62832">
        <w:rPr>
          <w:rFonts w:ascii="Times New Roman" w:hAnsi="Times New Roman"/>
          <w:sz w:val="28"/>
          <w:szCs w:val="28"/>
        </w:rPr>
        <w:t xml:space="preserve">, остальных </w:t>
      </w:r>
      <w:r w:rsidRPr="00F62832">
        <w:rPr>
          <w:rFonts w:ascii="Times New Roman" w:hAnsi="Times New Roman"/>
          <w:sz w:val="28"/>
          <w:szCs w:val="28"/>
        </w:rPr>
        <w:t xml:space="preserve">загрязняющих веществне превышали ПДК.За </w:t>
      </w:r>
      <w:r w:rsidR="00E80876" w:rsidRPr="00F62832">
        <w:rPr>
          <w:rFonts w:ascii="Times New Roman" w:hAnsi="Times New Roman"/>
          <w:sz w:val="28"/>
          <w:szCs w:val="28"/>
          <w:lang w:val="kk-KZ"/>
        </w:rPr>
        <w:t>май</w:t>
      </w:r>
      <w:r w:rsidRPr="00F62832">
        <w:rPr>
          <w:rFonts w:ascii="Times New Roman" w:hAnsi="Times New Roman"/>
          <w:sz w:val="28"/>
          <w:szCs w:val="28"/>
        </w:rPr>
        <w:t>по городу был</w:t>
      </w:r>
      <w:r w:rsidR="003355B6" w:rsidRPr="00F62832">
        <w:rPr>
          <w:rFonts w:ascii="Times New Roman" w:hAnsi="Times New Roman"/>
          <w:sz w:val="28"/>
          <w:szCs w:val="28"/>
        </w:rPr>
        <w:t>и</w:t>
      </w:r>
      <w:r w:rsidRPr="00F62832">
        <w:rPr>
          <w:rFonts w:ascii="Times New Roman" w:hAnsi="Times New Roman"/>
          <w:sz w:val="28"/>
          <w:szCs w:val="28"/>
        </w:rPr>
        <w:t xml:space="preserve"> зафикс</w:t>
      </w:r>
      <w:r w:rsidR="00333FFF" w:rsidRPr="00F62832">
        <w:rPr>
          <w:rFonts w:ascii="Times New Roman" w:hAnsi="Times New Roman"/>
          <w:sz w:val="28"/>
          <w:szCs w:val="28"/>
        </w:rPr>
        <w:t>и</w:t>
      </w:r>
      <w:r w:rsidRPr="00F62832">
        <w:rPr>
          <w:rFonts w:ascii="Times New Roman" w:hAnsi="Times New Roman"/>
          <w:sz w:val="28"/>
          <w:szCs w:val="28"/>
        </w:rPr>
        <w:t>рован</w:t>
      </w:r>
      <w:r w:rsidR="003355B6" w:rsidRPr="00F62832">
        <w:rPr>
          <w:rFonts w:ascii="Times New Roman" w:hAnsi="Times New Roman"/>
          <w:sz w:val="28"/>
          <w:szCs w:val="28"/>
        </w:rPr>
        <w:t xml:space="preserve">ыпревышения более 1 ПДК </w:t>
      </w:r>
      <w:r w:rsidR="00E80876" w:rsidRPr="00F62832">
        <w:rPr>
          <w:rFonts w:ascii="Times New Roman" w:hAnsi="Times New Roman"/>
          <w:sz w:val="28"/>
          <w:szCs w:val="28"/>
          <w:lang w:val="kk-KZ"/>
        </w:rPr>
        <w:t xml:space="preserve">по оксиду азота – 896 случаев, </w:t>
      </w:r>
      <w:r w:rsidR="003355B6" w:rsidRPr="00F62832">
        <w:rPr>
          <w:rFonts w:ascii="Times New Roman" w:hAnsi="Times New Roman"/>
          <w:sz w:val="28"/>
          <w:szCs w:val="28"/>
        </w:rPr>
        <w:t>по диоксиду азота</w:t>
      </w:r>
      <w:r w:rsidR="003355B6" w:rsidRPr="00F62832">
        <w:rPr>
          <w:rFonts w:ascii="Times New Roman" w:hAnsi="Times New Roman"/>
          <w:sz w:val="28"/>
          <w:szCs w:val="28"/>
          <w:lang w:val="kk-KZ"/>
        </w:rPr>
        <w:t xml:space="preserve"> – </w:t>
      </w:r>
      <w:r w:rsidR="00E80876" w:rsidRPr="00F62832">
        <w:rPr>
          <w:rFonts w:ascii="Times New Roman" w:hAnsi="Times New Roman"/>
          <w:sz w:val="28"/>
          <w:szCs w:val="28"/>
          <w:lang w:val="kk-KZ"/>
        </w:rPr>
        <w:t>141</w:t>
      </w:r>
      <w:r w:rsidR="00E01918" w:rsidRPr="00F62832">
        <w:rPr>
          <w:rFonts w:ascii="Times New Roman" w:hAnsi="Times New Roman"/>
          <w:sz w:val="28"/>
          <w:szCs w:val="28"/>
          <w:lang w:val="kk-KZ"/>
        </w:rPr>
        <w:t xml:space="preserve"> случа</w:t>
      </w:r>
      <w:r w:rsidR="00E80876" w:rsidRPr="00F62832">
        <w:rPr>
          <w:rFonts w:ascii="Times New Roman" w:hAnsi="Times New Roman"/>
          <w:sz w:val="28"/>
          <w:szCs w:val="28"/>
          <w:lang w:val="kk-KZ"/>
        </w:rPr>
        <w:t>й</w:t>
      </w:r>
      <w:r w:rsidR="003355B6" w:rsidRPr="00F62832">
        <w:rPr>
          <w:rFonts w:ascii="Times New Roman" w:hAnsi="Times New Roman"/>
          <w:sz w:val="28"/>
          <w:szCs w:val="28"/>
          <w:lang w:val="kk-KZ"/>
        </w:rPr>
        <w:t xml:space="preserve">, </w:t>
      </w:r>
      <w:r w:rsidR="00223B0F" w:rsidRPr="00F62832">
        <w:rPr>
          <w:rFonts w:ascii="Times New Roman" w:hAnsi="Times New Roman"/>
          <w:sz w:val="28"/>
          <w:szCs w:val="28"/>
          <w:lang w:val="kk-KZ"/>
        </w:rPr>
        <w:t xml:space="preserve">по диоксиду серы – </w:t>
      </w:r>
      <w:r w:rsidR="00E80876" w:rsidRPr="00F62832">
        <w:rPr>
          <w:rFonts w:ascii="Times New Roman" w:hAnsi="Times New Roman"/>
          <w:sz w:val="28"/>
          <w:szCs w:val="28"/>
          <w:lang w:val="kk-KZ"/>
        </w:rPr>
        <w:t>3</w:t>
      </w:r>
      <w:r w:rsidR="00223B0F" w:rsidRPr="00F62832">
        <w:rPr>
          <w:rFonts w:ascii="Times New Roman" w:hAnsi="Times New Roman"/>
          <w:sz w:val="28"/>
          <w:szCs w:val="28"/>
          <w:lang w:val="kk-KZ"/>
        </w:rPr>
        <w:t xml:space="preserve"> случая</w:t>
      </w:r>
      <w:r w:rsidR="00E80876" w:rsidRPr="00F62832">
        <w:rPr>
          <w:rFonts w:ascii="Times New Roman" w:hAnsi="Times New Roman"/>
          <w:sz w:val="28"/>
          <w:szCs w:val="28"/>
          <w:lang w:val="kk-KZ"/>
        </w:rPr>
        <w:t>, также были выявлены превышения более 5 ПДК по оксиду азота – 13 и по диоксиду серы – 1 случай</w:t>
      </w:r>
      <w:r w:rsidR="00464C11" w:rsidRPr="00F62832">
        <w:rPr>
          <w:rFonts w:ascii="Times New Roman" w:hAnsi="Times New Roman"/>
          <w:sz w:val="28"/>
          <w:szCs w:val="28"/>
          <w:lang w:val="kk-KZ"/>
        </w:rPr>
        <w:t xml:space="preserve"> </w:t>
      </w:r>
      <w:r w:rsidR="00CD70D5" w:rsidRPr="00F62832">
        <w:rPr>
          <w:rFonts w:ascii="Times New Roman" w:hAnsi="Times New Roman"/>
          <w:sz w:val="28"/>
          <w:szCs w:val="28"/>
        </w:rPr>
        <w:t xml:space="preserve">(таблица </w:t>
      </w:r>
      <w:r w:rsidR="00263E9B" w:rsidRPr="00F62832">
        <w:rPr>
          <w:rFonts w:ascii="Times New Roman" w:hAnsi="Times New Roman"/>
          <w:sz w:val="28"/>
          <w:szCs w:val="28"/>
        </w:rPr>
        <w:t>69</w:t>
      </w:r>
      <w:r w:rsidR="00CD70D5" w:rsidRPr="00F62832">
        <w:rPr>
          <w:rFonts w:ascii="Times New Roman" w:hAnsi="Times New Roman"/>
          <w:sz w:val="28"/>
          <w:szCs w:val="28"/>
        </w:rPr>
        <w:t>)</w:t>
      </w:r>
      <w:r w:rsidRPr="00F62832">
        <w:rPr>
          <w:rFonts w:ascii="Times New Roman" w:hAnsi="Times New Roman"/>
          <w:sz w:val="28"/>
          <w:szCs w:val="28"/>
        </w:rPr>
        <w:t>.</w:t>
      </w:r>
    </w:p>
    <w:p w:rsidR="005725AF" w:rsidRPr="00F62832" w:rsidRDefault="005725AF" w:rsidP="00F62832">
      <w:pPr>
        <w:ind w:firstLine="709"/>
        <w:jc w:val="both"/>
        <w:rPr>
          <w:rFonts w:ascii="Times New Roman" w:hAnsi="Times New Roman"/>
          <w:b/>
          <w:i/>
          <w:sz w:val="28"/>
          <w:szCs w:val="28"/>
        </w:rPr>
      </w:pPr>
    </w:p>
    <w:p w:rsidR="00CC111F" w:rsidRPr="00F62832" w:rsidRDefault="00464C11" w:rsidP="00F62832">
      <w:pPr>
        <w:numPr>
          <w:ilvl w:val="1"/>
          <w:numId w:val="4"/>
        </w:numPr>
        <w:jc w:val="center"/>
        <w:rPr>
          <w:rFonts w:ascii="Times New Roman" w:hAnsi="Times New Roman"/>
          <w:b/>
          <w:sz w:val="28"/>
          <w:szCs w:val="28"/>
        </w:rPr>
      </w:pPr>
      <w:r w:rsidRPr="00F62832">
        <w:rPr>
          <w:rFonts w:ascii="Times New Roman" w:hAnsi="Times New Roman"/>
          <w:b/>
          <w:sz w:val="28"/>
          <w:szCs w:val="28"/>
        </w:rPr>
        <w:t xml:space="preserve"> </w:t>
      </w:r>
      <w:r w:rsidR="00CC111F" w:rsidRPr="00F62832">
        <w:rPr>
          <w:rFonts w:ascii="Times New Roman" w:hAnsi="Times New Roman"/>
          <w:b/>
          <w:sz w:val="28"/>
          <w:szCs w:val="28"/>
        </w:rPr>
        <w:t>Состояние атмосферного воздуха по городу Рудный</w:t>
      </w:r>
    </w:p>
    <w:p w:rsidR="00D71755" w:rsidRPr="00F62832" w:rsidRDefault="00D71755" w:rsidP="00F62832">
      <w:pPr>
        <w:ind w:left="495"/>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9E682A" w:rsidRPr="00F62832">
        <w:rPr>
          <w:rStyle w:val="FontStyle204"/>
          <w:sz w:val="28"/>
          <w:szCs w:val="28"/>
        </w:rPr>
        <w:t>2</w:t>
      </w:r>
      <w:r w:rsidRPr="00F62832">
        <w:rPr>
          <w:rStyle w:val="FontStyle204"/>
          <w:sz w:val="28"/>
          <w:szCs w:val="28"/>
        </w:rPr>
        <w:t xml:space="preserve"> стационарных постах</w:t>
      </w:r>
      <w:r w:rsidR="00464C11" w:rsidRPr="00F62832">
        <w:rPr>
          <w:rFonts w:ascii="Times New Roman" w:hAnsi="Times New Roman"/>
          <w:sz w:val="28"/>
          <w:szCs w:val="28"/>
        </w:rPr>
        <w:t xml:space="preserve"> (</w:t>
      </w:r>
      <w:r w:rsidR="00155B75" w:rsidRPr="00F62832">
        <w:rPr>
          <w:rFonts w:ascii="Times New Roman" w:hAnsi="Times New Roman"/>
          <w:sz w:val="28"/>
          <w:szCs w:val="28"/>
        </w:rPr>
        <w:t>рис.9.2.</w:t>
      </w:r>
      <w:r w:rsidRPr="00F62832">
        <w:rPr>
          <w:rFonts w:ascii="Times New Roman" w:hAnsi="Times New Roman"/>
          <w:sz w:val="28"/>
          <w:szCs w:val="28"/>
        </w:rPr>
        <w:t xml:space="preserve">, таблица </w:t>
      </w:r>
      <w:r w:rsidR="00263E9B" w:rsidRPr="00F62832">
        <w:rPr>
          <w:rFonts w:ascii="Times New Roman" w:hAnsi="Times New Roman"/>
          <w:sz w:val="28"/>
          <w:szCs w:val="28"/>
        </w:rPr>
        <w:t>70</w:t>
      </w:r>
      <w:r w:rsidRPr="00F62832">
        <w:rPr>
          <w:rFonts w:ascii="Times New Roman" w:hAnsi="Times New Roman"/>
          <w:sz w:val="28"/>
          <w:szCs w:val="28"/>
        </w:rPr>
        <w:t>)</w:t>
      </w:r>
      <w:r w:rsidRPr="00F62832">
        <w:rPr>
          <w:rStyle w:val="FontStyle201"/>
          <w:sz w:val="28"/>
          <w:szCs w:val="28"/>
        </w:rPr>
        <w:t>.</w:t>
      </w:r>
    </w:p>
    <w:p w:rsidR="005725AF" w:rsidRPr="00F62832" w:rsidRDefault="005725AF" w:rsidP="00F62832">
      <w:pPr>
        <w:pStyle w:val="Style100"/>
        <w:widowControl/>
        <w:spacing w:line="0" w:lineRule="atLeast"/>
        <w:ind w:firstLine="708"/>
        <w:rPr>
          <w:rStyle w:val="FontStyle201"/>
          <w:sz w:val="28"/>
          <w:szCs w:val="28"/>
        </w:rPr>
      </w:pPr>
    </w:p>
    <w:p w:rsidR="001750B4" w:rsidRPr="00F62832" w:rsidRDefault="001750B4" w:rsidP="00F62832">
      <w:pPr>
        <w:jc w:val="right"/>
        <w:rPr>
          <w:rFonts w:ascii="Times New Roman" w:hAnsi="Times New Roman"/>
          <w:lang w:val="kk-KZ"/>
        </w:rPr>
      </w:pPr>
      <w:r w:rsidRPr="00F62832">
        <w:rPr>
          <w:rFonts w:ascii="Times New Roman" w:hAnsi="Times New Roman"/>
        </w:rPr>
        <w:t>Таблица</w:t>
      </w:r>
      <w:r w:rsidR="00263E9B" w:rsidRPr="00F62832">
        <w:rPr>
          <w:rFonts w:ascii="Times New Roman" w:hAnsi="Times New Roman"/>
          <w:lang w:val="kk-KZ"/>
        </w:rPr>
        <w:t xml:space="preserve"> 70</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256D96" w:rsidRPr="00F62832" w:rsidRDefault="00256D96"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F62832" w:rsidTr="000D59A6">
        <w:tc>
          <w:tcPr>
            <w:tcW w:w="1101"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Номер</w:t>
            </w:r>
          </w:p>
          <w:p w:rsidR="002059AD" w:rsidRPr="00F62832" w:rsidRDefault="002059AD" w:rsidP="00F62832">
            <w:pPr>
              <w:jc w:val="center"/>
              <w:outlineLvl w:val="1"/>
              <w:rPr>
                <w:rFonts w:ascii="Times New Roman" w:hAnsi="Times New Roman"/>
                <w:b/>
              </w:rPr>
            </w:pPr>
            <w:r w:rsidRPr="00F62832">
              <w:rPr>
                <w:rFonts w:ascii="Times New Roman" w:hAnsi="Times New Roman"/>
                <w:b/>
              </w:rPr>
              <w:t>поста</w:t>
            </w:r>
          </w:p>
        </w:tc>
        <w:tc>
          <w:tcPr>
            <w:tcW w:w="1417"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1660"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Определяемые примеси</w:t>
            </w:r>
          </w:p>
        </w:tc>
      </w:tr>
      <w:tr w:rsidR="002059AD" w:rsidRPr="00F62832" w:rsidTr="000D59A6">
        <w:trPr>
          <w:trHeight w:val="727"/>
        </w:trPr>
        <w:tc>
          <w:tcPr>
            <w:tcW w:w="1101"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5</w:t>
            </w:r>
          </w:p>
        </w:tc>
        <w:tc>
          <w:tcPr>
            <w:tcW w:w="1417" w:type="dxa"/>
            <w:vMerge w:val="restart"/>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каждые 20 минут</w:t>
            </w:r>
          </w:p>
        </w:tc>
        <w:tc>
          <w:tcPr>
            <w:tcW w:w="1884" w:type="dxa"/>
            <w:vMerge w:val="restart"/>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 xml:space="preserve"> в непрерывном режиме</w:t>
            </w:r>
          </w:p>
        </w:tc>
        <w:tc>
          <w:tcPr>
            <w:tcW w:w="1660" w:type="dxa"/>
            <w:vAlign w:val="center"/>
          </w:tcPr>
          <w:p w:rsidR="002059AD" w:rsidRPr="00F62832" w:rsidRDefault="002059AD" w:rsidP="00F62832">
            <w:pPr>
              <w:jc w:val="center"/>
              <w:rPr>
                <w:rFonts w:ascii="Times New Roman" w:hAnsi="Times New Roman"/>
                <w:i/>
              </w:rPr>
            </w:pPr>
            <w:r w:rsidRPr="00F62832">
              <w:rPr>
                <w:rStyle w:val="FontStyle201"/>
                <w:i w:val="0"/>
              </w:rPr>
              <w:t>ул. Молодой Гвардии</w:t>
            </w:r>
          </w:p>
        </w:tc>
        <w:tc>
          <w:tcPr>
            <w:tcW w:w="3544" w:type="dxa"/>
            <w:vAlign w:val="center"/>
          </w:tcPr>
          <w:p w:rsidR="002059AD" w:rsidRPr="00F62832" w:rsidRDefault="0067541E" w:rsidP="00F62832">
            <w:pPr>
              <w:outlineLvl w:val="1"/>
              <w:rPr>
                <w:rFonts w:ascii="Times New Roman" w:hAnsi="Times New Roman"/>
              </w:rPr>
            </w:pPr>
            <w:r w:rsidRPr="00F62832">
              <w:rPr>
                <w:rFonts w:ascii="Times New Roman" w:hAnsi="Times New Roman"/>
              </w:rPr>
              <w:t>в</w:t>
            </w:r>
            <w:r w:rsidR="002059AD" w:rsidRPr="00F62832">
              <w:rPr>
                <w:rFonts w:ascii="Times New Roman" w:hAnsi="Times New Roman"/>
              </w:rPr>
              <w:t>звешенные частицы РМ-10, диоксид серы, оксид углерода, диоксид и оксид азота</w:t>
            </w:r>
          </w:p>
        </w:tc>
      </w:tr>
      <w:tr w:rsidR="002059AD" w:rsidRPr="00F62832" w:rsidTr="000D59A6">
        <w:tc>
          <w:tcPr>
            <w:tcW w:w="1101"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6</w:t>
            </w:r>
          </w:p>
        </w:tc>
        <w:tc>
          <w:tcPr>
            <w:tcW w:w="1417" w:type="dxa"/>
            <w:vMerge/>
            <w:vAlign w:val="center"/>
          </w:tcPr>
          <w:p w:rsidR="002059AD" w:rsidRPr="00F62832" w:rsidRDefault="002059AD" w:rsidP="00F62832">
            <w:pPr>
              <w:jc w:val="center"/>
              <w:outlineLvl w:val="1"/>
              <w:rPr>
                <w:rFonts w:ascii="Times New Roman" w:hAnsi="Times New Roman"/>
              </w:rPr>
            </w:pPr>
          </w:p>
        </w:tc>
        <w:tc>
          <w:tcPr>
            <w:tcW w:w="1884" w:type="dxa"/>
            <w:vMerge/>
            <w:vAlign w:val="center"/>
          </w:tcPr>
          <w:p w:rsidR="002059AD" w:rsidRPr="00F62832" w:rsidRDefault="002059AD" w:rsidP="00F62832">
            <w:pPr>
              <w:jc w:val="center"/>
              <w:outlineLvl w:val="1"/>
              <w:rPr>
                <w:rFonts w:ascii="Times New Roman" w:hAnsi="Times New Roman"/>
              </w:rPr>
            </w:pPr>
          </w:p>
        </w:tc>
        <w:tc>
          <w:tcPr>
            <w:tcW w:w="1660" w:type="dxa"/>
            <w:vAlign w:val="center"/>
          </w:tcPr>
          <w:p w:rsidR="002059AD" w:rsidRPr="00F62832" w:rsidRDefault="002059AD" w:rsidP="00F62832">
            <w:pPr>
              <w:jc w:val="center"/>
              <w:outlineLvl w:val="1"/>
              <w:rPr>
                <w:rFonts w:ascii="Times New Roman" w:hAnsi="Times New Roman"/>
                <w:i/>
              </w:rPr>
            </w:pPr>
            <w:r w:rsidRPr="00F62832">
              <w:rPr>
                <w:rStyle w:val="FontStyle201"/>
                <w:i w:val="0"/>
              </w:rPr>
              <w:t>рядом с мечетью</w:t>
            </w:r>
          </w:p>
        </w:tc>
        <w:tc>
          <w:tcPr>
            <w:tcW w:w="3544" w:type="dxa"/>
            <w:vAlign w:val="center"/>
          </w:tcPr>
          <w:p w:rsidR="002059AD" w:rsidRPr="00F62832" w:rsidRDefault="0067541E" w:rsidP="00F62832">
            <w:pPr>
              <w:outlineLvl w:val="1"/>
              <w:rPr>
                <w:rFonts w:ascii="Times New Roman" w:hAnsi="Times New Roman"/>
              </w:rPr>
            </w:pPr>
            <w:r w:rsidRPr="00F62832">
              <w:rPr>
                <w:rFonts w:ascii="Times New Roman" w:hAnsi="Times New Roman"/>
              </w:rPr>
              <w:t>в</w:t>
            </w:r>
            <w:r w:rsidR="002059AD" w:rsidRPr="00F62832">
              <w:rPr>
                <w:rFonts w:ascii="Times New Roman" w:hAnsi="Times New Roman"/>
              </w:rPr>
              <w:t>звешенные частицы РМ-10, оксид углерода, диоксид и оксид азота, сумма углеводородов, метан</w:t>
            </w:r>
          </w:p>
        </w:tc>
      </w:tr>
    </w:tbl>
    <w:p w:rsidR="00CC111F" w:rsidRPr="00F62832" w:rsidRDefault="00CC111F" w:rsidP="00F62832">
      <w:pPr>
        <w:tabs>
          <w:tab w:val="left" w:pos="1202"/>
        </w:tabs>
        <w:rPr>
          <w:rFonts w:ascii="Times New Roman" w:hAnsi="Times New Roman"/>
        </w:rPr>
      </w:pPr>
    </w:p>
    <w:p w:rsidR="00CC111F" w:rsidRPr="00F62832" w:rsidRDefault="00154002" w:rsidP="00F62832">
      <w:pPr>
        <w:jc w:val="center"/>
        <w:rPr>
          <w:rFonts w:ascii="Times New Roman" w:hAnsi="Times New Roman"/>
          <w:sz w:val="28"/>
          <w:szCs w:val="28"/>
          <w:lang w:val="kk-KZ"/>
        </w:rPr>
      </w:pPr>
      <w:r w:rsidRPr="00F62832">
        <w:rPr>
          <w:rFonts w:ascii="Times New Roman" w:hAnsi="Times New Roman"/>
          <w:noProof/>
          <w:sz w:val="28"/>
          <w:szCs w:val="28"/>
          <w:lang w:eastAsia="ru-RU" w:bidi="ar-SA"/>
        </w:rPr>
        <w:drawing>
          <wp:inline distT="0" distB="0" distL="0" distR="0">
            <wp:extent cx="5172075" cy="2770329"/>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9"/>
                    <a:srcRect/>
                    <a:stretch>
                      <a:fillRect/>
                    </a:stretch>
                  </pic:blipFill>
                  <pic:spPr bwMode="auto">
                    <a:xfrm>
                      <a:off x="0" y="0"/>
                      <a:ext cx="5178637" cy="2773844"/>
                    </a:xfrm>
                    <a:prstGeom prst="rect">
                      <a:avLst/>
                    </a:prstGeom>
                    <a:noFill/>
                    <a:ln w="9525">
                      <a:noFill/>
                      <a:miter lim="800000"/>
                      <a:headEnd/>
                      <a:tailEnd/>
                    </a:ln>
                  </pic:spPr>
                </pic:pic>
              </a:graphicData>
            </a:graphic>
          </wp:inline>
        </w:drawing>
      </w:r>
    </w:p>
    <w:p w:rsidR="00761C68" w:rsidRPr="00F62832" w:rsidRDefault="00761C68" w:rsidP="00F62832">
      <w:pPr>
        <w:jc w:val="center"/>
        <w:rPr>
          <w:rFonts w:ascii="Times New Roman" w:hAnsi="Times New Roman"/>
          <w:sz w:val="28"/>
          <w:szCs w:val="28"/>
          <w:lang w:val="kk-KZ"/>
        </w:rPr>
      </w:pPr>
    </w:p>
    <w:p w:rsidR="008F679F" w:rsidRPr="00F62832" w:rsidRDefault="008F679F" w:rsidP="00F62832">
      <w:pPr>
        <w:ind w:right="-142"/>
        <w:jc w:val="center"/>
        <w:rPr>
          <w:rFonts w:ascii="Times New Roman" w:hAnsi="Times New Roman"/>
          <w:sz w:val="28"/>
          <w:szCs w:val="28"/>
        </w:rPr>
      </w:pPr>
      <w:r w:rsidRPr="00F62832">
        <w:rPr>
          <w:rFonts w:ascii="Times New Roman" w:hAnsi="Times New Roman"/>
          <w:sz w:val="28"/>
          <w:szCs w:val="28"/>
        </w:rPr>
        <w:tab/>
      </w:r>
      <w:r w:rsidR="00155B75" w:rsidRPr="00F62832">
        <w:rPr>
          <w:rFonts w:ascii="Times New Roman" w:hAnsi="Times New Roman"/>
          <w:sz w:val="28"/>
          <w:szCs w:val="28"/>
        </w:rPr>
        <w:t xml:space="preserve">Рис.9.2. Схема расположения </w:t>
      </w:r>
      <w:r w:rsidRPr="00F62832">
        <w:rPr>
          <w:rFonts w:ascii="Times New Roman" w:hAnsi="Times New Roman"/>
          <w:sz w:val="28"/>
          <w:szCs w:val="28"/>
        </w:rPr>
        <w:t>тационарной сети наблюдени</w:t>
      </w:r>
      <w:r w:rsidR="00155B75" w:rsidRPr="00F62832">
        <w:rPr>
          <w:rFonts w:ascii="Times New Roman" w:hAnsi="Times New Roman"/>
          <w:sz w:val="28"/>
          <w:szCs w:val="28"/>
        </w:rPr>
        <w:t xml:space="preserve">я </w:t>
      </w:r>
      <w:r w:rsidRPr="00F62832">
        <w:rPr>
          <w:rFonts w:ascii="Times New Roman" w:hAnsi="Times New Roman"/>
          <w:sz w:val="28"/>
          <w:szCs w:val="28"/>
        </w:rPr>
        <w:t>за загрязнением атмосферного воздуха</w:t>
      </w:r>
      <w:r w:rsidR="00155B75" w:rsidRPr="00F62832">
        <w:rPr>
          <w:rFonts w:ascii="Times New Roman" w:hAnsi="Times New Roman"/>
          <w:sz w:val="28"/>
          <w:szCs w:val="28"/>
        </w:rPr>
        <w:t xml:space="preserve"> города  Рудный</w:t>
      </w:r>
    </w:p>
    <w:p w:rsidR="00D438C4" w:rsidRPr="00F62832" w:rsidRDefault="00D438C4" w:rsidP="00F62832">
      <w:pPr>
        <w:tabs>
          <w:tab w:val="left" w:pos="4032"/>
        </w:tabs>
        <w:rPr>
          <w:rFonts w:ascii="Times New Roman" w:hAnsi="Times New Roman"/>
        </w:rPr>
      </w:pPr>
    </w:p>
    <w:p w:rsidR="001F011B" w:rsidRPr="00F62832" w:rsidRDefault="001F011B" w:rsidP="00F62832">
      <w:pPr>
        <w:jc w:val="right"/>
        <w:rPr>
          <w:rFonts w:ascii="Times New Roman" w:hAnsi="Times New Roman"/>
          <w:lang w:val="kk-KZ"/>
        </w:rPr>
      </w:pPr>
      <w:r w:rsidRPr="00F62832">
        <w:rPr>
          <w:rFonts w:ascii="Times New Roman" w:hAnsi="Times New Roman"/>
        </w:rPr>
        <w:lastRenderedPageBreak/>
        <w:t xml:space="preserve">Таблица </w:t>
      </w:r>
      <w:r w:rsidR="00263E9B" w:rsidRPr="00F62832">
        <w:rPr>
          <w:rFonts w:ascii="Times New Roman" w:hAnsi="Times New Roman"/>
        </w:rPr>
        <w:t>71</w:t>
      </w:r>
    </w:p>
    <w:p w:rsidR="001F011B" w:rsidRPr="00F62832" w:rsidRDefault="001F011B"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9E682A" w:rsidRPr="00F62832">
        <w:rPr>
          <w:rStyle w:val="FontStyle201"/>
          <w:i w:val="0"/>
          <w:sz w:val="28"/>
          <w:szCs w:val="28"/>
        </w:rPr>
        <w:t>Рудный</w:t>
      </w:r>
    </w:p>
    <w:p w:rsidR="001F011B" w:rsidRPr="00F62832" w:rsidRDefault="001F011B" w:rsidP="00F62832">
      <w:pPr>
        <w:pStyle w:val="Style100"/>
        <w:widowControl/>
        <w:spacing w:line="0" w:lineRule="atLeast"/>
        <w:ind w:firstLine="708"/>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1"/>
        <w:gridCol w:w="992"/>
        <w:gridCol w:w="1134"/>
      </w:tblGrid>
      <w:tr w:rsidR="00C37B2D" w:rsidRPr="00F62832" w:rsidTr="000E3262">
        <w:trPr>
          <w:trHeight w:val="224"/>
          <w:jc w:val="center"/>
        </w:trPr>
        <w:tc>
          <w:tcPr>
            <w:tcW w:w="1985" w:type="dxa"/>
            <w:vMerge w:val="restart"/>
            <w:shd w:val="clear" w:color="auto" w:fill="auto"/>
            <w:noWrap/>
            <w:vAlign w:val="center"/>
          </w:tcPr>
          <w:p w:rsidR="00C37B2D" w:rsidRPr="00F62832" w:rsidRDefault="00C37B2D"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4" w:type="dxa"/>
            <w:gridSpan w:val="2"/>
            <w:shd w:val="clear" w:color="auto" w:fill="auto"/>
            <w:vAlign w:val="center"/>
          </w:tcPr>
          <w:p w:rsidR="00C37B2D" w:rsidRPr="00F62832" w:rsidRDefault="00C37B2D"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C37B2D" w:rsidRPr="00F62832" w:rsidRDefault="00C37B2D"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7" w:type="dxa"/>
            <w:gridSpan w:val="3"/>
          </w:tcPr>
          <w:p w:rsidR="00C37B2D" w:rsidRPr="00F62832" w:rsidRDefault="00C37B2D"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0D59A6" w:rsidRPr="00F62832" w:rsidTr="000E3262">
        <w:trPr>
          <w:trHeight w:val="383"/>
          <w:jc w:val="center"/>
        </w:trPr>
        <w:tc>
          <w:tcPr>
            <w:tcW w:w="1985" w:type="dxa"/>
            <w:vMerge/>
            <w:shd w:val="clear" w:color="auto" w:fill="auto"/>
            <w:noWrap/>
            <w:vAlign w:val="center"/>
          </w:tcPr>
          <w:p w:rsidR="000D59A6" w:rsidRPr="00F62832" w:rsidRDefault="000D59A6" w:rsidP="00F62832">
            <w:pPr>
              <w:jc w:val="center"/>
              <w:rPr>
                <w:rFonts w:ascii="Times New Roman" w:hAnsi="Times New Roman"/>
                <w:b/>
                <w:bCs/>
                <w:lang w:eastAsia="ru-RU" w:bidi="ar-SA"/>
              </w:rPr>
            </w:pPr>
          </w:p>
        </w:tc>
        <w:tc>
          <w:tcPr>
            <w:tcW w:w="993" w:type="dxa"/>
            <w:shd w:val="clear" w:color="auto" w:fill="auto"/>
            <w:vAlign w:val="center"/>
          </w:tcPr>
          <w:p w:rsidR="000D59A6" w:rsidRPr="00F62832" w:rsidRDefault="000D59A6"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0D59A6" w:rsidRPr="00F62832" w:rsidRDefault="000D59A6"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0D59A6" w:rsidRPr="00F62832" w:rsidRDefault="000D59A6"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0D59A6" w:rsidRPr="00F62832" w:rsidRDefault="000D59A6"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0D59A6" w:rsidRPr="00F62832" w:rsidRDefault="000D59A6"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 ПДК</w:t>
            </w:r>
            <w:r w:rsidRPr="00F62832">
              <w:rPr>
                <w:rFonts w:ascii="Times New Roman" w:hAnsi="Times New Roman"/>
                <w:b/>
                <w:bCs/>
                <w:vertAlign w:val="subscript"/>
                <w:lang w:eastAsia="ru-RU" w:bidi="ar-SA"/>
              </w:rPr>
              <w:t xml:space="preserve"> м.р.</w:t>
            </w:r>
          </w:p>
        </w:tc>
        <w:tc>
          <w:tcPr>
            <w:tcW w:w="851" w:type="dxa"/>
            <w:vAlign w:val="center"/>
          </w:tcPr>
          <w:p w:rsidR="000D59A6" w:rsidRPr="00F62832" w:rsidRDefault="000D59A6"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0D59A6" w:rsidRPr="00F62832" w:rsidRDefault="000D59A6" w:rsidP="00F62832">
            <w:pPr>
              <w:jc w:val="center"/>
              <w:rPr>
                <w:rFonts w:ascii="Times New Roman" w:hAnsi="Times New Roman"/>
                <w:b/>
                <w:bCs/>
                <w:spacing w:val="-20"/>
              </w:rPr>
            </w:pPr>
            <w:r w:rsidRPr="00F62832">
              <w:rPr>
                <w:rFonts w:ascii="Times New Roman" w:hAnsi="Times New Roman"/>
                <w:b/>
                <w:bCs/>
                <w:spacing w:val="-20"/>
              </w:rPr>
              <w:t>&gt;5 ПДК</w:t>
            </w:r>
          </w:p>
        </w:tc>
        <w:tc>
          <w:tcPr>
            <w:tcW w:w="1134" w:type="dxa"/>
            <w:vAlign w:val="center"/>
          </w:tcPr>
          <w:p w:rsidR="000D59A6" w:rsidRPr="00F62832" w:rsidRDefault="000D59A6" w:rsidP="00F62832">
            <w:pPr>
              <w:jc w:val="center"/>
              <w:rPr>
                <w:rFonts w:ascii="Times New Roman" w:hAnsi="Times New Roman"/>
                <w:b/>
                <w:bCs/>
                <w:spacing w:val="-20"/>
              </w:rPr>
            </w:pPr>
            <w:r w:rsidRPr="00F62832">
              <w:rPr>
                <w:rFonts w:ascii="Times New Roman" w:hAnsi="Times New Roman"/>
                <w:b/>
                <w:bCs/>
                <w:spacing w:val="-20"/>
              </w:rPr>
              <w:t>&gt;10 ПДК</w:t>
            </w:r>
          </w:p>
        </w:tc>
      </w:tr>
      <w:tr w:rsidR="000E3262" w:rsidRPr="00F62832" w:rsidTr="000E3262">
        <w:trPr>
          <w:trHeight w:val="300"/>
          <w:jc w:val="center"/>
        </w:trPr>
        <w:tc>
          <w:tcPr>
            <w:tcW w:w="1985" w:type="dxa"/>
            <w:shd w:val="clear" w:color="auto" w:fill="auto"/>
            <w:noWrap/>
            <w:vAlign w:val="center"/>
          </w:tcPr>
          <w:p w:rsidR="000E3262" w:rsidRPr="00F62832" w:rsidRDefault="000E3262" w:rsidP="00F62832">
            <w:pPr>
              <w:rPr>
                <w:rFonts w:ascii="Times New Roman" w:hAnsi="Times New Roman"/>
              </w:rPr>
            </w:pPr>
            <w:r w:rsidRPr="00F62832">
              <w:rPr>
                <w:rFonts w:ascii="Times New Roman" w:hAnsi="Times New Roman"/>
              </w:rPr>
              <w:t>Взвешенные частицы РМ -10</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0,0244</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0,9445</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851"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c>
          <w:tcPr>
            <w:tcW w:w="1134" w:type="dxa"/>
            <w:shd w:val="clear" w:color="000000" w:fill="FFFFFF"/>
          </w:tcPr>
          <w:p w:rsidR="000E3262" w:rsidRPr="00F62832" w:rsidRDefault="000E3262" w:rsidP="00F62832">
            <w:pPr>
              <w:jc w:val="center"/>
              <w:rPr>
                <w:rFonts w:ascii="Times New Roman" w:hAnsi="Times New Roman"/>
              </w:rPr>
            </w:pPr>
          </w:p>
        </w:tc>
      </w:tr>
      <w:tr w:rsidR="000E3262" w:rsidRPr="00F62832" w:rsidTr="000E3262">
        <w:trPr>
          <w:trHeight w:val="83"/>
          <w:jc w:val="center"/>
        </w:trPr>
        <w:tc>
          <w:tcPr>
            <w:tcW w:w="1985" w:type="dxa"/>
            <w:shd w:val="clear" w:color="auto" w:fill="auto"/>
            <w:noWrap/>
            <w:vAlign w:val="center"/>
          </w:tcPr>
          <w:p w:rsidR="000E3262" w:rsidRPr="00F62832" w:rsidRDefault="000E3262" w:rsidP="00F62832">
            <w:pPr>
              <w:rPr>
                <w:rFonts w:ascii="Times New Roman" w:hAnsi="Times New Roman"/>
              </w:rPr>
            </w:pPr>
            <w:r w:rsidRPr="00F62832">
              <w:rPr>
                <w:rFonts w:ascii="Times New Roman" w:hAnsi="Times New Roman"/>
              </w:rPr>
              <w:t>Диоксид серы</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0,1265</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2,5300</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2,2329</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4,4658</w:t>
            </w:r>
          </w:p>
        </w:tc>
        <w:tc>
          <w:tcPr>
            <w:tcW w:w="851" w:type="dxa"/>
            <w:shd w:val="clear" w:color="000000" w:fill="FFFFFF"/>
            <w:vAlign w:val="bottom"/>
          </w:tcPr>
          <w:p w:rsidR="000E3262" w:rsidRPr="00F62832" w:rsidRDefault="000E3262" w:rsidP="00F62832">
            <w:pPr>
              <w:jc w:val="center"/>
              <w:rPr>
                <w:rFonts w:ascii="Times New Roman" w:hAnsi="Times New Roman"/>
              </w:rPr>
            </w:pPr>
            <w:r w:rsidRPr="00F62832">
              <w:rPr>
                <w:rFonts w:ascii="Times New Roman" w:hAnsi="Times New Roman"/>
              </w:rPr>
              <w:t>29</w:t>
            </w:r>
          </w:p>
        </w:tc>
        <w:tc>
          <w:tcPr>
            <w:tcW w:w="992" w:type="dxa"/>
            <w:shd w:val="clear" w:color="000000" w:fill="FFFFFF"/>
          </w:tcPr>
          <w:p w:rsidR="000E3262" w:rsidRPr="00F62832" w:rsidRDefault="000E3262" w:rsidP="00F62832">
            <w:pPr>
              <w:jc w:val="center"/>
              <w:rPr>
                <w:rFonts w:ascii="Times New Roman" w:hAnsi="Times New Roman"/>
              </w:rPr>
            </w:pPr>
          </w:p>
        </w:tc>
        <w:tc>
          <w:tcPr>
            <w:tcW w:w="1134" w:type="dxa"/>
            <w:shd w:val="clear" w:color="000000" w:fill="FFFFFF"/>
          </w:tcPr>
          <w:p w:rsidR="000E3262" w:rsidRPr="00F62832" w:rsidRDefault="000E3262" w:rsidP="00F62832">
            <w:pPr>
              <w:jc w:val="center"/>
              <w:rPr>
                <w:rFonts w:ascii="Times New Roman" w:hAnsi="Times New Roman"/>
              </w:rPr>
            </w:pPr>
          </w:p>
        </w:tc>
      </w:tr>
      <w:tr w:rsidR="000E3262" w:rsidRPr="00F62832" w:rsidTr="000E3262">
        <w:trPr>
          <w:trHeight w:val="64"/>
          <w:jc w:val="center"/>
        </w:trPr>
        <w:tc>
          <w:tcPr>
            <w:tcW w:w="1985" w:type="dxa"/>
            <w:shd w:val="clear" w:color="auto" w:fill="auto"/>
            <w:noWrap/>
            <w:vAlign w:val="center"/>
          </w:tcPr>
          <w:p w:rsidR="000E3262" w:rsidRPr="00F62832" w:rsidRDefault="000E3262" w:rsidP="00F62832">
            <w:pPr>
              <w:rPr>
                <w:rFonts w:ascii="Times New Roman" w:hAnsi="Times New Roman"/>
              </w:rPr>
            </w:pPr>
            <w:r w:rsidRPr="00F62832">
              <w:rPr>
                <w:rFonts w:ascii="Times New Roman" w:hAnsi="Times New Roman"/>
              </w:rPr>
              <w:t>Оксид углерода</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0,0922</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0,0307</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4,6821</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0,9364</w:t>
            </w:r>
          </w:p>
        </w:tc>
        <w:tc>
          <w:tcPr>
            <w:tcW w:w="851" w:type="dxa"/>
            <w:shd w:val="clear" w:color="000000" w:fill="FFFFFF"/>
            <w:vAlign w:val="bottom"/>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c>
          <w:tcPr>
            <w:tcW w:w="1134" w:type="dxa"/>
            <w:shd w:val="clear" w:color="000000" w:fill="FFFFFF"/>
          </w:tcPr>
          <w:p w:rsidR="000E3262" w:rsidRPr="00F62832" w:rsidRDefault="000E3262" w:rsidP="00F62832">
            <w:pPr>
              <w:jc w:val="center"/>
              <w:rPr>
                <w:rFonts w:ascii="Times New Roman" w:hAnsi="Times New Roman"/>
              </w:rPr>
            </w:pPr>
          </w:p>
        </w:tc>
      </w:tr>
      <w:tr w:rsidR="000E3262" w:rsidRPr="00F62832" w:rsidTr="000E3262">
        <w:trPr>
          <w:trHeight w:val="223"/>
          <w:jc w:val="center"/>
        </w:trPr>
        <w:tc>
          <w:tcPr>
            <w:tcW w:w="1985" w:type="dxa"/>
            <w:shd w:val="clear" w:color="auto" w:fill="auto"/>
            <w:noWrap/>
            <w:vAlign w:val="center"/>
          </w:tcPr>
          <w:p w:rsidR="000E3262" w:rsidRPr="00F62832" w:rsidRDefault="000E3262" w:rsidP="00F62832">
            <w:pPr>
              <w:rPr>
                <w:rFonts w:ascii="Times New Roman" w:hAnsi="Times New Roman"/>
              </w:rPr>
            </w:pPr>
            <w:r w:rsidRPr="00F62832">
              <w:rPr>
                <w:rFonts w:ascii="Times New Roman" w:hAnsi="Times New Roman"/>
              </w:rPr>
              <w:t>Диоксид азота</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0,0244</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0,6100</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0,1374</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1,6165</w:t>
            </w:r>
          </w:p>
        </w:tc>
        <w:tc>
          <w:tcPr>
            <w:tcW w:w="851" w:type="dxa"/>
            <w:shd w:val="clear" w:color="000000" w:fill="FFFFFF"/>
            <w:vAlign w:val="bottom"/>
          </w:tcPr>
          <w:p w:rsidR="000E3262" w:rsidRPr="00F62832" w:rsidRDefault="000E3262" w:rsidP="00F62832">
            <w:pPr>
              <w:jc w:val="center"/>
              <w:rPr>
                <w:rFonts w:ascii="Times New Roman" w:hAnsi="Times New Roman"/>
              </w:rPr>
            </w:pPr>
            <w:r w:rsidRPr="00F62832">
              <w:rPr>
                <w:rFonts w:ascii="Times New Roman" w:hAnsi="Times New Roman"/>
              </w:rPr>
              <w:t>95</w:t>
            </w:r>
          </w:p>
        </w:tc>
        <w:tc>
          <w:tcPr>
            <w:tcW w:w="992" w:type="dxa"/>
            <w:shd w:val="clear" w:color="000000" w:fill="FFFFFF"/>
          </w:tcPr>
          <w:p w:rsidR="000E3262" w:rsidRPr="00F62832" w:rsidRDefault="000E3262" w:rsidP="00F62832">
            <w:pPr>
              <w:jc w:val="center"/>
              <w:rPr>
                <w:rFonts w:ascii="Times New Roman" w:hAnsi="Times New Roman"/>
              </w:rPr>
            </w:pPr>
          </w:p>
        </w:tc>
        <w:tc>
          <w:tcPr>
            <w:tcW w:w="1134" w:type="dxa"/>
            <w:shd w:val="clear" w:color="000000" w:fill="FFFFFF"/>
          </w:tcPr>
          <w:p w:rsidR="000E3262" w:rsidRPr="00F62832" w:rsidRDefault="000E3262" w:rsidP="00F62832">
            <w:pPr>
              <w:jc w:val="center"/>
              <w:rPr>
                <w:rFonts w:ascii="Times New Roman" w:hAnsi="Times New Roman"/>
              </w:rPr>
            </w:pPr>
          </w:p>
        </w:tc>
      </w:tr>
      <w:tr w:rsidR="000E3262" w:rsidRPr="00F62832" w:rsidTr="000E3262">
        <w:trPr>
          <w:trHeight w:val="64"/>
          <w:jc w:val="center"/>
        </w:trPr>
        <w:tc>
          <w:tcPr>
            <w:tcW w:w="1985" w:type="dxa"/>
            <w:shd w:val="clear" w:color="auto" w:fill="auto"/>
            <w:noWrap/>
            <w:vAlign w:val="center"/>
          </w:tcPr>
          <w:p w:rsidR="000E3262" w:rsidRPr="00F62832" w:rsidRDefault="000E3262" w:rsidP="00F62832">
            <w:pPr>
              <w:rPr>
                <w:rFonts w:ascii="Times New Roman" w:hAnsi="Times New Roman"/>
              </w:rPr>
            </w:pPr>
            <w:r w:rsidRPr="00F62832">
              <w:rPr>
                <w:rFonts w:ascii="Times New Roman" w:hAnsi="Times New Roman"/>
              </w:rPr>
              <w:t>Оксид азота</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0,0037</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0,0608</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0,1325</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0,3313</w:t>
            </w:r>
          </w:p>
        </w:tc>
        <w:tc>
          <w:tcPr>
            <w:tcW w:w="851"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c>
          <w:tcPr>
            <w:tcW w:w="1134" w:type="dxa"/>
            <w:shd w:val="clear" w:color="000000" w:fill="FFFFFF"/>
          </w:tcPr>
          <w:p w:rsidR="000E3262" w:rsidRPr="00F62832" w:rsidRDefault="000E3262" w:rsidP="00F62832">
            <w:pPr>
              <w:jc w:val="center"/>
              <w:rPr>
                <w:rFonts w:ascii="Times New Roman" w:hAnsi="Times New Roman"/>
              </w:rPr>
            </w:pPr>
          </w:p>
        </w:tc>
      </w:tr>
      <w:tr w:rsidR="000E3262" w:rsidRPr="00F62832" w:rsidTr="000E3262">
        <w:trPr>
          <w:trHeight w:val="64"/>
          <w:jc w:val="center"/>
        </w:trPr>
        <w:tc>
          <w:tcPr>
            <w:tcW w:w="1985" w:type="dxa"/>
            <w:shd w:val="clear" w:color="auto" w:fill="auto"/>
            <w:noWrap/>
            <w:vAlign w:val="center"/>
          </w:tcPr>
          <w:p w:rsidR="000E3262" w:rsidRPr="00F62832" w:rsidRDefault="000E3262" w:rsidP="00F62832">
            <w:pPr>
              <w:rPr>
                <w:rFonts w:ascii="Times New Roman" w:hAnsi="Times New Roman"/>
              </w:rPr>
            </w:pPr>
            <w:r w:rsidRPr="00F62832">
              <w:rPr>
                <w:rFonts w:ascii="Times New Roman" w:hAnsi="Times New Roman"/>
              </w:rPr>
              <w:t>∑ углеводородов</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0,0000</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0,0000</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851"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c>
          <w:tcPr>
            <w:tcW w:w="1134" w:type="dxa"/>
            <w:shd w:val="clear" w:color="000000" w:fill="FFFFFF"/>
          </w:tcPr>
          <w:p w:rsidR="000E3262" w:rsidRPr="00F62832" w:rsidRDefault="000E3262" w:rsidP="00F62832">
            <w:pPr>
              <w:jc w:val="center"/>
              <w:rPr>
                <w:rFonts w:ascii="Times New Roman" w:hAnsi="Times New Roman"/>
              </w:rPr>
            </w:pPr>
          </w:p>
        </w:tc>
      </w:tr>
      <w:tr w:rsidR="000E3262" w:rsidRPr="00F62832" w:rsidTr="000E3262">
        <w:trPr>
          <w:trHeight w:val="64"/>
          <w:jc w:val="center"/>
        </w:trPr>
        <w:tc>
          <w:tcPr>
            <w:tcW w:w="1985" w:type="dxa"/>
            <w:shd w:val="clear" w:color="auto" w:fill="auto"/>
            <w:noWrap/>
            <w:vAlign w:val="center"/>
          </w:tcPr>
          <w:p w:rsidR="000E3262" w:rsidRPr="00F62832" w:rsidRDefault="000E3262" w:rsidP="00F62832">
            <w:pPr>
              <w:rPr>
                <w:rFonts w:ascii="Times New Roman" w:hAnsi="Times New Roman"/>
              </w:rPr>
            </w:pPr>
            <w:r w:rsidRPr="00F62832">
              <w:rPr>
                <w:rFonts w:ascii="Times New Roman" w:hAnsi="Times New Roman"/>
              </w:rPr>
              <w:t xml:space="preserve">Метан </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0,0000</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0,0000</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851"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c>
          <w:tcPr>
            <w:tcW w:w="1134" w:type="dxa"/>
            <w:shd w:val="clear" w:color="000000" w:fill="FFFFFF"/>
          </w:tcPr>
          <w:p w:rsidR="000E3262" w:rsidRPr="00F62832" w:rsidRDefault="000E3262" w:rsidP="00F62832">
            <w:pPr>
              <w:jc w:val="center"/>
              <w:rPr>
                <w:rFonts w:ascii="Times New Roman" w:hAnsi="Times New Roman"/>
              </w:rPr>
            </w:pPr>
          </w:p>
        </w:tc>
      </w:tr>
    </w:tbl>
    <w:p w:rsidR="001F011B" w:rsidRPr="00F62832" w:rsidRDefault="001F011B" w:rsidP="00F62832">
      <w:pPr>
        <w:jc w:val="both"/>
        <w:rPr>
          <w:rFonts w:ascii="Times New Roman" w:hAnsi="Times New Roman"/>
          <w:b/>
          <w:noProof/>
          <w:sz w:val="26"/>
          <w:szCs w:val="26"/>
          <w:lang w:eastAsia="ru-RU" w:bidi="ar-SA"/>
        </w:rPr>
      </w:pP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464C11" w:rsidRPr="00F62832">
        <w:rPr>
          <w:rFonts w:ascii="Times New Roman" w:hAnsi="Times New Roman"/>
          <w:b/>
          <w:i/>
          <w:sz w:val="28"/>
          <w:szCs w:val="28"/>
        </w:rPr>
        <w:t xml:space="preserve"> </w:t>
      </w:r>
      <w:r w:rsidR="006362E3"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(рис.9.2.), уровень загрязнения атмосферного воздуха оценива</w:t>
      </w:r>
      <w:r w:rsidR="0067541E" w:rsidRPr="00F62832">
        <w:rPr>
          <w:rFonts w:ascii="Times New Roman" w:hAnsi="Times New Roman"/>
          <w:sz w:val="28"/>
          <w:szCs w:val="28"/>
        </w:rPr>
        <w:t>ется</w:t>
      </w:r>
      <w:r w:rsidR="001B790E" w:rsidRPr="00F62832">
        <w:rPr>
          <w:rFonts w:ascii="Times New Roman" w:hAnsi="Times New Roman"/>
          <w:b/>
          <w:i/>
          <w:sz w:val="28"/>
          <w:szCs w:val="28"/>
        </w:rPr>
        <w:t>повышенным</w:t>
      </w:r>
      <w:r w:rsidR="00D22DE9" w:rsidRPr="00F62832">
        <w:rPr>
          <w:rFonts w:ascii="Times New Roman" w:hAnsi="Times New Roman"/>
          <w:sz w:val="28"/>
          <w:szCs w:val="28"/>
        </w:rPr>
        <w:t>,о</w:t>
      </w:r>
      <w:r w:rsidRPr="00F62832">
        <w:rPr>
          <w:rFonts w:ascii="Times New Roman" w:hAnsi="Times New Roman"/>
          <w:sz w:val="28"/>
          <w:szCs w:val="28"/>
        </w:rPr>
        <w:t>н определялся значени</w:t>
      </w:r>
      <w:r w:rsidR="00223B0F" w:rsidRPr="00F62832">
        <w:rPr>
          <w:rFonts w:ascii="Times New Roman" w:hAnsi="Times New Roman"/>
          <w:sz w:val="28"/>
          <w:szCs w:val="28"/>
        </w:rPr>
        <w:t xml:space="preserve">ями СИ равным </w:t>
      </w:r>
      <w:r w:rsidR="000E3262" w:rsidRPr="00F62832">
        <w:rPr>
          <w:rFonts w:ascii="Times New Roman" w:hAnsi="Times New Roman"/>
          <w:sz w:val="28"/>
          <w:szCs w:val="28"/>
        </w:rPr>
        <w:t>4,5</w:t>
      </w:r>
      <w:r w:rsidR="001B790E" w:rsidRPr="00F62832">
        <w:rPr>
          <w:rFonts w:ascii="Times New Roman" w:hAnsi="Times New Roman"/>
          <w:sz w:val="28"/>
          <w:szCs w:val="28"/>
        </w:rPr>
        <w:t xml:space="preserve"> и</w:t>
      </w:r>
      <w:r w:rsidR="00504574" w:rsidRPr="00F62832">
        <w:rPr>
          <w:rFonts w:ascii="Times New Roman" w:hAnsi="Times New Roman"/>
          <w:sz w:val="28"/>
          <w:szCs w:val="28"/>
        </w:rPr>
        <w:t>НП</w:t>
      </w:r>
      <w:r w:rsidR="001B790E" w:rsidRPr="00F62832">
        <w:rPr>
          <w:rFonts w:ascii="Times New Roman" w:hAnsi="Times New Roman"/>
          <w:sz w:val="28"/>
          <w:szCs w:val="28"/>
        </w:rPr>
        <w:t>=</w:t>
      </w:r>
      <w:r w:rsidR="000E3262" w:rsidRPr="00F62832">
        <w:rPr>
          <w:rFonts w:ascii="Times New Roman" w:hAnsi="Times New Roman"/>
          <w:sz w:val="28"/>
          <w:szCs w:val="28"/>
        </w:rPr>
        <w:t>2,7</w:t>
      </w:r>
      <w:r w:rsidR="007953B7" w:rsidRPr="00F62832">
        <w:rPr>
          <w:rFonts w:ascii="Times New Roman" w:hAnsi="Times New Roman"/>
          <w:sz w:val="28"/>
          <w:szCs w:val="28"/>
        </w:rPr>
        <w:t>%</w:t>
      </w:r>
      <w:r w:rsidR="00464C11" w:rsidRPr="00F62832">
        <w:rPr>
          <w:rFonts w:ascii="Times New Roman" w:hAnsi="Times New Roman"/>
          <w:sz w:val="28"/>
          <w:szCs w:val="28"/>
        </w:rPr>
        <w:t xml:space="preserve"> </w:t>
      </w:r>
      <w:r w:rsidR="005666F5" w:rsidRPr="00F62832">
        <w:rPr>
          <w:rFonts w:ascii="Times New Roman" w:hAnsi="Times New Roman"/>
          <w:sz w:val="28"/>
          <w:szCs w:val="28"/>
        </w:rPr>
        <w:t xml:space="preserve">(табл.1 и табл.1.1). </w:t>
      </w:r>
      <w:r w:rsidRPr="00F62832">
        <w:rPr>
          <w:rFonts w:ascii="Times New Roman" w:hAnsi="Times New Roman"/>
          <w:sz w:val="28"/>
          <w:szCs w:val="28"/>
        </w:rPr>
        <w:t xml:space="preserve">Воздух города более всего загрязнен </w:t>
      </w:r>
      <w:r w:rsidRPr="00F62832">
        <w:rPr>
          <w:rFonts w:ascii="Times New Roman" w:hAnsi="Times New Roman"/>
          <w:b/>
          <w:sz w:val="28"/>
          <w:szCs w:val="28"/>
        </w:rPr>
        <w:t xml:space="preserve">диоксидом </w:t>
      </w:r>
      <w:r w:rsidR="000E3262" w:rsidRPr="00F62832">
        <w:rPr>
          <w:rFonts w:ascii="Times New Roman" w:hAnsi="Times New Roman"/>
          <w:b/>
          <w:sz w:val="28"/>
          <w:szCs w:val="28"/>
        </w:rPr>
        <w:t xml:space="preserve">серы и диоксидом </w:t>
      </w:r>
      <w:r w:rsidRPr="00F62832">
        <w:rPr>
          <w:rFonts w:ascii="Times New Roman" w:hAnsi="Times New Roman"/>
          <w:b/>
          <w:sz w:val="28"/>
          <w:szCs w:val="28"/>
        </w:rPr>
        <w:t>азота</w:t>
      </w:r>
      <w:r w:rsidRPr="00F62832">
        <w:rPr>
          <w:rFonts w:ascii="Times New Roman" w:hAnsi="Times New Roman"/>
          <w:sz w:val="28"/>
          <w:szCs w:val="28"/>
        </w:rPr>
        <w:t>.</w:t>
      </w:r>
    </w:p>
    <w:p w:rsidR="004307DA" w:rsidRPr="00F62832" w:rsidRDefault="004307DA" w:rsidP="00F62832">
      <w:pPr>
        <w:ind w:firstLine="567"/>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BF7104" w:rsidRPr="00F62832">
        <w:rPr>
          <w:rFonts w:ascii="Times New Roman" w:hAnsi="Times New Roman"/>
          <w:sz w:val="28"/>
          <w:szCs w:val="28"/>
        </w:rPr>
        <w:t>ы</w:t>
      </w:r>
      <w:r w:rsidR="00A90ADF" w:rsidRPr="00F62832">
        <w:rPr>
          <w:rFonts w:ascii="Times New Roman" w:hAnsi="Times New Roman"/>
          <w:sz w:val="28"/>
          <w:szCs w:val="28"/>
        </w:rPr>
        <w:t xml:space="preserve">е </w:t>
      </w:r>
      <w:r w:rsidRPr="00F62832">
        <w:rPr>
          <w:rFonts w:ascii="Times New Roman" w:hAnsi="Times New Roman"/>
          <w:sz w:val="28"/>
          <w:szCs w:val="28"/>
        </w:rPr>
        <w:t>концентраци</w:t>
      </w:r>
      <w:r w:rsidR="00A90ADF" w:rsidRPr="00F62832">
        <w:rPr>
          <w:rFonts w:ascii="Times New Roman" w:hAnsi="Times New Roman"/>
          <w:sz w:val="28"/>
          <w:szCs w:val="28"/>
        </w:rPr>
        <w:t xml:space="preserve">и </w:t>
      </w:r>
      <w:r w:rsidR="000E3262" w:rsidRPr="00F62832">
        <w:rPr>
          <w:rFonts w:ascii="Times New Roman" w:hAnsi="Times New Roman"/>
          <w:sz w:val="28"/>
          <w:szCs w:val="28"/>
        </w:rPr>
        <w:t>диоксида серы составили 2,5 ПДК</w:t>
      </w:r>
      <w:r w:rsidR="000E3262" w:rsidRPr="00F62832">
        <w:rPr>
          <w:rFonts w:ascii="Times New Roman" w:hAnsi="Times New Roman"/>
          <w:sz w:val="28"/>
          <w:szCs w:val="28"/>
          <w:vertAlign w:val="subscript"/>
        </w:rPr>
        <w:t>с.с.</w:t>
      </w:r>
      <w:r w:rsidR="000E3262" w:rsidRPr="00F62832">
        <w:rPr>
          <w:rFonts w:ascii="Times New Roman" w:hAnsi="Times New Roman"/>
          <w:sz w:val="28"/>
          <w:szCs w:val="28"/>
        </w:rPr>
        <w:t xml:space="preserve">, остальных </w:t>
      </w:r>
      <w:r w:rsidRPr="00F62832">
        <w:rPr>
          <w:rFonts w:ascii="Times New Roman" w:hAnsi="Times New Roman"/>
          <w:sz w:val="28"/>
          <w:szCs w:val="28"/>
        </w:rPr>
        <w:t>загрязняющи</w:t>
      </w:r>
      <w:r w:rsidR="00965ACE" w:rsidRPr="00F62832">
        <w:rPr>
          <w:rFonts w:ascii="Times New Roman" w:hAnsi="Times New Roman"/>
          <w:sz w:val="28"/>
          <w:szCs w:val="28"/>
        </w:rPr>
        <w:t>х</w:t>
      </w:r>
      <w:r w:rsidR="00223B0F" w:rsidRPr="00F62832">
        <w:rPr>
          <w:rFonts w:ascii="Times New Roman" w:hAnsi="Times New Roman"/>
          <w:sz w:val="28"/>
          <w:szCs w:val="28"/>
        </w:rPr>
        <w:t xml:space="preserve"> веществ не превышали ПДК</w:t>
      </w:r>
      <w:r w:rsidR="00752318" w:rsidRPr="00F62832">
        <w:rPr>
          <w:rFonts w:ascii="Times New Roman" w:hAnsi="Times New Roman"/>
          <w:sz w:val="28"/>
          <w:szCs w:val="28"/>
        </w:rPr>
        <w:t xml:space="preserve">. За </w:t>
      </w:r>
      <w:r w:rsidR="000E3262" w:rsidRPr="00F62832">
        <w:rPr>
          <w:rFonts w:ascii="Times New Roman" w:hAnsi="Times New Roman"/>
          <w:sz w:val="28"/>
          <w:szCs w:val="28"/>
          <w:lang w:val="kk-KZ"/>
        </w:rPr>
        <w:t>май</w:t>
      </w:r>
      <w:r w:rsidR="00752318" w:rsidRPr="00F62832">
        <w:rPr>
          <w:rFonts w:ascii="Times New Roman" w:hAnsi="Times New Roman"/>
          <w:sz w:val="28"/>
          <w:szCs w:val="28"/>
        </w:rPr>
        <w:t xml:space="preserve">по городу были зафиксированы превышения более 1 ПДК по диоксиду </w:t>
      </w:r>
      <w:r w:rsidR="000E3262" w:rsidRPr="00F62832">
        <w:rPr>
          <w:rFonts w:ascii="Times New Roman" w:hAnsi="Times New Roman"/>
          <w:sz w:val="28"/>
          <w:szCs w:val="28"/>
        </w:rPr>
        <w:t>серы</w:t>
      </w:r>
      <w:r w:rsidR="00752318" w:rsidRPr="00F62832">
        <w:rPr>
          <w:rFonts w:ascii="Times New Roman" w:hAnsi="Times New Roman"/>
          <w:sz w:val="28"/>
          <w:szCs w:val="28"/>
          <w:lang w:val="kk-KZ"/>
        </w:rPr>
        <w:t xml:space="preserve"> – </w:t>
      </w:r>
      <w:r w:rsidR="000E3262" w:rsidRPr="00F62832">
        <w:rPr>
          <w:rFonts w:ascii="Times New Roman" w:hAnsi="Times New Roman"/>
          <w:sz w:val="28"/>
          <w:szCs w:val="28"/>
          <w:lang w:val="kk-KZ"/>
        </w:rPr>
        <w:t>29</w:t>
      </w:r>
      <w:r w:rsidR="00752318" w:rsidRPr="00F62832">
        <w:rPr>
          <w:rFonts w:ascii="Times New Roman" w:hAnsi="Times New Roman"/>
          <w:sz w:val="28"/>
          <w:szCs w:val="28"/>
          <w:lang w:val="kk-KZ"/>
        </w:rPr>
        <w:t xml:space="preserve"> случа</w:t>
      </w:r>
      <w:r w:rsidR="000E3262" w:rsidRPr="00F62832">
        <w:rPr>
          <w:rFonts w:ascii="Times New Roman" w:hAnsi="Times New Roman"/>
          <w:sz w:val="28"/>
          <w:szCs w:val="28"/>
          <w:lang w:val="kk-KZ"/>
        </w:rPr>
        <w:t>ев</w:t>
      </w:r>
      <w:r w:rsidR="00752318" w:rsidRPr="00F62832">
        <w:rPr>
          <w:rFonts w:ascii="Times New Roman" w:hAnsi="Times New Roman"/>
          <w:sz w:val="28"/>
          <w:szCs w:val="28"/>
          <w:lang w:val="kk-KZ"/>
        </w:rPr>
        <w:t xml:space="preserve">, по диоксиду </w:t>
      </w:r>
      <w:r w:rsidR="000E3262" w:rsidRPr="00F62832">
        <w:rPr>
          <w:rFonts w:ascii="Times New Roman" w:hAnsi="Times New Roman"/>
          <w:sz w:val="28"/>
          <w:szCs w:val="28"/>
          <w:lang w:val="kk-KZ"/>
        </w:rPr>
        <w:t>азота</w:t>
      </w:r>
      <w:r w:rsidR="00752318" w:rsidRPr="00F62832">
        <w:rPr>
          <w:rFonts w:ascii="Times New Roman" w:hAnsi="Times New Roman"/>
          <w:sz w:val="28"/>
          <w:szCs w:val="28"/>
          <w:lang w:val="kk-KZ"/>
        </w:rPr>
        <w:t xml:space="preserve"> – </w:t>
      </w:r>
      <w:r w:rsidR="000E3262" w:rsidRPr="00F62832">
        <w:rPr>
          <w:rFonts w:ascii="Times New Roman" w:hAnsi="Times New Roman"/>
          <w:sz w:val="28"/>
          <w:szCs w:val="28"/>
          <w:lang w:val="kk-KZ"/>
        </w:rPr>
        <w:t>95</w:t>
      </w:r>
      <w:r w:rsidR="00752318" w:rsidRPr="00F62832">
        <w:rPr>
          <w:rFonts w:ascii="Times New Roman" w:hAnsi="Times New Roman"/>
          <w:sz w:val="28"/>
          <w:szCs w:val="28"/>
          <w:lang w:val="kk-KZ"/>
        </w:rPr>
        <w:t xml:space="preserve"> случа</w:t>
      </w:r>
      <w:r w:rsidR="000E3262" w:rsidRPr="00F62832">
        <w:rPr>
          <w:rFonts w:ascii="Times New Roman" w:hAnsi="Times New Roman"/>
          <w:sz w:val="28"/>
          <w:szCs w:val="28"/>
          <w:lang w:val="kk-KZ"/>
        </w:rPr>
        <w:t>ев</w:t>
      </w:r>
      <w:r w:rsidR="00464C11" w:rsidRPr="00F62832">
        <w:rPr>
          <w:rFonts w:ascii="Times New Roman" w:hAnsi="Times New Roman"/>
          <w:sz w:val="28"/>
          <w:szCs w:val="28"/>
          <w:lang w:val="kk-KZ"/>
        </w:rPr>
        <w:t xml:space="preserve"> </w:t>
      </w:r>
      <w:r w:rsidRPr="00F62832">
        <w:rPr>
          <w:rFonts w:ascii="Times New Roman" w:hAnsi="Times New Roman"/>
          <w:sz w:val="28"/>
          <w:szCs w:val="28"/>
        </w:rPr>
        <w:t xml:space="preserve">(таблица </w:t>
      </w:r>
      <w:r w:rsidR="00263E9B" w:rsidRPr="00F62832">
        <w:rPr>
          <w:rFonts w:ascii="Times New Roman" w:hAnsi="Times New Roman"/>
          <w:sz w:val="28"/>
          <w:szCs w:val="28"/>
        </w:rPr>
        <w:t>71</w:t>
      </w:r>
      <w:r w:rsidRPr="00F62832">
        <w:rPr>
          <w:rFonts w:ascii="Times New Roman" w:hAnsi="Times New Roman"/>
          <w:sz w:val="28"/>
          <w:szCs w:val="28"/>
        </w:rPr>
        <w:t>).</w:t>
      </w:r>
    </w:p>
    <w:p w:rsidR="00A45CEA" w:rsidRPr="00F62832" w:rsidRDefault="00A45CEA" w:rsidP="00F62832">
      <w:pPr>
        <w:ind w:firstLine="567"/>
        <w:jc w:val="both"/>
        <w:rPr>
          <w:rFonts w:ascii="Times New Roman" w:hAnsi="Times New Roman"/>
          <w:sz w:val="28"/>
          <w:szCs w:val="28"/>
        </w:rPr>
      </w:pPr>
    </w:p>
    <w:p w:rsidR="001D05C4" w:rsidRPr="00F62832" w:rsidRDefault="00464C11" w:rsidP="00F62832">
      <w:pPr>
        <w:pStyle w:val="afa"/>
        <w:numPr>
          <w:ilvl w:val="1"/>
          <w:numId w:val="4"/>
        </w:numPr>
        <w:jc w:val="center"/>
        <w:rPr>
          <w:rFonts w:ascii="Times New Roman" w:hAnsi="Times New Roman"/>
          <w:b/>
          <w:sz w:val="28"/>
          <w:szCs w:val="28"/>
        </w:rPr>
      </w:pPr>
      <w:r w:rsidRPr="00F62832">
        <w:rPr>
          <w:rFonts w:ascii="Times New Roman" w:hAnsi="Times New Roman"/>
          <w:b/>
          <w:sz w:val="28"/>
          <w:szCs w:val="28"/>
        </w:rPr>
        <w:t xml:space="preserve"> </w:t>
      </w:r>
      <w:r w:rsidR="001D05C4" w:rsidRPr="00F62832">
        <w:rPr>
          <w:rFonts w:ascii="Times New Roman" w:hAnsi="Times New Roman"/>
          <w:b/>
          <w:sz w:val="28"/>
          <w:szCs w:val="28"/>
        </w:rPr>
        <w:t xml:space="preserve">Состояние атмосферного воздуха по </w:t>
      </w:r>
      <w:r w:rsidR="00A90A93" w:rsidRPr="00F62832">
        <w:rPr>
          <w:rFonts w:ascii="Times New Roman" w:hAnsi="Times New Roman"/>
          <w:b/>
          <w:sz w:val="28"/>
          <w:szCs w:val="28"/>
        </w:rPr>
        <w:t>поселку Карабалык</w:t>
      </w:r>
    </w:p>
    <w:p w:rsidR="001D05C4" w:rsidRPr="00F62832" w:rsidRDefault="001D05C4" w:rsidP="00F62832">
      <w:pPr>
        <w:ind w:left="495"/>
        <w:rPr>
          <w:rFonts w:ascii="Times New Roman" w:hAnsi="Times New Roman"/>
          <w:b/>
          <w:sz w:val="28"/>
          <w:szCs w:val="28"/>
        </w:rPr>
      </w:pPr>
    </w:p>
    <w:p w:rsidR="001D05C4" w:rsidRPr="00F62832" w:rsidRDefault="001D05C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1 стационарном посту </w:t>
      </w:r>
      <w:r w:rsidR="00464C11" w:rsidRPr="00F62832">
        <w:rPr>
          <w:rFonts w:ascii="Times New Roman" w:hAnsi="Times New Roman"/>
          <w:sz w:val="28"/>
          <w:szCs w:val="28"/>
        </w:rPr>
        <w:t>(рис.9.3</w:t>
      </w:r>
      <w:r w:rsidR="00263E9B" w:rsidRPr="00F62832">
        <w:rPr>
          <w:rFonts w:ascii="Times New Roman" w:hAnsi="Times New Roman"/>
          <w:sz w:val="28"/>
          <w:szCs w:val="28"/>
        </w:rPr>
        <w:t>., таблица 72</w:t>
      </w:r>
      <w:r w:rsidRPr="00F62832">
        <w:rPr>
          <w:rFonts w:ascii="Times New Roman" w:hAnsi="Times New Roman"/>
          <w:sz w:val="28"/>
          <w:szCs w:val="28"/>
        </w:rPr>
        <w:t>)</w:t>
      </w:r>
      <w:r w:rsidRPr="00F62832">
        <w:rPr>
          <w:rStyle w:val="FontStyle201"/>
          <w:sz w:val="28"/>
          <w:szCs w:val="28"/>
        </w:rPr>
        <w:t>.</w:t>
      </w:r>
    </w:p>
    <w:p w:rsidR="001D05C4" w:rsidRPr="00F62832" w:rsidRDefault="001D05C4" w:rsidP="00F62832">
      <w:pPr>
        <w:pStyle w:val="Style100"/>
        <w:widowControl/>
        <w:spacing w:line="0" w:lineRule="atLeast"/>
        <w:ind w:firstLine="708"/>
        <w:rPr>
          <w:rStyle w:val="FontStyle201"/>
          <w:sz w:val="28"/>
          <w:szCs w:val="28"/>
        </w:rPr>
      </w:pPr>
    </w:p>
    <w:p w:rsidR="001D05C4" w:rsidRPr="00F62832" w:rsidRDefault="001D05C4" w:rsidP="00F62832">
      <w:pPr>
        <w:jc w:val="right"/>
        <w:rPr>
          <w:rFonts w:ascii="Times New Roman" w:hAnsi="Times New Roman"/>
          <w:lang w:val="kk-KZ"/>
        </w:rPr>
      </w:pPr>
      <w:r w:rsidRPr="00F62832">
        <w:rPr>
          <w:rFonts w:ascii="Times New Roman" w:hAnsi="Times New Roman"/>
        </w:rPr>
        <w:t>Таблица</w:t>
      </w:r>
      <w:r w:rsidR="00263E9B" w:rsidRPr="00F62832">
        <w:rPr>
          <w:rFonts w:ascii="Times New Roman" w:hAnsi="Times New Roman"/>
          <w:lang w:val="kk-KZ"/>
        </w:rPr>
        <w:t>72</w:t>
      </w:r>
    </w:p>
    <w:p w:rsidR="001D05C4" w:rsidRPr="00F62832" w:rsidRDefault="001D05C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D05C4" w:rsidRPr="00F62832" w:rsidRDefault="001D05C4"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F62832" w:rsidTr="00253720">
        <w:tc>
          <w:tcPr>
            <w:tcW w:w="1101" w:type="dxa"/>
            <w:vAlign w:val="center"/>
          </w:tcPr>
          <w:p w:rsidR="001D05C4" w:rsidRPr="00F62832" w:rsidRDefault="001D05C4" w:rsidP="00F62832">
            <w:pPr>
              <w:jc w:val="center"/>
              <w:outlineLvl w:val="1"/>
              <w:rPr>
                <w:rFonts w:ascii="Times New Roman" w:hAnsi="Times New Roman"/>
                <w:b/>
              </w:rPr>
            </w:pPr>
            <w:r w:rsidRPr="00F62832">
              <w:rPr>
                <w:rFonts w:ascii="Times New Roman" w:hAnsi="Times New Roman"/>
                <w:b/>
              </w:rPr>
              <w:t>Номер</w:t>
            </w:r>
          </w:p>
          <w:p w:rsidR="001D05C4" w:rsidRPr="00F62832" w:rsidRDefault="001D05C4" w:rsidP="00F62832">
            <w:pPr>
              <w:jc w:val="center"/>
              <w:outlineLvl w:val="1"/>
              <w:rPr>
                <w:rFonts w:ascii="Times New Roman" w:hAnsi="Times New Roman"/>
                <w:b/>
              </w:rPr>
            </w:pPr>
            <w:r w:rsidRPr="00F62832">
              <w:rPr>
                <w:rFonts w:ascii="Times New Roman" w:hAnsi="Times New Roman"/>
                <w:b/>
              </w:rPr>
              <w:t>поста</w:t>
            </w:r>
          </w:p>
        </w:tc>
        <w:tc>
          <w:tcPr>
            <w:tcW w:w="1417" w:type="dxa"/>
            <w:vAlign w:val="center"/>
          </w:tcPr>
          <w:p w:rsidR="001D05C4" w:rsidRPr="00F62832" w:rsidRDefault="001D05C4"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1D05C4" w:rsidRPr="00F62832" w:rsidRDefault="001D05C4"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1660" w:type="dxa"/>
            <w:vAlign w:val="center"/>
          </w:tcPr>
          <w:p w:rsidR="001D05C4" w:rsidRPr="00F62832" w:rsidRDefault="001D05C4"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1D05C4" w:rsidRPr="00F62832" w:rsidRDefault="001D05C4" w:rsidP="00F62832">
            <w:pPr>
              <w:jc w:val="center"/>
              <w:outlineLvl w:val="1"/>
              <w:rPr>
                <w:rFonts w:ascii="Times New Roman" w:hAnsi="Times New Roman"/>
                <w:b/>
              </w:rPr>
            </w:pPr>
            <w:r w:rsidRPr="00F62832">
              <w:rPr>
                <w:rFonts w:ascii="Times New Roman" w:hAnsi="Times New Roman"/>
                <w:b/>
              </w:rPr>
              <w:t>Определяемые примеси</w:t>
            </w:r>
          </w:p>
        </w:tc>
      </w:tr>
      <w:tr w:rsidR="001D05C4" w:rsidRPr="00F62832" w:rsidTr="00253720">
        <w:trPr>
          <w:trHeight w:val="727"/>
        </w:trPr>
        <w:tc>
          <w:tcPr>
            <w:tcW w:w="1101" w:type="dxa"/>
            <w:vAlign w:val="center"/>
          </w:tcPr>
          <w:p w:rsidR="00752318" w:rsidRPr="00F62832" w:rsidRDefault="001D05C4" w:rsidP="00F62832">
            <w:pPr>
              <w:jc w:val="center"/>
              <w:outlineLvl w:val="1"/>
              <w:rPr>
                <w:rFonts w:ascii="Times New Roman" w:hAnsi="Times New Roman"/>
              </w:rPr>
            </w:pPr>
            <w:r w:rsidRPr="00F62832">
              <w:rPr>
                <w:rFonts w:ascii="Times New Roman" w:hAnsi="Times New Roman"/>
              </w:rPr>
              <w:t>1</w:t>
            </w:r>
            <w:r w:rsidR="00752318" w:rsidRPr="00F62832">
              <w:rPr>
                <w:rFonts w:ascii="Times New Roman" w:hAnsi="Times New Roman"/>
              </w:rPr>
              <w:t>3</w:t>
            </w:r>
          </w:p>
        </w:tc>
        <w:tc>
          <w:tcPr>
            <w:tcW w:w="1417" w:type="dxa"/>
            <w:vAlign w:val="center"/>
          </w:tcPr>
          <w:p w:rsidR="001D05C4" w:rsidRPr="00F62832" w:rsidRDefault="001D05C4"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1D05C4" w:rsidRPr="00F62832" w:rsidRDefault="001D05C4" w:rsidP="00F62832">
            <w:pPr>
              <w:jc w:val="center"/>
              <w:outlineLvl w:val="1"/>
              <w:rPr>
                <w:rFonts w:ascii="Times New Roman" w:hAnsi="Times New Roman"/>
              </w:rPr>
            </w:pPr>
            <w:r w:rsidRPr="00F62832">
              <w:rPr>
                <w:rFonts w:ascii="Times New Roman" w:hAnsi="Times New Roman"/>
              </w:rPr>
              <w:t xml:space="preserve"> в непрерывном режиме</w:t>
            </w:r>
          </w:p>
        </w:tc>
        <w:tc>
          <w:tcPr>
            <w:tcW w:w="1660" w:type="dxa"/>
            <w:vAlign w:val="center"/>
          </w:tcPr>
          <w:p w:rsidR="001D05C4" w:rsidRPr="00F62832" w:rsidRDefault="001D05C4" w:rsidP="00F62832">
            <w:pPr>
              <w:jc w:val="center"/>
              <w:outlineLvl w:val="1"/>
              <w:rPr>
                <w:rFonts w:ascii="Times New Roman" w:hAnsi="Times New Roman"/>
              </w:rPr>
            </w:pPr>
            <w:r w:rsidRPr="00F62832">
              <w:rPr>
                <w:rFonts w:ascii="Times New Roman" w:hAnsi="Times New Roman"/>
              </w:rPr>
              <w:t>ул. Гагарина, 40 «А»</w:t>
            </w:r>
          </w:p>
        </w:tc>
        <w:tc>
          <w:tcPr>
            <w:tcW w:w="3544" w:type="dxa"/>
            <w:vAlign w:val="center"/>
          </w:tcPr>
          <w:p w:rsidR="001D05C4" w:rsidRPr="00F62832" w:rsidRDefault="00752318" w:rsidP="00F62832">
            <w:pPr>
              <w:outlineLvl w:val="1"/>
              <w:rPr>
                <w:rFonts w:ascii="Times New Roman" w:hAnsi="Times New Roman"/>
              </w:rPr>
            </w:pPr>
            <w:r w:rsidRPr="00F62832">
              <w:rPr>
                <w:rFonts w:ascii="Times New Roman" w:hAnsi="Times New Roman"/>
              </w:rPr>
              <w:t>в</w:t>
            </w:r>
            <w:r w:rsidR="001D05C4"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F62832" w:rsidRDefault="001D05C4" w:rsidP="00F62832">
      <w:pPr>
        <w:tabs>
          <w:tab w:val="left" w:pos="1202"/>
        </w:tabs>
        <w:rPr>
          <w:rFonts w:ascii="Times New Roman" w:hAnsi="Times New Roman"/>
        </w:rPr>
      </w:pPr>
    </w:p>
    <w:p w:rsidR="001D05C4" w:rsidRPr="00F62832" w:rsidRDefault="00A90A93" w:rsidP="00F62832">
      <w:pPr>
        <w:jc w:val="center"/>
        <w:rPr>
          <w:rFonts w:ascii="Times New Roman" w:hAnsi="Times New Roman"/>
          <w:sz w:val="28"/>
          <w:szCs w:val="28"/>
          <w:lang w:val="kk-KZ"/>
        </w:rPr>
      </w:pPr>
      <w:r w:rsidRPr="00F62832">
        <w:rPr>
          <w:rFonts w:ascii="Times New Roman" w:hAnsi="Times New Roman"/>
          <w:noProof/>
          <w:sz w:val="28"/>
          <w:szCs w:val="28"/>
          <w:lang w:eastAsia="ru-RU" w:bidi="ar-SA"/>
        </w:rPr>
        <w:lastRenderedPageBreak/>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70"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F62832" w:rsidRDefault="001D05C4" w:rsidP="00F62832">
      <w:pPr>
        <w:jc w:val="center"/>
        <w:rPr>
          <w:rFonts w:ascii="Times New Roman" w:hAnsi="Times New Roman"/>
          <w:sz w:val="28"/>
          <w:szCs w:val="28"/>
          <w:lang w:val="kk-KZ"/>
        </w:rPr>
      </w:pPr>
    </w:p>
    <w:p w:rsidR="001D05C4" w:rsidRPr="00F62832" w:rsidRDefault="00464C11" w:rsidP="00F62832">
      <w:pPr>
        <w:ind w:right="-142"/>
        <w:jc w:val="center"/>
        <w:rPr>
          <w:rFonts w:ascii="Times New Roman" w:hAnsi="Times New Roman"/>
          <w:sz w:val="28"/>
          <w:szCs w:val="28"/>
        </w:rPr>
      </w:pPr>
      <w:r w:rsidRPr="00F62832">
        <w:rPr>
          <w:rFonts w:ascii="Times New Roman" w:hAnsi="Times New Roman"/>
          <w:sz w:val="28"/>
          <w:szCs w:val="28"/>
        </w:rPr>
        <w:tab/>
        <w:t>Рис.9.3</w:t>
      </w:r>
      <w:r w:rsidR="001D05C4" w:rsidRPr="00F62832">
        <w:rPr>
          <w:rFonts w:ascii="Times New Roman" w:hAnsi="Times New Roman"/>
          <w:sz w:val="28"/>
          <w:szCs w:val="28"/>
        </w:rPr>
        <w:t xml:space="preserve">. Схема расположения тационарной сети наблюдения за загрязнением атмосферного воздуха </w:t>
      </w:r>
      <w:r w:rsidR="00A90A93" w:rsidRPr="00F62832">
        <w:rPr>
          <w:rFonts w:ascii="Times New Roman" w:hAnsi="Times New Roman"/>
          <w:sz w:val="28"/>
          <w:szCs w:val="28"/>
        </w:rPr>
        <w:t>поселку Карабалык</w:t>
      </w:r>
    </w:p>
    <w:p w:rsidR="001D05C4" w:rsidRPr="00F62832" w:rsidRDefault="001D05C4" w:rsidP="00F62832">
      <w:pPr>
        <w:tabs>
          <w:tab w:val="left" w:pos="4032"/>
        </w:tabs>
        <w:ind w:left="1226"/>
        <w:rPr>
          <w:rFonts w:ascii="Times New Roman" w:hAnsi="Times New Roman"/>
        </w:rPr>
      </w:pPr>
    </w:p>
    <w:p w:rsidR="005D09F7" w:rsidRPr="00F62832" w:rsidRDefault="005D09F7" w:rsidP="00F62832">
      <w:pPr>
        <w:tabs>
          <w:tab w:val="left" w:pos="4032"/>
        </w:tabs>
        <w:rPr>
          <w:rFonts w:ascii="Times New Roman" w:hAnsi="Times New Roman"/>
        </w:rPr>
      </w:pPr>
    </w:p>
    <w:p w:rsidR="001D05C4" w:rsidRPr="00F62832" w:rsidRDefault="001D05C4" w:rsidP="00F62832">
      <w:pPr>
        <w:tabs>
          <w:tab w:val="left" w:pos="4032"/>
        </w:tabs>
        <w:ind w:left="1226"/>
        <w:rPr>
          <w:rFonts w:ascii="Times New Roman" w:hAnsi="Times New Roman"/>
        </w:rPr>
      </w:pPr>
    </w:p>
    <w:p w:rsidR="001D05C4" w:rsidRPr="00F62832" w:rsidRDefault="00263E9B" w:rsidP="00F62832">
      <w:pPr>
        <w:jc w:val="right"/>
        <w:rPr>
          <w:rFonts w:ascii="Times New Roman" w:hAnsi="Times New Roman"/>
          <w:lang w:val="kk-KZ"/>
        </w:rPr>
      </w:pPr>
      <w:r w:rsidRPr="00F62832">
        <w:rPr>
          <w:rFonts w:ascii="Times New Roman" w:hAnsi="Times New Roman"/>
        </w:rPr>
        <w:t>Таблица 73</w:t>
      </w:r>
    </w:p>
    <w:p w:rsidR="001D05C4" w:rsidRPr="00F62832" w:rsidRDefault="001D05C4"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w:t>
      </w:r>
      <w:r w:rsidR="00A90A93" w:rsidRPr="00F62832">
        <w:rPr>
          <w:rStyle w:val="FontStyle201"/>
          <w:i w:val="0"/>
          <w:sz w:val="28"/>
          <w:szCs w:val="28"/>
        </w:rPr>
        <w:t>поселка Карабалык</w:t>
      </w:r>
    </w:p>
    <w:p w:rsidR="001D05C4" w:rsidRPr="00F62832" w:rsidRDefault="001D05C4" w:rsidP="00F62832">
      <w:pPr>
        <w:pStyle w:val="Style100"/>
        <w:widowControl/>
        <w:spacing w:line="0" w:lineRule="atLeast"/>
        <w:rPr>
          <w:rStyle w:val="FontStyle201"/>
          <w:b/>
          <w:i w:val="0"/>
          <w:sz w:val="28"/>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992"/>
      </w:tblGrid>
      <w:tr w:rsidR="001D05C4" w:rsidRPr="00F62832" w:rsidTr="00A90A93">
        <w:trPr>
          <w:trHeight w:val="224"/>
        </w:trPr>
        <w:tc>
          <w:tcPr>
            <w:tcW w:w="1985" w:type="dxa"/>
            <w:vMerge w:val="restart"/>
            <w:shd w:val="clear" w:color="auto" w:fill="auto"/>
            <w:noWrap/>
            <w:vAlign w:val="center"/>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4" w:type="dxa"/>
            <w:gridSpan w:val="2"/>
            <w:shd w:val="clear" w:color="auto" w:fill="auto"/>
            <w:vAlign w:val="center"/>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 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35" w:type="dxa"/>
            <w:gridSpan w:val="3"/>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rPr>
              <w:t>Число случаев превышения ПДК</w:t>
            </w:r>
          </w:p>
        </w:tc>
      </w:tr>
      <w:tr w:rsidR="001D05C4" w:rsidRPr="00F62832" w:rsidTr="00A90A93">
        <w:trPr>
          <w:trHeight w:val="383"/>
        </w:trPr>
        <w:tc>
          <w:tcPr>
            <w:tcW w:w="1985" w:type="dxa"/>
            <w:vMerge/>
            <w:shd w:val="clear" w:color="auto" w:fill="auto"/>
            <w:noWrap/>
            <w:vAlign w:val="center"/>
          </w:tcPr>
          <w:p w:rsidR="001D05C4" w:rsidRPr="00F62832" w:rsidRDefault="001D05C4" w:rsidP="00F62832">
            <w:pPr>
              <w:jc w:val="center"/>
              <w:rPr>
                <w:rFonts w:ascii="Times New Roman" w:hAnsi="Times New Roman"/>
                <w:b/>
                <w:bCs/>
                <w:lang w:eastAsia="ru-RU" w:bidi="ar-SA"/>
              </w:rPr>
            </w:pPr>
          </w:p>
        </w:tc>
        <w:tc>
          <w:tcPr>
            <w:tcW w:w="993" w:type="dxa"/>
            <w:shd w:val="clear" w:color="auto" w:fill="auto"/>
            <w:vAlign w:val="center"/>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w:t>
            </w:r>
          </w:p>
          <w:p w:rsidR="001D05C4" w:rsidRPr="00F62832" w:rsidRDefault="001D05C4" w:rsidP="00F62832">
            <w:pPr>
              <w:jc w:val="center"/>
              <w:rPr>
                <w:rFonts w:ascii="Times New Roman" w:hAnsi="Times New Roman"/>
                <w:b/>
                <w:bCs/>
                <w:lang w:eastAsia="ru-RU" w:bidi="ar-SA"/>
              </w:rPr>
            </w:pPr>
            <w:r w:rsidRPr="00F62832">
              <w:rPr>
                <w:rFonts w:ascii="Times New Roman" w:hAnsi="Times New Roman"/>
                <w:b/>
                <w:bCs/>
                <w:lang w:eastAsia="ru-RU" w:bidi="ar-SA"/>
              </w:rPr>
              <w:t xml:space="preserve"> ПДК</w:t>
            </w:r>
            <w:r w:rsidRPr="00F62832">
              <w:rPr>
                <w:rFonts w:ascii="Times New Roman" w:hAnsi="Times New Roman"/>
                <w:b/>
                <w:bCs/>
                <w:vertAlign w:val="subscript"/>
                <w:lang w:eastAsia="ru-RU" w:bidi="ar-SA"/>
              </w:rPr>
              <w:t xml:space="preserve"> м.р.</w:t>
            </w:r>
          </w:p>
        </w:tc>
        <w:tc>
          <w:tcPr>
            <w:tcW w:w="850" w:type="dxa"/>
            <w:vAlign w:val="center"/>
          </w:tcPr>
          <w:p w:rsidR="001D05C4" w:rsidRPr="00F62832" w:rsidRDefault="001D05C4" w:rsidP="00F62832">
            <w:pPr>
              <w:jc w:val="center"/>
              <w:rPr>
                <w:rFonts w:ascii="Times New Roman" w:hAnsi="Times New Roman"/>
                <w:b/>
                <w:bCs/>
                <w:spacing w:val="-20"/>
              </w:rPr>
            </w:pPr>
            <w:r w:rsidRPr="00F62832">
              <w:rPr>
                <w:rFonts w:ascii="Times New Roman" w:hAnsi="Times New Roman"/>
                <w:b/>
                <w:bCs/>
                <w:spacing w:val="-20"/>
              </w:rPr>
              <w:t>&gt;ПДК</w:t>
            </w:r>
          </w:p>
        </w:tc>
        <w:tc>
          <w:tcPr>
            <w:tcW w:w="993" w:type="dxa"/>
            <w:vAlign w:val="center"/>
          </w:tcPr>
          <w:p w:rsidR="001D05C4" w:rsidRPr="00F62832" w:rsidRDefault="001D05C4" w:rsidP="00F62832">
            <w:pPr>
              <w:jc w:val="center"/>
              <w:rPr>
                <w:rFonts w:ascii="Times New Roman" w:hAnsi="Times New Roman"/>
                <w:b/>
                <w:bCs/>
                <w:spacing w:val="-20"/>
              </w:rPr>
            </w:pPr>
            <w:r w:rsidRPr="00F62832">
              <w:rPr>
                <w:rFonts w:ascii="Times New Roman" w:hAnsi="Times New Roman"/>
                <w:b/>
                <w:bCs/>
                <w:spacing w:val="-20"/>
              </w:rPr>
              <w:t>&gt;5 ПДК</w:t>
            </w:r>
          </w:p>
        </w:tc>
        <w:tc>
          <w:tcPr>
            <w:tcW w:w="992" w:type="dxa"/>
            <w:vAlign w:val="center"/>
          </w:tcPr>
          <w:p w:rsidR="001D05C4" w:rsidRPr="00F62832" w:rsidRDefault="001D05C4" w:rsidP="00F62832">
            <w:pPr>
              <w:jc w:val="center"/>
              <w:rPr>
                <w:rFonts w:ascii="Times New Roman" w:hAnsi="Times New Roman"/>
                <w:b/>
                <w:bCs/>
                <w:spacing w:val="-20"/>
              </w:rPr>
            </w:pPr>
            <w:r w:rsidRPr="00F62832">
              <w:rPr>
                <w:rFonts w:ascii="Times New Roman" w:hAnsi="Times New Roman"/>
                <w:b/>
                <w:bCs/>
                <w:spacing w:val="-20"/>
              </w:rPr>
              <w:t>&gt;10 ПДК</w:t>
            </w:r>
          </w:p>
        </w:tc>
      </w:tr>
      <w:tr w:rsidR="000E3262" w:rsidRPr="00F62832" w:rsidTr="00A90A93">
        <w:trPr>
          <w:trHeight w:val="300"/>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0,016</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0,245</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850" w:type="dxa"/>
            <w:shd w:val="clear" w:color="000000" w:fill="FFFFFF"/>
            <w:vAlign w:val="center"/>
          </w:tcPr>
          <w:p w:rsidR="000E3262" w:rsidRPr="00F62832" w:rsidRDefault="000E3262" w:rsidP="00F62832">
            <w:pPr>
              <w:rPr>
                <w:rFonts w:ascii="Times New Roman" w:hAnsi="Times New Roman"/>
                <w:b/>
                <w:bCs/>
                <w:color w:val="000000"/>
                <w:u w:val="single"/>
              </w:rPr>
            </w:pP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83"/>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0,042</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0,782</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850"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64"/>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Диоксид серы</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0,003</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0,058</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0,063</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0,126</w:t>
            </w:r>
          </w:p>
        </w:tc>
        <w:tc>
          <w:tcPr>
            <w:tcW w:w="850"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223"/>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Оксид углерода</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0,517</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0,172</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3,352</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0,670</w:t>
            </w:r>
          </w:p>
        </w:tc>
        <w:tc>
          <w:tcPr>
            <w:tcW w:w="850" w:type="dxa"/>
            <w:shd w:val="clear" w:color="000000" w:fill="FFFFFF"/>
            <w:vAlign w:val="center"/>
          </w:tcPr>
          <w:p w:rsidR="000E3262" w:rsidRPr="00F62832" w:rsidRDefault="000E3262" w:rsidP="00F62832">
            <w:pPr>
              <w:jc w:val="center"/>
              <w:rPr>
                <w:rFonts w:ascii="Times New Roman" w:hAnsi="Times New Roman"/>
              </w:rPr>
            </w:pP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223"/>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Диоксид азота</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0,008</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0,205</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0,077</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0,907</w:t>
            </w:r>
          </w:p>
        </w:tc>
        <w:tc>
          <w:tcPr>
            <w:tcW w:w="850"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223"/>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Оксид азота</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0,001</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0,017</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0,062</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0,155</w:t>
            </w:r>
          </w:p>
        </w:tc>
        <w:tc>
          <w:tcPr>
            <w:tcW w:w="850"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223"/>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Озон</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0,064</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2,140</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0,124</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0,775</w:t>
            </w:r>
          </w:p>
        </w:tc>
        <w:tc>
          <w:tcPr>
            <w:tcW w:w="850"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223"/>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Сероводород</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0,001</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0,008</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1,050</w:t>
            </w:r>
          </w:p>
        </w:tc>
        <w:tc>
          <w:tcPr>
            <w:tcW w:w="850"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2</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64"/>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Аммиак</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0,005</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0,125</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0,022</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0,112</w:t>
            </w:r>
          </w:p>
        </w:tc>
        <w:tc>
          <w:tcPr>
            <w:tcW w:w="850"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64"/>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1,025</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2,210</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850" w:type="dxa"/>
            <w:shd w:val="clear" w:color="000000" w:fill="FFFFFF"/>
            <w:vAlign w:val="center"/>
          </w:tcPr>
          <w:p w:rsidR="000E3262" w:rsidRPr="00F62832" w:rsidRDefault="000E3262" w:rsidP="00F62832">
            <w:pPr>
              <w:jc w:val="center"/>
              <w:rPr>
                <w:rFonts w:ascii="Times New Roman" w:hAnsi="Times New Roman"/>
                <w:color w:val="FF0000"/>
              </w:rPr>
            </w:pPr>
            <w:r w:rsidRPr="00F62832">
              <w:rPr>
                <w:rFonts w:ascii="Times New Roman" w:hAnsi="Times New Roman"/>
                <w:color w:val="FF0000"/>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r w:rsidR="000E3262" w:rsidRPr="00F62832" w:rsidTr="00A90A93">
        <w:trPr>
          <w:trHeight w:val="64"/>
        </w:trPr>
        <w:tc>
          <w:tcPr>
            <w:tcW w:w="1985" w:type="dxa"/>
            <w:shd w:val="clear" w:color="auto" w:fill="auto"/>
            <w:noWrap/>
            <w:vAlign w:val="center"/>
          </w:tcPr>
          <w:p w:rsidR="000E3262" w:rsidRPr="00F62832" w:rsidRDefault="000E3262" w:rsidP="00F62832">
            <w:pPr>
              <w:rPr>
                <w:rFonts w:ascii="Times New Roman" w:hAnsi="Times New Roman"/>
                <w:color w:val="000000"/>
              </w:rPr>
            </w:pPr>
            <w:r w:rsidRPr="00F62832">
              <w:rPr>
                <w:rFonts w:ascii="Times New Roman" w:hAnsi="Times New Roman"/>
                <w:color w:val="000000"/>
              </w:rPr>
              <w:t>Метан</w:t>
            </w:r>
          </w:p>
        </w:tc>
        <w:tc>
          <w:tcPr>
            <w:tcW w:w="993" w:type="dxa"/>
            <w:shd w:val="clear" w:color="000000" w:fill="FFFFFF"/>
            <w:vAlign w:val="center"/>
          </w:tcPr>
          <w:p w:rsidR="000E3262" w:rsidRPr="00F62832" w:rsidRDefault="000E3262" w:rsidP="00F62832">
            <w:pPr>
              <w:jc w:val="center"/>
              <w:rPr>
                <w:rFonts w:ascii="Times New Roman" w:hAnsi="Times New Roman"/>
              </w:rPr>
            </w:pPr>
            <w:r w:rsidRPr="00F62832">
              <w:rPr>
                <w:rFonts w:ascii="Times New Roman" w:hAnsi="Times New Roman"/>
              </w:rPr>
              <w:t>1,267</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2,701</w:t>
            </w:r>
          </w:p>
        </w:tc>
        <w:tc>
          <w:tcPr>
            <w:tcW w:w="1701" w:type="dxa"/>
            <w:shd w:val="clear" w:color="000000" w:fill="FFFFFF"/>
            <w:noWrap/>
            <w:vAlign w:val="center"/>
          </w:tcPr>
          <w:p w:rsidR="000E3262" w:rsidRPr="00F62832" w:rsidRDefault="000E3262" w:rsidP="00F62832">
            <w:pPr>
              <w:jc w:val="center"/>
              <w:rPr>
                <w:rFonts w:ascii="Times New Roman" w:hAnsi="Times New Roman"/>
              </w:rPr>
            </w:pPr>
            <w:r w:rsidRPr="00F62832">
              <w:rPr>
                <w:rFonts w:ascii="Times New Roman" w:hAnsi="Times New Roman"/>
              </w:rPr>
              <w:t> </w:t>
            </w:r>
          </w:p>
        </w:tc>
        <w:tc>
          <w:tcPr>
            <w:tcW w:w="850" w:type="dxa"/>
            <w:shd w:val="clear" w:color="000000" w:fill="FFFFFF"/>
            <w:vAlign w:val="center"/>
          </w:tcPr>
          <w:p w:rsidR="000E3262" w:rsidRPr="00F62832" w:rsidRDefault="000E3262" w:rsidP="00F62832">
            <w:pPr>
              <w:jc w:val="center"/>
              <w:rPr>
                <w:rFonts w:ascii="Times New Roman" w:hAnsi="Times New Roman"/>
                <w:color w:val="FF0000"/>
              </w:rPr>
            </w:pPr>
            <w:r w:rsidRPr="00F62832">
              <w:rPr>
                <w:rFonts w:ascii="Times New Roman" w:hAnsi="Times New Roman"/>
                <w:color w:val="FF0000"/>
              </w:rPr>
              <w:t> </w:t>
            </w:r>
          </w:p>
        </w:tc>
        <w:tc>
          <w:tcPr>
            <w:tcW w:w="993" w:type="dxa"/>
            <w:shd w:val="clear" w:color="000000" w:fill="FFFFFF"/>
          </w:tcPr>
          <w:p w:rsidR="000E3262" w:rsidRPr="00F62832" w:rsidRDefault="000E3262" w:rsidP="00F62832">
            <w:pPr>
              <w:jc w:val="center"/>
              <w:rPr>
                <w:rFonts w:ascii="Times New Roman" w:hAnsi="Times New Roman"/>
              </w:rPr>
            </w:pPr>
          </w:p>
        </w:tc>
        <w:tc>
          <w:tcPr>
            <w:tcW w:w="992" w:type="dxa"/>
            <w:shd w:val="clear" w:color="000000" w:fill="FFFFFF"/>
          </w:tcPr>
          <w:p w:rsidR="000E3262" w:rsidRPr="00F62832" w:rsidRDefault="000E3262" w:rsidP="00F62832">
            <w:pPr>
              <w:jc w:val="center"/>
              <w:rPr>
                <w:rFonts w:ascii="Times New Roman" w:hAnsi="Times New Roman"/>
              </w:rPr>
            </w:pPr>
          </w:p>
        </w:tc>
      </w:tr>
    </w:tbl>
    <w:p w:rsidR="001D05C4" w:rsidRPr="00F62832" w:rsidRDefault="001D05C4" w:rsidP="00F62832">
      <w:pPr>
        <w:jc w:val="both"/>
        <w:rPr>
          <w:rFonts w:ascii="Times New Roman" w:hAnsi="Times New Roman"/>
          <w:b/>
          <w:noProof/>
          <w:sz w:val="26"/>
          <w:szCs w:val="26"/>
          <w:lang w:eastAsia="ru-RU" w:bidi="ar-SA"/>
        </w:rPr>
      </w:pPr>
    </w:p>
    <w:p w:rsidR="001D05C4" w:rsidRPr="00F62832" w:rsidRDefault="001D05C4" w:rsidP="00F62832">
      <w:pPr>
        <w:ind w:firstLine="709"/>
        <w:jc w:val="both"/>
        <w:rPr>
          <w:rFonts w:ascii="Times New Roman" w:hAnsi="Times New Roman"/>
          <w:sz w:val="28"/>
          <w:szCs w:val="28"/>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w:t>
      </w:r>
      <w:r w:rsidR="00464C11" w:rsidRPr="00F62832">
        <w:rPr>
          <w:rFonts w:ascii="Times New Roman" w:hAnsi="Times New Roman"/>
          <w:sz w:val="28"/>
          <w:szCs w:val="28"/>
        </w:rPr>
        <w:t>онарной сети наблюдений (рис.9.3</w:t>
      </w:r>
      <w:r w:rsidRPr="00F62832">
        <w:rPr>
          <w:rFonts w:ascii="Times New Roman" w:hAnsi="Times New Roman"/>
          <w:sz w:val="28"/>
          <w:szCs w:val="28"/>
        </w:rPr>
        <w:t xml:space="preserve">.), уровень загрязнения атмосферного воздуха </w:t>
      </w:r>
      <w:r w:rsidRPr="00F62832">
        <w:rPr>
          <w:rFonts w:ascii="Times New Roman" w:hAnsi="Times New Roman"/>
          <w:sz w:val="28"/>
          <w:szCs w:val="28"/>
        </w:rPr>
        <w:lastRenderedPageBreak/>
        <w:t xml:space="preserve">оценивается </w:t>
      </w:r>
      <w:r w:rsidR="00F60C1E" w:rsidRPr="00F62832">
        <w:rPr>
          <w:rFonts w:ascii="Times New Roman" w:hAnsi="Times New Roman"/>
          <w:b/>
          <w:i/>
          <w:sz w:val="28"/>
          <w:szCs w:val="28"/>
        </w:rPr>
        <w:t>низким</w:t>
      </w:r>
      <w:r w:rsidRPr="00F62832">
        <w:rPr>
          <w:rFonts w:ascii="Times New Roman" w:hAnsi="Times New Roman"/>
          <w:sz w:val="28"/>
          <w:szCs w:val="28"/>
        </w:rPr>
        <w:t xml:space="preserve">, он определялся значениями СИ равным </w:t>
      </w:r>
      <w:r w:rsidR="00F60C1E" w:rsidRPr="00F62832">
        <w:rPr>
          <w:rFonts w:ascii="Times New Roman" w:hAnsi="Times New Roman"/>
          <w:sz w:val="28"/>
          <w:szCs w:val="28"/>
        </w:rPr>
        <w:t>1</w:t>
      </w:r>
      <w:r w:rsidRPr="00F62832">
        <w:rPr>
          <w:rFonts w:ascii="Times New Roman" w:hAnsi="Times New Roman"/>
          <w:sz w:val="28"/>
          <w:szCs w:val="28"/>
        </w:rPr>
        <w:t xml:space="preserve">,1 и НП = </w:t>
      </w:r>
      <w:r w:rsidR="00F60C1E" w:rsidRPr="00F62832">
        <w:rPr>
          <w:rFonts w:ascii="Times New Roman" w:hAnsi="Times New Roman"/>
          <w:sz w:val="28"/>
          <w:szCs w:val="28"/>
        </w:rPr>
        <w:t>0,1</w:t>
      </w:r>
      <w:r w:rsidRPr="00F62832">
        <w:rPr>
          <w:rFonts w:ascii="Times New Roman" w:hAnsi="Times New Roman"/>
          <w:sz w:val="28"/>
          <w:szCs w:val="28"/>
        </w:rPr>
        <w:t xml:space="preserve">% (табл.1 и табл.1.1). Воздух города более всего загрязнен </w:t>
      </w:r>
      <w:r w:rsidR="0005524F" w:rsidRPr="00F62832">
        <w:rPr>
          <w:rFonts w:ascii="Times New Roman" w:hAnsi="Times New Roman"/>
          <w:b/>
          <w:sz w:val="28"/>
          <w:szCs w:val="28"/>
        </w:rPr>
        <w:t>сероводородом</w:t>
      </w:r>
      <w:r w:rsidRPr="00F62832">
        <w:rPr>
          <w:rFonts w:ascii="Times New Roman" w:hAnsi="Times New Roman"/>
          <w:sz w:val="28"/>
          <w:szCs w:val="28"/>
        </w:rPr>
        <w:t xml:space="preserve">. </w:t>
      </w:r>
    </w:p>
    <w:p w:rsidR="001D05C4" w:rsidRPr="00F62832" w:rsidRDefault="001D05C4" w:rsidP="00F62832">
      <w:pPr>
        <w:ind w:firstLine="567"/>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05524F" w:rsidRPr="00F62832">
        <w:rPr>
          <w:rFonts w:ascii="Times New Roman" w:hAnsi="Times New Roman"/>
          <w:sz w:val="28"/>
          <w:szCs w:val="28"/>
        </w:rPr>
        <w:t>ая</w:t>
      </w:r>
      <w:r w:rsidRPr="00F62832">
        <w:rPr>
          <w:rFonts w:ascii="Times New Roman" w:hAnsi="Times New Roman"/>
          <w:sz w:val="28"/>
          <w:szCs w:val="28"/>
        </w:rPr>
        <w:t xml:space="preserve"> концентраци</w:t>
      </w:r>
      <w:r w:rsidR="0005524F" w:rsidRPr="00F62832">
        <w:rPr>
          <w:rFonts w:ascii="Times New Roman" w:hAnsi="Times New Roman"/>
          <w:sz w:val="28"/>
          <w:szCs w:val="28"/>
        </w:rPr>
        <w:t>я озона составляла 2,</w:t>
      </w:r>
      <w:r w:rsidR="00F60C1E" w:rsidRPr="00F62832">
        <w:rPr>
          <w:rFonts w:ascii="Times New Roman" w:hAnsi="Times New Roman"/>
          <w:sz w:val="28"/>
          <w:szCs w:val="28"/>
        </w:rPr>
        <w:t>1</w:t>
      </w:r>
      <w:r w:rsidR="0005524F" w:rsidRPr="00F62832">
        <w:rPr>
          <w:rFonts w:ascii="Times New Roman" w:hAnsi="Times New Roman"/>
          <w:bCs/>
          <w:lang w:eastAsia="ru-RU" w:bidi="ar-SA"/>
        </w:rPr>
        <w:t>ПДК</w:t>
      </w:r>
      <w:r w:rsidR="0005524F" w:rsidRPr="00F62832">
        <w:rPr>
          <w:rFonts w:ascii="Times New Roman" w:hAnsi="Times New Roman"/>
          <w:bCs/>
          <w:vertAlign w:val="subscript"/>
          <w:lang w:eastAsia="ru-RU" w:bidi="ar-SA"/>
        </w:rPr>
        <w:t>с.с.</w:t>
      </w:r>
      <w:r w:rsidR="0005524F" w:rsidRPr="00F62832">
        <w:rPr>
          <w:rFonts w:ascii="Times New Roman" w:hAnsi="Times New Roman"/>
          <w:sz w:val="28"/>
          <w:szCs w:val="28"/>
        </w:rPr>
        <w:t>, в</w:t>
      </w:r>
      <w:r w:rsidRPr="00F62832">
        <w:rPr>
          <w:rFonts w:ascii="Times New Roman" w:hAnsi="Times New Roman"/>
          <w:sz w:val="28"/>
          <w:szCs w:val="28"/>
        </w:rPr>
        <w:t xml:space="preserve">сех </w:t>
      </w:r>
      <w:r w:rsidR="0005524F" w:rsidRPr="00F62832">
        <w:rPr>
          <w:rFonts w:ascii="Times New Roman" w:hAnsi="Times New Roman"/>
          <w:sz w:val="28"/>
          <w:szCs w:val="28"/>
        </w:rPr>
        <w:t>остальны</w:t>
      </w:r>
      <w:r w:rsidR="00F60C1E" w:rsidRPr="00F62832">
        <w:rPr>
          <w:rFonts w:ascii="Times New Roman" w:hAnsi="Times New Roman"/>
          <w:sz w:val="28"/>
          <w:szCs w:val="28"/>
        </w:rPr>
        <w:t>х</w:t>
      </w:r>
      <w:r w:rsidRPr="00F62832">
        <w:rPr>
          <w:rFonts w:ascii="Times New Roman" w:hAnsi="Times New Roman"/>
          <w:sz w:val="28"/>
          <w:szCs w:val="28"/>
        </w:rPr>
        <w:t>загрязняющи</w:t>
      </w:r>
      <w:r w:rsidR="00F60C1E" w:rsidRPr="00F62832">
        <w:rPr>
          <w:rFonts w:ascii="Times New Roman" w:hAnsi="Times New Roman"/>
          <w:sz w:val="28"/>
          <w:szCs w:val="28"/>
        </w:rPr>
        <w:t>х</w:t>
      </w:r>
      <w:r w:rsidRPr="00F62832">
        <w:rPr>
          <w:rFonts w:ascii="Times New Roman" w:hAnsi="Times New Roman"/>
          <w:sz w:val="28"/>
          <w:szCs w:val="28"/>
        </w:rPr>
        <w:t xml:space="preserve"> веществ</w:t>
      </w:r>
      <w:r w:rsidR="00263E9B" w:rsidRPr="00F62832">
        <w:rPr>
          <w:rFonts w:ascii="Times New Roman" w:hAnsi="Times New Roman"/>
          <w:sz w:val="28"/>
          <w:szCs w:val="28"/>
        </w:rPr>
        <w:t xml:space="preserve"> не превышали ПДК (таблица 73</w:t>
      </w:r>
      <w:r w:rsidRPr="00F62832">
        <w:rPr>
          <w:rFonts w:ascii="Times New Roman" w:hAnsi="Times New Roman"/>
          <w:sz w:val="28"/>
          <w:szCs w:val="28"/>
        </w:rPr>
        <w:t>).</w:t>
      </w:r>
      <w:r w:rsidR="0005524F" w:rsidRPr="00F62832">
        <w:rPr>
          <w:rFonts w:ascii="Times New Roman" w:hAnsi="Times New Roman"/>
          <w:sz w:val="28"/>
          <w:szCs w:val="28"/>
        </w:rPr>
        <w:t xml:space="preserve">Были зафиксированы превышения ПДК более 1 раза по сероводороду – </w:t>
      </w:r>
      <w:r w:rsidR="00F60C1E" w:rsidRPr="00F62832">
        <w:rPr>
          <w:rFonts w:ascii="Times New Roman" w:hAnsi="Times New Roman"/>
          <w:sz w:val="28"/>
          <w:szCs w:val="28"/>
        </w:rPr>
        <w:t>2</w:t>
      </w:r>
      <w:r w:rsidR="0005524F" w:rsidRPr="00F62832">
        <w:rPr>
          <w:rFonts w:ascii="Times New Roman" w:hAnsi="Times New Roman"/>
          <w:sz w:val="28"/>
          <w:szCs w:val="28"/>
        </w:rPr>
        <w:t xml:space="preserve"> случа</w:t>
      </w:r>
      <w:r w:rsidR="00F60C1E" w:rsidRPr="00F62832">
        <w:rPr>
          <w:rFonts w:ascii="Times New Roman" w:hAnsi="Times New Roman"/>
          <w:sz w:val="28"/>
          <w:szCs w:val="28"/>
        </w:rPr>
        <w:t>я</w:t>
      </w:r>
      <w:r w:rsidR="0005524F" w:rsidRPr="00F62832">
        <w:rPr>
          <w:rFonts w:ascii="Times New Roman" w:hAnsi="Times New Roman"/>
          <w:sz w:val="28"/>
          <w:szCs w:val="28"/>
        </w:rPr>
        <w:t>.</w:t>
      </w:r>
    </w:p>
    <w:p w:rsidR="001D05C4" w:rsidRPr="00F62832" w:rsidRDefault="001D05C4" w:rsidP="00F62832">
      <w:pPr>
        <w:ind w:firstLine="567"/>
        <w:jc w:val="both"/>
        <w:rPr>
          <w:rFonts w:ascii="Times New Roman" w:hAnsi="Times New Roman"/>
          <w:sz w:val="28"/>
          <w:szCs w:val="28"/>
        </w:rPr>
      </w:pPr>
    </w:p>
    <w:p w:rsidR="00C215F7" w:rsidRPr="00F62832" w:rsidRDefault="00C215F7" w:rsidP="00F62832">
      <w:pPr>
        <w:ind w:left="1418"/>
        <w:jc w:val="center"/>
        <w:rPr>
          <w:rFonts w:ascii="Times New Roman" w:hAnsi="Times New Roman"/>
          <w:b/>
          <w:sz w:val="28"/>
          <w:szCs w:val="28"/>
        </w:rPr>
      </w:pPr>
      <w:r w:rsidRPr="00F62832">
        <w:rPr>
          <w:rFonts w:ascii="Times New Roman" w:hAnsi="Times New Roman"/>
          <w:b/>
          <w:sz w:val="28"/>
          <w:szCs w:val="28"/>
        </w:rPr>
        <w:t>9.</w:t>
      </w:r>
      <w:r w:rsidR="001D05C4" w:rsidRPr="00F62832">
        <w:rPr>
          <w:rFonts w:ascii="Times New Roman" w:hAnsi="Times New Roman"/>
          <w:b/>
          <w:sz w:val="28"/>
          <w:szCs w:val="28"/>
        </w:rPr>
        <w:t>4</w:t>
      </w:r>
      <w:r w:rsidRPr="00F62832">
        <w:rPr>
          <w:rFonts w:ascii="Times New Roman" w:hAnsi="Times New Roman"/>
          <w:i/>
          <w:sz w:val="20"/>
          <w:szCs w:val="20"/>
        </w:rPr>
        <w:tab/>
      </w:r>
      <w:r w:rsidRPr="00F62832">
        <w:rPr>
          <w:rFonts w:ascii="Times New Roman" w:hAnsi="Times New Roman"/>
          <w:b/>
          <w:sz w:val="28"/>
          <w:szCs w:val="28"/>
        </w:rPr>
        <w:t>Состояние атмосферного воздуха по городу Аркалык</w:t>
      </w:r>
    </w:p>
    <w:p w:rsidR="00C215F7" w:rsidRPr="00F62832" w:rsidRDefault="00C215F7" w:rsidP="00F62832">
      <w:pPr>
        <w:ind w:left="375"/>
        <w:rPr>
          <w:rFonts w:ascii="Times New Roman" w:hAnsi="Times New Roman"/>
          <w:b/>
          <w:sz w:val="28"/>
          <w:szCs w:val="28"/>
        </w:rPr>
      </w:pPr>
    </w:p>
    <w:p w:rsidR="00C215F7" w:rsidRPr="00F62832" w:rsidRDefault="00C215F7" w:rsidP="00F62832">
      <w:pPr>
        <w:pStyle w:val="afa"/>
        <w:spacing w:line="0" w:lineRule="atLeast"/>
        <w:ind w:left="0" w:firstLine="708"/>
        <w:jc w:val="both"/>
        <w:rPr>
          <w:rStyle w:val="FontStyle204"/>
          <w:sz w:val="28"/>
          <w:szCs w:val="28"/>
        </w:rPr>
      </w:pPr>
      <w:r w:rsidRPr="00F62832">
        <w:rPr>
          <w:rStyle w:val="FontStyle204"/>
          <w:sz w:val="28"/>
          <w:szCs w:val="28"/>
        </w:rPr>
        <w:t>Наблюдения за состоянием атмосферного воздуха в городе Аркалык велись на 2</w:t>
      </w:r>
      <w:r w:rsidR="00464C11" w:rsidRPr="00F62832">
        <w:rPr>
          <w:rStyle w:val="FontStyle204"/>
          <w:sz w:val="28"/>
          <w:szCs w:val="28"/>
        </w:rPr>
        <w:t xml:space="preserve"> </w:t>
      </w:r>
      <w:r w:rsidR="00144597" w:rsidRPr="00F62832">
        <w:rPr>
          <w:rStyle w:val="FontStyle204"/>
          <w:sz w:val="28"/>
          <w:szCs w:val="28"/>
        </w:rPr>
        <w:t>стационарныхпостах</w:t>
      </w:r>
      <w:r w:rsidR="00464C11" w:rsidRPr="00F62832">
        <w:rPr>
          <w:rStyle w:val="FontStyle204"/>
          <w:sz w:val="28"/>
          <w:szCs w:val="28"/>
        </w:rPr>
        <w:t xml:space="preserve"> </w:t>
      </w:r>
      <w:r w:rsidR="00464C11" w:rsidRPr="00F62832">
        <w:rPr>
          <w:rFonts w:ascii="Times New Roman" w:hAnsi="Times New Roman"/>
          <w:sz w:val="28"/>
          <w:szCs w:val="28"/>
        </w:rPr>
        <w:t>(рис.9.4</w:t>
      </w:r>
      <w:r w:rsidR="00263E9B" w:rsidRPr="00F62832">
        <w:rPr>
          <w:rFonts w:ascii="Times New Roman" w:hAnsi="Times New Roman"/>
          <w:sz w:val="28"/>
          <w:szCs w:val="28"/>
        </w:rPr>
        <w:t>., таблица 74</w:t>
      </w:r>
      <w:r w:rsidR="00144597" w:rsidRPr="00F62832">
        <w:rPr>
          <w:rFonts w:ascii="Times New Roman" w:hAnsi="Times New Roman"/>
          <w:sz w:val="28"/>
          <w:szCs w:val="28"/>
        </w:rPr>
        <w:t>)</w:t>
      </w:r>
      <w:r w:rsidR="00144597" w:rsidRPr="00F62832">
        <w:rPr>
          <w:rStyle w:val="FontStyle201"/>
          <w:sz w:val="28"/>
          <w:szCs w:val="28"/>
        </w:rPr>
        <w:t>.</w:t>
      </w:r>
    </w:p>
    <w:p w:rsidR="00422D04" w:rsidRPr="00F62832" w:rsidRDefault="00263E9B" w:rsidP="00F62832">
      <w:pPr>
        <w:jc w:val="right"/>
        <w:rPr>
          <w:rFonts w:ascii="Times New Roman" w:hAnsi="Times New Roman"/>
          <w:lang w:val="kk-KZ"/>
        </w:rPr>
      </w:pPr>
      <w:r w:rsidRPr="00F62832">
        <w:rPr>
          <w:rFonts w:ascii="Times New Roman" w:hAnsi="Times New Roman"/>
        </w:rPr>
        <w:t>Таблица 74</w:t>
      </w:r>
    </w:p>
    <w:p w:rsidR="00422D04" w:rsidRPr="00F62832" w:rsidRDefault="00422D0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422D04" w:rsidRPr="00F62832" w:rsidRDefault="00422D0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390"/>
        <w:gridCol w:w="1601"/>
        <w:gridCol w:w="1981"/>
        <w:gridCol w:w="3827"/>
      </w:tblGrid>
      <w:tr w:rsidR="00422D04" w:rsidRPr="00F62832" w:rsidTr="00422D04">
        <w:tc>
          <w:tcPr>
            <w:tcW w:w="1090" w:type="dxa"/>
            <w:vAlign w:val="center"/>
          </w:tcPr>
          <w:p w:rsidR="00422D04" w:rsidRPr="00F62832" w:rsidRDefault="00422D04" w:rsidP="00F62832">
            <w:pPr>
              <w:jc w:val="center"/>
              <w:outlineLvl w:val="1"/>
              <w:rPr>
                <w:rFonts w:ascii="Times New Roman" w:hAnsi="Times New Roman"/>
                <w:b/>
              </w:rPr>
            </w:pPr>
            <w:r w:rsidRPr="00F62832">
              <w:rPr>
                <w:rFonts w:ascii="Times New Roman" w:hAnsi="Times New Roman"/>
                <w:b/>
              </w:rPr>
              <w:t>Номер</w:t>
            </w:r>
          </w:p>
          <w:p w:rsidR="00422D04" w:rsidRPr="00F62832" w:rsidRDefault="00422D04" w:rsidP="00F62832">
            <w:pPr>
              <w:jc w:val="center"/>
              <w:outlineLvl w:val="1"/>
              <w:rPr>
                <w:rFonts w:ascii="Times New Roman" w:hAnsi="Times New Roman"/>
                <w:b/>
              </w:rPr>
            </w:pPr>
            <w:r w:rsidRPr="00F62832">
              <w:rPr>
                <w:rFonts w:ascii="Times New Roman" w:hAnsi="Times New Roman"/>
                <w:b/>
              </w:rPr>
              <w:t>поста</w:t>
            </w:r>
          </w:p>
        </w:tc>
        <w:tc>
          <w:tcPr>
            <w:tcW w:w="1390" w:type="dxa"/>
            <w:vAlign w:val="center"/>
          </w:tcPr>
          <w:p w:rsidR="00422D04" w:rsidRPr="00F62832" w:rsidRDefault="00422D04" w:rsidP="00F62832">
            <w:pPr>
              <w:jc w:val="center"/>
              <w:outlineLvl w:val="1"/>
              <w:rPr>
                <w:rFonts w:ascii="Times New Roman" w:hAnsi="Times New Roman"/>
                <w:b/>
              </w:rPr>
            </w:pPr>
            <w:r w:rsidRPr="00F62832">
              <w:rPr>
                <w:rFonts w:ascii="Times New Roman" w:hAnsi="Times New Roman"/>
                <w:b/>
              </w:rPr>
              <w:t>Сроки отбора</w:t>
            </w:r>
          </w:p>
        </w:tc>
        <w:tc>
          <w:tcPr>
            <w:tcW w:w="1601" w:type="dxa"/>
            <w:vAlign w:val="center"/>
          </w:tcPr>
          <w:p w:rsidR="00422D04" w:rsidRPr="00F62832" w:rsidRDefault="00422D04"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1981" w:type="dxa"/>
            <w:vAlign w:val="center"/>
          </w:tcPr>
          <w:p w:rsidR="00422D04" w:rsidRPr="00F62832" w:rsidRDefault="00422D04" w:rsidP="00F62832">
            <w:pPr>
              <w:jc w:val="center"/>
              <w:outlineLvl w:val="1"/>
              <w:rPr>
                <w:rFonts w:ascii="Times New Roman" w:hAnsi="Times New Roman"/>
                <w:b/>
              </w:rPr>
            </w:pPr>
            <w:r w:rsidRPr="00F62832">
              <w:rPr>
                <w:rFonts w:ascii="Times New Roman" w:hAnsi="Times New Roman"/>
                <w:b/>
              </w:rPr>
              <w:t>Адрес поста</w:t>
            </w:r>
          </w:p>
        </w:tc>
        <w:tc>
          <w:tcPr>
            <w:tcW w:w="3827" w:type="dxa"/>
            <w:vAlign w:val="center"/>
          </w:tcPr>
          <w:p w:rsidR="00422D04" w:rsidRPr="00F62832" w:rsidRDefault="00422D04" w:rsidP="00F62832">
            <w:pPr>
              <w:jc w:val="center"/>
              <w:outlineLvl w:val="1"/>
              <w:rPr>
                <w:rFonts w:ascii="Times New Roman" w:hAnsi="Times New Roman"/>
                <w:b/>
              </w:rPr>
            </w:pPr>
            <w:r w:rsidRPr="00F62832">
              <w:rPr>
                <w:rFonts w:ascii="Times New Roman" w:hAnsi="Times New Roman"/>
                <w:b/>
              </w:rPr>
              <w:t>Определяемые примеси</w:t>
            </w:r>
          </w:p>
        </w:tc>
      </w:tr>
      <w:tr w:rsidR="003940CD" w:rsidRPr="00F62832" w:rsidTr="005F011A">
        <w:trPr>
          <w:trHeight w:val="434"/>
        </w:trPr>
        <w:tc>
          <w:tcPr>
            <w:tcW w:w="1090" w:type="dxa"/>
            <w:vAlign w:val="center"/>
          </w:tcPr>
          <w:p w:rsidR="003940CD" w:rsidRPr="00F62832" w:rsidRDefault="003940CD" w:rsidP="00F62832">
            <w:pPr>
              <w:jc w:val="center"/>
              <w:outlineLvl w:val="1"/>
              <w:rPr>
                <w:rFonts w:ascii="Times New Roman" w:hAnsi="Times New Roman"/>
              </w:rPr>
            </w:pPr>
            <w:r w:rsidRPr="00F62832">
              <w:rPr>
                <w:rFonts w:ascii="Times New Roman" w:hAnsi="Times New Roman"/>
              </w:rPr>
              <w:t>11</w:t>
            </w:r>
          </w:p>
        </w:tc>
        <w:tc>
          <w:tcPr>
            <w:tcW w:w="1390" w:type="dxa"/>
            <w:vMerge w:val="restart"/>
            <w:vAlign w:val="center"/>
          </w:tcPr>
          <w:p w:rsidR="003940CD" w:rsidRPr="00F62832" w:rsidRDefault="003940CD" w:rsidP="00F62832">
            <w:pPr>
              <w:jc w:val="center"/>
              <w:outlineLvl w:val="1"/>
              <w:rPr>
                <w:rFonts w:ascii="Times New Roman" w:hAnsi="Times New Roman"/>
              </w:rPr>
            </w:pPr>
            <w:r w:rsidRPr="00F62832">
              <w:rPr>
                <w:rFonts w:ascii="Times New Roman" w:hAnsi="Times New Roman"/>
              </w:rPr>
              <w:t>каждые 20 минут</w:t>
            </w:r>
          </w:p>
        </w:tc>
        <w:tc>
          <w:tcPr>
            <w:tcW w:w="1601" w:type="dxa"/>
            <w:vMerge w:val="restart"/>
            <w:vAlign w:val="center"/>
          </w:tcPr>
          <w:p w:rsidR="003940CD" w:rsidRPr="00F62832" w:rsidRDefault="003940CD" w:rsidP="00F62832">
            <w:pPr>
              <w:jc w:val="center"/>
              <w:outlineLvl w:val="1"/>
              <w:rPr>
                <w:rFonts w:ascii="Times New Roman" w:hAnsi="Times New Roman"/>
              </w:rPr>
            </w:pPr>
            <w:r w:rsidRPr="00F62832">
              <w:rPr>
                <w:rFonts w:ascii="Times New Roman" w:hAnsi="Times New Roman"/>
              </w:rPr>
              <w:t xml:space="preserve"> в непрерывном режиме</w:t>
            </w:r>
          </w:p>
        </w:tc>
        <w:tc>
          <w:tcPr>
            <w:tcW w:w="1981" w:type="dxa"/>
            <w:vAlign w:val="center"/>
          </w:tcPr>
          <w:p w:rsidR="003940CD" w:rsidRPr="00F62832" w:rsidRDefault="003940CD" w:rsidP="00F62832">
            <w:pPr>
              <w:jc w:val="center"/>
              <w:rPr>
                <w:rFonts w:ascii="Times New Roman" w:hAnsi="Times New Roman"/>
              </w:rPr>
            </w:pPr>
            <w:r w:rsidRPr="00F62832">
              <w:rPr>
                <w:rFonts w:ascii="Times New Roman" w:hAnsi="Times New Roman"/>
              </w:rPr>
              <w:t>на территории АТЭК</w:t>
            </w:r>
          </w:p>
        </w:tc>
        <w:tc>
          <w:tcPr>
            <w:tcW w:w="3827" w:type="dxa"/>
            <w:vMerge w:val="restart"/>
            <w:vAlign w:val="center"/>
          </w:tcPr>
          <w:p w:rsidR="003940CD" w:rsidRPr="00F62832" w:rsidRDefault="00D22DE9" w:rsidP="00F62832">
            <w:pPr>
              <w:outlineLvl w:val="1"/>
              <w:rPr>
                <w:rFonts w:ascii="Times New Roman" w:hAnsi="Times New Roman"/>
              </w:rPr>
            </w:pPr>
            <w:r w:rsidRPr="00F62832">
              <w:rPr>
                <w:rFonts w:ascii="Times New Roman" w:hAnsi="Times New Roman"/>
              </w:rPr>
              <w:t>в</w:t>
            </w:r>
            <w:r w:rsidR="003940CD" w:rsidRPr="00F62832">
              <w:rPr>
                <w:rFonts w:ascii="Times New Roman" w:hAnsi="Times New Roman"/>
              </w:rPr>
              <w:t xml:space="preserve">звешенные частицы РМ-10, диоксид серы, оксид углерода, </w:t>
            </w:r>
            <w:r w:rsidRPr="00F62832">
              <w:rPr>
                <w:rFonts w:ascii="Times New Roman" w:hAnsi="Times New Roman"/>
              </w:rPr>
              <w:t>дио</w:t>
            </w:r>
            <w:r w:rsidR="003940CD" w:rsidRPr="00F62832">
              <w:rPr>
                <w:rFonts w:ascii="Times New Roman" w:hAnsi="Times New Roman"/>
              </w:rPr>
              <w:t>ксид азота, озон, сероводород, неметановые УВ</w:t>
            </w:r>
          </w:p>
        </w:tc>
      </w:tr>
      <w:tr w:rsidR="003940CD" w:rsidRPr="00F62832" w:rsidTr="00422D04">
        <w:tc>
          <w:tcPr>
            <w:tcW w:w="1090" w:type="dxa"/>
            <w:vAlign w:val="center"/>
          </w:tcPr>
          <w:p w:rsidR="003940CD" w:rsidRPr="00F62832" w:rsidRDefault="003940CD" w:rsidP="00F62832">
            <w:pPr>
              <w:jc w:val="center"/>
              <w:outlineLvl w:val="1"/>
              <w:rPr>
                <w:rFonts w:ascii="Times New Roman" w:hAnsi="Times New Roman"/>
              </w:rPr>
            </w:pPr>
            <w:r w:rsidRPr="00F62832">
              <w:rPr>
                <w:rFonts w:ascii="Times New Roman" w:hAnsi="Times New Roman"/>
              </w:rPr>
              <w:t>12</w:t>
            </w:r>
          </w:p>
        </w:tc>
        <w:tc>
          <w:tcPr>
            <w:tcW w:w="1390" w:type="dxa"/>
            <w:vMerge/>
            <w:vAlign w:val="center"/>
          </w:tcPr>
          <w:p w:rsidR="003940CD" w:rsidRPr="00F62832" w:rsidRDefault="003940CD" w:rsidP="00F62832">
            <w:pPr>
              <w:jc w:val="center"/>
              <w:outlineLvl w:val="1"/>
              <w:rPr>
                <w:rFonts w:ascii="Times New Roman" w:hAnsi="Times New Roman"/>
              </w:rPr>
            </w:pPr>
          </w:p>
        </w:tc>
        <w:tc>
          <w:tcPr>
            <w:tcW w:w="1601" w:type="dxa"/>
            <w:vMerge/>
            <w:vAlign w:val="center"/>
          </w:tcPr>
          <w:p w:rsidR="003940CD" w:rsidRPr="00F62832" w:rsidRDefault="003940CD" w:rsidP="00F62832">
            <w:pPr>
              <w:jc w:val="center"/>
              <w:outlineLvl w:val="1"/>
              <w:rPr>
                <w:rFonts w:ascii="Times New Roman" w:hAnsi="Times New Roman"/>
              </w:rPr>
            </w:pPr>
          </w:p>
        </w:tc>
        <w:tc>
          <w:tcPr>
            <w:tcW w:w="1981" w:type="dxa"/>
            <w:vAlign w:val="center"/>
          </w:tcPr>
          <w:p w:rsidR="003940CD" w:rsidRPr="00F62832" w:rsidRDefault="003940CD" w:rsidP="00F62832">
            <w:pPr>
              <w:jc w:val="center"/>
              <w:outlineLvl w:val="1"/>
              <w:rPr>
                <w:rFonts w:ascii="Times New Roman" w:hAnsi="Times New Roman"/>
              </w:rPr>
            </w:pPr>
            <w:r w:rsidRPr="00F62832">
              <w:rPr>
                <w:rFonts w:ascii="Times New Roman" w:hAnsi="Times New Roman"/>
              </w:rPr>
              <w:t>на территории М Аркалык</w:t>
            </w:r>
          </w:p>
        </w:tc>
        <w:tc>
          <w:tcPr>
            <w:tcW w:w="3827" w:type="dxa"/>
            <w:vMerge/>
            <w:vAlign w:val="center"/>
          </w:tcPr>
          <w:p w:rsidR="003940CD" w:rsidRPr="00F62832" w:rsidRDefault="003940CD" w:rsidP="00F62832">
            <w:pPr>
              <w:jc w:val="both"/>
              <w:outlineLvl w:val="1"/>
              <w:rPr>
                <w:rFonts w:ascii="Times New Roman" w:hAnsi="Times New Roman"/>
              </w:rPr>
            </w:pPr>
          </w:p>
        </w:tc>
      </w:tr>
    </w:tbl>
    <w:p w:rsidR="00C215F7" w:rsidRPr="00F62832" w:rsidRDefault="00C215F7" w:rsidP="00F62832">
      <w:pPr>
        <w:pStyle w:val="afa"/>
        <w:spacing w:line="0" w:lineRule="atLeast"/>
        <w:ind w:left="0" w:firstLine="708"/>
        <w:jc w:val="both"/>
        <w:rPr>
          <w:rStyle w:val="FontStyle204"/>
          <w:sz w:val="28"/>
          <w:szCs w:val="28"/>
        </w:rPr>
      </w:pPr>
    </w:p>
    <w:p w:rsidR="00C215F7" w:rsidRPr="00F62832" w:rsidRDefault="00154002" w:rsidP="00F62832">
      <w:pPr>
        <w:pStyle w:val="afa"/>
        <w:spacing w:line="0" w:lineRule="atLeast"/>
        <w:ind w:left="0" w:firstLine="708"/>
        <w:jc w:val="center"/>
        <w:rPr>
          <w:rStyle w:val="FontStyle204"/>
          <w:noProof/>
          <w:sz w:val="28"/>
          <w:szCs w:val="28"/>
          <w:lang w:eastAsia="ru-RU" w:bidi="ar-SA"/>
        </w:rPr>
      </w:pPr>
      <w:r w:rsidRPr="00F62832">
        <w:rPr>
          <w:rFonts w:ascii="Times New Roman" w:hAnsi="Times New Roman"/>
          <w:noProof/>
          <w:sz w:val="28"/>
          <w:szCs w:val="28"/>
          <w:lang w:eastAsia="ru-RU" w:bidi="ar-SA"/>
        </w:rPr>
        <w:drawing>
          <wp:inline distT="0" distB="0" distL="0" distR="0">
            <wp:extent cx="4595495" cy="1959610"/>
            <wp:effectExtent l="19050" t="0" r="0" b="0"/>
            <wp:docPr id="36" name="Рисунок 3" descr="C:\Documents and Settings\omarov_e\Рабочий стол\костанай обл\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Documents and Settings\omarov_e\Рабочий стол\костанай обл\Аркалык.jpg"/>
                    <pic:cNvPicPr>
                      <a:picLocks noChangeAspect="1" noChangeArrowheads="1"/>
                    </pic:cNvPicPr>
                  </pic:nvPicPr>
                  <pic:blipFill>
                    <a:blip r:embed="rId71" cstate="print"/>
                    <a:srcRect/>
                    <a:stretch>
                      <a:fillRect/>
                    </a:stretch>
                  </pic:blipFill>
                  <pic:spPr bwMode="auto">
                    <a:xfrm>
                      <a:off x="0" y="0"/>
                      <a:ext cx="4595495" cy="1959610"/>
                    </a:xfrm>
                    <a:prstGeom prst="rect">
                      <a:avLst/>
                    </a:prstGeom>
                    <a:noFill/>
                    <a:ln w="9525">
                      <a:noFill/>
                      <a:miter lim="800000"/>
                      <a:headEnd/>
                      <a:tailEnd/>
                    </a:ln>
                  </pic:spPr>
                </pic:pic>
              </a:graphicData>
            </a:graphic>
          </wp:inline>
        </w:drawing>
      </w:r>
    </w:p>
    <w:p w:rsidR="00C215F7" w:rsidRPr="00F62832" w:rsidRDefault="00C215F7" w:rsidP="00F62832">
      <w:pPr>
        <w:pStyle w:val="afa"/>
        <w:spacing w:line="0" w:lineRule="atLeast"/>
        <w:jc w:val="both"/>
        <w:rPr>
          <w:rStyle w:val="FontStyle204"/>
          <w:sz w:val="28"/>
          <w:szCs w:val="28"/>
          <w:lang w:val="kk-KZ"/>
        </w:rPr>
      </w:pPr>
    </w:p>
    <w:p w:rsidR="003822FF" w:rsidRPr="00F62832" w:rsidRDefault="00464C11" w:rsidP="00F62832">
      <w:pPr>
        <w:ind w:left="284"/>
        <w:jc w:val="center"/>
        <w:rPr>
          <w:rFonts w:ascii="Times New Roman" w:hAnsi="Times New Roman"/>
          <w:sz w:val="28"/>
          <w:szCs w:val="28"/>
        </w:rPr>
      </w:pPr>
      <w:r w:rsidRPr="00F62832">
        <w:rPr>
          <w:rFonts w:ascii="Times New Roman" w:hAnsi="Times New Roman"/>
          <w:sz w:val="28"/>
          <w:szCs w:val="28"/>
        </w:rPr>
        <w:t>Рис.9.4</w:t>
      </w:r>
      <w:r w:rsidR="00C215F7" w:rsidRPr="00F62832">
        <w:rPr>
          <w:rFonts w:ascii="Times New Roman" w:hAnsi="Times New Roman"/>
          <w:sz w:val="28"/>
          <w:szCs w:val="28"/>
        </w:rPr>
        <w:t xml:space="preserve"> Схема расположения постов наблюдений атмосф</w:t>
      </w:r>
      <w:r w:rsidR="00B60D19" w:rsidRPr="00F62832">
        <w:rPr>
          <w:rFonts w:ascii="Times New Roman" w:hAnsi="Times New Roman"/>
          <w:sz w:val="28"/>
          <w:szCs w:val="28"/>
        </w:rPr>
        <w:t>ерного воздуха в городе Аркалык</w:t>
      </w:r>
    </w:p>
    <w:p w:rsidR="005725AF" w:rsidRPr="00F62832" w:rsidRDefault="005725AF" w:rsidP="00F62832">
      <w:pPr>
        <w:ind w:left="284"/>
        <w:jc w:val="center"/>
        <w:rPr>
          <w:rFonts w:ascii="Times New Roman" w:hAnsi="Times New Roman"/>
          <w:sz w:val="28"/>
          <w:szCs w:val="28"/>
        </w:rPr>
      </w:pPr>
    </w:p>
    <w:p w:rsidR="00C215F7" w:rsidRPr="00F62832" w:rsidRDefault="002415EB" w:rsidP="00F62832">
      <w:pPr>
        <w:jc w:val="right"/>
        <w:rPr>
          <w:rFonts w:ascii="Times New Roman" w:hAnsi="Times New Roman"/>
          <w:lang w:val="kk-KZ"/>
        </w:rPr>
      </w:pPr>
      <w:r w:rsidRPr="00F62832">
        <w:rPr>
          <w:rFonts w:ascii="Times New Roman" w:hAnsi="Times New Roman"/>
        </w:rPr>
        <w:t>Т</w:t>
      </w:r>
      <w:r w:rsidR="00263E9B" w:rsidRPr="00F62832">
        <w:rPr>
          <w:rFonts w:ascii="Times New Roman" w:hAnsi="Times New Roman"/>
        </w:rPr>
        <w:t>аблица 75</w:t>
      </w:r>
    </w:p>
    <w:p w:rsidR="00C215F7" w:rsidRPr="00F62832" w:rsidRDefault="00144597" w:rsidP="00F62832">
      <w:pPr>
        <w:jc w:val="center"/>
        <w:rPr>
          <w:rStyle w:val="FontStyle201"/>
          <w:i w:val="0"/>
          <w:sz w:val="28"/>
          <w:szCs w:val="28"/>
        </w:rPr>
      </w:pPr>
      <w:r w:rsidRPr="00F62832">
        <w:rPr>
          <w:rStyle w:val="FontStyle201"/>
          <w:i w:val="0"/>
          <w:sz w:val="28"/>
          <w:szCs w:val="28"/>
        </w:rPr>
        <w:t>Характеристика загрязнения атмосферного воздуха города Аркалык</w:t>
      </w:r>
    </w:p>
    <w:p w:rsidR="00144597" w:rsidRPr="00F62832" w:rsidRDefault="00144597" w:rsidP="00F62832">
      <w:pPr>
        <w:jc w:val="center"/>
        <w:rPr>
          <w:rFonts w:ascii="Times New Roman" w:hAnsi="Times New Roman"/>
          <w:b/>
          <w:sz w:val="16"/>
          <w:szCs w:val="16"/>
        </w:rPr>
      </w:pP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24"/>
        <w:gridCol w:w="1116"/>
        <w:gridCol w:w="1510"/>
        <w:gridCol w:w="1236"/>
        <w:gridCol w:w="1510"/>
        <w:gridCol w:w="824"/>
        <w:gridCol w:w="843"/>
        <w:gridCol w:w="830"/>
      </w:tblGrid>
      <w:tr w:rsidR="00D17BEC" w:rsidRPr="00F62832" w:rsidTr="00022450">
        <w:trPr>
          <w:trHeight w:val="272"/>
          <w:jc w:val="center"/>
        </w:trPr>
        <w:tc>
          <w:tcPr>
            <w:tcW w:w="2024" w:type="dxa"/>
            <w:vMerge w:val="restart"/>
            <w:shd w:val="clear" w:color="auto" w:fill="auto"/>
            <w:noWrap/>
            <w:vAlign w:val="center"/>
          </w:tcPr>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Примесь</w:t>
            </w:r>
          </w:p>
        </w:tc>
        <w:tc>
          <w:tcPr>
            <w:tcW w:w="2626" w:type="dxa"/>
            <w:gridSpan w:val="2"/>
            <w:shd w:val="clear" w:color="auto" w:fill="auto"/>
            <w:noWrap/>
            <w:vAlign w:val="center"/>
          </w:tcPr>
          <w:p w:rsidR="00487A16" w:rsidRPr="00F62832" w:rsidRDefault="00487A16"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746" w:type="dxa"/>
            <w:gridSpan w:val="2"/>
            <w:vAlign w:val="center"/>
          </w:tcPr>
          <w:p w:rsidR="00487A16" w:rsidRPr="00F62832" w:rsidRDefault="00487A16"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497" w:type="dxa"/>
            <w:gridSpan w:val="3"/>
          </w:tcPr>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Число случаев превышения ПДК</w:t>
            </w:r>
          </w:p>
        </w:tc>
      </w:tr>
      <w:tr w:rsidR="00892007" w:rsidRPr="00F62832" w:rsidTr="00022450">
        <w:trPr>
          <w:trHeight w:val="614"/>
          <w:jc w:val="center"/>
        </w:trPr>
        <w:tc>
          <w:tcPr>
            <w:tcW w:w="2024" w:type="dxa"/>
            <w:vMerge/>
            <w:shd w:val="clear" w:color="auto" w:fill="auto"/>
            <w:noWrap/>
            <w:vAlign w:val="center"/>
          </w:tcPr>
          <w:p w:rsidR="00487A16" w:rsidRPr="00F62832" w:rsidRDefault="00487A16" w:rsidP="00F62832">
            <w:pPr>
              <w:jc w:val="both"/>
              <w:rPr>
                <w:rFonts w:ascii="Times New Roman" w:hAnsi="Times New Roman"/>
                <w:b/>
                <w:sz w:val="22"/>
                <w:szCs w:val="22"/>
              </w:rPr>
            </w:pPr>
          </w:p>
        </w:tc>
        <w:tc>
          <w:tcPr>
            <w:tcW w:w="1116" w:type="dxa"/>
            <w:shd w:val="clear" w:color="auto" w:fill="auto"/>
            <w:noWrap/>
            <w:vAlign w:val="center"/>
          </w:tcPr>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мг/м</w:t>
            </w:r>
            <w:r w:rsidRPr="00F62832">
              <w:rPr>
                <w:rFonts w:ascii="Times New Roman" w:hAnsi="Times New Roman"/>
                <w:b/>
                <w:sz w:val="22"/>
                <w:szCs w:val="22"/>
                <w:vertAlign w:val="superscript"/>
              </w:rPr>
              <w:t>3</w:t>
            </w:r>
          </w:p>
        </w:tc>
        <w:tc>
          <w:tcPr>
            <w:tcW w:w="1510" w:type="dxa"/>
            <w:shd w:val="clear" w:color="auto" w:fill="auto"/>
            <w:noWrap/>
            <w:vAlign w:val="center"/>
          </w:tcPr>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кратность</w:t>
            </w:r>
          </w:p>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превышения ПДК</w:t>
            </w:r>
          </w:p>
        </w:tc>
        <w:tc>
          <w:tcPr>
            <w:tcW w:w="1236" w:type="dxa"/>
            <w:vAlign w:val="center"/>
          </w:tcPr>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мг/м</w:t>
            </w:r>
            <w:r w:rsidRPr="00F62832">
              <w:rPr>
                <w:rFonts w:ascii="Times New Roman" w:hAnsi="Times New Roman"/>
                <w:b/>
                <w:sz w:val="22"/>
                <w:szCs w:val="22"/>
                <w:vertAlign w:val="superscript"/>
              </w:rPr>
              <w:t>3</w:t>
            </w:r>
          </w:p>
        </w:tc>
        <w:tc>
          <w:tcPr>
            <w:tcW w:w="1510" w:type="dxa"/>
            <w:vAlign w:val="center"/>
          </w:tcPr>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кратность</w:t>
            </w:r>
          </w:p>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превышения</w:t>
            </w:r>
          </w:p>
          <w:p w:rsidR="00487A16" w:rsidRPr="00F62832" w:rsidRDefault="00487A16" w:rsidP="00F62832">
            <w:pPr>
              <w:jc w:val="center"/>
              <w:rPr>
                <w:rFonts w:ascii="Times New Roman" w:hAnsi="Times New Roman"/>
                <w:b/>
                <w:sz w:val="22"/>
                <w:szCs w:val="22"/>
              </w:rPr>
            </w:pPr>
            <w:r w:rsidRPr="00F62832">
              <w:rPr>
                <w:rFonts w:ascii="Times New Roman" w:hAnsi="Times New Roman"/>
                <w:b/>
                <w:sz w:val="22"/>
                <w:szCs w:val="22"/>
              </w:rPr>
              <w:t>ПДК</w:t>
            </w:r>
          </w:p>
        </w:tc>
        <w:tc>
          <w:tcPr>
            <w:tcW w:w="824" w:type="dxa"/>
            <w:vAlign w:val="center"/>
          </w:tcPr>
          <w:p w:rsidR="00487A16" w:rsidRPr="00F62832" w:rsidRDefault="00487A16" w:rsidP="00F62832">
            <w:pPr>
              <w:jc w:val="center"/>
              <w:rPr>
                <w:rFonts w:ascii="Times New Roman" w:hAnsi="Times New Roman"/>
                <w:b/>
                <w:bCs/>
                <w:sz w:val="22"/>
                <w:szCs w:val="22"/>
              </w:rPr>
            </w:pPr>
            <w:r w:rsidRPr="00F62832">
              <w:rPr>
                <w:rFonts w:ascii="Times New Roman" w:hAnsi="Times New Roman"/>
                <w:b/>
                <w:bCs/>
                <w:sz w:val="22"/>
                <w:szCs w:val="22"/>
              </w:rPr>
              <w:t>&gt;ПДК</w:t>
            </w:r>
          </w:p>
        </w:tc>
        <w:tc>
          <w:tcPr>
            <w:tcW w:w="843" w:type="dxa"/>
            <w:vAlign w:val="center"/>
          </w:tcPr>
          <w:p w:rsidR="00487A16" w:rsidRPr="00F62832" w:rsidRDefault="00487A16" w:rsidP="00F62832">
            <w:pPr>
              <w:ind w:left="-91"/>
              <w:jc w:val="center"/>
              <w:rPr>
                <w:rFonts w:ascii="Times New Roman" w:hAnsi="Times New Roman"/>
                <w:b/>
                <w:bCs/>
                <w:sz w:val="22"/>
                <w:szCs w:val="22"/>
              </w:rPr>
            </w:pPr>
            <w:r w:rsidRPr="00F62832">
              <w:rPr>
                <w:rFonts w:ascii="Times New Roman" w:hAnsi="Times New Roman"/>
                <w:b/>
                <w:bCs/>
                <w:sz w:val="22"/>
                <w:szCs w:val="22"/>
              </w:rPr>
              <w:t>&gt;5ПДК</w:t>
            </w:r>
          </w:p>
        </w:tc>
        <w:tc>
          <w:tcPr>
            <w:tcW w:w="830" w:type="dxa"/>
            <w:vAlign w:val="center"/>
          </w:tcPr>
          <w:p w:rsidR="00487A16" w:rsidRPr="00F62832" w:rsidRDefault="00487A16" w:rsidP="00F62832">
            <w:pPr>
              <w:ind w:left="-33" w:right="-97" w:hanging="84"/>
              <w:jc w:val="center"/>
              <w:rPr>
                <w:rFonts w:ascii="Times New Roman" w:hAnsi="Times New Roman"/>
                <w:b/>
                <w:bCs/>
                <w:sz w:val="22"/>
                <w:szCs w:val="22"/>
              </w:rPr>
            </w:pPr>
            <w:r w:rsidRPr="00F62832">
              <w:rPr>
                <w:rFonts w:ascii="Times New Roman" w:hAnsi="Times New Roman"/>
                <w:b/>
                <w:bCs/>
                <w:sz w:val="22"/>
                <w:szCs w:val="22"/>
              </w:rPr>
              <w:t>&gt;10ПДК</w:t>
            </w:r>
          </w:p>
        </w:tc>
      </w:tr>
      <w:tr w:rsidR="00022450" w:rsidRPr="00F62832" w:rsidTr="00022450">
        <w:trPr>
          <w:trHeight w:val="206"/>
          <w:jc w:val="center"/>
        </w:trPr>
        <w:tc>
          <w:tcPr>
            <w:tcW w:w="2024" w:type="dxa"/>
            <w:shd w:val="clear" w:color="auto" w:fill="auto"/>
            <w:noWrap/>
            <w:vAlign w:val="center"/>
          </w:tcPr>
          <w:p w:rsidR="00022450" w:rsidRPr="00F62832" w:rsidRDefault="00022450" w:rsidP="00F62832">
            <w:pPr>
              <w:rPr>
                <w:rFonts w:ascii="Times New Roman" w:hAnsi="Times New Roman"/>
              </w:rPr>
            </w:pPr>
            <w:r w:rsidRPr="00F62832">
              <w:rPr>
                <w:rFonts w:ascii="Times New Roman" w:hAnsi="Times New Roman"/>
              </w:rPr>
              <w:t>Взвешенные частицы РМ-10</w:t>
            </w:r>
          </w:p>
        </w:tc>
        <w:tc>
          <w:tcPr>
            <w:tcW w:w="1116"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0,012</w:t>
            </w:r>
          </w:p>
        </w:tc>
        <w:tc>
          <w:tcPr>
            <w:tcW w:w="1510"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1236" w:type="dxa"/>
            <w:vAlign w:val="center"/>
          </w:tcPr>
          <w:p w:rsidR="00022450" w:rsidRPr="00F62832" w:rsidRDefault="00022450" w:rsidP="00F62832">
            <w:pPr>
              <w:jc w:val="center"/>
              <w:rPr>
                <w:rFonts w:ascii="Times New Roman" w:hAnsi="Times New Roman"/>
              </w:rPr>
            </w:pPr>
            <w:r w:rsidRPr="00F62832">
              <w:rPr>
                <w:rFonts w:ascii="Times New Roman" w:hAnsi="Times New Roman"/>
              </w:rPr>
              <w:t>0,252</w:t>
            </w:r>
          </w:p>
        </w:tc>
        <w:tc>
          <w:tcPr>
            <w:tcW w:w="151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24"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43"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3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r>
      <w:tr w:rsidR="00022450" w:rsidRPr="00F62832" w:rsidTr="00022450">
        <w:trPr>
          <w:trHeight w:val="206"/>
          <w:jc w:val="center"/>
        </w:trPr>
        <w:tc>
          <w:tcPr>
            <w:tcW w:w="2024" w:type="dxa"/>
            <w:shd w:val="clear" w:color="auto" w:fill="auto"/>
            <w:noWrap/>
            <w:vAlign w:val="bottom"/>
          </w:tcPr>
          <w:p w:rsidR="00022450" w:rsidRPr="00F62832" w:rsidRDefault="00022450" w:rsidP="00F62832">
            <w:pPr>
              <w:jc w:val="both"/>
              <w:rPr>
                <w:rFonts w:ascii="Times New Roman" w:hAnsi="Times New Roman"/>
              </w:rPr>
            </w:pPr>
            <w:r w:rsidRPr="00F62832">
              <w:rPr>
                <w:rFonts w:ascii="Times New Roman" w:hAnsi="Times New Roman"/>
              </w:rPr>
              <w:t xml:space="preserve">Диоксид серы </w:t>
            </w:r>
          </w:p>
        </w:tc>
        <w:tc>
          <w:tcPr>
            <w:tcW w:w="1116"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0,009</w:t>
            </w:r>
          </w:p>
        </w:tc>
        <w:tc>
          <w:tcPr>
            <w:tcW w:w="1510"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0,187</w:t>
            </w:r>
          </w:p>
        </w:tc>
        <w:tc>
          <w:tcPr>
            <w:tcW w:w="1236" w:type="dxa"/>
            <w:vAlign w:val="center"/>
          </w:tcPr>
          <w:p w:rsidR="00022450" w:rsidRPr="00F62832" w:rsidRDefault="00022450" w:rsidP="00F62832">
            <w:pPr>
              <w:jc w:val="center"/>
              <w:rPr>
                <w:rFonts w:ascii="Times New Roman" w:hAnsi="Times New Roman"/>
              </w:rPr>
            </w:pPr>
            <w:r w:rsidRPr="00F62832">
              <w:rPr>
                <w:rFonts w:ascii="Times New Roman" w:hAnsi="Times New Roman"/>
              </w:rPr>
              <w:t>0,288</w:t>
            </w:r>
          </w:p>
        </w:tc>
        <w:tc>
          <w:tcPr>
            <w:tcW w:w="1510" w:type="dxa"/>
            <w:vAlign w:val="center"/>
          </w:tcPr>
          <w:p w:rsidR="00022450" w:rsidRPr="00F62832" w:rsidRDefault="00022450" w:rsidP="00F62832">
            <w:pPr>
              <w:jc w:val="center"/>
              <w:rPr>
                <w:rFonts w:ascii="Times New Roman" w:hAnsi="Times New Roman"/>
              </w:rPr>
            </w:pPr>
            <w:r w:rsidRPr="00F62832">
              <w:rPr>
                <w:rFonts w:ascii="Times New Roman" w:hAnsi="Times New Roman"/>
              </w:rPr>
              <w:t>0,576</w:t>
            </w:r>
          </w:p>
        </w:tc>
        <w:tc>
          <w:tcPr>
            <w:tcW w:w="824"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43"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3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r>
      <w:tr w:rsidR="00022450" w:rsidRPr="00F62832" w:rsidTr="00022450">
        <w:trPr>
          <w:trHeight w:val="206"/>
          <w:jc w:val="center"/>
        </w:trPr>
        <w:tc>
          <w:tcPr>
            <w:tcW w:w="2024" w:type="dxa"/>
            <w:shd w:val="clear" w:color="auto" w:fill="auto"/>
            <w:noWrap/>
            <w:vAlign w:val="bottom"/>
          </w:tcPr>
          <w:p w:rsidR="00022450" w:rsidRPr="00F62832" w:rsidRDefault="00022450" w:rsidP="00F62832">
            <w:pPr>
              <w:jc w:val="both"/>
              <w:rPr>
                <w:rFonts w:ascii="Times New Roman" w:hAnsi="Times New Roman"/>
              </w:rPr>
            </w:pPr>
            <w:r w:rsidRPr="00F62832">
              <w:rPr>
                <w:rFonts w:ascii="Times New Roman" w:hAnsi="Times New Roman"/>
              </w:rPr>
              <w:t xml:space="preserve">Оксид углерода </w:t>
            </w:r>
          </w:p>
        </w:tc>
        <w:tc>
          <w:tcPr>
            <w:tcW w:w="1116"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1,510</w:t>
            </w:r>
          </w:p>
        </w:tc>
        <w:tc>
          <w:tcPr>
            <w:tcW w:w="1510"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0,503</w:t>
            </w:r>
          </w:p>
        </w:tc>
        <w:tc>
          <w:tcPr>
            <w:tcW w:w="1236" w:type="dxa"/>
            <w:vAlign w:val="center"/>
          </w:tcPr>
          <w:p w:rsidR="00022450" w:rsidRPr="00F62832" w:rsidRDefault="00022450" w:rsidP="00F62832">
            <w:pPr>
              <w:jc w:val="center"/>
              <w:rPr>
                <w:rFonts w:ascii="Times New Roman" w:hAnsi="Times New Roman"/>
              </w:rPr>
            </w:pPr>
            <w:r w:rsidRPr="00F62832">
              <w:rPr>
                <w:rFonts w:ascii="Times New Roman" w:hAnsi="Times New Roman"/>
              </w:rPr>
              <w:t>13,340</w:t>
            </w:r>
          </w:p>
        </w:tc>
        <w:tc>
          <w:tcPr>
            <w:tcW w:w="1510" w:type="dxa"/>
            <w:vAlign w:val="center"/>
          </w:tcPr>
          <w:p w:rsidR="00022450" w:rsidRPr="00F62832" w:rsidRDefault="00022450" w:rsidP="00F62832">
            <w:pPr>
              <w:jc w:val="center"/>
              <w:rPr>
                <w:rFonts w:ascii="Times New Roman" w:hAnsi="Times New Roman"/>
              </w:rPr>
            </w:pPr>
            <w:r w:rsidRPr="00F62832">
              <w:rPr>
                <w:rFonts w:ascii="Times New Roman" w:hAnsi="Times New Roman"/>
              </w:rPr>
              <w:t>2,668</w:t>
            </w:r>
          </w:p>
        </w:tc>
        <w:tc>
          <w:tcPr>
            <w:tcW w:w="824" w:type="dxa"/>
            <w:vAlign w:val="center"/>
          </w:tcPr>
          <w:p w:rsidR="00022450" w:rsidRPr="00F62832" w:rsidRDefault="00022450" w:rsidP="00F62832">
            <w:pPr>
              <w:jc w:val="center"/>
              <w:rPr>
                <w:rFonts w:ascii="Times New Roman" w:hAnsi="Times New Roman"/>
              </w:rPr>
            </w:pPr>
            <w:r w:rsidRPr="00F62832">
              <w:rPr>
                <w:rFonts w:ascii="Times New Roman" w:hAnsi="Times New Roman"/>
              </w:rPr>
              <w:t>465</w:t>
            </w:r>
          </w:p>
        </w:tc>
        <w:tc>
          <w:tcPr>
            <w:tcW w:w="843"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3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r>
      <w:tr w:rsidR="00022450" w:rsidRPr="00F62832" w:rsidTr="00022450">
        <w:trPr>
          <w:trHeight w:val="206"/>
          <w:jc w:val="center"/>
        </w:trPr>
        <w:tc>
          <w:tcPr>
            <w:tcW w:w="2024" w:type="dxa"/>
            <w:shd w:val="clear" w:color="auto" w:fill="auto"/>
            <w:noWrap/>
            <w:vAlign w:val="center"/>
          </w:tcPr>
          <w:p w:rsidR="00022450" w:rsidRPr="00F62832" w:rsidRDefault="00022450" w:rsidP="00F62832">
            <w:pPr>
              <w:rPr>
                <w:rFonts w:ascii="Times New Roman" w:hAnsi="Times New Roman"/>
              </w:rPr>
            </w:pPr>
            <w:r w:rsidRPr="00F62832">
              <w:rPr>
                <w:rFonts w:ascii="Times New Roman" w:hAnsi="Times New Roman"/>
              </w:rPr>
              <w:t xml:space="preserve">Диоксид азота </w:t>
            </w:r>
          </w:p>
        </w:tc>
        <w:tc>
          <w:tcPr>
            <w:tcW w:w="1116"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0,000</w:t>
            </w:r>
          </w:p>
        </w:tc>
        <w:tc>
          <w:tcPr>
            <w:tcW w:w="1510"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0,000</w:t>
            </w:r>
          </w:p>
        </w:tc>
        <w:tc>
          <w:tcPr>
            <w:tcW w:w="1236" w:type="dxa"/>
            <w:vAlign w:val="center"/>
          </w:tcPr>
          <w:p w:rsidR="00022450" w:rsidRPr="00F62832" w:rsidRDefault="00022450" w:rsidP="00F62832">
            <w:pPr>
              <w:jc w:val="center"/>
              <w:rPr>
                <w:rFonts w:ascii="Times New Roman" w:hAnsi="Times New Roman"/>
              </w:rPr>
            </w:pPr>
            <w:r w:rsidRPr="00F62832">
              <w:rPr>
                <w:rFonts w:ascii="Times New Roman" w:hAnsi="Times New Roman"/>
              </w:rPr>
              <w:t>0,000</w:t>
            </w:r>
          </w:p>
        </w:tc>
        <w:tc>
          <w:tcPr>
            <w:tcW w:w="1510" w:type="dxa"/>
            <w:vAlign w:val="center"/>
          </w:tcPr>
          <w:p w:rsidR="00022450" w:rsidRPr="00F62832" w:rsidRDefault="00022450" w:rsidP="00F62832">
            <w:pPr>
              <w:jc w:val="center"/>
              <w:rPr>
                <w:rFonts w:ascii="Times New Roman" w:hAnsi="Times New Roman"/>
              </w:rPr>
            </w:pPr>
            <w:r w:rsidRPr="00F62832">
              <w:rPr>
                <w:rFonts w:ascii="Times New Roman" w:hAnsi="Times New Roman"/>
              </w:rPr>
              <w:t>0,000</w:t>
            </w:r>
          </w:p>
        </w:tc>
        <w:tc>
          <w:tcPr>
            <w:tcW w:w="824"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43"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3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r>
      <w:tr w:rsidR="00022450" w:rsidRPr="00F62832" w:rsidTr="00022450">
        <w:trPr>
          <w:trHeight w:val="206"/>
          <w:jc w:val="center"/>
        </w:trPr>
        <w:tc>
          <w:tcPr>
            <w:tcW w:w="2024" w:type="dxa"/>
            <w:shd w:val="clear" w:color="auto" w:fill="auto"/>
            <w:noWrap/>
            <w:vAlign w:val="center"/>
          </w:tcPr>
          <w:p w:rsidR="00022450" w:rsidRPr="00F62832" w:rsidRDefault="00022450" w:rsidP="00F62832">
            <w:pPr>
              <w:rPr>
                <w:rFonts w:ascii="Times New Roman" w:hAnsi="Times New Roman"/>
              </w:rPr>
            </w:pPr>
            <w:r w:rsidRPr="00F62832">
              <w:rPr>
                <w:rFonts w:ascii="Times New Roman" w:hAnsi="Times New Roman"/>
              </w:rPr>
              <w:t xml:space="preserve">Озон </w:t>
            </w:r>
          </w:p>
        </w:tc>
        <w:tc>
          <w:tcPr>
            <w:tcW w:w="1116"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0,044</w:t>
            </w:r>
          </w:p>
        </w:tc>
        <w:tc>
          <w:tcPr>
            <w:tcW w:w="1510"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1,479</w:t>
            </w:r>
          </w:p>
        </w:tc>
        <w:tc>
          <w:tcPr>
            <w:tcW w:w="1236" w:type="dxa"/>
            <w:vAlign w:val="center"/>
          </w:tcPr>
          <w:p w:rsidR="00022450" w:rsidRPr="00F62832" w:rsidRDefault="00022450" w:rsidP="00F62832">
            <w:pPr>
              <w:jc w:val="center"/>
              <w:rPr>
                <w:rFonts w:ascii="Times New Roman" w:hAnsi="Times New Roman"/>
              </w:rPr>
            </w:pPr>
            <w:r w:rsidRPr="00F62832">
              <w:rPr>
                <w:rFonts w:ascii="Times New Roman" w:hAnsi="Times New Roman"/>
              </w:rPr>
              <w:t>0,360</w:t>
            </w:r>
          </w:p>
        </w:tc>
        <w:tc>
          <w:tcPr>
            <w:tcW w:w="1510" w:type="dxa"/>
            <w:vAlign w:val="center"/>
          </w:tcPr>
          <w:p w:rsidR="00022450" w:rsidRPr="00F62832" w:rsidRDefault="00022450" w:rsidP="00F62832">
            <w:pPr>
              <w:jc w:val="center"/>
              <w:rPr>
                <w:rFonts w:ascii="Times New Roman" w:hAnsi="Times New Roman"/>
              </w:rPr>
            </w:pPr>
            <w:r w:rsidRPr="00F62832">
              <w:rPr>
                <w:rFonts w:ascii="Times New Roman" w:hAnsi="Times New Roman"/>
              </w:rPr>
              <w:t>2,250</w:t>
            </w:r>
          </w:p>
        </w:tc>
        <w:tc>
          <w:tcPr>
            <w:tcW w:w="824" w:type="dxa"/>
            <w:vAlign w:val="center"/>
          </w:tcPr>
          <w:p w:rsidR="00022450" w:rsidRPr="00F62832" w:rsidRDefault="00022450" w:rsidP="00F62832">
            <w:pPr>
              <w:jc w:val="center"/>
              <w:rPr>
                <w:rFonts w:ascii="Times New Roman" w:hAnsi="Times New Roman"/>
              </w:rPr>
            </w:pPr>
            <w:r w:rsidRPr="00F62832">
              <w:rPr>
                <w:rFonts w:ascii="Times New Roman" w:hAnsi="Times New Roman"/>
              </w:rPr>
              <w:t>1</w:t>
            </w:r>
          </w:p>
        </w:tc>
        <w:tc>
          <w:tcPr>
            <w:tcW w:w="843"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3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r>
      <w:tr w:rsidR="00022450" w:rsidRPr="00F62832" w:rsidTr="00022450">
        <w:trPr>
          <w:trHeight w:val="163"/>
          <w:jc w:val="center"/>
        </w:trPr>
        <w:tc>
          <w:tcPr>
            <w:tcW w:w="2024" w:type="dxa"/>
            <w:shd w:val="clear" w:color="auto" w:fill="auto"/>
            <w:noWrap/>
            <w:vAlign w:val="center"/>
          </w:tcPr>
          <w:p w:rsidR="00022450" w:rsidRPr="00F62832" w:rsidRDefault="00022450" w:rsidP="00F62832">
            <w:pPr>
              <w:rPr>
                <w:rFonts w:ascii="Times New Roman" w:hAnsi="Times New Roman"/>
              </w:rPr>
            </w:pPr>
            <w:r w:rsidRPr="00F62832">
              <w:rPr>
                <w:rFonts w:ascii="Times New Roman" w:hAnsi="Times New Roman"/>
              </w:rPr>
              <w:lastRenderedPageBreak/>
              <w:t xml:space="preserve">Сероводород </w:t>
            </w:r>
          </w:p>
        </w:tc>
        <w:tc>
          <w:tcPr>
            <w:tcW w:w="1116"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0,013</w:t>
            </w:r>
          </w:p>
        </w:tc>
        <w:tc>
          <w:tcPr>
            <w:tcW w:w="1510"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1236" w:type="dxa"/>
            <w:vAlign w:val="center"/>
          </w:tcPr>
          <w:p w:rsidR="00022450" w:rsidRPr="00F62832" w:rsidRDefault="00022450" w:rsidP="00F62832">
            <w:pPr>
              <w:jc w:val="center"/>
              <w:rPr>
                <w:rFonts w:ascii="Times New Roman" w:hAnsi="Times New Roman"/>
              </w:rPr>
            </w:pPr>
            <w:r w:rsidRPr="00F62832">
              <w:rPr>
                <w:rFonts w:ascii="Times New Roman" w:hAnsi="Times New Roman"/>
              </w:rPr>
              <w:t>0,112</w:t>
            </w:r>
          </w:p>
        </w:tc>
        <w:tc>
          <w:tcPr>
            <w:tcW w:w="1510" w:type="dxa"/>
            <w:vAlign w:val="center"/>
          </w:tcPr>
          <w:p w:rsidR="00022450" w:rsidRPr="00F62832" w:rsidRDefault="00022450" w:rsidP="00F62832">
            <w:pPr>
              <w:jc w:val="center"/>
              <w:rPr>
                <w:rFonts w:ascii="Times New Roman" w:hAnsi="Times New Roman"/>
              </w:rPr>
            </w:pPr>
            <w:r w:rsidRPr="00F62832">
              <w:rPr>
                <w:rFonts w:ascii="Times New Roman" w:hAnsi="Times New Roman"/>
              </w:rPr>
              <w:t>14,000</w:t>
            </w:r>
          </w:p>
        </w:tc>
        <w:tc>
          <w:tcPr>
            <w:tcW w:w="824" w:type="dxa"/>
            <w:vAlign w:val="center"/>
          </w:tcPr>
          <w:p w:rsidR="00022450" w:rsidRPr="00F62832" w:rsidRDefault="00022450" w:rsidP="00F62832">
            <w:pPr>
              <w:jc w:val="center"/>
              <w:rPr>
                <w:rFonts w:ascii="Times New Roman" w:hAnsi="Times New Roman"/>
              </w:rPr>
            </w:pPr>
            <w:r w:rsidRPr="00F62832">
              <w:rPr>
                <w:rFonts w:ascii="Times New Roman" w:hAnsi="Times New Roman"/>
              </w:rPr>
              <w:t>2144</w:t>
            </w:r>
          </w:p>
        </w:tc>
        <w:tc>
          <w:tcPr>
            <w:tcW w:w="843" w:type="dxa"/>
            <w:vAlign w:val="center"/>
          </w:tcPr>
          <w:p w:rsidR="00022450" w:rsidRPr="00F62832" w:rsidRDefault="00022450" w:rsidP="00F62832">
            <w:pPr>
              <w:jc w:val="center"/>
              <w:rPr>
                <w:rFonts w:ascii="Times New Roman" w:hAnsi="Times New Roman"/>
              </w:rPr>
            </w:pPr>
            <w:r w:rsidRPr="00F62832">
              <w:rPr>
                <w:rFonts w:ascii="Times New Roman" w:hAnsi="Times New Roman"/>
              </w:rPr>
              <w:t>467</w:t>
            </w:r>
          </w:p>
        </w:tc>
        <w:tc>
          <w:tcPr>
            <w:tcW w:w="830" w:type="dxa"/>
            <w:vAlign w:val="center"/>
          </w:tcPr>
          <w:p w:rsidR="00022450" w:rsidRPr="00F62832" w:rsidRDefault="00022450" w:rsidP="00F62832">
            <w:pPr>
              <w:jc w:val="center"/>
              <w:rPr>
                <w:rFonts w:ascii="Times New Roman" w:hAnsi="Times New Roman"/>
              </w:rPr>
            </w:pPr>
            <w:r w:rsidRPr="00F62832">
              <w:rPr>
                <w:rFonts w:ascii="Times New Roman" w:hAnsi="Times New Roman"/>
              </w:rPr>
              <w:t>1</w:t>
            </w:r>
          </w:p>
        </w:tc>
      </w:tr>
      <w:tr w:rsidR="00022450" w:rsidRPr="00F62832" w:rsidTr="00022450">
        <w:trPr>
          <w:trHeight w:val="206"/>
          <w:jc w:val="center"/>
        </w:trPr>
        <w:tc>
          <w:tcPr>
            <w:tcW w:w="2024" w:type="dxa"/>
            <w:shd w:val="clear" w:color="auto" w:fill="auto"/>
            <w:noWrap/>
            <w:vAlign w:val="center"/>
          </w:tcPr>
          <w:p w:rsidR="00022450" w:rsidRPr="00F62832" w:rsidRDefault="00022450" w:rsidP="00F62832">
            <w:pPr>
              <w:rPr>
                <w:rFonts w:ascii="Times New Roman" w:hAnsi="Times New Roman"/>
              </w:rPr>
            </w:pPr>
            <w:r w:rsidRPr="00F62832">
              <w:rPr>
                <w:rFonts w:ascii="Times New Roman" w:hAnsi="Times New Roman"/>
              </w:rPr>
              <w:t xml:space="preserve">Неметановые УВ </w:t>
            </w:r>
          </w:p>
        </w:tc>
        <w:tc>
          <w:tcPr>
            <w:tcW w:w="1116"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5950,056</w:t>
            </w:r>
          </w:p>
        </w:tc>
        <w:tc>
          <w:tcPr>
            <w:tcW w:w="1510" w:type="dxa"/>
            <w:shd w:val="clear" w:color="auto" w:fill="auto"/>
            <w:noWrap/>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1236" w:type="dxa"/>
            <w:vAlign w:val="center"/>
          </w:tcPr>
          <w:p w:rsidR="00022450" w:rsidRPr="00F62832" w:rsidRDefault="00022450" w:rsidP="00F62832">
            <w:pPr>
              <w:jc w:val="center"/>
              <w:rPr>
                <w:rFonts w:ascii="Times New Roman" w:hAnsi="Times New Roman"/>
              </w:rPr>
            </w:pPr>
            <w:r w:rsidRPr="00F62832">
              <w:rPr>
                <w:rFonts w:ascii="Times New Roman" w:hAnsi="Times New Roman"/>
              </w:rPr>
              <w:t>9201,435</w:t>
            </w:r>
          </w:p>
        </w:tc>
        <w:tc>
          <w:tcPr>
            <w:tcW w:w="151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24"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43"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c>
          <w:tcPr>
            <w:tcW w:w="830" w:type="dxa"/>
            <w:vAlign w:val="center"/>
          </w:tcPr>
          <w:p w:rsidR="00022450" w:rsidRPr="00F62832" w:rsidRDefault="00022450" w:rsidP="00F62832">
            <w:pPr>
              <w:jc w:val="center"/>
              <w:rPr>
                <w:rFonts w:ascii="Times New Roman" w:hAnsi="Times New Roman"/>
              </w:rPr>
            </w:pPr>
            <w:r w:rsidRPr="00F62832">
              <w:rPr>
                <w:rFonts w:ascii="Times New Roman" w:hAnsi="Times New Roman"/>
              </w:rPr>
              <w:t> </w:t>
            </w:r>
          </w:p>
        </w:tc>
      </w:tr>
    </w:tbl>
    <w:p w:rsidR="002D045E" w:rsidRPr="00F62832" w:rsidRDefault="002D045E" w:rsidP="00F62832">
      <w:pPr>
        <w:ind w:firstLine="709"/>
        <w:jc w:val="both"/>
        <w:rPr>
          <w:rFonts w:ascii="Times New Roman" w:hAnsi="Times New Roman"/>
          <w:b/>
          <w:i/>
          <w:sz w:val="28"/>
          <w:szCs w:val="28"/>
        </w:rPr>
      </w:pPr>
    </w:p>
    <w:p w:rsidR="00144597" w:rsidRPr="00F62832" w:rsidRDefault="0014459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6362E3" w:rsidRPr="00F62832">
        <w:rPr>
          <w:rFonts w:ascii="Times New Roman" w:hAnsi="Times New Roman"/>
          <w:sz w:val="28"/>
          <w:szCs w:val="28"/>
        </w:rPr>
        <w:t>П</w:t>
      </w:r>
      <w:r w:rsidRPr="00F62832">
        <w:rPr>
          <w:rFonts w:ascii="Times New Roman" w:hAnsi="Times New Roman"/>
          <w:sz w:val="28"/>
          <w:szCs w:val="28"/>
        </w:rPr>
        <w:t>о данным стаци</w:t>
      </w:r>
      <w:r w:rsidR="00464C11" w:rsidRPr="00F62832">
        <w:rPr>
          <w:rFonts w:ascii="Times New Roman" w:hAnsi="Times New Roman"/>
          <w:sz w:val="28"/>
          <w:szCs w:val="28"/>
        </w:rPr>
        <w:t>онарной сети наблюдений (рис.9.4</w:t>
      </w:r>
      <w:r w:rsidRPr="00F62832">
        <w:rPr>
          <w:rFonts w:ascii="Times New Roman" w:hAnsi="Times New Roman"/>
          <w:sz w:val="28"/>
          <w:szCs w:val="28"/>
        </w:rPr>
        <w:t xml:space="preserve">.), уровень загрязнения атмосферного воздуха оценивается </w:t>
      </w:r>
      <w:r w:rsidR="00F20409" w:rsidRPr="00F62832">
        <w:rPr>
          <w:rFonts w:ascii="Times New Roman" w:hAnsi="Times New Roman"/>
          <w:b/>
          <w:i/>
          <w:sz w:val="28"/>
          <w:szCs w:val="28"/>
        </w:rPr>
        <w:t>очень в</w:t>
      </w:r>
      <w:r w:rsidRPr="00F62832">
        <w:rPr>
          <w:rFonts w:ascii="Times New Roman" w:hAnsi="Times New Roman"/>
          <w:b/>
          <w:i/>
          <w:sz w:val="28"/>
          <w:szCs w:val="28"/>
        </w:rPr>
        <w:t>ысоким</w:t>
      </w:r>
      <w:r w:rsidRPr="00F62832">
        <w:rPr>
          <w:rFonts w:ascii="Times New Roman" w:hAnsi="Times New Roman"/>
          <w:sz w:val="28"/>
          <w:szCs w:val="28"/>
        </w:rPr>
        <w:t>, он определялся значени</w:t>
      </w:r>
      <w:r w:rsidR="00022450" w:rsidRPr="00F62832">
        <w:rPr>
          <w:rFonts w:ascii="Times New Roman" w:hAnsi="Times New Roman"/>
          <w:sz w:val="28"/>
          <w:szCs w:val="28"/>
        </w:rPr>
        <w:t>ями</w:t>
      </w:r>
      <w:r w:rsidRPr="00F62832">
        <w:rPr>
          <w:rFonts w:ascii="Times New Roman" w:hAnsi="Times New Roman"/>
          <w:sz w:val="28"/>
          <w:szCs w:val="28"/>
        </w:rPr>
        <w:t xml:space="preserve"> СИ равным </w:t>
      </w:r>
      <w:r w:rsidR="00F20409" w:rsidRPr="00F62832">
        <w:rPr>
          <w:rFonts w:ascii="Times New Roman" w:hAnsi="Times New Roman"/>
          <w:sz w:val="28"/>
          <w:szCs w:val="28"/>
        </w:rPr>
        <w:t>14,0</w:t>
      </w:r>
      <w:r w:rsidR="00464C11" w:rsidRPr="00F62832">
        <w:rPr>
          <w:rFonts w:ascii="Times New Roman" w:hAnsi="Times New Roman"/>
          <w:sz w:val="28"/>
          <w:szCs w:val="28"/>
        </w:rPr>
        <w:t xml:space="preserve"> </w:t>
      </w:r>
      <w:r w:rsidR="00022450" w:rsidRPr="00F62832">
        <w:rPr>
          <w:rFonts w:ascii="Times New Roman" w:hAnsi="Times New Roman"/>
          <w:sz w:val="28"/>
          <w:szCs w:val="28"/>
        </w:rPr>
        <w:t xml:space="preserve">и </w:t>
      </w:r>
      <w:r w:rsidRPr="00F62832">
        <w:rPr>
          <w:rFonts w:ascii="Times New Roman" w:hAnsi="Times New Roman"/>
          <w:sz w:val="28"/>
          <w:szCs w:val="28"/>
        </w:rPr>
        <w:t xml:space="preserve">НП = </w:t>
      </w:r>
      <w:r w:rsidR="00022450" w:rsidRPr="00F62832">
        <w:rPr>
          <w:rFonts w:ascii="Times New Roman" w:hAnsi="Times New Roman"/>
          <w:sz w:val="28"/>
          <w:szCs w:val="28"/>
        </w:rPr>
        <w:t>71,3</w:t>
      </w:r>
      <w:r w:rsidRPr="00F62832">
        <w:rPr>
          <w:rFonts w:ascii="Times New Roman" w:hAnsi="Times New Roman"/>
          <w:sz w:val="28"/>
          <w:szCs w:val="28"/>
        </w:rPr>
        <w:t xml:space="preserve">% (табл.1 и табл.1.1). Воздух города более всего загрязнен </w:t>
      </w:r>
      <w:r w:rsidRPr="00F62832">
        <w:rPr>
          <w:rFonts w:ascii="Times New Roman" w:hAnsi="Times New Roman"/>
          <w:b/>
          <w:sz w:val="28"/>
          <w:szCs w:val="28"/>
        </w:rPr>
        <w:t>сероводородом</w:t>
      </w:r>
      <w:r w:rsidRPr="00F62832">
        <w:rPr>
          <w:rFonts w:ascii="Times New Roman" w:hAnsi="Times New Roman"/>
          <w:sz w:val="28"/>
          <w:szCs w:val="28"/>
        </w:rPr>
        <w:t>.</w:t>
      </w:r>
    </w:p>
    <w:p w:rsidR="00FD60E5" w:rsidRPr="00F62832" w:rsidRDefault="00487A16"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среднемесячная концентрация озона составила </w:t>
      </w:r>
      <w:r w:rsidR="00022450" w:rsidRPr="00F62832">
        <w:rPr>
          <w:rFonts w:ascii="Times New Roman" w:hAnsi="Times New Roman"/>
          <w:sz w:val="28"/>
          <w:szCs w:val="28"/>
        </w:rPr>
        <w:t>1,5</w:t>
      </w:r>
      <w:r w:rsidRPr="00F62832">
        <w:rPr>
          <w:rFonts w:ascii="Times New Roman" w:hAnsi="Times New Roman"/>
          <w:sz w:val="28"/>
          <w:szCs w:val="28"/>
        </w:rPr>
        <w:t>ПДК</w:t>
      </w:r>
      <w:r w:rsidRPr="00F62832">
        <w:rPr>
          <w:rFonts w:ascii="Times New Roman" w:hAnsi="Times New Roman"/>
          <w:sz w:val="28"/>
          <w:szCs w:val="28"/>
          <w:vertAlign w:val="subscript"/>
        </w:rPr>
        <w:t xml:space="preserve">с.с, </w:t>
      </w:r>
      <w:r w:rsidR="000D402B" w:rsidRPr="00F62832">
        <w:rPr>
          <w:rFonts w:ascii="Times New Roman" w:hAnsi="Times New Roman"/>
          <w:sz w:val="28"/>
          <w:szCs w:val="28"/>
        </w:rPr>
        <w:t>остальных</w:t>
      </w:r>
      <w:r w:rsidRPr="00F62832">
        <w:rPr>
          <w:rFonts w:ascii="Times New Roman" w:hAnsi="Times New Roman"/>
          <w:sz w:val="28"/>
          <w:szCs w:val="28"/>
        </w:rPr>
        <w:t xml:space="preserve"> загрязняющих веществ – не превышали ПДК. </w:t>
      </w:r>
      <w:r w:rsidR="00144597" w:rsidRPr="00F62832">
        <w:rPr>
          <w:rFonts w:ascii="Times New Roman" w:hAnsi="Times New Roman"/>
          <w:sz w:val="28"/>
          <w:szCs w:val="28"/>
        </w:rPr>
        <w:t>Был</w:t>
      </w:r>
      <w:r w:rsidR="00025195" w:rsidRPr="00F62832">
        <w:rPr>
          <w:rFonts w:ascii="Times New Roman" w:hAnsi="Times New Roman"/>
          <w:sz w:val="28"/>
          <w:szCs w:val="28"/>
        </w:rPr>
        <w:t>и</w:t>
      </w:r>
      <w:r w:rsidR="00144597" w:rsidRPr="00F62832">
        <w:rPr>
          <w:rFonts w:ascii="Times New Roman" w:hAnsi="Times New Roman"/>
          <w:sz w:val="28"/>
          <w:szCs w:val="28"/>
        </w:rPr>
        <w:t xml:space="preserve"> выявлен</w:t>
      </w:r>
      <w:r w:rsidR="00025195" w:rsidRPr="00F62832">
        <w:rPr>
          <w:rFonts w:ascii="Times New Roman" w:hAnsi="Times New Roman"/>
          <w:sz w:val="28"/>
          <w:szCs w:val="28"/>
        </w:rPr>
        <w:t>ы</w:t>
      </w:r>
      <w:r w:rsidR="00144597" w:rsidRPr="00F62832">
        <w:rPr>
          <w:rFonts w:ascii="Times New Roman" w:hAnsi="Times New Roman"/>
          <w:sz w:val="28"/>
          <w:szCs w:val="28"/>
        </w:rPr>
        <w:t xml:space="preserve"> случаи превышения</w:t>
      </w:r>
      <w:r w:rsidR="005C6F9B" w:rsidRPr="00F62832">
        <w:rPr>
          <w:rFonts w:ascii="Times New Roman" w:hAnsi="Times New Roman"/>
          <w:sz w:val="28"/>
          <w:szCs w:val="28"/>
        </w:rPr>
        <w:t xml:space="preserve">: </w:t>
      </w:r>
      <w:r w:rsidR="00C20794" w:rsidRPr="00F62832">
        <w:rPr>
          <w:rFonts w:ascii="Times New Roman" w:hAnsi="Times New Roman"/>
          <w:sz w:val="28"/>
          <w:szCs w:val="28"/>
        </w:rPr>
        <w:t xml:space="preserve">более </w:t>
      </w:r>
      <w:r w:rsidR="005C6F9B" w:rsidRPr="00F62832">
        <w:rPr>
          <w:rFonts w:ascii="Times New Roman" w:hAnsi="Times New Roman"/>
          <w:sz w:val="28"/>
          <w:szCs w:val="28"/>
        </w:rPr>
        <w:t xml:space="preserve">1 ПДК </w:t>
      </w:r>
      <w:r w:rsidR="00F20409" w:rsidRPr="00F62832">
        <w:rPr>
          <w:rFonts w:ascii="Times New Roman" w:hAnsi="Times New Roman"/>
          <w:sz w:val="28"/>
          <w:szCs w:val="28"/>
        </w:rPr>
        <w:t>по оксиду углерода</w:t>
      </w:r>
      <w:r w:rsidR="00C20794" w:rsidRPr="00F62832">
        <w:rPr>
          <w:rFonts w:ascii="Times New Roman" w:hAnsi="Times New Roman"/>
          <w:sz w:val="28"/>
          <w:szCs w:val="28"/>
        </w:rPr>
        <w:t xml:space="preserve"> – </w:t>
      </w:r>
      <w:r w:rsidR="00022450" w:rsidRPr="00F62832">
        <w:rPr>
          <w:rFonts w:ascii="Times New Roman" w:hAnsi="Times New Roman"/>
          <w:sz w:val="28"/>
          <w:szCs w:val="28"/>
        </w:rPr>
        <w:t>465</w:t>
      </w:r>
      <w:r w:rsidR="00C20794" w:rsidRPr="00F62832">
        <w:rPr>
          <w:rFonts w:ascii="Times New Roman" w:hAnsi="Times New Roman"/>
          <w:sz w:val="28"/>
          <w:szCs w:val="28"/>
        </w:rPr>
        <w:t xml:space="preserve">, </w:t>
      </w:r>
      <w:r w:rsidR="00022450" w:rsidRPr="00F62832">
        <w:rPr>
          <w:rFonts w:ascii="Times New Roman" w:hAnsi="Times New Roman"/>
          <w:sz w:val="28"/>
          <w:szCs w:val="28"/>
        </w:rPr>
        <w:t xml:space="preserve">по озону – 1, </w:t>
      </w:r>
      <w:r w:rsidR="00C20794" w:rsidRPr="00F62832">
        <w:rPr>
          <w:rFonts w:ascii="Times New Roman" w:hAnsi="Times New Roman"/>
          <w:sz w:val="28"/>
          <w:szCs w:val="28"/>
        </w:rPr>
        <w:t>по</w:t>
      </w:r>
      <w:r w:rsidR="002D045E" w:rsidRPr="00F62832">
        <w:rPr>
          <w:rFonts w:ascii="Times New Roman" w:hAnsi="Times New Roman"/>
          <w:sz w:val="28"/>
          <w:szCs w:val="28"/>
        </w:rPr>
        <w:t xml:space="preserve"> сероводороду</w:t>
      </w:r>
      <w:r w:rsidR="00025195" w:rsidRPr="00F62832">
        <w:rPr>
          <w:rFonts w:ascii="Times New Roman" w:hAnsi="Times New Roman"/>
          <w:sz w:val="28"/>
          <w:szCs w:val="28"/>
        </w:rPr>
        <w:t>–</w:t>
      </w:r>
      <w:r w:rsidR="00022450" w:rsidRPr="00F62832">
        <w:rPr>
          <w:rFonts w:ascii="Times New Roman" w:hAnsi="Times New Roman"/>
          <w:sz w:val="28"/>
          <w:szCs w:val="28"/>
        </w:rPr>
        <w:t>2144</w:t>
      </w:r>
      <w:r w:rsidR="00C20794" w:rsidRPr="00F62832">
        <w:rPr>
          <w:rFonts w:ascii="Times New Roman" w:hAnsi="Times New Roman"/>
          <w:sz w:val="28"/>
          <w:szCs w:val="28"/>
        </w:rPr>
        <w:t xml:space="preserve"> случа</w:t>
      </w:r>
      <w:r w:rsidR="00F20409" w:rsidRPr="00F62832">
        <w:rPr>
          <w:rFonts w:ascii="Times New Roman" w:hAnsi="Times New Roman"/>
          <w:sz w:val="28"/>
          <w:szCs w:val="28"/>
        </w:rPr>
        <w:t>ев</w:t>
      </w:r>
      <w:r w:rsidR="00C20794" w:rsidRPr="00F62832">
        <w:rPr>
          <w:rFonts w:ascii="Times New Roman" w:hAnsi="Times New Roman"/>
          <w:sz w:val="28"/>
          <w:szCs w:val="28"/>
        </w:rPr>
        <w:t xml:space="preserve">; также по сероводороду </w:t>
      </w:r>
      <w:r w:rsidR="0094247F" w:rsidRPr="00F62832">
        <w:rPr>
          <w:rFonts w:ascii="Times New Roman" w:hAnsi="Times New Roman"/>
          <w:sz w:val="28"/>
          <w:szCs w:val="28"/>
        </w:rPr>
        <w:t>более 5 ПДК</w:t>
      </w:r>
      <w:r w:rsidR="00025195" w:rsidRPr="00F62832">
        <w:rPr>
          <w:rFonts w:ascii="Times New Roman" w:hAnsi="Times New Roman"/>
          <w:sz w:val="28"/>
          <w:szCs w:val="28"/>
        </w:rPr>
        <w:t xml:space="preserve">– </w:t>
      </w:r>
      <w:r w:rsidR="00022450" w:rsidRPr="00F62832">
        <w:rPr>
          <w:rFonts w:ascii="Times New Roman" w:hAnsi="Times New Roman"/>
          <w:sz w:val="28"/>
          <w:szCs w:val="28"/>
        </w:rPr>
        <w:t>467</w:t>
      </w:r>
      <w:r w:rsidR="00025195" w:rsidRPr="00F62832">
        <w:rPr>
          <w:rFonts w:ascii="Times New Roman" w:hAnsi="Times New Roman"/>
          <w:sz w:val="28"/>
          <w:szCs w:val="28"/>
        </w:rPr>
        <w:t>случа</w:t>
      </w:r>
      <w:r w:rsidR="00022450" w:rsidRPr="00F62832">
        <w:rPr>
          <w:rFonts w:ascii="Times New Roman" w:hAnsi="Times New Roman"/>
          <w:sz w:val="28"/>
          <w:szCs w:val="28"/>
        </w:rPr>
        <w:t>ев</w:t>
      </w:r>
      <w:r w:rsidR="00F20409" w:rsidRPr="00F62832">
        <w:rPr>
          <w:rFonts w:ascii="Times New Roman" w:hAnsi="Times New Roman"/>
          <w:sz w:val="28"/>
          <w:szCs w:val="28"/>
        </w:rPr>
        <w:t xml:space="preserve"> и более 10 ПДК – 1 случай</w:t>
      </w:r>
      <w:r w:rsidR="00464C11" w:rsidRPr="00F62832">
        <w:rPr>
          <w:rFonts w:ascii="Times New Roman" w:hAnsi="Times New Roman"/>
          <w:sz w:val="28"/>
          <w:szCs w:val="28"/>
        </w:rPr>
        <w:t xml:space="preserve"> </w:t>
      </w:r>
      <w:r w:rsidR="00263E9B" w:rsidRPr="00F62832">
        <w:rPr>
          <w:rFonts w:ascii="Times New Roman" w:hAnsi="Times New Roman"/>
          <w:sz w:val="28"/>
          <w:szCs w:val="28"/>
        </w:rPr>
        <w:t>(таблица 75</w:t>
      </w:r>
      <w:r w:rsidR="0094247F" w:rsidRPr="00F62832">
        <w:rPr>
          <w:rFonts w:ascii="Times New Roman" w:hAnsi="Times New Roman"/>
          <w:sz w:val="28"/>
          <w:szCs w:val="28"/>
        </w:rPr>
        <w:t>).</w:t>
      </w:r>
    </w:p>
    <w:p w:rsidR="00F20409" w:rsidRPr="00F62832" w:rsidRDefault="00F20409" w:rsidP="00F62832">
      <w:pPr>
        <w:ind w:firstLine="709"/>
        <w:jc w:val="both"/>
        <w:rPr>
          <w:rFonts w:ascii="Times New Roman" w:hAnsi="Times New Roman"/>
          <w:sz w:val="28"/>
          <w:szCs w:val="28"/>
        </w:rPr>
      </w:pPr>
      <w:r w:rsidRPr="00F62832">
        <w:rPr>
          <w:rFonts w:ascii="Times New Roman" w:hAnsi="Times New Roman"/>
          <w:sz w:val="28"/>
          <w:szCs w:val="28"/>
        </w:rPr>
        <w:t>По данным автоматическ</w:t>
      </w:r>
      <w:r w:rsidR="00BC5E2B" w:rsidRPr="00F62832">
        <w:rPr>
          <w:rFonts w:ascii="Times New Roman" w:hAnsi="Times New Roman"/>
          <w:sz w:val="28"/>
          <w:szCs w:val="28"/>
        </w:rPr>
        <w:t>ого</w:t>
      </w:r>
      <w:r w:rsidRPr="00F62832">
        <w:rPr>
          <w:rFonts w:ascii="Times New Roman" w:hAnsi="Times New Roman"/>
          <w:sz w:val="28"/>
          <w:szCs w:val="28"/>
        </w:rPr>
        <w:t xml:space="preserve"> пост</w:t>
      </w:r>
      <w:r w:rsidR="00BC5E2B" w:rsidRPr="00F62832">
        <w:rPr>
          <w:rFonts w:ascii="Times New Roman" w:hAnsi="Times New Roman"/>
          <w:sz w:val="28"/>
          <w:szCs w:val="28"/>
        </w:rPr>
        <w:t>а</w:t>
      </w:r>
      <w:r w:rsidRPr="00F62832">
        <w:rPr>
          <w:rFonts w:ascii="Times New Roman" w:hAnsi="Times New Roman"/>
          <w:sz w:val="28"/>
          <w:szCs w:val="28"/>
        </w:rPr>
        <w:t xml:space="preserve"> в городе Аркалык был зафиксирован 1 случай ВЗ</w:t>
      </w:r>
      <w:r w:rsidR="00BC5E2B" w:rsidRPr="00F62832">
        <w:rPr>
          <w:rFonts w:ascii="Times New Roman" w:hAnsi="Times New Roman"/>
          <w:sz w:val="28"/>
          <w:szCs w:val="28"/>
        </w:rPr>
        <w:t xml:space="preserve"> атмосферного воздуха (таблица 2)</w:t>
      </w:r>
      <w:r w:rsidRPr="00F62832">
        <w:rPr>
          <w:rFonts w:ascii="Times New Roman" w:hAnsi="Times New Roman"/>
          <w:sz w:val="28"/>
          <w:szCs w:val="28"/>
        </w:rPr>
        <w:t>.</w:t>
      </w:r>
    </w:p>
    <w:p w:rsidR="00144597" w:rsidRPr="00F62832" w:rsidRDefault="00144597" w:rsidP="00F62832">
      <w:pPr>
        <w:ind w:left="120"/>
        <w:jc w:val="center"/>
        <w:rPr>
          <w:rFonts w:ascii="Times New Roman" w:hAnsi="Times New Roman"/>
          <w:b/>
          <w:sz w:val="28"/>
          <w:szCs w:val="28"/>
        </w:rPr>
      </w:pPr>
    </w:p>
    <w:p w:rsidR="005725AF" w:rsidRPr="00F62832" w:rsidRDefault="005725AF" w:rsidP="00F62832">
      <w:pPr>
        <w:rPr>
          <w:rFonts w:ascii="Times New Roman" w:hAnsi="Times New Roman"/>
          <w:b/>
          <w:sz w:val="28"/>
          <w:szCs w:val="28"/>
        </w:rPr>
      </w:pPr>
    </w:p>
    <w:p w:rsidR="00C215F7" w:rsidRPr="00F62832" w:rsidRDefault="00201BD6" w:rsidP="00F62832">
      <w:pPr>
        <w:ind w:left="120"/>
        <w:jc w:val="center"/>
        <w:rPr>
          <w:rFonts w:ascii="Times New Roman" w:hAnsi="Times New Roman"/>
          <w:b/>
          <w:sz w:val="28"/>
          <w:szCs w:val="28"/>
        </w:rPr>
      </w:pPr>
      <w:r w:rsidRPr="00F62832">
        <w:rPr>
          <w:rFonts w:ascii="Times New Roman" w:hAnsi="Times New Roman"/>
          <w:b/>
          <w:sz w:val="28"/>
          <w:szCs w:val="28"/>
        </w:rPr>
        <w:t>9.5</w:t>
      </w:r>
      <w:r w:rsidR="00C215F7" w:rsidRPr="00F62832">
        <w:rPr>
          <w:rFonts w:ascii="Times New Roman" w:hAnsi="Times New Roman"/>
          <w:b/>
          <w:sz w:val="28"/>
          <w:szCs w:val="28"/>
        </w:rPr>
        <w:t xml:space="preserve"> Состояние атмосферного воздуха по городу Житикара</w:t>
      </w:r>
    </w:p>
    <w:p w:rsidR="00C215F7" w:rsidRPr="00F62832" w:rsidRDefault="00C215F7" w:rsidP="00F62832">
      <w:pPr>
        <w:ind w:left="375"/>
        <w:rPr>
          <w:rFonts w:ascii="Times New Roman" w:hAnsi="Times New Roman"/>
          <w:b/>
          <w:sz w:val="28"/>
          <w:szCs w:val="28"/>
        </w:rPr>
      </w:pPr>
    </w:p>
    <w:p w:rsidR="00C215F7" w:rsidRPr="00F62832" w:rsidRDefault="00151747" w:rsidP="00F62832">
      <w:pPr>
        <w:pStyle w:val="afa"/>
        <w:spacing w:line="0" w:lineRule="atLeast"/>
        <w:ind w:left="0" w:firstLine="708"/>
        <w:jc w:val="both"/>
        <w:rPr>
          <w:rFonts w:ascii="Times New Roman" w:hAnsi="Times New Roman"/>
          <w:sz w:val="28"/>
          <w:szCs w:val="28"/>
        </w:rPr>
      </w:pPr>
      <w:r w:rsidRPr="00F62832">
        <w:rPr>
          <w:rStyle w:val="FontStyle204"/>
          <w:sz w:val="28"/>
          <w:szCs w:val="28"/>
        </w:rPr>
        <w:t>Наблюдения за состоянием атмосферного воздух</w:t>
      </w:r>
      <w:r w:rsidR="00A84515" w:rsidRPr="00F62832">
        <w:rPr>
          <w:rStyle w:val="FontStyle204"/>
          <w:sz w:val="28"/>
          <w:szCs w:val="28"/>
        </w:rPr>
        <w:t>а в городе Житикара</w:t>
      </w:r>
      <w:r w:rsidRPr="00F62832">
        <w:rPr>
          <w:rStyle w:val="FontStyle204"/>
          <w:sz w:val="28"/>
          <w:szCs w:val="28"/>
        </w:rPr>
        <w:t xml:space="preserve"> велись на 2 стационарных постах</w:t>
      </w:r>
      <w:r w:rsidR="00464C11" w:rsidRPr="00F62832">
        <w:rPr>
          <w:rStyle w:val="FontStyle204"/>
          <w:sz w:val="28"/>
          <w:szCs w:val="28"/>
        </w:rPr>
        <w:t xml:space="preserve"> </w:t>
      </w:r>
      <w:r w:rsidR="00464C11" w:rsidRPr="00F62832">
        <w:rPr>
          <w:rFonts w:ascii="Times New Roman" w:hAnsi="Times New Roman"/>
          <w:sz w:val="28"/>
          <w:szCs w:val="28"/>
        </w:rPr>
        <w:t>(рис.9.5</w:t>
      </w:r>
      <w:r w:rsidRPr="00F62832">
        <w:rPr>
          <w:rFonts w:ascii="Times New Roman" w:hAnsi="Times New Roman"/>
          <w:sz w:val="28"/>
          <w:szCs w:val="28"/>
        </w:rPr>
        <w:t xml:space="preserve">., таблица </w:t>
      </w:r>
      <w:r w:rsidR="00263E9B" w:rsidRPr="00F62832">
        <w:rPr>
          <w:rFonts w:ascii="Times New Roman" w:hAnsi="Times New Roman"/>
          <w:sz w:val="28"/>
          <w:szCs w:val="28"/>
          <w:lang w:val="kk-KZ"/>
        </w:rPr>
        <w:t>76</w:t>
      </w:r>
      <w:r w:rsidRPr="00F62832">
        <w:rPr>
          <w:rFonts w:ascii="Times New Roman" w:hAnsi="Times New Roman"/>
          <w:sz w:val="28"/>
          <w:szCs w:val="28"/>
        </w:rPr>
        <w:t>)</w:t>
      </w:r>
    </w:p>
    <w:p w:rsidR="00151747" w:rsidRPr="00F62832" w:rsidRDefault="00151747" w:rsidP="00F62832">
      <w:pPr>
        <w:ind w:left="1226"/>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lang w:val="kk-KZ"/>
        </w:rPr>
        <w:t>76</w:t>
      </w:r>
    </w:p>
    <w:p w:rsidR="00151747" w:rsidRPr="00F62832" w:rsidRDefault="00151747"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51747" w:rsidRPr="00F62832" w:rsidRDefault="00151747"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390"/>
        <w:gridCol w:w="1601"/>
        <w:gridCol w:w="1981"/>
        <w:gridCol w:w="3827"/>
      </w:tblGrid>
      <w:tr w:rsidR="00151747" w:rsidRPr="00F62832" w:rsidTr="008621C5">
        <w:tc>
          <w:tcPr>
            <w:tcW w:w="1090" w:type="dxa"/>
            <w:vAlign w:val="center"/>
          </w:tcPr>
          <w:p w:rsidR="00151747" w:rsidRPr="00F62832" w:rsidRDefault="00151747" w:rsidP="00F62832">
            <w:pPr>
              <w:jc w:val="center"/>
              <w:outlineLvl w:val="1"/>
              <w:rPr>
                <w:rFonts w:ascii="Times New Roman" w:hAnsi="Times New Roman"/>
                <w:b/>
              </w:rPr>
            </w:pPr>
            <w:r w:rsidRPr="00F62832">
              <w:rPr>
                <w:rFonts w:ascii="Times New Roman" w:hAnsi="Times New Roman"/>
                <w:b/>
              </w:rPr>
              <w:t>Номер</w:t>
            </w:r>
          </w:p>
          <w:p w:rsidR="00151747" w:rsidRPr="00F62832" w:rsidRDefault="00151747" w:rsidP="00F62832">
            <w:pPr>
              <w:jc w:val="center"/>
              <w:outlineLvl w:val="1"/>
              <w:rPr>
                <w:rFonts w:ascii="Times New Roman" w:hAnsi="Times New Roman"/>
                <w:b/>
              </w:rPr>
            </w:pPr>
            <w:r w:rsidRPr="00F62832">
              <w:rPr>
                <w:rFonts w:ascii="Times New Roman" w:hAnsi="Times New Roman"/>
                <w:b/>
              </w:rPr>
              <w:t>поста</w:t>
            </w:r>
          </w:p>
        </w:tc>
        <w:tc>
          <w:tcPr>
            <w:tcW w:w="1390" w:type="dxa"/>
            <w:vAlign w:val="center"/>
          </w:tcPr>
          <w:p w:rsidR="00151747" w:rsidRPr="00F62832" w:rsidRDefault="00151747" w:rsidP="00F62832">
            <w:pPr>
              <w:jc w:val="center"/>
              <w:outlineLvl w:val="1"/>
              <w:rPr>
                <w:rFonts w:ascii="Times New Roman" w:hAnsi="Times New Roman"/>
                <w:b/>
              </w:rPr>
            </w:pPr>
            <w:r w:rsidRPr="00F62832">
              <w:rPr>
                <w:rFonts w:ascii="Times New Roman" w:hAnsi="Times New Roman"/>
                <w:b/>
              </w:rPr>
              <w:t>Сроки отбора</w:t>
            </w:r>
          </w:p>
        </w:tc>
        <w:tc>
          <w:tcPr>
            <w:tcW w:w="1601" w:type="dxa"/>
            <w:vAlign w:val="center"/>
          </w:tcPr>
          <w:p w:rsidR="00151747" w:rsidRPr="00F62832" w:rsidRDefault="00151747"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1981" w:type="dxa"/>
            <w:vAlign w:val="center"/>
          </w:tcPr>
          <w:p w:rsidR="00151747" w:rsidRPr="00F62832" w:rsidRDefault="00151747" w:rsidP="00F62832">
            <w:pPr>
              <w:jc w:val="center"/>
              <w:outlineLvl w:val="1"/>
              <w:rPr>
                <w:rFonts w:ascii="Times New Roman" w:hAnsi="Times New Roman"/>
                <w:b/>
              </w:rPr>
            </w:pPr>
            <w:r w:rsidRPr="00F62832">
              <w:rPr>
                <w:rFonts w:ascii="Times New Roman" w:hAnsi="Times New Roman"/>
                <w:b/>
              </w:rPr>
              <w:t>Адрес поста</w:t>
            </w:r>
          </w:p>
        </w:tc>
        <w:tc>
          <w:tcPr>
            <w:tcW w:w="3827" w:type="dxa"/>
            <w:vAlign w:val="center"/>
          </w:tcPr>
          <w:p w:rsidR="00151747" w:rsidRPr="00F62832" w:rsidRDefault="0015174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70082F" w:rsidRPr="00F62832" w:rsidTr="008621C5">
        <w:trPr>
          <w:trHeight w:val="727"/>
        </w:trPr>
        <w:tc>
          <w:tcPr>
            <w:tcW w:w="1090" w:type="dxa"/>
            <w:vAlign w:val="center"/>
          </w:tcPr>
          <w:p w:rsidR="0070082F" w:rsidRPr="00F62832" w:rsidRDefault="0070082F" w:rsidP="00F62832">
            <w:pPr>
              <w:jc w:val="center"/>
              <w:outlineLvl w:val="1"/>
              <w:rPr>
                <w:rFonts w:ascii="Times New Roman" w:hAnsi="Times New Roman"/>
              </w:rPr>
            </w:pPr>
            <w:r w:rsidRPr="00F62832">
              <w:rPr>
                <w:rFonts w:ascii="Times New Roman" w:hAnsi="Times New Roman"/>
              </w:rPr>
              <w:t>9</w:t>
            </w:r>
          </w:p>
        </w:tc>
        <w:tc>
          <w:tcPr>
            <w:tcW w:w="1390" w:type="dxa"/>
            <w:vMerge w:val="restart"/>
            <w:vAlign w:val="center"/>
          </w:tcPr>
          <w:p w:rsidR="0070082F" w:rsidRPr="00F62832" w:rsidRDefault="0070082F" w:rsidP="00F62832">
            <w:pPr>
              <w:jc w:val="center"/>
              <w:outlineLvl w:val="1"/>
              <w:rPr>
                <w:rFonts w:ascii="Times New Roman" w:hAnsi="Times New Roman"/>
              </w:rPr>
            </w:pPr>
            <w:r w:rsidRPr="00F62832">
              <w:rPr>
                <w:rFonts w:ascii="Times New Roman" w:hAnsi="Times New Roman"/>
              </w:rPr>
              <w:t>каждые 20 минут</w:t>
            </w:r>
          </w:p>
        </w:tc>
        <w:tc>
          <w:tcPr>
            <w:tcW w:w="1601" w:type="dxa"/>
            <w:vMerge w:val="restart"/>
            <w:vAlign w:val="center"/>
          </w:tcPr>
          <w:p w:rsidR="0070082F" w:rsidRPr="00F62832" w:rsidRDefault="0070082F" w:rsidP="00F62832">
            <w:pPr>
              <w:jc w:val="center"/>
              <w:outlineLvl w:val="1"/>
              <w:rPr>
                <w:rFonts w:ascii="Times New Roman" w:hAnsi="Times New Roman"/>
              </w:rPr>
            </w:pPr>
            <w:r w:rsidRPr="00F62832">
              <w:rPr>
                <w:rFonts w:ascii="Times New Roman" w:hAnsi="Times New Roman"/>
              </w:rPr>
              <w:t xml:space="preserve"> в непрерывном режиме</w:t>
            </w:r>
          </w:p>
        </w:tc>
        <w:tc>
          <w:tcPr>
            <w:tcW w:w="1981" w:type="dxa"/>
            <w:vAlign w:val="center"/>
          </w:tcPr>
          <w:p w:rsidR="0070082F" w:rsidRPr="00F62832" w:rsidRDefault="0070082F" w:rsidP="00F62832">
            <w:pPr>
              <w:jc w:val="center"/>
              <w:rPr>
                <w:rFonts w:ascii="Times New Roman" w:hAnsi="Times New Roman"/>
              </w:rPr>
            </w:pPr>
            <w:r w:rsidRPr="00F62832">
              <w:rPr>
                <w:rFonts w:ascii="Times New Roman" w:hAnsi="Times New Roman"/>
              </w:rPr>
              <w:t>на территории центрального рынка</w:t>
            </w:r>
          </w:p>
        </w:tc>
        <w:tc>
          <w:tcPr>
            <w:tcW w:w="3827" w:type="dxa"/>
            <w:vMerge w:val="restart"/>
            <w:vAlign w:val="center"/>
          </w:tcPr>
          <w:p w:rsidR="0070082F" w:rsidRPr="00F62832" w:rsidRDefault="00D22DE9" w:rsidP="00F62832">
            <w:pPr>
              <w:outlineLvl w:val="1"/>
              <w:rPr>
                <w:rFonts w:ascii="Times New Roman" w:hAnsi="Times New Roman"/>
              </w:rPr>
            </w:pPr>
            <w:r w:rsidRPr="00F62832">
              <w:rPr>
                <w:rFonts w:ascii="Times New Roman" w:hAnsi="Times New Roman"/>
              </w:rPr>
              <w:t>в</w:t>
            </w:r>
            <w:r w:rsidR="0070082F" w:rsidRPr="00F62832">
              <w:rPr>
                <w:rFonts w:ascii="Times New Roman" w:hAnsi="Times New Roman"/>
              </w:rPr>
              <w:t xml:space="preserve">звешенные частицы РМ-10, диоксид серы, оксид углерода, </w:t>
            </w:r>
            <w:r w:rsidRPr="00F62832">
              <w:rPr>
                <w:rFonts w:ascii="Times New Roman" w:hAnsi="Times New Roman"/>
              </w:rPr>
              <w:t>дио</w:t>
            </w:r>
            <w:r w:rsidR="0070082F" w:rsidRPr="00F62832">
              <w:rPr>
                <w:rFonts w:ascii="Times New Roman" w:hAnsi="Times New Roman"/>
              </w:rPr>
              <w:t>ксид азота, озон, сероводород, неметановые УВ</w:t>
            </w:r>
          </w:p>
        </w:tc>
      </w:tr>
      <w:tr w:rsidR="0070082F" w:rsidRPr="00F62832" w:rsidTr="008621C5">
        <w:tc>
          <w:tcPr>
            <w:tcW w:w="1090" w:type="dxa"/>
            <w:vAlign w:val="center"/>
          </w:tcPr>
          <w:p w:rsidR="0070082F" w:rsidRPr="00F62832" w:rsidRDefault="0070082F" w:rsidP="00F62832">
            <w:pPr>
              <w:jc w:val="center"/>
              <w:outlineLvl w:val="1"/>
              <w:rPr>
                <w:rFonts w:ascii="Times New Roman" w:hAnsi="Times New Roman"/>
              </w:rPr>
            </w:pPr>
            <w:r w:rsidRPr="00F62832">
              <w:rPr>
                <w:rFonts w:ascii="Times New Roman" w:hAnsi="Times New Roman"/>
              </w:rPr>
              <w:t>10</w:t>
            </w:r>
          </w:p>
        </w:tc>
        <w:tc>
          <w:tcPr>
            <w:tcW w:w="1390" w:type="dxa"/>
            <w:vMerge/>
            <w:vAlign w:val="center"/>
          </w:tcPr>
          <w:p w:rsidR="0070082F" w:rsidRPr="00F62832" w:rsidRDefault="0070082F" w:rsidP="00F62832">
            <w:pPr>
              <w:jc w:val="center"/>
              <w:outlineLvl w:val="1"/>
              <w:rPr>
                <w:rFonts w:ascii="Times New Roman" w:hAnsi="Times New Roman"/>
              </w:rPr>
            </w:pPr>
          </w:p>
        </w:tc>
        <w:tc>
          <w:tcPr>
            <w:tcW w:w="1601" w:type="dxa"/>
            <w:vMerge/>
            <w:vAlign w:val="center"/>
          </w:tcPr>
          <w:p w:rsidR="0070082F" w:rsidRPr="00F62832" w:rsidRDefault="0070082F" w:rsidP="00F62832">
            <w:pPr>
              <w:jc w:val="center"/>
              <w:outlineLvl w:val="1"/>
              <w:rPr>
                <w:rFonts w:ascii="Times New Roman" w:hAnsi="Times New Roman"/>
              </w:rPr>
            </w:pPr>
          </w:p>
        </w:tc>
        <w:tc>
          <w:tcPr>
            <w:tcW w:w="1981" w:type="dxa"/>
            <w:vAlign w:val="center"/>
          </w:tcPr>
          <w:p w:rsidR="0070082F" w:rsidRPr="00F62832" w:rsidRDefault="0070082F" w:rsidP="00F62832">
            <w:pPr>
              <w:jc w:val="center"/>
              <w:outlineLvl w:val="1"/>
              <w:rPr>
                <w:rFonts w:ascii="Times New Roman" w:hAnsi="Times New Roman"/>
              </w:rPr>
            </w:pPr>
            <w:r w:rsidRPr="00F62832">
              <w:rPr>
                <w:rFonts w:ascii="Times New Roman" w:hAnsi="Times New Roman"/>
              </w:rPr>
              <w:t>на территории М Житикара</w:t>
            </w:r>
          </w:p>
        </w:tc>
        <w:tc>
          <w:tcPr>
            <w:tcW w:w="3827" w:type="dxa"/>
            <w:vMerge/>
            <w:vAlign w:val="center"/>
          </w:tcPr>
          <w:p w:rsidR="0070082F" w:rsidRPr="00F62832" w:rsidRDefault="0070082F" w:rsidP="00F62832">
            <w:pPr>
              <w:jc w:val="both"/>
              <w:outlineLvl w:val="1"/>
              <w:rPr>
                <w:rFonts w:ascii="Times New Roman" w:hAnsi="Times New Roman"/>
              </w:rPr>
            </w:pPr>
          </w:p>
        </w:tc>
      </w:tr>
    </w:tbl>
    <w:p w:rsidR="00151747" w:rsidRPr="00F62832" w:rsidRDefault="00151747" w:rsidP="00F62832">
      <w:pPr>
        <w:pStyle w:val="afa"/>
        <w:spacing w:line="0" w:lineRule="atLeast"/>
        <w:ind w:left="0" w:firstLine="708"/>
        <w:jc w:val="both"/>
        <w:rPr>
          <w:rStyle w:val="FontStyle204"/>
          <w:sz w:val="28"/>
          <w:szCs w:val="28"/>
        </w:rPr>
      </w:pPr>
    </w:p>
    <w:p w:rsidR="00C215F7" w:rsidRPr="00F62832" w:rsidRDefault="00154002" w:rsidP="00F62832">
      <w:pPr>
        <w:pStyle w:val="afa"/>
        <w:spacing w:line="0" w:lineRule="atLeast"/>
        <w:ind w:left="0"/>
        <w:jc w:val="center"/>
        <w:rPr>
          <w:rStyle w:val="FontStyle204"/>
          <w:noProof/>
          <w:sz w:val="28"/>
          <w:szCs w:val="28"/>
          <w:lang w:eastAsia="ru-RU" w:bidi="ar-SA"/>
        </w:rPr>
      </w:pPr>
      <w:r w:rsidRPr="00F62832">
        <w:rPr>
          <w:rFonts w:ascii="Times New Roman" w:hAnsi="Times New Roman"/>
          <w:noProof/>
          <w:sz w:val="28"/>
          <w:szCs w:val="28"/>
          <w:lang w:eastAsia="ru-RU" w:bidi="ar-SA"/>
        </w:rPr>
        <w:drawing>
          <wp:inline distT="0" distB="0" distL="0" distR="0">
            <wp:extent cx="4457700" cy="2351245"/>
            <wp:effectExtent l="19050" t="0" r="0" b="0"/>
            <wp:docPr id="37" name="Рисунок 2" descr="C:\Documents and Settings\omarov_e\Рабочий стол\костанай обл\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omarov_e\Рабочий стол\костанай обл\Житикара.jpg"/>
                    <pic:cNvPicPr>
                      <a:picLocks noChangeAspect="1" noChangeArrowheads="1"/>
                    </pic:cNvPicPr>
                  </pic:nvPicPr>
                  <pic:blipFill>
                    <a:blip r:embed="rId72" cstate="print"/>
                    <a:srcRect/>
                    <a:stretch>
                      <a:fillRect/>
                    </a:stretch>
                  </pic:blipFill>
                  <pic:spPr bwMode="auto">
                    <a:xfrm>
                      <a:off x="0" y="0"/>
                      <a:ext cx="4475470" cy="2360618"/>
                    </a:xfrm>
                    <a:prstGeom prst="rect">
                      <a:avLst/>
                    </a:prstGeom>
                    <a:noFill/>
                    <a:ln w="9525">
                      <a:noFill/>
                      <a:miter lim="800000"/>
                      <a:headEnd/>
                      <a:tailEnd/>
                    </a:ln>
                  </pic:spPr>
                </pic:pic>
              </a:graphicData>
            </a:graphic>
          </wp:inline>
        </w:drawing>
      </w:r>
    </w:p>
    <w:p w:rsidR="005725AF" w:rsidRPr="00F62832" w:rsidRDefault="005725AF" w:rsidP="00F62832">
      <w:pPr>
        <w:pStyle w:val="afa"/>
        <w:spacing w:line="0" w:lineRule="atLeast"/>
        <w:ind w:left="0"/>
        <w:jc w:val="center"/>
        <w:rPr>
          <w:rStyle w:val="FontStyle204"/>
          <w:noProof/>
          <w:sz w:val="28"/>
          <w:szCs w:val="28"/>
          <w:lang w:eastAsia="ru-RU" w:bidi="ar-SA"/>
        </w:rPr>
      </w:pPr>
    </w:p>
    <w:p w:rsidR="00151747" w:rsidRPr="00F62832" w:rsidRDefault="00464C11" w:rsidP="00F62832">
      <w:pPr>
        <w:ind w:left="284"/>
        <w:jc w:val="center"/>
        <w:rPr>
          <w:rFonts w:ascii="Times New Roman" w:hAnsi="Times New Roman"/>
          <w:sz w:val="28"/>
          <w:szCs w:val="28"/>
        </w:rPr>
      </w:pPr>
      <w:r w:rsidRPr="00F62832">
        <w:rPr>
          <w:rFonts w:ascii="Times New Roman" w:hAnsi="Times New Roman"/>
          <w:sz w:val="28"/>
          <w:szCs w:val="28"/>
        </w:rPr>
        <w:t>Рис. 9.5</w:t>
      </w:r>
      <w:r w:rsidR="00C215F7" w:rsidRPr="00F62832">
        <w:rPr>
          <w:rFonts w:ascii="Times New Roman" w:hAnsi="Times New Roman"/>
          <w:sz w:val="28"/>
          <w:szCs w:val="28"/>
        </w:rPr>
        <w:t xml:space="preserve"> Схема расположения постов наблюдений атмосферного воздуха в городе Житикара</w:t>
      </w:r>
    </w:p>
    <w:p w:rsidR="00151747" w:rsidRPr="00F62832" w:rsidRDefault="00151747" w:rsidP="00F62832">
      <w:pPr>
        <w:ind w:left="1226"/>
        <w:jc w:val="right"/>
        <w:rPr>
          <w:rFonts w:ascii="Times New Roman" w:hAnsi="Times New Roman"/>
          <w:lang w:val="kk-KZ"/>
        </w:rPr>
      </w:pPr>
      <w:r w:rsidRPr="00F62832">
        <w:rPr>
          <w:rFonts w:ascii="Times New Roman" w:hAnsi="Times New Roman"/>
        </w:rPr>
        <w:lastRenderedPageBreak/>
        <w:t xml:space="preserve">Таблица </w:t>
      </w:r>
      <w:r w:rsidR="00263E9B" w:rsidRPr="00F62832">
        <w:rPr>
          <w:rFonts w:ascii="Times New Roman" w:hAnsi="Times New Roman"/>
          <w:lang w:val="kk-KZ"/>
        </w:rPr>
        <w:t>77</w:t>
      </w:r>
    </w:p>
    <w:p w:rsidR="00151747" w:rsidRPr="00F62832" w:rsidRDefault="00151747" w:rsidP="00F62832">
      <w:pPr>
        <w:jc w:val="center"/>
        <w:rPr>
          <w:rStyle w:val="FontStyle201"/>
          <w:i w:val="0"/>
          <w:sz w:val="28"/>
          <w:szCs w:val="28"/>
        </w:rPr>
      </w:pPr>
      <w:r w:rsidRPr="00F62832">
        <w:rPr>
          <w:rStyle w:val="FontStyle201"/>
          <w:i w:val="0"/>
          <w:sz w:val="28"/>
          <w:szCs w:val="28"/>
        </w:rPr>
        <w:t>Характеристика загрязнения атмосферного воздуха города Житикара</w:t>
      </w:r>
    </w:p>
    <w:p w:rsidR="00151747" w:rsidRPr="00F62832" w:rsidRDefault="00151747" w:rsidP="00F62832">
      <w:pPr>
        <w:jc w:val="center"/>
        <w:rPr>
          <w:rFonts w:ascii="Times New Roman" w:hAnsi="Times New Roman"/>
          <w:b/>
          <w:sz w:val="16"/>
          <w:szCs w:val="16"/>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12"/>
        <w:gridCol w:w="1041"/>
        <w:gridCol w:w="1510"/>
        <w:gridCol w:w="1261"/>
        <w:gridCol w:w="1510"/>
        <w:gridCol w:w="824"/>
        <w:gridCol w:w="934"/>
        <w:gridCol w:w="934"/>
      </w:tblGrid>
      <w:tr w:rsidR="00DB4A0D" w:rsidRPr="00F62832" w:rsidTr="00643EA6">
        <w:trPr>
          <w:trHeight w:val="272"/>
          <w:jc w:val="center"/>
        </w:trPr>
        <w:tc>
          <w:tcPr>
            <w:tcW w:w="2012" w:type="dxa"/>
            <w:vMerge w:val="restart"/>
            <w:shd w:val="clear" w:color="auto" w:fill="auto"/>
            <w:noWrap/>
            <w:vAlign w:val="center"/>
          </w:tcPr>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Примесь</w:t>
            </w:r>
          </w:p>
        </w:tc>
        <w:tc>
          <w:tcPr>
            <w:tcW w:w="2551" w:type="dxa"/>
            <w:gridSpan w:val="2"/>
            <w:shd w:val="clear" w:color="auto" w:fill="auto"/>
            <w:noWrap/>
            <w:vAlign w:val="center"/>
          </w:tcPr>
          <w:p w:rsidR="00DB4A0D" w:rsidRPr="00F62832" w:rsidRDefault="00DB4A0D"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771" w:type="dxa"/>
            <w:gridSpan w:val="2"/>
            <w:vAlign w:val="center"/>
          </w:tcPr>
          <w:p w:rsidR="00DB4A0D" w:rsidRPr="00F62832" w:rsidRDefault="00DB4A0D"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692" w:type="dxa"/>
            <w:gridSpan w:val="3"/>
            <w:vAlign w:val="center"/>
          </w:tcPr>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Число случаев превышения ПДК</w:t>
            </w:r>
          </w:p>
        </w:tc>
      </w:tr>
      <w:tr w:rsidR="00491752" w:rsidRPr="00F62832" w:rsidTr="00643EA6">
        <w:trPr>
          <w:trHeight w:val="614"/>
          <w:jc w:val="center"/>
        </w:trPr>
        <w:tc>
          <w:tcPr>
            <w:tcW w:w="2012" w:type="dxa"/>
            <w:vMerge/>
            <w:shd w:val="clear" w:color="auto" w:fill="auto"/>
            <w:noWrap/>
            <w:vAlign w:val="center"/>
          </w:tcPr>
          <w:p w:rsidR="00DB4A0D" w:rsidRPr="00F62832" w:rsidRDefault="00DB4A0D" w:rsidP="00F62832">
            <w:pPr>
              <w:jc w:val="both"/>
              <w:rPr>
                <w:rFonts w:ascii="Times New Roman" w:hAnsi="Times New Roman"/>
                <w:b/>
                <w:sz w:val="22"/>
                <w:szCs w:val="22"/>
              </w:rPr>
            </w:pPr>
          </w:p>
        </w:tc>
        <w:tc>
          <w:tcPr>
            <w:tcW w:w="1041" w:type="dxa"/>
            <w:shd w:val="clear" w:color="auto" w:fill="auto"/>
            <w:noWrap/>
            <w:vAlign w:val="center"/>
          </w:tcPr>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мг/м</w:t>
            </w:r>
            <w:r w:rsidRPr="00F62832">
              <w:rPr>
                <w:rFonts w:ascii="Times New Roman" w:hAnsi="Times New Roman"/>
                <w:b/>
                <w:sz w:val="22"/>
                <w:szCs w:val="22"/>
                <w:vertAlign w:val="superscript"/>
              </w:rPr>
              <w:t>3</w:t>
            </w:r>
          </w:p>
        </w:tc>
        <w:tc>
          <w:tcPr>
            <w:tcW w:w="1510" w:type="dxa"/>
            <w:shd w:val="clear" w:color="auto" w:fill="auto"/>
            <w:noWrap/>
            <w:vAlign w:val="center"/>
          </w:tcPr>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кратность</w:t>
            </w:r>
          </w:p>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превышения ПДК</w:t>
            </w:r>
          </w:p>
        </w:tc>
        <w:tc>
          <w:tcPr>
            <w:tcW w:w="1261" w:type="dxa"/>
            <w:vAlign w:val="center"/>
          </w:tcPr>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мг/м</w:t>
            </w:r>
            <w:r w:rsidRPr="00F62832">
              <w:rPr>
                <w:rFonts w:ascii="Times New Roman" w:hAnsi="Times New Roman"/>
                <w:b/>
                <w:sz w:val="22"/>
                <w:szCs w:val="22"/>
                <w:vertAlign w:val="superscript"/>
              </w:rPr>
              <w:t>3</w:t>
            </w:r>
          </w:p>
        </w:tc>
        <w:tc>
          <w:tcPr>
            <w:tcW w:w="1510" w:type="dxa"/>
            <w:vAlign w:val="center"/>
          </w:tcPr>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кратность</w:t>
            </w:r>
          </w:p>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превышения</w:t>
            </w:r>
          </w:p>
          <w:p w:rsidR="00DB4A0D" w:rsidRPr="00F62832" w:rsidRDefault="00DB4A0D" w:rsidP="00F62832">
            <w:pPr>
              <w:jc w:val="center"/>
              <w:rPr>
                <w:rFonts w:ascii="Times New Roman" w:hAnsi="Times New Roman"/>
                <w:b/>
                <w:sz w:val="22"/>
                <w:szCs w:val="22"/>
              </w:rPr>
            </w:pPr>
            <w:r w:rsidRPr="00F62832">
              <w:rPr>
                <w:rFonts w:ascii="Times New Roman" w:hAnsi="Times New Roman"/>
                <w:b/>
                <w:sz w:val="22"/>
                <w:szCs w:val="22"/>
              </w:rPr>
              <w:t>ПДК</w:t>
            </w:r>
          </w:p>
        </w:tc>
        <w:tc>
          <w:tcPr>
            <w:tcW w:w="824" w:type="dxa"/>
            <w:vAlign w:val="center"/>
          </w:tcPr>
          <w:p w:rsidR="00DB4A0D" w:rsidRPr="00F62832" w:rsidRDefault="00DB4A0D" w:rsidP="00F62832">
            <w:pPr>
              <w:jc w:val="center"/>
              <w:rPr>
                <w:rFonts w:ascii="Times New Roman" w:hAnsi="Times New Roman"/>
                <w:b/>
                <w:bCs/>
                <w:sz w:val="22"/>
                <w:szCs w:val="22"/>
              </w:rPr>
            </w:pPr>
            <w:r w:rsidRPr="00F62832">
              <w:rPr>
                <w:rFonts w:ascii="Times New Roman" w:hAnsi="Times New Roman"/>
                <w:b/>
                <w:bCs/>
                <w:sz w:val="22"/>
                <w:szCs w:val="22"/>
              </w:rPr>
              <w:t>&gt;ПДК</w:t>
            </w:r>
          </w:p>
        </w:tc>
        <w:tc>
          <w:tcPr>
            <w:tcW w:w="934" w:type="dxa"/>
            <w:vAlign w:val="center"/>
          </w:tcPr>
          <w:p w:rsidR="00DB4A0D" w:rsidRPr="00F62832" w:rsidRDefault="00DB4A0D" w:rsidP="00F62832">
            <w:pPr>
              <w:jc w:val="center"/>
              <w:rPr>
                <w:rFonts w:ascii="Times New Roman" w:hAnsi="Times New Roman"/>
                <w:b/>
                <w:bCs/>
                <w:sz w:val="22"/>
                <w:szCs w:val="22"/>
              </w:rPr>
            </w:pPr>
            <w:r w:rsidRPr="00F62832">
              <w:rPr>
                <w:rFonts w:ascii="Times New Roman" w:hAnsi="Times New Roman"/>
                <w:b/>
                <w:bCs/>
                <w:sz w:val="22"/>
                <w:szCs w:val="22"/>
              </w:rPr>
              <w:t>&gt;5ПДК</w:t>
            </w:r>
          </w:p>
        </w:tc>
        <w:tc>
          <w:tcPr>
            <w:tcW w:w="934" w:type="dxa"/>
            <w:vAlign w:val="center"/>
          </w:tcPr>
          <w:p w:rsidR="00DB4A0D" w:rsidRPr="00F62832" w:rsidRDefault="00DB4A0D" w:rsidP="00F62832">
            <w:pPr>
              <w:ind w:right="-110"/>
              <w:jc w:val="center"/>
              <w:rPr>
                <w:rFonts w:ascii="Times New Roman" w:hAnsi="Times New Roman"/>
                <w:b/>
                <w:bCs/>
                <w:sz w:val="22"/>
                <w:szCs w:val="22"/>
              </w:rPr>
            </w:pPr>
            <w:r w:rsidRPr="00F62832">
              <w:rPr>
                <w:rFonts w:ascii="Times New Roman" w:hAnsi="Times New Roman"/>
                <w:b/>
                <w:bCs/>
                <w:sz w:val="22"/>
                <w:szCs w:val="22"/>
              </w:rPr>
              <w:t>&gt;10ПДК</w:t>
            </w:r>
          </w:p>
        </w:tc>
      </w:tr>
      <w:tr w:rsidR="006B4140" w:rsidRPr="00F62832" w:rsidTr="00253720">
        <w:trPr>
          <w:trHeight w:val="206"/>
          <w:jc w:val="center"/>
        </w:trPr>
        <w:tc>
          <w:tcPr>
            <w:tcW w:w="2012" w:type="dxa"/>
            <w:shd w:val="clear" w:color="auto" w:fill="auto"/>
            <w:noWrap/>
            <w:vAlign w:val="center"/>
          </w:tcPr>
          <w:p w:rsidR="006B4140" w:rsidRPr="00F62832" w:rsidRDefault="006B4140" w:rsidP="00F62832">
            <w:pPr>
              <w:rPr>
                <w:rFonts w:ascii="Times New Roman" w:hAnsi="Times New Roman"/>
              </w:rPr>
            </w:pPr>
            <w:r w:rsidRPr="00F62832">
              <w:rPr>
                <w:rFonts w:ascii="Times New Roman" w:hAnsi="Times New Roman"/>
              </w:rPr>
              <w:t>Взвешенные частицы РМ-10</w:t>
            </w:r>
          </w:p>
        </w:tc>
        <w:tc>
          <w:tcPr>
            <w:tcW w:w="1041"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0,009</w:t>
            </w:r>
          </w:p>
        </w:tc>
        <w:tc>
          <w:tcPr>
            <w:tcW w:w="1510"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1261" w:type="dxa"/>
            <w:vAlign w:val="center"/>
          </w:tcPr>
          <w:p w:rsidR="006B4140" w:rsidRPr="00F62832" w:rsidRDefault="006B4140" w:rsidP="00F62832">
            <w:pPr>
              <w:jc w:val="center"/>
              <w:rPr>
                <w:rFonts w:ascii="Times New Roman" w:hAnsi="Times New Roman"/>
              </w:rPr>
            </w:pPr>
            <w:r w:rsidRPr="00F62832">
              <w:rPr>
                <w:rFonts w:ascii="Times New Roman" w:hAnsi="Times New Roman"/>
              </w:rPr>
              <w:t>0,150</w:t>
            </w:r>
          </w:p>
        </w:tc>
        <w:tc>
          <w:tcPr>
            <w:tcW w:w="1510"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82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934" w:type="dxa"/>
          </w:tcPr>
          <w:p w:rsidR="006B4140" w:rsidRPr="00F62832" w:rsidRDefault="006B4140" w:rsidP="00F62832">
            <w:pPr>
              <w:jc w:val="center"/>
              <w:rPr>
                <w:rFonts w:ascii="Times New Roman" w:hAnsi="Times New Roman"/>
              </w:rPr>
            </w:pPr>
          </w:p>
        </w:tc>
      </w:tr>
      <w:tr w:rsidR="006B4140" w:rsidRPr="00F62832" w:rsidTr="003843A9">
        <w:trPr>
          <w:trHeight w:val="206"/>
          <w:jc w:val="center"/>
        </w:trPr>
        <w:tc>
          <w:tcPr>
            <w:tcW w:w="2012" w:type="dxa"/>
            <w:shd w:val="clear" w:color="auto" w:fill="auto"/>
            <w:noWrap/>
            <w:vAlign w:val="bottom"/>
          </w:tcPr>
          <w:p w:rsidR="006B4140" w:rsidRPr="00F62832" w:rsidRDefault="006B4140" w:rsidP="00F62832">
            <w:pPr>
              <w:jc w:val="both"/>
              <w:rPr>
                <w:rFonts w:ascii="Times New Roman" w:hAnsi="Times New Roman"/>
              </w:rPr>
            </w:pPr>
            <w:r w:rsidRPr="00F62832">
              <w:rPr>
                <w:rFonts w:ascii="Times New Roman" w:hAnsi="Times New Roman"/>
              </w:rPr>
              <w:t xml:space="preserve">Диоксид серы </w:t>
            </w:r>
          </w:p>
        </w:tc>
        <w:tc>
          <w:tcPr>
            <w:tcW w:w="1041"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0,066</w:t>
            </w:r>
          </w:p>
        </w:tc>
        <w:tc>
          <w:tcPr>
            <w:tcW w:w="1510"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1,320</w:t>
            </w:r>
          </w:p>
        </w:tc>
        <w:tc>
          <w:tcPr>
            <w:tcW w:w="1261" w:type="dxa"/>
            <w:vAlign w:val="center"/>
          </w:tcPr>
          <w:p w:rsidR="006B4140" w:rsidRPr="00F62832" w:rsidRDefault="006B4140" w:rsidP="00F62832">
            <w:pPr>
              <w:jc w:val="center"/>
              <w:rPr>
                <w:rFonts w:ascii="Times New Roman" w:hAnsi="Times New Roman"/>
              </w:rPr>
            </w:pPr>
            <w:r w:rsidRPr="00F62832">
              <w:rPr>
                <w:rFonts w:ascii="Times New Roman" w:hAnsi="Times New Roman"/>
              </w:rPr>
              <w:t>0,710</w:t>
            </w:r>
          </w:p>
        </w:tc>
        <w:tc>
          <w:tcPr>
            <w:tcW w:w="1510" w:type="dxa"/>
            <w:vAlign w:val="center"/>
          </w:tcPr>
          <w:p w:rsidR="006B4140" w:rsidRPr="00F62832" w:rsidRDefault="006B4140" w:rsidP="00F62832">
            <w:pPr>
              <w:jc w:val="center"/>
              <w:rPr>
                <w:rFonts w:ascii="Times New Roman" w:hAnsi="Times New Roman"/>
              </w:rPr>
            </w:pPr>
            <w:r w:rsidRPr="00F62832">
              <w:rPr>
                <w:rFonts w:ascii="Times New Roman" w:hAnsi="Times New Roman"/>
              </w:rPr>
              <w:t>1,420</w:t>
            </w:r>
          </w:p>
        </w:tc>
        <w:tc>
          <w:tcPr>
            <w:tcW w:w="824" w:type="dxa"/>
            <w:vAlign w:val="center"/>
          </w:tcPr>
          <w:p w:rsidR="006B4140" w:rsidRPr="00F62832" w:rsidRDefault="006B4140" w:rsidP="00F62832">
            <w:pPr>
              <w:jc w:val="center"/>
              <w:rPr>
                <w:rFonts w:ascii="Times New Roman" w:hAnsi="Times New Roman"/>
              </w:rPr>
            </w:pPr>
            <w:r w:rsidRPr="00F62832">
              <w:rPr>
                <w:rFonts w:ascii="Times New Roman" w:hAnsi="Times New Roman"/>
              </w:rPr>
              <w:t>22</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r>
      <w:tr w:rsidR="006B4140" w:rsidRPr="00F62832" w:rsidTr="00643EA6">
        <w:trPr>
          <w:trHeight w:val="206"/>
          <w:jc w:val="center"/>
        </w:trPr>
        <w:tc>
          <w:tcPr>
            <w:tcW w:w="2012" w:type="dxa"/>
            <w:shd w:val="clear" w:color="auto" w:fill="auto"/>
            <w:noWrap/>
            <w:vAlign w:val="bottom"/>
          </w:tcPr>
          <w:p w:rsidR="006B4140" w:rsidRPr="00F62832" w:rsidRDefault="006B4140" w:rsidP="00F62832">
            <w:pPr>
              <w:jc w:val="both"/>
              <w:rPr>
                <w:rFonts w:ascii="Times New Roman" w:hAnsi="Times New Roman"/>
              </w:rPr>
            </w:pPr>
            <w:r w:rsidRPr="00F62832">
              <w:rPr>
                <w:rFonts w:ascii="Times New Roman" w:hAnsi="Times New Roman"/>
              </w:rPr>
              <w:t xml:space="preserve">Оксид углерода </w:t>
            </w:r>
          </w:p>
        </w:tc>
        <w:tc>
          <w:tcPr>
            <w:tcW w:w="1041"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1,978</w:t>
            </w:r>
          </w:p>
        </w:tc>
        <w:tc>
          <w:tcPr>
            <w:tcW w:w="1510"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0,659</w:t>
            </w:r>
          </w:p>
        </w:tc>
        <w:tc>
          <w:tcPr>
            <w:tcW w:w="1261" w:type="dxa"/>
            <w:vAlign w:val="center"/>
          </w:tcPr>
          <w:p w:rsidR="006B4140" w:rsidRPr="00F62832" w:rsidRDefault="006B4140" w:rsidP="00F62832">
            <w:pPr>
              <w:jc w:val="center"/>
              <w:rPr>
                <w:rFonts w:ascii="Times New Roman" w:hAnsi="Times New Roman"/>
              </w:rPr>
            </w:pPr>
            <w:r w:rsidRPr="00F62832">
              <w:rPr>
                <w:rFonts w:ascii="Times New Roman" w:hAnsi="Times New Roman"/>
              </w:rPr>
              <w:t>13,883</w:t>
            </w:r>
          </w:p>
        </w:tc>
        <w:tc>
          <w:tcPr>
            <w:tcW w:w="1510" w:type="dxa"/>
            <w:vAlign w:val="center"/>
          </w:tcPr>
          <w:p w:rsidR="006B4140" w:rsidRPr="00F62832" w:rsidRDefault="006B4140" w:rsidP="00F62832">
            <w:pPr>
              <w:jc w:val="center"/>
              <w:rPr>
                <w:rFonts w:ascii="Times New Roman" w:hAnsi="Times New Roman"/>
              </w:rPr>
            </w:pPr>
            <w:r w:rsidRPr="00F62832">
              <w:rPr>
                <w:rFonts w:ascii="Times New Roman" w:hAnsi="Times New Roman"/>
              </w:rPr>
              <w:t>2,777</w:t>
            </w:r>
          </w:p>
        </w:tc>
        <w:tc>
          <w:tcPr>
            <w:tcW w:w="824" w:type="dxa"/>
            <w:vAlign w:val="center"/>
          </w:tcPr>
          <w:p w:rsidR="006B4140" w:rsidRPr="00F62832" w:rsidRDefault="006B4140" w:rsidP="00F62832">
            <w:pPr>
              <w:jc w:val="center"/>
              <w:rPr>
                <w:rFonts w:ascii="Times New Roman" w:hAnsi="Times New Roman"/>
              </w:rPr>
            </w:pPr>
            <w:r w:rsidRPr="00F62832">
              <w:rPr>
                <w:rFonts w:ascii="Times New Roman" w:hAnsi="Times New Roman"/>
              </w:rPr>
              <w:t>594</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r>
      <w:tr w:rsidR="006B4140" w:rsidRPr="00F62832" w:rsidTr="00643EA6">
        <w:trPr>
          <w:trHeight w:val="206"/>
          <w:jc w:val="center"/>
        </w:trPr>
        <w:tc>
          <w:tcPr>
            <w:tcW w:w="2012" w:type="dxa"/>
            <w:shd w:val="clear" w:color="auto" w:fill="auto"/>
            <w:noWrap/>
            <w:vAlign w:val="center"/>
          </w:tcPr>
          <w:p w:rsidR="006B4140" w:rsidRPr="00F62832" w:rsidRDefault="006B4140" w:rsidP="00F62832">
            <w:pPr>
              <w:rPr>
                <w:rFonts w:ascii="Times New Roman" w:hAnsi="Times New Roman"/>
              </w:rPr>
            </w:pPr>
            <w:r w:rsidRPr="00F62832">
              <w:rPr>
                <w:rFonts w:ascii="Times New Roman" w:hAnsi="Times New Roman"/>
              </w:rPr>
              <w:t xml:space="preserve">Диоксид азота </w:t>
            </w:r>
          </w:p>
        </w:tc>
        <w:tc>
          <w:tcPr>
            <w:tcW w:w="1041"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0,000</w:t>
            </w:r>
          </w:p>
        </w:tc>
        <w:tc>
          <w:tcPr>
            <w:tcW w:w="1510"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0,012</w:t>
            </w:r>
          </w:p>
        </w:tc>
        <w:tc>
          <w:tcPr>
            <w:tcW w:w="1261" w:type="dxa"/>
            <w:vAlign w:val="center"/>
          </w:tcPr>
          <w:p w:rsidR="006B4140" w:rsidRPr="00F62832" w:rsidRDefault="006B4140" w:rsidP="00F62832">
            <w:pPr>
              <w:jc w:val="center"/>
              <w:rPr>
                <w:rFonts w:ascii="Times New Roman" w:hAnsi="Times New Roman"/>
              </w:rPr>
            </w:pPr>
            <w:r w:rsidRPr="00F62832">
              <w:rPr>
                <w:rFonts w:ascii="Times New Roman" w:hAnsi="Times New Roman"/>
              </w:rPr>
              <w:t>0,081</w:t>
            </w:r>
          </w:p>
        </w:tc>
        <w:tc>
          <w:tcPr>
            <w:tcW w:w="1510" w:type="dxa"/>
            <w:vAlign w:val="center"/>
          </w:tcPr>
          <w:p w:rsidR="006B4140" w:rsidRPr="00F62832" w:rsidRDefault="006B4140" w:rsidP="00F62832">
            <w:pPr>
              <w:jc w:val="center"/>
              <w:rPr>
                <w:rFonts w:ascii="Times New Roman" w:hAnsi="Times New Roman"/>
              </w:rPr>
            </w:pPr>
            <w:r w:rsidRPr="00F62832">
              <w:rPr>
                <w:rFonts w:ascii="Times New Roman" w:hAnsi="Times New Roman"/>
              </w:rPr>
              <w:t>0,951</w:t>
            </w:r>
          </w:p>
        </w:tc>
        <w:tc>
          <w:tcPr>
            <w:tcW w:w="82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934" w:type="dxa"/>
            <w:vAlign w:val="center"/>
          </w:tcPr>
          <w:p w:rsidR="006B4140" w:rsidRPr="00F62832" w:rsidRDefault="006B4140" w:rsidP="00F62832">
            <w:pPr>
              <w:rPr>
                <w:rFonts w:ascii="Times New Roman" w:hAnsi="Times New Roman"/>
              </w:rPr>
            </w:pPr>
            <w:r w:rsidRPr="00F62832">
              <w:rPr>
                <w:rFonts w:ascii="Times New Roman" w:hAnsi="Times New Roman"/>
              </w:rPr>
              <w:t> </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r>
      <w:tr w:rsidR="006B4140" w:rsidRPr="00F62832" w:rsidTr="00643EA6">
        <w:trPr>
          <w:trHeight w:val="206"/>
          <w:jc w:val="center"/>
        </w:trPr>
        <w:tc>
          <w:tcPr>
            <w:tcW w:w="2012" w:type="dxa"/>
            <w:shd w:val="clear" w:color="auto" w:fill="auto"/>
            <w:noWrap/>
            <w:vAlign w:val="center"/>
          </w:tcPr>
          <w:p w:rsidR="006B4140" w:rsidRPr="00F62832" w:rsidRDefault="006B4140" w:rsidP="00F62832">
            <w:pPr>
              <w:rPr>
                <w:rFonts w:ascii="Times New Roman" w:hAnsi="Times New Roman"/>
              </w:rPr>
            </w:pPr>
            <w:r w:rsidRPr="00F62832">
              <w:rPr>
                <w:rFonts w:ascii="Times New Roman" w:hAnsi="Times New Roman"/>
              </w:rPr>
              <w:t xml:space="preserve">Озон </w:t>
            </w:r>
          </w:p>
        </w:tc>
        <w:tc>
          <w:tcPr>
            <w:tcW w:w="1041"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0,005</w:t>
            </w:r>
          </w:p>
        </w:tc>
        <w:tc>
          <w:tcPr>
            <w:tcW w:w="1510"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0,169</w:t>
            </w:r>
          </w:p>
        </w:tc>
        <w:tc>
          <w:tcPr>
            <w:tcW w:w="1261" w:type="dxa"/>
            <w:vAlign w:val="center"/>
          </w:tcPr>
          <w:p w:rsidR="006B4140" w:rsidRPr="00F62832" w:rsidRDefault="006B4140" w:rsidP="00F62832">
            <w:pPr>
              <w:jc w:val="center"/>
              <w:rPr>
                <w:rFonts w:ascii="Times New Roman" w:hAnsi="Times New Roman"/>
              </w:rPr>
            </w:pPr>
            <w:r w:rsidRPr="00F62832">
              <w:rPr>
                <w:rFonts w:ascii="Times New Roman" w:hAnsi="Times New Roman"/>
              </w:rPr>
              <w:t>0,072</w:t>
            </w:r>
          </w:p>
        </w:tc>
        <w:tc>
          <w:tcPr>
            <w:tcW w:w="1510" w:type="dxa"/>
            <w:vAlign w:val="center"/>
          </w:tcPr>
          <w:p w:rsidR="006B4140" w:rsidRPr="00F62832" w:rsidRDefault="006B4140" w:rsidP="00F62832">
            <w:pPr>
              <w:jc w:val="center"/>
              <w:rPr>
                <w:rFonts w:ascii="Times New Roman" w:hAnsi="Times New Roman"/>
              </w:rPr>
            </w:pPr>
            <w:r w:rsidRPr="00F62832">
              <w:rPr>
                <w:rFonts w:ascii="Times New Roman" w:hAnsi="Times New Roman"/>
              </w:rPr>
              <w:t>0,450</w:t>
            </w:r>
          </w:p>
        </w:tc>
        <w:tc>
          <w:tcPr>
            <w:tcW w:w="824" w:type="dxa"/>
            <w:vAlign w:val="center"/>
          </w:tcPr>
          <w:p w:rsidR="006B4140" w:rsidRPr="00F62832" w:rsidRDefault="006B4140" w:rsidP="00F62832">
            <w:pPr>
              <w:jc w:val="center"/>
              <w:rPr>
                <w:rFonts w:ascii="Times New Roman" w:hAnsi="Times New Roman"/>
              </w:rPr>
            </w:pPr>
          </w:p>
        </w:tc>
        <w:tc>
          <w:tcPr>
            <w:tcW w:w="934" w:type="dxa"/>
            <w:vAlign w:val="center"/>
          </w:tcPr>
          <w:p w:rsidR="006B4140" w:rsidRPr="00F62832" w:rsidRDefault="006B4140" w:rsidP="00F62832">
            <w:pPr>
              <w:jc w:val="center"/>
              <w:rPr>
                <w:rFonts w:ascii="Times New Roman" w:hAnsi="Times New Roman"/>
              </w:rPr>
            </w:pPr>
          </w:p>
        </w:tc>
        <w:tc>
          <w:tcPr>
            <w:tcW w:w="934" w:type="dxa"/>
            <w:vAlign w:val="center"/>
          </w:tcPr>
          <w:p w:rsidR="006B4140" w:rsidRPr="00F62832" w:rsidRDefault="006B4140" w:rsidP="00F62832">
            <w:pPr>
              <w:jc w:val="center"/>
              <w:rPr>
                <w:rFonts w:ascii="Times New Roman" w:hAnsi="Times New Roman"/>
              </w:rPr>
            </w:pPr>
          </w:p>
        </w:tc>
      </w:tr>
      <w:tr w:rsidR="006B4140" w:rsidRPr="00F62832" w:rsidTr="00643EA6">
        <w:trPr>
          <w:trHeight w:val="206"/>
          <w:jc w:val="center"/>
        </w:trPr>
        <w:tc>
          <w:tcPr>
            <w:tcW w:w="2012" w:type="dxa"/>
            <w:shd w:val="clear" w:color="auto" w:fill="auto"/>
            <w:noWrap/>
            <w:vAlign w:val="center"/>
          </w:tcPr>
          <w:p w:rsidR="006B4140" w:rsidRPr="00F62832" w:rsidRDefault="006B4140" w:rsidP="00F62832">
            <w:pPr>
              <w:rPr>
                <w:rFonts w:ascii="Times New Roman" w:hAnsi="Times New Roman"/>
              </w:rPr>
            </w:pPr>
            <w:r w:rsidRPr="00F62832">
              <w:rPr>
                <w:rFonts w:ascii="Times New Roman" w:hAnsi="Times New Roman"/>
              </w:rPr>
              <w:t xml:space="preserve">Сероводород </w:t>
            </w:r>
          </w:p>
        </w:tc>
        <w:tc>
          <w:tcPr>
            <w:tcW w:w="1041"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0,011</w:t>
            </w:r>
          </w:p>
        </w:tc>
        <w:tc>
          <w:tcPr>
            <w:tcW w:w="1510"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1261" w:type="dxa"/>
            <w:vAlign w:val="center"/>
          </w:tcPr>
          <w:p w:rsidR="006B4140" w:rsidRPr="00F62832" w:rsidRDefault="006B4140" w:rsidP="00F62832">
            <w:pPr>
              <w:jc w:val="center"/>
              <w:rPr>
                <w:rFonts w:ascii="Times New Roman" w:hAnsi="Times New Roman"/>
              </w:rPr>
            </w:pPr>
            <w:r w:rsidRPr="00F62832">
              <w:rPr>
                <w:rFonts w:ascii="Times New Roman" w:hAnsi="Times New Roman"/>
              </w:rPr>
              <w:t>0,316</w:t>
            </w:r>
          </w:p>
        </w:tc>
        <w:tc>
          <w:tcPr>
            <w:tcW w:w="1510" w:type="dxa"/>
            <w:vAlign w:val="center"/>
          </w:tcPr>
          <w:p w:rsidR="006B4140" w:rsidRPr="00F62832" w:rsidRDefault="006B4140" w:rsidP="00F62832">
            <w:pPr>
              <w:jc w:val="center"/>
              <w:rPr>
                <w:rFonts w:ascii="Times New Roman" w:hAnsi="Times New Roman"/>
              </w:rPr>
            </w:pPr>
            <w:r w:rsidRPr="00F62832">
              <w:rPr>
                <w:rFonts w:ascii="Times New Roman" w:hAnsi="Times New Roman"/>
              </w:rPr>
              <w:t>39,500 </w:t>
            </w:r>
          </w:p>
        </w:tc>
        <w:tc>
          <w:tcPr>
            <w:tcW w:w="824" w:type="dxa"/>
            <w:vAlign w:val="center"/>
          </w:tcPr>
          <w:p w:rsidR="006B4140" w:rsidRPr="00F62832" w:rsidRDefault="006B4140" w:rsidP="00F62832">
            <w:pPr>
              <w:jc w:val="center"/>
              <w:rPr>
                <w:rFonts w:ascii="Times New Roman" w:hAnsi="Times New Roman"/>
              </w:rPr>
            </w:pPr>
            <w:r w:rsidRPr="00F62832">
              <w:rPr>
                <w:rFonts w:ascii="Times New Roman" w:hAnsi="Times New Roman"/>
              </w:rPr>
              <w:t>1275</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584</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56</w:t>
            </w:r>
          </w:p>
        </w:tc>
      </w:tr>
      <w:tr w:rsidR="006B4140" w:rsidRPr="00F62832" w:rsidTr="00643EA6">
        <w:trPr>
          <w:trHeight w:val="206"/>
          <w:jc w:val="center"/>
        </w:trPr>
        <w:tc>
          <w:tcPr>
            <w:tcW w:w="2012" w:type="dxa"/>
            <w:shd w:val="clear" w:color="auto" w:fill="auto"/>
            <w:noWrap/>
            <w:vAlign w:val="center"/>
          </w:tcPr>
          <w:p w:rsidR="006B4140" w:rsidRPr="00F62832" w:rsidRDefault="006B4140" w:rsidP="00F62832">
            <w:pPr>
              <w:rPr>
                <w:rFonts w:ascii="Times New Roman" w:hAnsi="Times New Roman"/>
              </w:rPr>
            </w:pPr>
            <w:r w:rsidRPr="00F62832">
              <w:rPr>
                <w:rFonts w:ascii="Times New Roman" w:hAnsi="Times New Roman"/>
              </w:rPr>
              <w:t xml:space="preserve">Неметановые УВ </w:t>
            </w:r>
          </w:p>
        </w:tc>
        <w:tc>
          <w:tcPr>
            <w:tcW w:w="1041"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7,767</w:t>
            </w:r>
          </w:p>
        </w:tc>
        <w:tc>
          <w:tcPr>
            <w:tcW w:w="1510" w:type="dxa"/>
            <w:shd w:val="clear" w:color="auto" w:fill="auto"/>
            <w:noWrap/>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1261" w:type="dxa"/>
            <w:vAlign w:val="center"/>
          </w:tcPr>
          <w:p w:rsidR="006B4140" w:rsidRPr="00F62832" w:rsidRDefault="006B4140" w:rsidP="00F62832">
            <w:pPr>
              <w:jc w:val="center"/>
              <w:rPr>
                <w:rFonts w:ascii="Times New Roman" w:hAnsi="Times New Roman"/>
              </w:rPr>
            </w:pPr>
            <w:r w:rsidRPr="00F62832">
              <w:rPr>
                <w:rFonts w:ascii="Times New Roman" w:hAnsi="Times New Roman"/>
              </w:rPr>
              <w:t>96,186</w:t>
            </w:r>
          </w:p>
        </w:tc>
        <w:tc>
          <w:tcPr>
            <w:tcW w:w="1510"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82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934" w:type="dxa"/>
            <w:vAlign w:val="center"/>
          </w:tcPr>
          <w:p w:rsidR="006B4140" w:rsidRPr="00F62832" w:rsidRDefault="006B4140" w:rsidP="00F62832">
            <w:pPr>
              <w:jc w:val="center"/>
              <w:rPr>
                <w:rFonts w:ascii="Times New Roman" w:hAnsi="Times New Roman"/>
              </w:rPr>
            </w:pPr>
            <w:r w:rsidRPr="00F62832">
              <w:rPr>
                <w:rFonts w:ascii="Times New Roman" w:hAnsi="Times New Roman"/>
              </w:rPr>
              <w:t> </w:t>
            </w:r>
          </w:p>
        </w:tc>
        <w:tc>
          <w:tcPr>
            <w:tcW w:w="934" w:type="dxa"/>
          </w:tcPr>
          <w:p w:rsidR="006B4140" w:rsidRPr="00F62832" w:rsidRDefault="006B4140" w:rsidP="00F62832">
            <w:pPr>
              <w:jc w:val="center"/>
              <w:rPr>
                <w:rFonts w:ascii="Times New Roman" w:hAnsi="Times New Roman"/>
              </w:rPr>
            </w:pPr>
          </w:p>
        </w:tc>
      </w:tr>
    </w:tbl>
    <w:p w:rsidR="00151747" w:rsidRPr="00F62832" w:rsidRDefault="00151747" w:rsidP="00F62832">
      <w:pPr>
        <w:ind w:left="120"/>
        <w:jc w:val="center"/>
        <w:rPr>
          <w:rFonts w:ascii="Times New Roman" w:hAnsi="Times New Roman"/>
          <w:b/>
          <w:sz w:val="28"/>
          <w:szCs w:val="28"/>
        </w:rPr>
      </w:pPr>
    </w:p>
    <w:p w:rsidR="00BC5E2B" w:rsidRPr="00F62832" w:rsidRDefault="0015174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7A4CDD"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(рис.9.</w:t>
      </w:r>
      <w:r w:rsidR="00464C11" w:rsidRPr="00F62832">
        <w:rPr>
          <w:rFonts w:ascii="Times New Roman" w:hAnsi="Times New Roman"/>
          <w:sz w:val="28"/>
          <w:szCs w:val="28"/>
        </w:rPr>
        <w:t>5</w:t>
      </w:r>
      <w:r w:rsidRPr="00F62832">
        <w:rPr>
          <w:rFonts w:ascii="Times New Roman" w:hAnsi="Times New Roman"/>
          <w:sz w:val="28"/>
          <w:szCs w:val="28"/>
        </w:rPr>
        <w:t xml:space="preserve">.), уровень загрязнения атмосферного воздуха оценивается </w:t>
      </w:r>
      <w:r w:rsidR="006B4140" w:rsidRPr="00F62832">
        <w:rPr>
          <w:rFonts w:ascii="Times New Roman" w:hAnsi="Times New Roman"/>
          <w:b/>
          <w:i/>
          <w:sz w:val="28"/>
          <w:szCs w:val="28"/>
        </w:rPr>
        <w:t>очень</w:t>
      </w:r>
      <w:r w:rsidR="005C155B" w:rsidRPr="00F62832">
        <w:rPr>
          <w:rFonts w:ascii="Times New Roman" w:hAnsi="Times New Roman"/>
          <w:b/>
          <w:i/>
          <w:sz w:val="28"/>
          <w:szCs w:val="28"/>
        </w:rPr>
        <w:t>высоким</w:t>
      </w:r>
      <w:r w:rsidRPr="00F62832">
        <w:rPr>
          <w:rFonts w:ascii="Times New Roman" w:hAnsi="Times New Roman"/>
          <w:sz w:val="28"/>
          <w:szCs w:val="28"/>
        </w:rPr>
        <w:t>, он определялся значени</w:t>
      </w:r>
      <w:r w:rsidR="00F0193D" w:rsidRPr="00F62832">
        <w:rPr>
          <w:rFonts w:ascii="Times New Roman" w:hAnsi="Times New Roman"/>
          <w:sz w:val="28"/>
          <w:szCs w:val="28"/>
        </w:rPr>
        <w:t>ями</w:t>
      </w:r>
      <w:r w:rsidRPr="00F62832">
        <w:rPr>
          <w:rFonts w:ascii="Times New Roman" w:hAnsi="Times New Roman"/>
          <w:sz w:val="28"/>
          <w:szCs w:val="28"/>
        </w:rPr>
        <w:t xml:space="preserve"> СИ равным </w:t>
      </w:r>
      <w:r w:rsidR="006B4140" w:rsidRPr="00F62832">
        <w:rPr>
          <w:rFonts w:ascii="Times New Roman" w:hAnsi="Times New Roman"/>
          <w:sz w:val="28"/>
          <w:szCs w:val="28"/>
        </w:rPr>
        <w:t>39,6</w:t>
      </w:r>
      <w:r w:rsidR="00F0193D" w:rsidRPr="00F62832">
        <w:rPr>
          <w:rFonts w:ascii="Times New Roman" w:hAnsi="Times New Roman"/>
          <w:sz w:val="28"/>
          <w:szCs w:val="28"/>
        </w:rPr>
        <w:t xml:space="preserve">и </w:t>
      </w:r>
      <w:r w:rsidRPr="00F62832">
        <w:rPr>
          <w:rFonts w:ascii="Times New Roman" w:hAnsi="Times New Roman"/>
          <w:sz w:val="28"/>
          <w:szCs w:val="28"/>
        </w:rPr>
        <w:t xml:space="preserve">НП = </w:t>
      </w:r>
      <w:r w:rsidR="006B4140" w:rsidRPr="00F62832">
        <w:rPr>
          <w:rFonts w:ascii="Times New Roman" w:hAnsi="Times New Roman"/>
          <w:sz w:val="28"/>
          <w:szCs w:val="28"/>
        </w:rPr>
        <w:t>56,7</w:t>
      </w:r>
      <w:r w:rsidR="00BC5E2B" w:rsidRPr="00F62832">
        <w:rPr>
          <w:rFonts w:ascii="Times New Roman" w:hAnsi="Times New Roman"/>
          <w:sz w:val="28"/>
          <w:szCs w:val="28"/>
        </w:rPr>
        <w:t xml:space="preserve">% (табл.1 и табл.1.1). Воздух города более всего загрязнен </w:t>
      </w:r>
      <w:r w:rsidR="006B4140" w:rsidRPr="00F62832">
        <w:rPr>
          <w:rFonts w:ascii="Times New Roman" w:hAnsi="Times New Roman"/>
          <w:b/>
          <w:sz w:val="28"/>
          <w:szCs w:val="28"/>
        </w:rPr>
        <w:t>сероводородом</w:t>
      </w:r>
      <w:r w:rsidR="00BC5E2B" w:rsidRPr="00F62832">
        <w:rPr>
          <w:rFonts w:ascii="Times New Roman" w:hAnsi="Times New Roman"/>
          <w:sz w:val="28"/>
          <w:szCs w:val="28"/>
        </w:rPr>
        <w:t xml:space="preserve">. </w:t>
      </w:r>
    </w:p>
    <w:p w:rsidR="00151747" w:rsidRPr="00F62832" w:rsidRDefault="0015174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DB4A0D" w:rsidRPr="00F62832">
        <w:rPr>
          <w:rFonts w:ascii="Times New Roman" w:hAnsi="Times New Roman"/>
          <w:sz w:val="28"/>
          <w:szCs w:val="28"/>
        </w:rPr>
        <w:t>ые</w:t>
      </w:r>
      <w:r w:rsidRPr="00F62832">
        <w:rPr>
          <w:rFonts w:ascii="Times New Roman" w:hAnsi="Times New Roman"/>
          <w:sz w:val="28"/>
          <w:szCs w:val="28"/>
        </w:rPr>
        <w:t xml:space="preserve"> концентраци</w:t>
      </w:r>
      <w:r w:rsidR="00DB4A0D" w:rsidRPr="00F62832">
        <w:rPr>
          <w:rFonts w:ascii="Times New Roman" w:hAnsi="Times New Roman"/>
          <w:sz w:val="28"/>
          <w:szCs w:val="28"/>
        </w:rPr>
        <w:t>и</w:t>
      </w:r>
      <w:r w:rsidR="000D402B" w:rsidRPr="00F62832">
        <w:rPr>
          <w:rFonts w:ascii="Times New Roman" w:hAnsi="Times New Roman"/>
          <w:sz w:val="28"/>
          <w:szCs w:val="28"/>
        </w:rPr>
        <w:t xml:space="preserve"> диоксида серы составили 1,3 ПДК</w:t>
      </w:r>
      <w:r w:rsidR="000D402B" w:rsidRPr="00F62832">
        <w:rPr>
          <w:rFonts w:ascii="Times New Roman" w:hAnsi="Times New Roman"/>
          <w:sz w:val="28"/>
          <w:szCs w:val="28"/>
          <w:vertAlign w:val="subscript"/>
        </w:rPr>
        <w:t xml:space="preserve">с.с,  </w:t>
      </w:r>
      <w:r w:rsidR="000D402B" w:rsidRPr="00F62832">
        <w:rPr>
          <w:rFonts w:ascii="Times New Roman" w:hAnsi="Times New Roman"/>
          <w:sz w:val="28"/>
          <w:szCs w:val="28"/>
        </w:rPr>
        <w:t xml:space="preserve">остальных загрязняющих веществ – </w:t>
      </w:r>
      <w:r w:rsidRPr="00F62832">
        <w:rPr>
          <w:rFonts w:ascii="Times New Roman" w:hAnsi="Times New Roman"/>
          <w:sz w:val="28"/>
          <w:szCs w:val="28"/>
        </w:rPr>
        <w:t>не превышали ПДК. Был</w:t>
      </w:r>
      <w:r w:rsidR="007E2B48" w:rsidRPr="00F62832">
        <w:rPr>
          <w:rFonts w:ascii="Times New Roman" w:hAnsi="Times New Roman"/>
          <w:sz w:val="28"/>
          <w:szCs w:val="28"/>
        </w:rPr>
        <w:t>и</w:t>
      </w:r>
      <w:r w:rsidRPr="00F62832">
        <w:rPr>
          <w:rFonts w:ascii="Times New Roman" w:hAnsi="Times New Roman"/>
          <w:sz w:val="28"/>
          <w:szCs w:val="28"/>
        </w:rPr>
        <w:t xml:space="preserve"> выявлен</w:t>
      </w:r>
      <w:r w:rsidR="007E2B48" w:rsidRPr="00F62832">
        <w:rPr>
          <w:rFonts w:ascii="Times New Roman" w:hAnsi="Times New Roman"/>
          <w:sz w:val="28"/>
          <w:szCs w:val="28"/>
        </w:rPr>
        <w:t>ы</w:t>
      </w:r>
      <w:r w:rsidRPr="00F62832">
        <w:rPr>
          <w:rFonts w:ascii="Times New Roman" w:hAnsi="Times New Roman"/>
          <w:sz w:val="28"/>
          <w:szCs w:val="28"/>
        </w:rPr>
        <w:t xml:space="preserve"> случаи превышения более 1 ПДК </w:t>
      </w:r>
      <w:r w:rsidR="007E2B48" w:rsidRPr="00F62832">
        <w:rPr>
          <w:rFonts w:ascii="Times New Roman" w:hAnsi="Times New Roman"/>
          <w:sz w:val="28"/>
          <w:szCs w:val="28"/>
        </w:rPr>
        <w:t xml:space="preserve">по </w:t>
      </w:r>
      <w:r w:rsidR="005C155B" w:rsidRPr="00F62832">
        <w:rPr>
          <w:rFonts w:ascii="Times New Roman" w:hAnsi="Times New Roman"/>
          <w:sz w:val="28"/>
          <w:szCs w:val="28"/>
        </w:rPr>
        <w:t>диоксиду серы</w:t>
      </w:r>
      <w:r w:rsidRPr="00F62832">
        <w:rPr>
          <w:rFonts w:ascii="Times New Roman" w:hAnsi="Times New Roman"/>
          <w:sz w:val="28"/>
          <w:szCs w:val="28"/>
        </w:rPr>
        <w:t xml:space="preserve"> –</w:t>
      </w:r>
      <w:r w:rsidR="000D402B" w:rsidRPr="00F62832">
        <w:rPr>
          <w:rFonts w:ascii="Times New Roman" w:hAnsi="Times New Roman"/>
          <w:sz w:val="28"/>
          <w:szCs w:val="28"/>
        </w:rPr>
        <w:t xml:space="preserve"> 22</w:t>
      </w:r>
      <w:r w:rsidR="0029611D" w:rsidRPr="00F62832">
        <w:rPr>
          <w:rFonts w:ascii="Times New Roman" w:hAnsi="Times New Roman"/>
          <w:sz w:val="28"/>
          <w:szCs w:val="28"/>
        </w:rPr>
        <w:t xml:space="preserve"> случа</w:t>
      </w:r>
      <w:r w:rsidR="005C155B" w:rsidRPr="00F62832">
        <w:rPr>
          <w:rFonts w:ascii="Times New Roman" w:hAnsi="Times New Roman"/>
          <w:sz w:val="28"/>
          <w:szCs w:val="28"/>
        </w:rPr>
        <w:t xml:space="preserve">я, по оксиду углерода – </w:t>
      </w:r>
      <w:r w:rsidR="000D402B" w:rsidRPr="00F62832">
        <w:rPr>
          <w:rFonts w:ascii="Times New Roman" w:hAnsi="Times New Roman"/>
          <w:sz w:val="28"/>
          <w:szCs w:val="28"/>
        </w:rPr>
        <w:t>594</w:t>
      </w:r>
      <w:r w:rsidR="005C155B" w:rsidRPr="00F62832">
        <w:rPr>
          <w:rFonts w:ascii="Times New Roman" w:hAnsi="Times New Roman"/>
          <w:sz w:val="28"/>
          <w:szCs w:val="28"/>
        </w:rPr>
        <w:t xml:space="preserve"> случа</w:t>
      </w:r>
      <w:r w:rsidR="000D402B" w:rsidRPr="00F62832">
        <w:rPr>
          <w:rFonts w:ascii="Times New Roman" w:hAnsi="Times New Roman"/>
          <w:sz w:val="28"/>
          <w:szCs w:val="28"/>
        </w:rPr>
        <w:t>ев</w:t>
      </w:r>
      <w:r w:rsidR="005C155B" w:rsidRPr="00F62832">
        <w:rPr>
          <w:rFonts w:ascii="Times New Roman" w:hAnsi="Times New Roman"/>
          <w:sz w:val="28"/>
          <w:szCs w:val="28"/>
        </w:rPr>
        <w:t xml:space="preserve">, по </w:t>
      </w:r>
      <w:r w:rsidR="000D402B" w:rsidRPr="00F62832">
        <w:rPr>
          <w:rFonts w:ascii="Times New Roman" w:hAnsi="Times New Roman"/>
          <w:sz w:val="28"/>
          <w:szCs w:val="28"/>
        </w:rPr>
        <w:t>сероводороду</w:t>
      </w:r>
      <w:r w:rsidR="005C155B" w:rsidRPr="00F62832">
        <w:rPr>
          <w:rFonts w:ascii="Times New Roman" w:hAnsi="Times New Roman"/>
          <w:sz w:val="28"/>
          <w:szCs w:val="28"/>
        </w:rPr>
        <w:t xml:space="preserve"> – </w:t>
      </w:r>
      <w:r w:rsidR="000D402B" w:rsidRPr="00F62832">
        <w:rPr>
          <w:rFonts w:ascii="Times New Roman" w:hAnsi="Times New Roman"/>
          <w:sz w:val="28"/>
          <w:szCs w:val="28"/>
        </w:rPr>
        <w:t>1275</w:t>
      </w:r>
      <w:r w:rsidR="005C155B" w:rsidRPr="00F62832">
        <w:rPr>
          <w:rFonts w:ascii="Times New Roman" w:hAnsi="Times New Roman"/>
          <w:sz w:val="28"/>
          <w:szCs w:val="28"/>
        </w:rPr>
        <w:t xml:space="preserve"> случаев, а также </w:t>
      </w:r>
      <w:r w:rsidR="000D402B" w:rsidRPr="00F62832">
        <w:rPr>
          <w:rFonts w:ascii="Times New Roman" w:hAnsi="Times New Roman"/>
          <w:sz w:val="28"/>
          <w:szCs w:val="28"/>
        </w:rPr>
        <w:t xml:space="preserve">по сероводороду </w:t>
      </w:r>
      <w:r w:rsidR="005C155B" w:rsidRPr="00F62832">
        <w:rPr>
          <w:rFonts w:ascii="Times New Roman" w:hAnsi="Times New Roman"/>
          <w:sz w:val="28"/>
          <w:szCs w:val="28"/>
        </w:rPr>
        <w:t>были превышения более 5 ПДК–</w:t>
      </w:r>
      <w:r w:rsidR="000D402B" w:rsidRPr="00F62832">
        <w:rPr>
          <w:rFonts w:ascii="Times New Roman" w:hAnsi="Times New Roman"/>
          <w:sz w:val="28"/>
          <w:szCs w:val="28"/>
        </w:rPr>
        <w:t xml:space="preserve"> 584</w:t>
      </w:r>
      <w:r w:rsidR="005C155B" w:rsidRPr="00F62832">
        <w:rPr>
          <w:rFonts w:ascii="Times New Roman" w:hAnsi="Times New Roman"/>
          <w:sz w:val="28"/>
          <w:szCs w:val="28"/>
        </w:rPr>
        <w:t xml:space="preserve"> случа</w:t>
      </w:r>
      <w:r w:rsidR="000D402B" w:rsidRPr="00F62832">
        <w:rPr>
          <w:rFonts w:ascii="Times New Roman" w:hAnsi="Times New Roman"/>
          <w:sz w:val="28"/>
          <w:szCs w:val="28"/>
        </w:rPr>
        <w:t>я и превышения более 10 ПДК – 56 случаев</w:t>
      </w:r>
      <w:r w:rsidR="00464C11" w:rsidRPr="00F62832">
        <w:rPr>
          <w:rFonts w:ascii="Times New Roman" w:hAnsi="Times New Roman"/>
          <w:sz w:val="28"/>
          <w:szCs w:val="28"/>
        </w:rPr>
        <w:t xml:space="preserve"> </w:t>
      </w:r>
      <w:r w:rsidRPr="00F62832">
        <w:rPr>
          <w:rFonts w:ascii="Times New Roman" w:hAnsi="Times New Roman"/>
          <w:sz w:val="28"/>
          <w:szCs w:val="28"/>
        </w:rPr>
        <w:t xml:space="preserve">(таблица </w:t>
      </w:r>
      <w:r w:rsidR="00263E9B" w:rsidRPr="00F62832">
        <w:rPr>
          <w:rFonts w:ascii="Times New Roman" w:hAnsi="Times New Roman"/>
          <w:sz w:val="28"/>
          <w:szCs w:val="28"/>
          <w:lang w:val="kk-KZ"/>
        </w:rPr>
        <w:t>77</w:t>
      </w:r>
      <w:r w:rsidRPr="00F62832">
        <w:rPr>
          <w:rFonts w:ascii="Times New Roman" w:hAnsi="Times New Roman"/>
          <w:sz w:val="28"/>
          <w:szCs w:val="28"/>
        </w:rPr>
        <w:t>).</w:t>
      </w:r>
    </w:p>
    <w:p w:rsidR="002443D8" w:rsidRPr="00F62832" w:rsidRDefault="006B4140" w:rsidP="00F62832">
      <w:pPr>
        <w:ind w:firstLine="708"/>
        <w:jc w:val="both"/>
        <w:rPr>
          <w:rFonts w:ascii="Times New Roman" w:hAnsi="Times New Roman"/>
          <w:sz w:val="28"/>
          <w:szCs w:val="28"/>
        </w:rPr>
      </w:pPr>
      <w:r w:rsidRPr="00F62832">
        <w:rPr>
          <w:rFonts w:ascii="Times New Roman" w:hAnsi="Times New Roman"/>
          <w:sz w:val="28"/>
          <w:szCs w:val="28"/>
        </w:rPr>
        <w:t xml:space="preserve">По данным автоматического поста в городе </w:t>
      </w:r>
      <w:r w:rsidR="000D402B" w:rsidRPr="00F62832">
        <w:rPr>
          <w:rFonts w:ascii="Times New Roman" w:hAnsi="Times New Roman"/>
          <w:sz w:val="28"/>
          <w:szCs w:val="28"/>
        </w:rPr>
        <w:t>Житикара</w:t>
      </w:r>
      <w:r w:rsidRPr="00F62832">
        <w:rPr>
          <w:rFonts w:ascii="Times New Roman" w:hAnsi="Times New Roman"/>
          <w:sz w:val="28"/>
          <w:szCs w:val="28"/>
        </w:rPr>
        <w:t xml:space="preserve"> был</w:t>
      </w:r>
      <w:r w:rsidR="000D402B" w:rsidRPr="00F62832">
        <w:rPr>
          <w:rFonts w:ascii="Times New Roman" w:hAnsi="Times New Roman"/>
          <w:sz w:val="28"/>
          <w:szCs w:val="28"/>
        </w:rPr>
        <w:t>и</w:t>
      </w:r>
      <w:r w:rsidRPr="00F62832">
        <w:rPr>
          <w:rFonts w:ascii="Times New Roman" w:hAnsi="Times New Roman"/>
          <w:sz w:val="28"/>
          <w:szCs w:val="28"/>
        </w:rPr>
        <w:t xml:space="preserve"> зафиксирован</w:t>
      </w:r>
      <w:r w:rsidR="000D402B" w:rsidRPr="00F62832">
        <w:rPr>
          <w:rFonts w:ascii="Times New Roman" w:hAnsi="Times New Roman"/>
          <w:sz w:val="28"/>
          <w:szCs w:val="28"/>
        </w:rPr>
        <w:t>ы</w:t>
      </w:r>
      <w:r w:rsidRPr="00F62832">
        <w:rPr>
          <w:rFonts w:ascii="Times New Roman" w:hAnsi="Times New Roman"/>
          <w:sz w:val="28"/>
          <w:szCs w:val="28"/>
        </w:rPr>
        <w:t xml:space="preserve"> 1 случай ЭВЗ и 55 случаев ВЗ атмосферного воздуха</w:t>
      </w:r>
      <w:r w:rsidR="000D402B" w:rsidRPr="00F62832">
        <w:rPr>
          <w:rFonts w:ascii="Times New Roman" w:hAnsi="Times New Roman"/>
          <w:sz w:val="28"/>
          <w:szCs w:val="28"/>
        </w:rPr>
        <w:t xml:space="preserve"> (таблица 2).</w:t>
      </w:r>
    </w:p>
    <w:p w:rsidR="006B4140" w:rsidRPr="00F62832" w:rsidRDefault="006B4140" w:rsidP="00F62832">
      <w:pPr>
        <w:ind w:left="120"/>
        <w:jc w:val="both"/>
        <w:rPr>
          <w:rFonts w:ascii="Times New Roman" w:hAnsi="Times New Roman"/>
          <w:b/>
          <w:sz w:val="28"/>
          <w:szCs w:val="28"/>
        </w:rPr>
      </w:pPr>
    </w:p>
    <w:p w:rsidR="00C215F7" w:rsidRPr="00F62832" w:rsidRDefault="00201BD6" w:rsidP="00F62832">
      <w:pPr>
        <w:ind w:left="120"/>
        <w:jc w:val="center"/>
        <w:rPr>
          <w:rFonts w:ascii="Times New Roman" w:hAnsi="Times New Roman"/>
          <w:b/>
          <w:sz w:val="28"/>
          <w:szCs w:val="28"/>
        </w:rPr>
      </w:pPr>
      <w:r w:rsidRPr="00F62832">
        <w:rPr>
          <w:rFonts w:ascii="Times New Roman" w:hAnsi="Times New Roman"/>
          <w:b/>
          <w:sz w:val="28"/>
          <w:szCs w:val="28"/>
        </w:rPr>
        <w:t>9.6</w:t>
      </w:r>
      <w:r w:rsidR="00C215F7" w:rsidRPr="00F62832">
        <w:rPr>
          <w:rFonts w:ascii="Times New Roman" w:hAnsi="Times New Roman"/>
          <w:b/>
          <w:sz w:val="28"/>
          <w:szCs w:val="28"/>
        </w:rPr>
        <w:t xml:space="preserve"> Состояние атмосферного воздуха по городу Лисаковск</w:t>
      </w:r>
    </w:p>
    <w:p w:rsidR="00C215F7" w:rsidRPr="00F62832" w:rsidRDefault="00C215F7" w:rsidP="00F62832">
      <w:pPr>
        <w:ind w:left="375"/>
        <w:rPr>
          <w:rFonts w:ascii="Times New Roman" w:hAnsi="Times New Roman"/>
          <w:b/>
          <w:sz w:val="28"/>
          <w:szCs w:val="28"/>
        </w:rPr>
      </w:pPr>
    </w:p>
    <w:p w:rsidR="00A84515" w:rsidRPr="00F62832" w:rsidRDefault="00A84515" w:rsidP="00F62832">
      <w:pPr>
        <w:pStyle w:val="afa"/>
        <w:spacing w:line="0" w:lineRule="atLeast"/>
        <w:ind w:left="0" w:firstLine="708"/>
        <w:jc w:val="both"/>
        <w:rPr>
          <w:rFonts w:ascii="Times New Roman" w:hAnsi="Times New Roman"/>
          <w:sz w:val="28"/>
          <w:szCs w:val="28"/>
        </w:rPr>
      </w:pPr>
      <w:r w:rsidRPr="00F62832">
        <w:rPr>
          <w:rStyle w:val="FontStyle204"/>
          <w:sz w:val="28"/>
          <w:szCs w:val="28"/>
        </w:rPr>
        <w:t>Наблюдения за состоянием атмосферного воздуха в городе Лисаковск велись на 2 стационарных постах</w:t>
      </w:r>
      <w:r w:rsidR="00464C11" w:rsidRPr="00F62832">
        <w:rPr>
          <w:rStyle w:val="FontStyle204"/>
          <w:sz w:val="28"/>
          <w:szCs w:val="28"/>
        </w:rPr>
        <w:t xml:space="preserve"> </w:t>
      </w:r>
      <w:r w:rsidRPr="00F62832">
        <w:rPr>
          <w:rFonts w:ascii="Times New Roman" w:hAnsi="Times New Roman"/>
          <w:sz w:val="28"/>
          <w:szCs w:val="28"/>
        </w:rPr>
        <w:t>(рис.9.</w:t>
      </w:r>
      <w:r w:rsidR="00464C11" w:rsidRPr="00F62832">
        <w:rPr>
          <w:rFonts w:ascii="Times New Roman" w:hAnsi="Times New Roman"/>
          <w:sz w:val="28"/>
          <w:szCs w:val="28"/>
        </w:rPr>
        <w:t>6</w:t>
      </w:r>
      <w:r w:rsidRPr="00F62832">
        <w:rPr>
          <w:rFonts w:ascii="Times New Roman" w:hAnsi="Times New Roman"/>
          <w:sz w:val="28"/>
          <w:szCs w:val="28"/>
        </w:rPr>
        <w:t xml:space="preserve">., таблица </w:t>
      </w:r>
      <w:r w:rsidR="00263E9B" w:rsidRPr="00F62832">
        <w:rPr>
          <w:rFonts w:ascii="Times New Roman" w:hAnsi="Times New Roman"/>
          <w:sz w:val="28"/>
          <w:szCs w:val="28"/>
        </w:rPr>
        <w:t>78</w:t>
      </w:r>
      <w:r w:rsidRPr="00F62832">
        <w:rPr>
          <w:rFonts w:ascii="Times New Roman" w:hAnsi="Times New Roman"/>
          <w:sz w:val="28"/>
          <w:szCs w:val="28"/>
        </w:rPr>
        <w:t>)</w:t>
      </w:r>
    </w:p>
    <w:p w:rsidR="00336DD4" w:rsidRPr="00F62832" w:rsidRDefault="00336DD4" w:rsidP="00F62832">
      <w:pPr>
        <w:ind w:left="1226"/>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78</w:t>
      </w:r>
    </w:p>
    <w:p w:rsidR="00336DD4" w:rsidRPr="00F62832" w:rsidRDefault="00336DD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336DD4" w:rsidRPr="00F62832" w:rsidRDefault="00336DD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4"/>
        <w:gridCol w:w="1256"/>
        <w:gridCol w:w="1601"/>
        <w:gridCol w:w="2847"/>
        <w:gridCol w:w="3293"/>
      </w:tblGrid>
      <w:tr w:rsidR="00E95B17" w:rsidRPr="00F62832" w:rsidTr="00E95B17">
        <w:tc>
          <w:tcPr>
            <w:tcW w:w="1034" w:type="dxa"/>
            <w:vAlign w:val="center"/>
          </w:tcPr>
          <w:p w:rsidR="00336DD4" w:rsidRPr="00F62832" w:rsidRDefault="00336DD4" w:rsidP="00F62832">
            <w:pPr>
              <w:jc w:val="center"/>
              <w:outlineLvl w:val="1"/>
              <w:rPr>
                <w:rFonts w:ascii="Times New Roman" w:hAnsi="Times New Roman"/>
                <w:b/>
              </w:rPr>
            </w:pPr>
            <w:r w:rsidRPr="00F62832">
              <w:rPr>
                <w:rFonts w:ascii="Times New Roman" w:hAnsi="Times New Roman"/>
                <w:b/>
              </w:rPr>
              <w:t>Номер</w:t>
            </w:r>
          </w:p>
          <w:p w:rsidR="00336DD4" w:rsidRPr="00F62832" w:rsidRDefault="00336DD4" w:rsidP="00F62832">
            <w:pPr>
              <w:jc w:val="center"/>
              <w:outlineLvl w:val="1"/>
              <w:rPr>
                <w:rFonts w:ascii="Times New Roman" w:hAnsi="Times New Roman"/>
                <w:b/>
              </w:rPr>
            </w:pPr>
            <w:r w:rsidRPr="00F62832">
              <w:rPr>
                <w:rFonts w:ascii="Times New Roman" w:hAnsi="Times New Roman"/>
                <w:b/>
              </w:rPr>
              <w:t>поста</w:t>
            </w:r>
          </w:p>
        </w:tc>
        <w:tc>
          <w:tcPr>
            <w:tcW w:w="1256" w:type="dxa"/>
            <w:vAlign w:val="center"/>
          </w:tcPr>
          <w:p w:rsidR="00336DD4" w:rsidRPr="00F62832" w:rsidRDefault="00336DD4" w:rsidP="00F62832">
            <w:pPr>
              <w:jc w:val="center"/>
              <w:outlineLvl w:val="1"/>
              <w:rPr>
                <w:rFonts w:ascii="Times New Roman" w:hAnsi="Times New Roman"/>
                <w:b/>
              </w:rPr>
            </w:pPr>
            <w:r w:rsidRPr="00F62832">
              <w:rPr>
                <w:rFonts w:ascii="Times New Roman" w:hAnsi="Times New Roman"/>
                <w:b/>
              </w:rPr>
              <w:t>Сроки отбора</w:t>
            </w:r>
          </w:p>
        </w:tc>
        <w:tc>
          <w:tcPr>
            <w:tcW w:w="1601" w:type="dxa"/>
            <w:vAlign w:val="center"/>
          </w:tcPr>
          <w:p w:rsidR="00336DD4" w:rsidRPr="00F62832" w:rsidRDefault="00336DD4"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847" w:type="dxa"/>
            <w:vAlign w:val="center"/>
          </w:tcPr>
          <w:p w:rsidR="00336DD4" w:rsidRPr="00F62832" w:rsidRDefault="00336DD4" w:rsidP="00F62832">
            <w:pPr>
              <w:jc w:val="center"/>
              <w:outlineLvl w:val="1"/>
              <w:rPr>
                <w:rFonts w:ascii="Times New Roman" w:hAnsi="Times New Roman"/>
                <w:b/>
              </w:rPr>
            </w:pPr>
            <w:r w:rsidRPr="00F62832">
              <w:rPr>
                <w:rFonts w:ascii="Times New Roman" w:hAnsi="Times New Roman"/>
                <w:b/>
              </w:rPr>
              <w:t>Адрес поста</w:t>
            </w:r>
          </w:p>
        </w:tc>
        <w:tc>
          <w:tcPr>
            <w:tcW w:w="3293" w:type="dxa"/>
            <w:vAlign w:val="center"/>
          </w:tcPr>
          <w:p w:rsidR="00336DD4" w:rsidRPr="00F62832" w:rsidRDefault="00336DD4" w:rsidP="00F62832">
            <w:pPr>
              <w:jc w:val="center"/>
              <w:outlineLvl w:val="1"/>
              <w:rPr>
                <w:rFonts w:ascii="Times New Roman" w:hAnsi="Times New Roman"/>
                <w:b/>
              </w:rPr>
            </w:pPr>
            <w:r w:rsidRPr="00F62832">
              <w:rPr>
                <w:rFonts w:ascii="Times New Roman" w:hAnsi="Times New Roman"/>
                <w:b/>
              </w:rPr>
              <w:t>Определяемые примеси</w:t>
            </w:r>
          </w:p>
        </w:tc>
      </w:tr>
      <w:tr w:rsidR="00E95B17" w:rsidRPr="00F62832" w:rsidTr="00E95B17">
        <w:trPr>
          <w:trHeight w:val="727"/>
        </w:trPr>
        <w:tc>
          <w:tcPr>
            <w:tcW w:w="1034" w:type="dxa"/>
            <w:vAlign w:val="center"/>
          </w:tcPr>
          <w:p w:rsidR="00E95B17" w:rsidRPr="00F62832" w:rsidRDefault="00E95B17" w:rsidP="00F62832">
            <w:pPr>
              <w:jc w:val="center"/>
              <w:outlineLvl w:val="1"/>
              <w:rPr>
                <w:rFonts w:ascii="Times New Roman" w:hAnsi="Times New Roman"/>
              </w:rPr>
            </w:pPr>
            <w:r w:rsidRPr="00F62832">
              <w:rPr>
                <w:rFonts w:ascii="Times New Roman" w:hAnsi="Times New Roman"/>
              </w:rPr>
              <w:t>7</w:t>
            </w:r>
          </w:p>
        </w:tc>
        <w:tc>
          <w:tcPr>
            <w:tcW w:w="1256" w:type="dxa"/>
            <w:vMerge w:val="restart"/>
            <w:vAlign w:val="center"/>
          </w:tcPr>
          <w:p w:rsidR="00E95B17" w:rsidRPr="00F62832" w:rsidRDefault="00E95B17" w:rsidP="00F62832">
            <w:pPr>
              <w:jc w:val="center"/>
              <w:outlineLvl w:val="1"/>
              <w:rPr>
                <w:rFonts w:ascii="Times New Roman" w:hAnsi="Times New Roman"/>
              </w:rPr>
            </w:pPr>
            <w:r w:rsidRPr="00F62832">
              <w:rPr>
                <w:rFonts w:ascii="Times New Roman" w:hAnsi="Times New Roman"/>
              </w:rPr>
              <w:t>каждые 20 минут</w:t>
            </w:r>
          </w:p>
        </w:tc>
        <w:tc>
          <w:tcPr>
            <w:tcW w:w="1601" w:type="dxa"/>
            <w:vMerge w:val="restart"/>
            <w:vAlign w:val="center"/>
          </w:tcPr>
          <w:p w:rsidR="00E95B17" w:rsidRPr="00F62832" w:rsidRDefault="00E95B17" w:rsidP="00F62832">
            <w:pPr>
              <w:jc w:val="center"/>
              <w:outlineLvl w:val="1"/>
              <w:rPr>
                <w:rFonts w:ascii="Times New Roman" w:hAnsi="Times New Roman"/>
              </w:rPr>
            </w:pPr>
            <w:r w:rsidRPr="00F62832">
              <w:rPr>
                <w:rFonts w:ascii="Times New Roman" w:hAnsi="Times New Roman"/>
              </w:rPr>
              <w:t xml:space="preserve"> в непрерывном режиме</w:t>
            </w:r>
          </w:p>
        </w:tc>
        <w:tc>
          <w:tcPr>
            <w:tcW w:w="2847" w:type="dxa"/>
            <w:vAlign w:val="center"/>
          </w:tcPr>
          <w:p w:rsidR="00E95B17" w:rsidRPr="00F62832" w:rsidRDefault="00E95B17" w:rsidP="00F62832">
            <w:pPr>
              <w:jc w:val="center"/>
              <w:rPr>
                <w:rFonts w:ascii="Times New Roman" w:hAnsi="Times New Roman"/>
              </w:rPr>
            </w:pPr>
            <w:r w:rsidRPr="00F62832">
              <w:rPr>
                <w:rFonts w:ascii="Times New Roman" w:hAnsi="Times New Roman"/>
              </w:rPr>
              <w:t>на территории гидрологического сооружения Казылжарского водохранилища</w:t>
            </w:r>
          </w:p>
        </w:tc>
        <w:tc>
          <w:tcPr>
            <w:tcW w:w="3293" w:type="dxa"/>
            <w:vMerge w:val="restart"/>
            <w:vAlign w:val="center"/>
          </w:tcPr>
          <w:p w:rsidR="00E95B17" w:rsidRPr="00F62832" w:rsidRDefault="00D22DE9" w:rsidP="00F62832">
            <w:pPr>
              <w:outlineLvl w:val="1"/>
              <w:rPr>
                <w:rFonts w:ascii="Times New Roman" w:hAnsi="Times New Roman"/>
              </w:rPr>
            </w:pPr>
            <w:r w:rsidRPr="00F62832">
              <w:rPr>
                <w:rFonts w:ascii="Times New Roman" w:hAnsi="Times New Roman"/>
              </w:rPr>
              <w:t>в</w:t>
            </w:r>
            <w:r w:rsidR="00E95B17" w:rsidRPr="00F62832">
              <w:rPr>
                <w:rFonts w:ascii="Times New Roman" w:hAnsi="Times New Roman"/>
              </w:rPr>
              <w:t xml:space="preserve">звешенные частицы РМ-10, диоксид серы, </w:t>
            </w:r>
            <w:r w:rsidRPr="00F62832">
              <w:rPr>
                <w:rFonts w:ascii="Times New Roman" w:hAnsi="Times New Roman"/>
              </w:rPr>
              <w:t>о</w:t>
            </w:r>
            <w:r w:rsidR="00E95B17" w:rsidRPr="00F62832">
              <w:rPr>
                <w:rFonts w:ascii="Times New Roman" w:hAnsi="Times New Roman"/>
              </w:rPr>
              <w:t xml:space="preserve">ксид углерода, </w:t>
            </w:r>
            <w:r w:rsidRPr="00F62832">
              <w:rPr>
                <w:rFonts w:ascii="Times New Roman" w:hAnsi="Times New Roman"/>
              </w:rPr>
              <w:t xml:space="preserve">диоксид азота, озон, </w:t>
            </w:r>
            <w:r w:rsidR="00E95B17" w:rsidRPr="00F62832">
              <w:rPr>
                <w:rFonts w:ascii="Times New Roman" w:hAnsi="Times New Roman"/>
              </w:rPr>
              <w:t>сероводород, неметановые УВ</w:t>
            </w:r>
          </w:p>
        </w:tc>
      </w:tr>
      <w:tr w:rsidR="00E95B17" w:rsidRPr="00F62832" w:rsidTr="00E95B17">
        <w:tc>
          <w:tcPr>
            <w:tcW w:w="1034" w:type="dxa"/>
            <w:vAlign w:val="center"/>
          </w:tcPr>
          <w:p w:rsidR="00E95B17" w:rsidRPr="00F62832" w:rsidRDefault="00E95B17" w:rsidP="00F62832">
            <w:pPr>
              <w:jc w:val="center"/>
              <w:outlineLvl w:val="1"/>
              <w:rPr>
                <w:rFonts w:ascii="Times New Roman" w:hAnsi="Times New Roman"/>
              </w:rPr>
            </w:pPr>
            <w:r w:rsidRPr="00F62832">
              <w:rPr>
                <w:rFonts w:ascii="Times New Roman" w:hAnsi="Times New Roman"/>
              </w:rPr>
              <w:t>8</w:t>
            </w:r>
          </w:p>
        </w:tc>
        <w:tc>
          <w:tcPr>
            <w:tcW w:w="1256" w:type="dxa"/>
            <w:vMerge/>
            <w:vAlign w:val="center"/>
          </w:tcPr>
          <w:p w:rsidR="00E95B17" w:rsidRPr="00F62832" w:rsidRDefault="00E95B17" w:rsidP="00F62832">
            <w:pPr>
              <w:jc w:val="center"/>
              <w:outlineLvl w:val="1"/>
              <w:rPr>
                <w:rFonts w:ascii="Times New Roman" w:hAnsi="Times New Roman"/>
              </w:rPr>
            </w:pPr>
          </w:p>
        </w:tc>
        <w:tc>
          <w:tcPr>
            <w:tcW w:w="1601" w:type="dxa"/>
            <w:vMerge/>
            <w:vAlign w:val="center"/>
          </w:tcPr>
          <w:p w:rsidR="00E95B17" w:rsidRPr="00F62832" w:rsidRDefault="00E95B17" w:rsidP="00F62832">
            <w:pPr>
              <w:jc w:val="center"/>
              <w:outlineLvl w:val="1"/>
              <w:rPr>
                <w:rFonts w:ascii="Times New Roman" w:hAnsi="Times New Roman"/>
              </w:rPr>
            </w:pPr>
          </w:p>
        </w:tc>
        <w:tc>
          <w:tcPr>
            <w:tcW w:w="2847" w:type="dxa"/>
            <w:vAlign w:val="center"/>
          </w:tcPr>
          <w:p w:rsidR="00E95B17" w:rsidRPr="00F62832" w:rsidRDefault="00E95B17" w:rsidP="00F62832">
            <w:pPr>
              <w:pStyle w:val="3"/>
              <w:tabs>
                <w:tab w:val="left" w:pos="8931"/>
              </w:tabs>
              <w:spacing w:before="0" w:after="0"/>
              <w:jc w:val="center"/>
              <w:rPr>
                <w:rFonts w:ascii="Times New Roman" w:hAnsi="Times New Roman"/>
                <w:b w:val="0"/>
              </w:rPr>
            </w:pPr>
            <w:r w:rsidRPr="00F62832">
              <w:rPr>
                <w:rFonts w:ascii="Times New Roman" w:hAnsi="Times New Roman"/>
                <w:b w:val="0"/>
              </w:rPr>
              <w:t>ул. Тобольская,</w:t>
            </w:r>
          </w:p>
          <w:p w:rsidR="00E95B17" w:rsidRPr="00F62832" w:rsidRDefault="00E95B17" w:rsidP="00F62832">
            <w:pPr>
              <w:jc w:val="center"/>
              <w:outlineLvl w:val="1"/>
              <w:rPr>
                <w:rFonts w:ascii="Times New Roman" w:hAnsi="Times New Roman"/>
                <w:i/>
              </w:rPr>
            </w:pPr>
            <w:r w:rsidRPr="00F62832">
              <w:rPr>
                <w:rFonts w:ascii="Times New Roman" w:hAnsi="Times New Roman"/>
              </w:rPr>
              <w:t>на территории ГКП «Лисаковсккомунэнерго»</w:t>
            </w:r>
          </w:p>
        </w:tc>
        <w:tc>
          <w:tcPr>
            <w:tcW w:w="3293" w:type="dxa"/>
            <w:vMerge/>
            <w:vAlign w:val="center"/>
          </w:tcPr>
          <w:p w:rsidR="00E95B17" w:rsidRPr="00F62832" w:rsidRDefault="00E95B17" w:rsidP="00F62832">
            <w:pPr>
              <w:jc w:val="both"/>
              <w:outlineLvl w:val="1"/>
              <w:rPr>
                <w:rFonts w:ascii="Times New Roman" w:hAnsi="Times New Roman"/>
              </w:rPr>
            </w:pPr>
          </w:p>
        </w:tc>
      </w:tr>
    </w:tbl>
    <w:p w:rsidR="00336DD4" w:rsidRPr="00F62832" w:rsidRDefault="00336DD4" w:rsidP="00F62832">
      <w:pPr>
        <w:pStyle w:val="afa"/>
        <w:spacing w:line="0" w:lineRule="atLeast"/>
        <w:ind w:left="0" w:firstLine="708"/>
        <w:jc w:val="both"/>
        <w:rPr>
          <w:rFonts w:ascii="Times New Roman" w:hAnsi="Times New Roman"/>
          <w:sz w:val="28"/>
          <w:szCs w:val="28"/>
        </w:rPr>
      </w:pPr>
    </w:p>
    <w:p w:rsidR="00C215F7" w:rsidRPr="00F62832" w:rsidRDefault="00C215F7" w:rsidP="00F62832">
      <w:pPr>
        <w:pStyle w:val="afa"/>
        <w:spacing w:line="0" w:lineRule="atLeast"/>
        <w:ind w:left="0" w:firstLine="708"/>
        <w:jc w:val="both"/>
        <w:rPr>
          <w:rStyle w:val="FontStyle204"/>
          <w:sz w:val="28"/>
          <w:szCs w:val="28"/>
        </w:rPr>
      </w:pPr>
    </w:p>
    <w:p w:rsidR="00C215F7" w:rsidRPr="00F62832" w:rsidRDefault="00154002" w:rsidP="00F62832">
      <w:pPr>
        <w:pStyle w:val="afa"/>
        <w:spacing w:line="0" w:lineRule="atLeast"/>
        <w:ind w:left="0"/>
        <w:jc w:val="center"/>
        <w:rPr>
          <w:rStyle w:val="FontStyle204"/>
          <w:noProof/>
          <w:sz w:val="28"/>
          <w:szCs w:val="28"/>
          <w:lang w:eastAsia="ru-RU" w:bidi="ar-SA"/>
        </w:rPr>
      </w:pPr>
      <w:r w:rsidRPr="00F62832">
        <w:rPr>
          <w:rFonts w:ascii="Times New Roman" w:hAnsi="Times New Roman"/>
          <w:noProof/>
          <w:sz w:val="28"/>
          <w:szCs w:val="28"/>
          <w:lang w:eastAsia="ru-RU" w:bidi="ar-SA"/>
        </w:rPr>
        <w:drawing>
          <wp:inline distT="0" distB="0" distL="0" distR="0">
            <wp:extent cx="4889380" cy="2581854"/>
            <wp:effectExtent l="19050" t="0" r="6470" b="0"/>
            <wp:docPr id="38" name="Рисунок 1" descr="C:\Documents and Settings\omarov_e\Рабочий стол\костанай обл\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omarov_e\Рабочий стол\костанай обл\Лисаковск.jpg"/>
                    <pic:cNvPicPr>
                      <a:picLocks noChangeAspect="1" noChangeArrowheads="1"/>
                    </pic:cNvPicPr>
                  </pic:nvPicPr>
                  <pic:blipFill>
                    <a:blip r:embed="rId73" cstate="print"/>
                    <a:srcRect/>
                    <a:stretch>
                      <a:fillRect/>
                    </a:stretch>
                  </pic:blipFill>
                  <pic:spPr bwMode="auto">
                    <a:xfrm>
                      <a:off x="0" y="0"/>
                      <a:ext cx="4892751" cy="2583634"/>
                    </a:xfrm>
                    <a:prstGeom prst="rect">
                      <a:avLst/>
                    </a:prstGeom>
                    <a:noFill/>
                    <a:ln w="9525">
                      <a:noFill/>
                      <a:miter lim="800000"/>
                      <a:headEnd/>
                      <a:tailEnd/>
                    </a:ln>
                  </pic:spPr>
                </pic:pic>
              </a:graphicData>
            </a:graphic>
          </wp:inline>
        </w:drawing>
      </w:r>
    </w:p>
    <w:p w:rsidR="00C215F7" w:rsidRPr="00F62832" w:rsidRDefault="00C215F7" w:rsidP="00F62832">
      <w:pPr>
        <w:jc w:val="center"/>
        <w:rPr>
          <w:rFonts w:ascii="Times New Roman" w:hAnsi="Times New Roman"/>
          <w:b/>
        </w:rPr>
      </w:pPr>
    </w:p>
    <w:p w:rsidR="00C215F7" w:rsidRPr="00F62832" w:rsidRDefault="00464C11" w:rsidP="00F62832">
      <w:pPr>
        <w:ind w:left="426"/>
        <w:jc w:val="center"/>
        <w:rPr>
          <w:rFonts w:ascii="Times New Roman" w:hAnsi="Times New Roman"/>
          <w:sz w:val="28"/>
          <w:szCs w:val="28"/>
        </w:rPr>
      </w:pPr>
      <w:r w:rsidRPr="00F62832">
        <w:rPr>
          <w:rFonts w:ascii="Times New Roman" w:hAnsi="Times New Roman"/>
          <w:sz w:val="28"/>
          <w:szCs w:val="28"/>
        </w:rPr>
        <w:t>Рис.9.6</w:t>
      </w:r>
      <w:r w:rsidR="00C215F7" w:rsidRPr="00F62832">
        <w:rPr>
          <w:rFonts w:ascii="Times New Roman" w:hAnsi="Times New Roman"/>
          <w:sz w:val="28"/>
          <w:szCs w:val="28"/>
        </w:rPr>
        <w:t xml:space="preserve"> Схема расположения постов наблюдений атмосферного воздуха в городе Лисаковск</w:t>
      </w:r>
    </w:p>
    <w:p w:rsidR="006B7FFA" w:rsidRPr="00F62832" w:rsidRDefault="006B7FFA" w:rsidP="00F62832">
      <w:pPr>
        <w:ind w:left="1226"/>
        <w:jc w:val="right"/>
        <w:rPr>
          <w:rFonts w:ascii="Times New Roman" w:hAnsi="Times New Roman"/>
        </w:rPr>
      </w:pPr>
    </w:p>
    <w:p w:rsidR="00336DD4" w:rsidRPr="00F62832" w:rsidRDefault="00336DD4" w:rsidP="00F62832">
      <w:pPr>
        <w:ind w:left="1226"/>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79</w:t>
      </w:r>
    </w:p>
    <w:p w:rsidR="00336DD4" w:rsidRPr="00F62832" w:rsidRDefault="00336DD4" w:rsidP="00F62832">
      <w:pPr>
        <w:jc w:val="center"/>
        <w:rPr>
          <w:rStyle w:val="FontStyle201"/>
          <w:i w:val="0"/>
          <w:sz w:val="28"/>
          <w:szCs w:val="28"/>
        </w:rPr>
      </w:pPr>
      <w:r w:rsidRPr="00F62832">
        <w:rPr>
          <w:rStyle w:val="FontStyle201"/>
          <w:i w:val="0"/>
          <w:sz w:val="28"/>
          <w:szCs w:val="28"/>
        </w:rPr>
        <w:t>Характеристика загрязнения атмосферного воздуха города Лисаковск</w:t>
      </w:r>
    </w:p>
    <w:p w:rsidR="00336DD4" w:rsidRPr="00F62832" w:rsidRDefault="00336DD4" w:rsidP="00F62832">
      <w:pPr>
        <w:jc w:val="center"/>
        <w:rPr>
          <w:rFonts w:ascii="Times New Roman" w:hAnsi="Times New Roman"/>
          <w:b/>
          <w:sz w:val="16"/>
          <w:szCs w:val="16"/>
        </w:rPr>
      </w:pPr>
    </w:p>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18"/>
        <w:gridCol w:w="854"/>
        <w:gridCol w:w="1627"/>
        <w:gridCol w:w="876"/>
        <w:gridCol w:w="1796"/>
        <w:gridCol w:w="824"/>
        <w:gridCol w:w="934"/>
        <w:gridCol w:w="1044"/>
      </w:tblGrid>
      <w:tr w:rsidR="00064EB6" w:rsidRPr="00F62832" w:rsidTr="00170E29">
        <w:trPr>
          <w:trHeight w:val="272"/>
          <w:jc w:val="center"/>
        </w:trPr>
        <w:tc>
          <w:tcPr>
            <w:tcW w:w="2018" w:type="dxa"/>
            <w:vMerge w:val="restart"/>
            <w:shd w:val="clear" w:color="auto" w:fill="auto"/>
            <w:noWrap/>
            <w:vAlign w:val="center"/>
          </w:tcPr>
          <w:p w:rsidR="00207FAA" w:rsidRPr="00F62832" w:rsidRDefault="00207FAA" w:rsidP="00F62832">
            <w:pPr>
              <w:jc w:val="center"/>
              <w:rPr>
                <w:rFonts w:ascii="Times New Roman" w:hAnsi="Times New Roman"/>
                <w:b/>
                <w:sz w:val="22"/>
                <w:szCs w:val="22"/>
              </w:rPr>
            </w:pPr>
            <w:r w:rsidRPr="00F62832">
              <w:rPr>
                <w:rFonts w:ascii="Times New Roman" w:hAnsi="Times New Roman"/>
                <w:b/>
                <w:sz w:val="22"/>
                <w:szCs w:val="22"/>
              </w:rPr>
              <w:t>Примесь</w:t>
            </w:r>
          </w:p>
        </w:tc>
        <w:tc>
          <w:tcPr>
            <w:tcW w:w="2481" w:type="dxa"/>
            <w:gridSpan w:val="2"/>
            <w:shd w:val="clear" w:color="auto" w:fill="auto"/>
            <w:noWrap/>
            <w:vAlign w:val="center"/>
          </w:tcPr>
          <w:p w:rsidR="00207FAA" w:rsidRPr="00F62832" w:rsidRDefault="00207FAA"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Средняя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с.с.</w:t>
            </w:r>
            <w:r w:rsidRPr="00F62832">
              <w:rPr>
                <w:rFonts w:ascii="Times New Roman" w:hAnsi="Times New Roman"/>
                <w:b/>
                <w:bCs/>
                <w:sz w:val="22"/>
                <w:szCs w:val="22"/>
                <w:lang w:eastAsia="ru-RU" w:bidi="ar-SA"/>
              </w:rPr>
              <w:t>)</w:t>
            </w:r>
          </w:p>
        </w:tc>
        <w:tc>
          <w:tcPr>
            <w:tcW w:w="2672" w:type="dxa"/>
            <w:gridSpan w:val="2"/>
            <w:vAlign w:val="center"/>
          </w:tcPr>
          <w:p w:rsidR="00207FAA" w:rsidRPr="00F62832" w:rsidRDefault="00207FAA" w:rsidP="00F62832">
            <w:pPr>
              <w:jc w:val="center"/>
              <w:rPr>
                <w:rFonts w:ascii="Times New Roman" w:hAnsi="Times New Roman"/>
                <w:b/>
                <w:bCs/>
                <w:sz w:val="22"/>
                <w:szCs w:val="22"/>
                <w:lang w:eastAsia="ru-RU" w:bidi="ar-SA"/>
              </w:rPr>
            </w:pPr>
            <w:r w:rsidRPr="00F62832">
              <w:rPr>
                <w:rFonts w:ascii="Times New Roman" w:hAnsi="Times New Roman"/>
                <w:b/>
                <w:bCs/>
                <w:sz w:val="22"/>
                <w:szCs w:val="22"/>
                <w:lang w:eastAsia="ru-RU" w:bidi="ar-SA"/>
              </w:rPr>
              <w:t>Максимально разовая концентрация (</w:t>
            </w:r>
            <w:r w:rsidRPr="00F62832">
              <w:rPr>
                <w:rFonts w:ascii="Times New Roman" w:hAnsi="Times New Roman"/>
                <w:b/>
                <w:bCs/>
                <w:sz w:val="22"/>
                <w:szCs w:val="22"/>
                <w:lang w:val="en-US" w:eastAsia="ru-RU" w:bidi="ar-SA"/>
              </w:rPr>
              <w:t>g</w:t>
            </w:r>
            <w:r w:rsidRPr="00F62832">
              <w:rPr>
                <w:rFonts w:ascii="Times New Roman" w:hAnsi="Times New Roman"/>
                <w:b/>
                <w:bCs/>
                <w:sz w:val="22"/>
                <w:szCs w:val="22"/>
                <w:vertAlign w:val="subscript"/>
                <w:lang w:eastAsia="ru-RU" w:bidi="ar-SA"/>
              </w:rPr>
              <w:t>м.р.</w:t>
            </w:r>
            <w:r w:rsidRPr="00F62832">
              <w:rPr>
                <w:rFonts w:ascii="Times New Roman" w:hAnsi="Times New Roman"/>
                <w:b/>
                <w:bCs/>
                <w:sz w:val="22"/>
                <w:szCs w:val="22"/>
                <w:lang w:eastAsia="ru-RU" w:bidi="ar-SA"/>
              </w:rPr>
              <w:t>)</w:t>
            </w:r>
          </w:p>
        </w:tc>
        <w:tc>
          <w:tcPr>
            <w:tcW w:w="2802" w:type="dxa"/>
            <w:gridSpan w:val="3"/>
          </w:tcPr>
          <w:p w:rsidR="00207FAA" w:rsidRPr="00F62832" w:rsidRDefault="00207FAA" w:rsidP="00F62832">
            <w:pPr>
              <w:jc w:val="center"/>
              <w:rPr>
                <w:rFonts w:ascii="Times New Roman" w:hAnsi="Times New Roman"/>
                <w:b/>
                <w:sz w:val="22"/>
                <w:szCs w:val="22"/>
              </w:rPr>
            </w:pPr>
            <w:r w:rsidRPr="00F62832">
              <w:rPr>
                <w:rFonts w:ascii="Times New Roman" w:hAnsi="Times New Roman"/>
                <w:b/>
                <w:sz w:val="22"/>
                <w:szCs w:val="22"/>
              </w:rPr>
              <w:t>Число случаев превышения ПДК</w:t>
            </w:r>
          </w:p>
        </w:tc>
      </w:tr>
      <w:tr w:rsidR="00064EB6" w:rsidRPr="00F62832" w:rsidTr="00170E29">
        <w:trPr>
          <w:trHeight w:val="614"/>
          <w:jc w:val="center"/>
        </w:trPr>
        <w:tc>
          <w:tcPr>
            <w:tcW w:w="2018" w:type="dxa"/>
            <w:vMerge/>
            <w:shd w:val="clear" w:color="auto" w:fill="auto"/>
            <w:noWrap/>
            <w:vAlign w:val="center"/>
          </w:tcPr>
          <w:p w:rsidR="00C27715" w:rsidRPr="00F62832" w:rsidRDefault="00C27715" w:rsidP="00F62832">
            <w:pPr>
              <w:jc w:val="both"/>
              <w:rPr>
                <w:rFonts w:ascii="Times New Roman" w:hAnsi="Times New Roman"/>
                <w:b/>
                <w:sz w:val="22"/>
                <w:szCs w:val="22"/>
              </w:rPr>
            </w:pPr>
          </w:p>
        </w:tc>
        <w:tc>
          <w:tcPr>
            <w:tcW w:w="854" w:type="dxa"/>
            <w:shd w:val="clear" w:color="auto" w:fill="auto"/>
            <w:noWrap/>
            <w:vAlign w:val="center"/>
          </w:tcPr>
          <w:p w:rsidR="00C27715" w:rsidRPr="00F62832" w:rsidRDefault="00C27715" w:rsidP="00F62832">
            <w:pPr>
              <w:jc w:val="center"/>
              <w:rPr>
                <w:rFonts w:ascii="Times New Roman" w:hAnsi="Times New Roman"/>
                <w:b/>
                <w:sz w:val="22"/>
                <w:szCs w:val="22"/>
              </w:rPr>
            </w:pPr>
            <w:r w:rsidRPr="00F62832">
              <w:rPr>
                <w:rFonts w:ascii="Times New Roman" w:hAnsi="Times New Roman"/>
                <w:b/>
                <w:sz w:val="22"/>
                <w:szCs w:val="22"/>
              </w:rPr>
              <w:t>мг/м</w:t>
            </w:r>
            <w:r w:rsidRPr="00F62832">
              <w:rPr>
                <w:rFonts w:ascii="Times New Roman" w:hAnsi="Times New Roman"/>
                <w:b/>
                <w:sz w:val="22"/>
                <w:szCs w:val="22"/>
                <w:vertAlign w:val="superscript"/>
              </w:rPr>
              <w:t>3</w:t>
            </w:r>
          </w:p>
        </w:tc>
        <w:tc>
          <w:tcPr>
            <w:tcW w:w="1627" w:type="dxa"/>
            <w:shd w:val="clear" w:color="auto" w:fill="auto"/>
            <w:noWrap/>
            <w:vAlign w:val="center"/>
          </w:tcPr>
          <w:p w:rsidR="00C27715" w:rsidRPr="00F62832" w:rsidRDefault="00C27715" w:rsidP="00F62832">
            <w:pPr>
              <w:jc w:val="center"/>
              <w:rPr>
                <w:rFonts w:ascii="Times New Roman" w:hAnsi="Times New Roman"/>
                <w:b/>
                <w:sz w:val="22"/>
                <w:szCs w:val="22"/>
              </w:rPr>
            </w:pPr>
            <w:r w:rsidRPr="00F62832">
              <w:rPr>
                <w:rFonts w:ascii="Times New Roman" w:hAnsi="Times New Roman"/>
                <w:b/>
                <w:sz w:val="22"/>
                <w:szCs w:val="22"/>
              </w:rPr>
              <w:t>кратность</w:t>
            </w:r>
          </w:p>
          <w:p w:rsidR="00C27715" w:rsidRPr="00F62832" w:rsidRDefault="00C27715" w:rsidP="00F62832">
            <w:pPr>
              <w:jc w:val="center"/>
              <w:rPr>
                <w:rFonts w:ascii="Times New Roman" w:hAnsi="Times New Roman"/>
                <w:b/>
                <w:sz w:val="22"/>
                <w:szCs w:val="22"/>
              </w:rPr>
            </w:pPr>
            <w:r w:rsidRPr="00F62832">
              <w:rPr>
                <w:rFonts w:ascii="Times New Roman" w:hAnsi="Times New Roman"/>
                <w:b/>
                <w:sz w:val="22"/>
                <w:szCs w:val="22"/>
              </w:rPr>
              <w:t>превышения ПДК</w:t>
            </w:r>
          </w:p>
        </w:tc>
        <w:tc>
          <w:tcPr>
            <w:tcW w:w="876" w:type="dxa"/>
            <w:vAlign w:val="center"/>
          </w:tcPr>
          <w:p w:rsidR="00C27715" w:rsidRPr="00F62832" w:rsidRDefault="00C27715" w:rsidP="00F62832">
            <w:pPr>
              <w:jc w:val="center"/>
              <w:rPr>
                <w:rFonts w:ascii="Times New Roman" w:hAnsi="Times New Roman"/>
                <w:b/>
                <w:sz w:val="22"/>
                <w:szCs w:val="22"/>
              </w:rPr>
            </w:pPr>
            <w:r w:rsidRPr="00F62832">
              <w:rPr>
                <w:rFonts w:ascii="Times New Roman" w:hAnsi="Times New Roman"/>
                <w:b/>
                <w:sz w:val="22"/>
                <w:szCs w:val="22"/>
              </w:rPr>
              <w:t>мг/м</w:t>
            </w:r>
            <w:r w:rsidRPr="00F62832">
              <w:rPr>
                <w:rFonts w:ascii="Times New Roman" w:hAnsi="Times New Roman"/>
                <w:b/>
                <w:sz w:val="22"/>
                <w:szCs w:val="22"/>
                <w:vertAlign w:val="superscript"/>
              </w:rPr>
              <w:t>3</w:t>
            </w:r>
          </w:p>
        </w:tc>
        <w:tc>
          <w:tcPr>
            <w:tcW w:w="1796" w:type="dxa"/>
            <w:vAlign w:val="center"/>
          </w:tcPr>
          <w:p w:rsidR="00C27715" w:rsidRPr="00F62832" w:rsidRDefault="00C27715" w:rsidP="00F62832">
            <w:pPr>
              <w:jc w:val="center"/>
              <w:rPr>
                <w:rFonts w:ascii="Times New Roman" w:hAnsi="Times New Roman"/>
                <w:b/>
                <w:sz w:val="22"/>
                <w:szCs w:val="22"/>
              </w:rPr>
            </w:pPr>
            <w:r w:rsidRPr="00F62832">
              <w:rPr>
                <w:rFonts w:ascii="Times New Roman" w:hAnsi="Times New Roman"/>
                <w:b/>
                <w:sz w:val="22"/>
                <w:szCs w:val="22"/>
              </w:rPr>
              <w:t>кратность</w:t>
            </w:r>
          </w:p>
          <w:p w:rsidR="00C27715" w:rsidRPr="00F62832" w:rsidRDefault="00C27715" w:rsidP="00F62832">
            <w:pPr>
              <w:jc w:val="center"/>
              <w:rPr>
                <w:rFonts w:ascii="Times New Roman" w:hAnsi="Times New Roman"/>
                <w:b/>
                <w:sz w:val="22"/>
                <w:szCs w:val="22"/>
              </w:rPr>
            </w:pPr>
            <w:r w:rsidRPr="00F62832">
              <w:rPr>
                <w:rFonts w:ascii="Times New Roman" w:hAnsi="Times New Roman"/>
                <w:b/>
                <w:sz w:val="22"/>
                <w:szCs w:val="22"/>
              </w:rPr>
              <w:t>превышения</w:t>
            </w:r>
          </w:p>
          <w:p w:rsidR="00C27715" w:rsidRPr="00F62832" w:rsidRDefault="00C27715" w:rsidP="00F62832">
            <w:pPr>
              <w:jc w:val="center"/>
              <w:rPr>
                <w:rFonts w:ascii="Times New Roman" w:hAnsi="Times New Roman"/>
                <w:b/>
                <w:sz w:val="22"/>
                <w:szCs w:val="22"/>
              </w:rPr>
            </w:pPr>
            <w:r w:rsidRPr="00F62832">
              <w:rPr>
                <w:rFonts w:ascii="Times New Roman" w:hAnsi="Times New Roman"/>
                <w:b/>
                <w:sz w:val="22"/>
                <w:szCs w:val="22"/>
              </w:rPr>
              <w:t>ПДК</w:t>
            </w:r>
          </w:p>
        </w:tc>
        <w:tc>
          <w:tcPr>
            <w:tcW w:w="824" w:type="dxa"/>
            <w:vAlign w:val="center"/>
          </w:tcPr>
          <w:p w:rsidR="00C27715" w:rsidRPr="00F62832" w:rsidRDefault="00C27715" w:rsidP="00F62832">
            <w:pPr>
              <w:jc w:val="center"/>
              <w:rPr>
                <w:rFonts w:ascii="Times New Roman" w:hAnsi="Times New Roman"/>
                <w:b/>
                <w:bCs/>
                <w:sz w:val="22"/>
                <w:szCs w:val="22"/>
              </w:rPr>
            </w:pPr>
            <w:r w:rsidRPr="00F62832">
              <w:rPr>
                <w:rFonts w:ascii="Times New Roman" w:hAnsi="Times New Roman"/>
                <w:b/>
                <w:bCs/>
                <w:sz w:val="22"/>
                <w:szCs w:val="22"/>
              </w:rPr>
              <w:t>&gt;ПДК</w:t>
            </w:r>
          </w:p>
        </w:tc>
        <w:tc>
          <w:tcPr>
            <w:tcW w:w="934" w:type="dxa"/>
            <w:vAlign w:val="center"/>
          </w:tcPr>
          <w:p w:rsidR="00C27715" w:rsidRPr="00F62832" w:rsidRDefault="00C27715" w:rsidP="00F62832">
            <w:pPr>
              <w:jc w:val="center"/>
              <w:rPr>
                <w:rFonts w:ascii="Times New Roman" w:hAnsi="Times New Roman"/>
                <w:b/>
                <w:bCs/>
                <w:sz w:val="22"/>
                <w:szCs w:val="22"/>
              </w:rPr>
            </w:pPr>
            <w:r w:rsidRPr="00F62832">
              <w:rPr>
                <w:rFonts w:ascii="Times New Roman" w:hAnsi="Times New Roman"/>
                <w:b/>
                <w:bCs/>
                <w:sz w:val="22"/>
                <w:szCs w:val="22"/>
              </w:rPr>
              <w:t>&gt;5ПДК</w:t>
            </w:r>
          </w:p>
        </w:tc>
        <w:tc>
          <w:tcPr>
            <w:tcW w:w="1044" w:type="dxa"/>
            <w:vAlign w:val="center"/>
          </w:tcPr>
          <w:p w:rsidR="00C27715" w:rsidRPr="00F62832" w:rsidRDefault="00064EB6" w:rsidP="00F62832">
            <w:pPr>
              <w:jc w:val="center"/>
              <w:rPr>
                <w:rFonts w:ascii="Times New Roman" w:hAnsi="Times New Roman"/>
                <w:b/>
                <w:bCs/>
                <w:sz w:val="22"/>
                <w:szCs w:val="22"/>
              </w:rPr>
            </w:pPr>
            <w:r w:rsidRPr="00F62832">
              <w:rPr>
                <w:rFonts w:ascii="Times New Roman" w:hAnsi="Times New Roman"/>
                <w:b/>
                <w:bCs/>
                <w:sz w:val="22"/>
                <w:szCs w:val="22"/>
              </w:rPr>
              <w:t>&gt;10ПДК</w:t>
            </w:r>
          </w:p>
        </w:tc>
      </w:tr>
      <w:tr w:rsidR="000D402B" w:rsidRPr="00F62832" w:rsidTr="00253720">
        <w:trPr>
          <w:trHeight w:val="206"/>
          <w:jc w:val="center"/>
        </w:trPr>
        <w:tc>
          <w:tcPr>
            <w:tcW w:w="2018" w:type="dxa"/>
            <w:shd w:val="clear" w:color="auto" w:fill="auto"/>
            <w:noWrap/>
            <w:vAlign w:val="center"/>
          </w:tcPr>
          <w:p w:rsidR="000D402B" w:rsidRPr="00F62832" w:rsidRDefault="000D402B" w:rsidP="00F62832">
            <w:pPr>
              <w:rPr>
                <w:rFonts w:ascii="Times New Roman" w:hAnsi="Times New Roman"/>
                <w:sz w:val="22"/>
                <w:szCs w:val="22"/>
              </w:rPr>
            </w:pPr>
            <w:r w:rsidRPr="00F62832">
              <w:rPr>
                <w:rFonts w:ascii="Times New Roman" w:hAnsi="Times New Roman"/>
                <w:sz w:val="22"/>
                <w:szCs w:val="22"/>
              </w:rPr>
              <w:t>Взвешенные частицы РМ-10</w:t>
            </w:r>
          </w:p>
        </w:tc>
        <w:tc>
          <w:tcPr>
            <w:tcW w:w="854"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0,006</w:t>
            </w:r>
          </w:p>
        </w:tc>
        <w:tc>
          <w:tcPr>
            <w:tcW w:w="1627"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87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1,333</w:t>
            </w:r>
          </w:p>
        </w:tc>
        <w:tc>
          <w:tcPr>
            <w:tcW w:w="179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82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93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104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r>
      <w:tr w:rsidR="000D402B" w:rsidRPr="00F62832" w:rsidTr="00170E29">
        <w:trPr>
          <w:trHeight w:val="70"/>
          <w:jc w:val="center"/>
        </w:trPr>
        <w:tc>
          <w:tcPr>
            <w:tcW w:w="2018" w:type="dxa"/>
            <w:shd w:val="clear" w:color="auto" w:fill="auto"/>
            <w:noWrap/>
            <w:vAlign w:val="bottom"/>
          </w:tcPr>
          <w:p w:rsidR="000D402B" w:rsidRPr="00F62832" w:rsidRDefault="000D402B" w:rsidP="00F62832">
            <w:pPr>
              <w:jc w:val="both"/>
              <w:rPr>
                <w:rFonts w:ascii="Times New Roman" w:hAnsi="Times New Roman"/>
                <w:sz w:val="22"/>
                <w:szCs w:val="22"/>
              </w:rPr>
            </w:pPr>
            <w:r w:rsidRPr="00F62832">
              <w:rPr>
                <w:rFonts w:ascii="Times New Roman" w:hAnsi="Times New Roman"/>
                <w:sz w:val="22"/>
                <w:szCs w:val="22"/>
              </w:rPr>
              <w:t xml:space="preserve">Диоксид серы </w:t>
            </w:r>
          </w:p>
        </w:tc>
        <w:tc>
          <w:tcPr>
            <w:tcW w:w="854"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0,054</w:t>
            </w:r>
          </w:p>
        </w:tc>
        <w:tc>
          <w:tcPr>
            <w:tcW w:w="1627"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1,085</w:t>
            </w:r>
          </w:p>
        </w:tc>
        <w:tc>
          <w:tcPr>
            <w:tcW w:w="87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1,336</w:t>
            </w:r>
          </w:p>
        </w:tc>
        <w:tc>
          <w:tcPr>
            <w:tcW w:w="179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2,672</w:t>
            </w:r>
          </w:p>
        </w:tc>
        <w:tc>
          <w:tcPr>
            <w:tcW w:w="82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67</w:t>
            </w:r>
          </w:p>
        </w:tc>
        <w:tc>
          <w:tcPr>
            <w:tcW w:w="93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104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r>
      <w:tr w:rsidR="000D402B" w:rsidRPr="00F62832" w:rsidTr="00170E29">
        <w:trPr>
          <w:trHeight w:val="206"/>
          <w:jc w:val="center"/>
        </w:trPr>
        <w:tc>
          <w:tcPr>
            <w:tcW w:w="2018" w:type="dxa"/>
            <w:shd w:val="clear" w:color="auto" w:fill="auto"/>
            <w:noWrap/>
            <w:vAlign w:val="bottom"/>
          </w:tcPr>
          <w:p w:rsidR="000D402B" w:rsidRPr="00F62832" w:rsidRDefault="000D402B" w:rsidP="00F62832">
            <w:pPr>
              <w:jc w:val="both"/>
              <w:rPr>
                <w:rFonts w:ascii="Times New Roman" w:hAnsi="Times New Roman"/>
                <w:sz w:val="22"/>
                <w:szCs w:val="22"/>
              </w:rPr>
            </w:pPr>
            <w:r w:rsidRPr="00F62832">
              <w:rPr>
                <w:rFonts w:ascii="Times New Roman" w:hAnsi="Times New Roman"/>
                <w:sz w:val="22"/>
                <w:szCs w:val="22"/>
              </w:rPr>
              <w:t xml:space="preserve">Оксид углерода </w:t>
            </w:r>
          </w:p>
        </w:tc>
        <w:tc>
          <w:tcPr>
            <w:tcW w:w="854"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3,240</w:t>
            </w:r>
          </w:p>
        </w:tc>
        <w:tc>
          <w:tcPr>
            <w:tcW w:w="1627"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1,080</w:t>
            </w:r>
          </w:p>
        </w:tc>
        <w:tc>
          <w:tcPr>
            <w:tcW w:w="87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49,609</w:t>
            </w:r>
          </w:p>
        </w:tc>
        <w:tc>
          <w:tcPr>
            <w:tcW w:w="179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9,922</w:t>
            </w:r>
          </w:p>
        </w:tc>
        <w:tc>
          <w:tcPr>
            <w:tcW w:w="82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671</w:t>
            </w:r>
          </w:p>
        </w:tc>
        <w:tc>
          <w:tcPr>
            <w:tcW w:w="93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77</w:t>
            </w:r>
          </w:p>
        </w:tc>
        <w:tc>
          <w:tcPr>
            <w:tcW w:w="104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r>
      <w:tr w:rsidR="000D402B" w:rsidRPr="00F62832" w:rsidTr="00170E29">
        <w:trPr>
          <w:trHeight w:val="132"/>
          <w:jc w:val="center"/>
        </w:trPr>
        <w:tc>
          <w:tcPr>
            <w:tcW w:w="2018" w:type="dxa"/>
            <w:shd w:val="clear" w:color="auto" w:fill="auto"/>
            <w:noWrap/>
            <w:vAlign w:val="center"/>
          </w:tcPr>
          <w:p w:rsidR="000D402B" w:rsidRPr="00F62832" w:rsidRDefault="000D402B" w:rsidP="00F62832">
            <w:pPr>
              <w:rPr>
                <w:rFonts w:ascii="Times New Roman" w:hAnsi="Times New Roman"/>
                <w:sz w:val="22"/>
                <w:szCs w:val="22"/>
              </w:rPr>
            </w:pPr>
            <w:r w:rsidRPr="00F62832">
              <w:rPr>
                <w:rFonts w:ascii="Times New Roman" w:hAnsi="Times New Roman"/>
                <w:sz w:val="22"/>
                <w:szCs w:val="22"/>
              </w:rPr>
              <w:t xml:space="preserve">Оксид азота </w:t>
            </w:r>
          </w:p>
        </w:tc>
        <w:tc>
          <w:tcPr>
            <w:tcW w:w="854"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0,000</w:t>
            </w:r>
          </w:p>
        </w:tc>
        <w:tc>
          <w:tcPr>
            <w:tcW w:w="1627"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0,000</w:t>
            </w:r>
          </w:p>
        </w:tc>
        <w:tc>
          <w:tcPr>
            <w:tcW w:w="87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0,000</w:t>
            </w:r>
          </w:p>
        </w:tc>
        <w:tc>
          <w:tcPr>
            <w:tcW w:w="179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0,000</w:t>
            </w:r>
          </w:p>
        </w:tc>
        <w:tc>
          <w:tcPr>
            <w:tcW w:w="82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93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104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r>
      <w:tr w:rsidR="000D402B" w:rsidRPr="00F62832" w:rsidTr="00170E29">
        <w:trPr>
          <w:trHeight w:val="206"/>
          <w:jc w:val="center"/>
        </w:trPr>
        <w:tc>
          <w:tcPr>
            <w:tcW w:w="2018" w:type="dxa"/>
            <w:shd w:val="clear" w:color="auto" w:fill="auto"/>
            <w:noWrap/>
            <w:vAlign w:val="center"/>
          </w:tcPr>
          <w:p w:rsidR="000D402B" w:rsidRPr="00F62832" w:rsidRDefault="000D402B" w:rsidP="00F62832">
            <w:pPr>
              <w:rPr>
                <w:rFonts w:ascii="Times New Roman" w:hAnsi="Times New Roman"/>
                <w:sz w:val="22"/>
                <w:szCs w:val="22"/>
              </w:rPr>
            </w:pPr>
            <w:r w:rsidRPr="00F62832">
              <w:rPr>
                <w:rFonts w:ascii="Times New Roman" w:hAnsi="Times New Roman"/>
                <w:sz w:val="22"/>
                <w:szCs w:val="22"/>
              </w:rPr>
              <w:t xml:space="preserve">Озон </w:t>
            </w:r>
          </w:p>
        </w:tc>
        <w:tc>
          <w:tcPr>
            <w:tcW w:w="854"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0,043</w:t>
            </w:r>
          </w:p>
        </w:tc>
        <w:tc>
          <w:tcPr>
            <w:tcW w:w="1627"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1,427</w:t>
            </w:r>
          </w:p>
        </w:tc>
        <w:tc>
          <w:tcPr>
            <w:tcW w:w="87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0,044</w:t>
            </w:r>
          </w:p>
        </w:tc>
        <w:tc>
          <w:tcPr>
            <w:tcW w:w="179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0,275</w:t>
            </w:r>
          </w:p>
        </w:tc>
        <w:tc>
          <w:tcPr>
            <w:tcW w:w="82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93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104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r>
      <w:tr w:rsidR="000D402B" w:rsidRPr="00F62832" w:rsidTr="00170E29">
        <w:trPr>
          <w:trHeight w:val="126"/>
          <w:jc w:val="center"/>
        </w:trPr>
        <w:tc>
          <w:tcPr>
            <w:tcW w:w="2018" w:type="dxa"/>
            <w:shd w:val="clear" w:color="auto" w:fill="auto"/>
            <w:noWrap/>
            <w:vAlign w:val="center"/>
          </w:tcPr>
          <w:p w:rsidR="000D402B" w:rsidRPr="00F62832" w:rsidRDefault="000D402B" w:rsidP="00F62832">
            <w:pPr>
              <w:rPr>
                <w:rFonts w:ascii="Times New Roman" w:hAnsi="Times New Roman"/>
                <w:sz w:val="22"/>
                <w:szCs w:val="22"/>
              </w:rPr>
            </w:pPr>
            <w:r w:rsidRPr="00F62832">
              <w:rPr>
                <w:rFonts w:ascii="Times New Roman" w:hAnsi="Times New Roman"/>
                <w:sz w:val="22"/>
                <w:szCs w:val="22"/>
              </w:rPr>
              <w:t xml:space="preserve">Сероводород </w:t>
            </w:r>
          </w:p>
        </w:tc>
        <w:tc>
          <w:tcPr>
            <w:tcW w:w="854"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0,025</w:t>
            </w:r>
          </w:p>
        </w:tc>
        <w:tc>
          <w:tcPr>
            <w:tcW w:w="1627"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87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0,308</w:t>
            </w:r>
          </w:p>
        </w:tc>
        <w:tc>
          <w:tcPr>
            <w:tcW w:w="179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38,500</w:t>
            </w:r>
          </w:p>
        </w:tc>
        <w:tc>
          <w:tcPr>
            <w:tcW w:w="82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2310</w:t>
            </w:r>
          </w:p>
        </w:tc>
        <w:tc>
          <w:tcPr>
            <w:tcW w:w="93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1240</w:t>
            </w:r>
          </w:p>
        </w:tc>
        <w:tc>
          <w:tcPr>
            <w:tcW w:w="104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118</w:t>
            </w:r>
          </w:p>
        </w:tc>
      </w:tr>
      <w:tr w:rsidR="000D402B" w:rsidRPr="00F62832" w:rsidTr="00170E29">
        <w:trPr>
          <w:trHeight w:val="70"/>
          <w:jc w:val="center"/>
        </w:trPr>
        <w:tc>
          <w:tcPr>
            <w:tcW w:w="2018" w:type="dxa"/>
            <w:shd w:val="clear" w:color="auto" w:fill="auto"/>
            <w:noWrap/>
            <w:vAlign w:val="center"/>
          </w:tcPr>
          <w:p w:rsidR="000D402B" w:rsidRPr="00F62832" w:rsidRDefault="000D402B" w:rsidP="00F62832">
            <w:pPr>
              <w:rPr>
                <w:rFonts w:ascii="Times New Roman" w:hAnsi="Times New Roman"/>
                <w:sz w:val="22"/>
                <w:szCs w:val="22"/>
              </w:rPr>
            </w:pPr>
            <w:r w:rsidRPr="00F62832">
              <w:rPr>
                <w:rFonts w:ascii="Times New Roman" w:hAnsi="Times New Roman"/>
                <w:sz w:val="22"/>
                <w:szCs w:val="22"/>
              </w:rPr>
              <w:t xml:space="preserve">Неметановые УВ </w:t>
            </w:r>
          </w:p>
        </w:tc>
        <w:tc>
          <w:tcPr>
            <w:tcW w:w="854"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2,308</w:t>
            </w:r>
          </w:p>
        </w:tc>
        <w:tc>
          <w:tcPr>
            <w:tcW w:w="1627" w:type="dxa"/>
            <w:shd w:val="clear" w:color="auto" w:fill="auto"/>
            <w:noWrap/>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87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10,481</w:t>
            </w:r>
          </w:p>
        </w:tc>
        <w:tc>
          <w:tcPr>
            <w:tcW w:w="1796"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82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93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c>
          <w:tcPr>
            <w:tcW w:w="1044" w:type="dxa"/>
            <w:vAlign w:val="center"/>
          </w:tcPr>
          <w:p w:rsidR="000D402B" w:rsidRPr="00F62832" w:rsidRDefault="000D402B" w:rsidP="00F62832">
            <w:pPr>
              <w:jc w:val="center"/>
              <w:rPr>
                <w:rFonts w:ascii="Times New Roman" w:hAnsi="Times New Roman"/>
                <w:sz w:val="22"/>
                <w:szCs w:val="22"/>
              </w:rPr>
            </w:pPr>
            <w:r w:rsidRPr="00F62832">
              <w:rPr>
                <w:rFonts w:ascii="Times New Roman" w:hAnsi="Times New Roman"/>
                <w:sz w:val="22"/>
                <w:szCs w:val="22"/>
              </w:rPr>
              <w:t> </w:t>
            </w:r>
          </w:p>
        </w:tc>
      </w:tr>
    </w:tbl>
    <w:p w:rsidR="00336DD4" w:rsidRPr="00F62832" w:rsidRDefault="00336DD4" w:rsidP="00F62832">
      <w:pPr>
        <w:ind w:left="120"/>
        <w:jc w:val="center"/>
        <w:rPr>
          <w:rFonts w:ascii="Times New Roman" w:hAnsi="Times New Roman"/>
          <w:b/>
          <w:sz w:val="28"/>
          <w:szCs w:val="28"/>
        </w:rPr>
      </w:pPr>
    </w:p>
    <w:p w:rsidR="00336DD4" w:rsidRPr="00F62832" w:rsidRDefault="00336DD4"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A205F0"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(рис.9.</w:t>
      </w:r>
      <w:r w:rsidR="00464C11" w:rsidRPr="00F62832">
        <w:rPr>
          <w:rFonts w:ascii="Times New Roman" w:hAnsi="Times New Roman"/>
          <w:sz w:val="28"/>
          <w:szCs w:val="28"/>
        </w:rPr>
        <w:t>6</w:t>
      </w:r>
      <w:r w:rsidRPr="00F62832">
        <w:rPr>
          <w:rFonts w:ascii="Times New Roman" w:hAnsi="Times New Roman"/>
          <w:sz w:val="28"/>
          <w:szCs w:val="28"/>
        </w:rPr>
        <w:t xml:space="preserve">), уровень загрязнения атмосферного воздуха оценивается </w:t>
      </w:r>
      <w:r w:rsidRPr="00F62832">
        <w:rPr>
          <w:rFonts w:ascii="Times New Roman" w:hAnsi="Times New Roman"/>
          <w:b/>
          <w:i/>
          <w:sz w:val="28"/>
          <w:szCs w:val="28"/>
        </w:rPr>
        <w:t>очень высоким</w:t>
      </w:r>
      <w:r w:rsidRPr="00F62832">
        <w:rPr>
          <w:rFonts w:ascii="Times New Roman" w:hAnsi="Times New Roman"/>
          <w:sz w:val="28"/>
          <w:szCs w:val="28"/>
        </w:rPr>
        <w:t>, он о</w:t>
      </w:r>
      <w:r w:rsidR="00BC03BF" w:rsidRPr="00F62832">
        <w:rPr>
          <w:rFonts w:ascii="Times New Roman" w:hAnsi="Times New Roman"/>
          <w:sz w:val="28"/>
          <w:szCs w:val="28"/>
        </w:rPr>
        <w:t>пределялся значени</w:t>
      </w:r>
      <w:r w:rsidR="003843A9" w:rsidRPr="00F62832">
        <w:rPr>
          <w:rFonts w:ascii="Times New Roman" w:hAnsi="Times New Roman"/>
          <w:sz w:val="28"/>
          <w:szCs w:val="28"/>
        </w:rPr>
        <w:t xml:space="preserve">ями </w:t>
      </w:r>
      <w:r w:rsidR="00033945" w:rsidRPr="00F62832">
        <w:rPr>
          <w:rFonts w:ascii="Times New Roman" w:hAnsi="Times New Roman"/>
          <w:sz w:val="28"/>
          <w:szCs w:val="28"/>
        </w:rPr>
        <w:t xml:space="preserve">СИ равным </w:t>
      </w:r>
      <w:r w:rsidR="003843A9" w:rsidRPr="00F62832">
        <w:rPr>
          <w:rFonts w:ascii="Times New Roman" w:hAnsi="Times New Roman"/>
          <w:sz w:val="28"/>
          <w:szCs w:val="28"/>
        </w:rPr>
        <w:t>38,5</w:t>
      </w:r>
      <w:r w:rsidR="00033945" w:rsidRPr="00F62832">
        <w:rPr>
          <w:rFonts w:ascii="Times New Roman" w:hAnsi="Times New Roman"/>
          <w:sz w:val="28"/>
          <w:szCs w:val="28"/>
        </w:rPr>
        <w:t xml:space="preserve"> и </w:t>
      </w:r>
      <w:r w:rsidR="00EB0DBA" w:rsidRPr="00F62832">
        <w:rPr>
          <w:rFonts w:ascii="Times New Roman" w:hAnsi="Times New Roman"/>
          <w:sz w:val="28"/>
          <w:szCs w:val="28"/>
        </w:rPr>
        <w:t>НП</w:t>
      </w:r>
      <w:r w:rsidR="00033945" w:rsidRPr="00F62832">
        <w:rPr>
          <w:rFonts w:ascii="Times New Roman" w:hAnsi="Times New Roman"/>
          <w:sz w:val="28"/>
          <w:szCs w:val="28"/>
        </w:rPr>
        <w:t>=</w:t>
      </w:r>
      <w:r w:rsidR="003843A9" w:rsidRPr="00F62832">
        <w:rPr>
          <w:rFonts w:ascii="Times New Roman" w:hAnsi="Times New Roman"/>
          <w:sz w:val="28"/>
          <w:szCs w:val="28"/>
        </w:rPr>
        <w:t xml:space="preserve"> 54,3</w:t>
      </w:r>
      <w:r w:rsidR="00EB0DBA" w:rsidRPr="00F62832">
        <w:rPr>
          <w:rFonts w:ascii="Times New Roman" w:hAnsi="Times New Roman"/>
          <w:sz w:val="28"/>
          <w:szCs w:val="28"/>
        </w:rPr>
        <w:t>%</w:t>
      </w:r>
      <w:r w:rsidR="00464C11" w:rsidRPr="00F62832">
        <w:rPr>
          <w:rFonts w:ascii="Times New Roman" w:hAnsi="Times New Roman"/>
          <w:sz w:val="28"/>
          <w:szCs w:val="28"/>
        </w:rPr>
        <w:t xml:space="preserve"> </w:t>
      </w:r>
      <w:r w:rsidRPr="00F62832">
        <w:rPr>
          <w:rFonts w:ascii="Times New Roman" w:hAnsi="Times New Roman"/>
          <w:sz w:val="28"/>
          <w:szCs w:val="28"/>
        </w:rPr>
        <w:t xml:space="preserve">(табл.1 и табл.1.1). Воздух города более всего загрязнен </w:t>
      </w:r>
      <w:r w:rsidR="00AD0C4A" w:rsidRPr="00F62832">
        <w:rPr>
          <w:rFonts w:ascii="Times New Roman" w:hAnsi="Times New Roman"/>
          <w:b/>
          <w:sz w:val="28"/>
          <w:szCs w:val="28"/>
        </w:rPr>
        <w:t>сероводородом</w:t>
      </w:r>
      <w:r w:rsidRPr="00F62832">
        <w:rPr>
          <w:rFonts w:ascii="Times New Roman" w:hAnsi="Times New Roman"/>
          <w:sz w:val="28"/>
          <w:szCs w:val="28"/>
        </w:rPr>
        <w:t xml:space="preserve">. </w:t>
      </w:r>
    </w:p>
    <w:p w:rsidR="00336DD4" w:rsidRPr="00F62832" w:rsidRDefault="00BC03BF"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CB5011" w:rsidRPr="00F62832">
        <w:rPr>
          <w:rFonts w:ascii="Times New Roman" w:hAnsi="Times New Roman"/>
          <w:sz w:val="28"/>
          <w:szCs w:val="28"/>
        </w:rPr>
        <w:t>ые</w:t>
      </w:r>
      <w:r w:rsidRPr="00F62832">
        <w:rPr>
          <w:rFonts w:ascii="Times New Roman" w:hAnsi="Times New Roman"/>
          <w:sz w:val="28"/>
          <w:szCs w:val="28"/>
        </w:rPr>
        <w:t xml:space="preserve"> концентраци</w:t>
      </w:r>
      <w:r w:rsidR="00CB5011" w:rsidRPr="00F62832">
        <w:rPr>
          <w:rFonts w:ascii="Times New Roman" w:hAnsi="Times New Roman"/>
          <w:sz w:val="28"/>
          <w:szCs w:val="28"/>
        </w:rPr>
        <w:t>и</w:t>
      </w:r>
      <w:r w:rsidR="00046EC3" w:rsidRPr="00F62832">
        <w:rPr>
          <w:rFonts w:ascii="Times New Roman" w:hAnsi="Times New Roman"/>
          <w:sz w:val="28"/>
          <w:szCs w:val="28"/>
        </w:rPr>
        <w:t xml:space="preserve"> диоксида серы и диоксида азота </w:t>
      </w:r>
      <w:r w:rsidRPr="00F62832">
        <w:rPr>
          <w:rFonts w:ascii="Times New Roman" w:hAnsi="Times New Roman"/>
          <w:sz w:val="28"/>
          <w:szCs w:val="28"/>
        </w:rPr>
        <w:t>составил</w:t>
      </w:r>
      <w:r w:rsidR="00CB5011" w:rsidRPr="00F62832">
        <w:rPr>
          <w:rFonts w:ascii="Times New Roman" w:hAnsi="Times New Roman"/>
          <w:sz w:val="28"/>
          <w:szCs w:val="28"/>
        </w:rPr>
        <w:t>и</w:t>
      </w:r>
      <w:r w:rsidRPr="00F62832">
        <w:rPr>
          <w:rFonts w:ascii="Times New Roman" w:hAnsi="Times New Roman"/>
          <w:sz w:val="28"/>
          <w:szCs w:val="28"/>
        </w:rPr>
        <w:t xml:space="preserve"> – </w:t>
      </w:r>
      <w:r w:rsidR="00046EC3" w:rsidRPr="00F62832">
        <w:rPr>
          <w:rFonts w:ascii="Times New Roman" w:hAnsi="Times New Roman"/>
          <w:sz w:val="28"/>
          <w:szCs w:val="28"/>
        </w:rPr>
        <w:t>1,1</w:t>
      </w:r>
      <w:r w:rsidRPr="00F62832">
        <w:rPr>
          <w:rFonts w:ascii="Times New Roman" w:hAnsi="Times New Roman"/>
          <w:sz w:val="28"/>
          <w:szCs w:val="28"/>
        </w:rPr>
        <w:t xml:space="preserve"> ПДК</w:t>
      </w:r>
      <w:r w:rsidR="005515B4" w:rsidRPr="00F62832">
        <w:rPr>
          <w:rFonts w:ascii="Times New Roman" w:hAnsi="Times New Roman"/>
          <w:sz w:val="28"/>
          <w:szCs w:val="28"/>
          <w:vertAlign w:val="subscript"/>
        </w:rPr>
        <w:t>с.с,</w:t>
      </w:r>
      <w:r w:rsidR="00046EC3" w:rsidRPr="00F62832">
        <w:rPr>
          <w:rFonts w:ascii="Times New Roman" w:hAnsi="Times New Roman"/>
          <w:sz w:val="28"/>
          <w:szCs w:val="28"/>
        </w:rPr>
        <w:t>озона – 1,4 ПДК</w:t>
      </w:r>
      <w:r w:rsidR="00046EC3" w:rsidRPr="00F62832">
        <w:rPr>
          <w:rFonts w:ascii="Times New Roman" w:hAnsi="Times New Roman"/>
          <w:sz w:val="28"/>
          <w:szCs w:val="28"/>
          <w:vertAlign w:val="subscript"/>
        </w:rPr>
        <w:t>с.с,</w:t>
      </w:r>
      <w:r w:rsidR="005515B4" w:rsidRPr="00F62832">
        <w:rPr>
          <w:rFonts w:ascii="Times New Roman" w:hAnsi="Times New Roman"/>
          <w:sz w:val="28"/>
          <w:szCs w:val="28"/>
        </w:rPr>
        <w:t>других</w:t>
      </w:r>
      <w:r w:rsidR="00336DD4" w:rsidRPr="00F62832">
        <w:rPr>
          <w:rFonts w:ascii="Times New Roman" w:hAnsi="Times New Roman"/>
          <w:sz w:val="28"/>
          <w:szCs w:val="28"/>
        </w:rPr>
        <w:t xml:space="preserve"> загрязняющих веществ – не превышали ПДК. Был</w:t>
      </w:r>
      <w:r w:rsidR="00F85CE3" w:rsidRPr="00F62832">
        <w:rPr>
          <w:rFonts w:ascii="Times New Roman" w:hAnsi="Times New Roman"/>
          <w:sz w:val="28"/>
          <w:szCs w:val="28"/>
        </w:rPr>
        <w:t>и</w:t>
      </w:r>
      <w:r w:rsidR="00336DD4" w:rsidRPr="00F62832">
        <w:rPr>
          <w:rFonts w:ascii="Times New Roman" w:hAnsi="Times New Roman"/>
          <w:sz w:val="28"/>
          <w:szCs w:val="28"/>
        </w:rPr>
        <w:t xml:space="preserve"> выявлен</w:t>
      </w:r>
      <w:r w:rsidR="00F85CE3" w:rsidRPr="00F62832">
        <w:rPr>
          <w:rFonts w:ascii="Times New Roman" w:hAnsi="Times New Roman"/>
          <w:sz w:val="28"/>
          <w:szCs w:val="28"/>
        </w:rPr>
        <w:t>ы</w:t>
      </w:r>
      <w:r w:rsidR="00336DD4" w:rsidRPr="00F62832">
        <w:rPr>
          <w:rFonts w:ascii="Times New Roman" w:hAnsi="Times New Roman"/>
          <w:sz w:val="28"/>
          <w:szCs w:val="28"/>
        </w:rPr>
        <w:t xml:space="preserve"> случаи превышения более 1 ПДК </w:t>
      </w:r>
      <w:r w:rsidR="005C155B" w:rsidRPr="00F62832">
        <w:rPr>
          <w:rFonts w:ascii="Times New Roman" w:hAnsi="Times New Roman"/>
          <w:sz w:val="28"/>
          <w:szCs w:val="28"/>
        </w:rPr>
        <w:t xml:space="preserve">по сероводороду – </w:t>
      </w:r>
      <w:r w:rsidR="00046EC3" w:rsidRPr="00F62832">
        <w:rPr>
          <w:rFonts w:ascii="Times New Roman" w:hAnsi="Times New Roman"/>
          <w:sz w:val="28"/>
          <w:szCs w:val="28"/>
        </w:rPr>
        <w:t>2310</w:t>
      </w:r>
      <w:r w:rsidR="00AD0C4A" w:rsidRPr="00F62832">
        <w:rPr>
          <w:rFonts w:ascii="Times New Roman" w:hAnsi="Times New Roman"/>
          <w:sz w:val="28"/>
          <w:szCs w:val="28"/>
        </w:rPr>
        <w:t xml:space="preserve">, </w:t>
      </w:r>
      <w:r w:rsidR="001235DC" w:rsidRPr="00F62832">
        <w:rPr>
          <w:rFonts w:ascii="Times New Roman" w:hAnsi="Times New Roman"/>
          <w:sz w:val="28"/>
          <w:szCs w:val="28"/>
        </w:rPr>
        <w:t xml:space="preserve">по </w:t>
      </w:r>
      <w:r w:rsidR="00CB5011" w:rsidRPr="00F62832">
        <w:rPr>
          <w:rFonts w:ascii="Times New Roman" w:hAnsi="Times New Roman"/>
          <w:sz w:val="28"/>
          <w:szCs w:val="28"/>
        </w:rPr>
        <w:t xml:space="preserve">оксиду углерода – </w:t>
      </w:r>
      <w:r w:rsidR="00046EC3" w:rsidRPr="00F62832">
        <w:rPr>
          <w:rFonts w:ascii="Times New Roman" w:hAnsi="Times New Roman"/>
          <w:sz w:val="28"/>
          <w:szCs w:val="28"/>
        </w:rPr>
        <w:t>671</w:t>
      </w:r>
      <w:r w:rsidR="00CB5011" w:rsidRPr="00F62832">
        <w:rPr>
          <w:rFonts w:ascii="Times New Roman" w:hAnsi="Times New Roman"/>
          <w:sz w:val="28"/>
          <w:szCs w:val="28"/>
        </w:rPr>
        <w:t xml:space="preserve">, по </w:t>
      </w:r>
      <w:r w:rsidR="00046EC3" w:rsidRPr="00F62832">
        <w:rPr>
          <w:rFonts w:ascii="Times New Roman" w:hAnsi="Times New Roman"/>
          <w:sz w:val="28"/>
          <w:szCs w:val="28"/>
        </w:rPr>
        <w:t xml:space="preserve">диоксиду серы </w:t>
      </w:r>
      <w:r w:rsidR="001235DC" w:rsidRPr="00F62832">
        <w:rPr>
          <w:rFonts w:ascii="Times New Roman" w:hAnsi="Times New Roman"/>
          <w:sz w:val="28"/>
          <w:szCs w:val="28"/>
        </w:rPr>
        <w:t xml:space="preserve">– </w:t>
      </w:r>
      <w:r w:rsidR="00046EC3" w:rsidRPr="00F62832">
        <w:rPr>
          <w:rFonts w:ascii="Times New Roman" w:hAnsi="Times New Roman"/>
          <w:sz w:val="28"/>
          <w:szCs w:val="28"/>
        </w:rPr>
        <w:t>67</w:t>
      </w:r>
      <w:r w:rsidR="005C155B" w:rsidRPr="00F62832">
        <w:rPr>
          <w:rFonts w:ascii="Times New Roman" w:hAnsi="Times New Roman"/>
          <w:sz w:val="28"/>
          <w:szCs w:val="28"/>
        </w:rPr>
        <w:t xml:space="preserve"> случа</w:t>
      </w:r>
      <w:r w:rsidR="00046EC3" w:rsidRPr="00F62832">
        <w:rPr>
          <w:rFonts w:ascii="Times New Roman" w:hAnsi="Times New Roman"/>
          <w:sz w:val="28"/>
          <w:szCs w:val="28"/>
        </w:rPr>
        <w:t>ев</w:t>
      </w:r>
      <w:r w:rsidR="005C155B" w:rsidRPr="00F62832">
        <w:rPr>
          <w:rFonts w:ascii="Times New Roman" w:hAnsi="Times New Roman"/>
          <w:sz w:val="28"/>
          <w:szCs w:val="28"/>
        </w:rPr>
        <w:t xml:space="preserve">, а также случаи превышения </w:t>
      </w:r>
      <w:r w:rsidR="00046EC3" w:rsidRPr="00F62832">
        <w:rPr>
          <w:rFonts w:ascii="Times New Roman" w:hAnsi="Times New Roman"/>
          <w:sz w:val="28"/>
          <w:szCs w:val="28"/>
        </w:rPr>
        <w:t xml:space="preserve">более 5 ПДК были зафиксированы по сероводороду </w:t>
      </w:r>
      <w:r w:rsidR="005C155B" w:rsidRPr="00F62832">
        <w:rPr>
          <w:rFonts w:ascii="Times New Roman" w:hAnsi="Times New Roman"/>
          <w:sz w:val="28"/>
          <w:szCs w:val="28"/>
        </w:rPr>
        <w:t xml:space="preserve">– </w:t>
      </w:r>
      <w:r w:rsidR="00046EC3" w:rsidRPr="00F62832">
        <w:rPr>
          <w:rFonts w:ascii="Times New Roman" w:hAnsi="Times New Roman"/>
          <w:sz w:val="28"/>
          <w:szCs w:val="28"/>
        </w:rPr>
        <w:t>1240 и оксиду углерода – 77 случаев</w:t>
      </w:r>
      <w:r w:rsidR="005C155B" w:rsidRPr="00F62832">
        <w:rPr>
          <w:rFonts w:ascii="Times New Roman" w:hAnsi="Times New Roman"/>
          <w:sz w:val="28"/>
          <w:szCs w:val="28"/>
        </w:rPr>
        <w:t xml:space="preserve"> и </w:t>
      </w:r>
      <w:r w:rsidR="00046EC3" w:rsidRPr="00F62832">
        <w:rPr>
          <w:rFonts w:ascii="Times New Roman" w:hAnsi="Times New Roman"/>
          <w:sz w:val="28"/>
          <w:szCs w:val="28"/>
        </w:rPr>
        <w:t xml:space="preserve">по сероводороду </w:t>
      </w:r>
      <w:r w:rsidR="005C155B" w:rsidRPr="00F62832">
        <w:rPr>
          <w:rFonts w:ascii="Times New Roman" w:hAnsi="Times New Roman"/>
          <w:sz w:val="28"/>
          <w:szCs w:val="28"/>
        </w:rPr>
        <w:t xml:space="preserve">более 10 ПДК – </w:t>
      </w:r>
      <w:r w:rsidR="00046EC3" w:rsidRPr="00F62832">
        <w:rPr>
          <w:rFonts w:ascii="Times New Roman" w:hAnsi="Times New Roman"/>
          <w:sz w:val="28"/>
          <w:szCs w:val="28"/>
        </w:rPr>
        <w:t>118</w:t>
      </w:r>
      <w:r w:rsidR="005C155B" w:rsidRPr="00F62832">
        <w:rPr>
          <w:rFonts w:ascii="Times New Roman" w:hAnsi="Times New Roman"/>
          <w:sz w:val="28"/>
          <w:szCs w:val="28"/>
        </w:rPr>
        <w:t xml:space="preserve"> случаев</w:t>
      </w:r>
      <w:r w:rsidR="00464C11" w:rsidRPr="00F62832">
        <w:rPr>
          <w:rFonts w:ascii="Times New Roman" w:hAnsi="Times New Roman"/>
          <w:sz w:val="28"/>
          <w:szCs w:val="28"/>
        </w:rPr>
        <w:t xml:space="preserve"> </w:t>
      </w:r>
      <w:r w:rsidR="005515B4" w:rsidRPr="00F62832">
        <w:rPr>
          <w:rFonts w:ascii="Times New Roman" w:hAnsi="Times New Roman"/>
          <w:sz w:val="28"/>
          <w:szCs w:val="28"/>
        </w:rPr>
        <w:t xml:space="preserve">(таблица </w:t>
      </w:r>
      <w:r w:rsidR="00263E9B" w:rsidRPr="00F62832">
        <w:rPr>
          <w:rFonts w:ascii="Times New Roman" w:hAnsi="Times New Roman"/>
          <w:sz w:val="28"/>
          <w:szCs w:val="28"/>
          <w:lang w:val="kk-KZ"/>
        </w:rPr>
        <w:t>79</w:t>
      </w:r>
      <w:r w:rsidR="00336DD4" w:rsidRPr="00F62832">
        <w:rPr>
          <w:rFonts w:ascii="Times New Roman" w:hAnsi="Times New Roman"/>
          <w:sz w:val="28"/>
          <w:szCs w:val="28"/>
        </w:rPr>
        <w:t>).</w:t>
      </w:r>
    </w:p>
    <w:p w:rsidR="005C155B" w:rsidRPr="00F62832" w:rsidRDefault="005C155B" w:rsidP="00F62832">
      <w:pPr>
        <w:ind w:firstLine="709"/>
        <w:jc w:val="both"/>
        <w:rPr>
          <w:rFonts w:ascii="Times New Roman" w:hAnsi="Times New Roman"/>
          <w:sz w:val="28"/>
          <w:szCs w:val="28"/>
          <w:lang w:val="kk-KZ"/>
        </w:rPr>
      </w:pPr>
      <w:r w:rsidRPr="00F62832">
        <w:rPr>
          <w:rFonts w:ascii="Times New Roman" w:hAnsi="Times New Roman"/>
          <w:sz w:val="28"/>
          <w:szCs w:val="28"/>
        </w:rPr>
        <w:lastRenderedPageBreak/>
        <w:t xml:space="preserve">По данным автоматических постов в городе Лисаковск было зафиксировано </w:t>
      </w:r>
      <w:r w:rsidR="00046EC3" w:rsidRPr="00F62832">
        <w:rPr>
          <w:rFonts w:ascii="Times New Roman" w:hAnsi="Times New Roman"/>
          <w:sz w:val="28"/>
          <w:szCs w:val="28"/>
        </w:rPr>
        <w:t>6</w:t>
      </w:r>
      <w:r w:rsidRPr="00F62832">
        <w:rPr>
          <w:rFonts w:ascii="Times New Roman" w:hAnsi="Times New Roman"/>
          <w:sz w:val="28"/>
          <w:szCs w:val="28"/>
        </w:rPr>
        <w:t xml:space="preserve"> случаев </w:t>
      </w:r>
      <w:r w:rsidR="00046EC3" w:rsidRPr="00F62832">
        <w:rPr>
          <w:rFonts w:ascii="Times New Roman" w:hAnsi="Times New Roman"/>
          <w:sz w:val="28"/>
          <w:szCs w:val="28"/>
        </w:rPr>
        <w:t>Э</w:t>
      </w:r>
      <w:r w:rsidRPr="00F62832">
        <w:rPr>
          <w:rFonts w:ascii="Times New Roman" w:hAnsi="Times New Roman"/>
          <w:sz w:val="28"/>
          <w:szCs w:val="28"/>
        </w:rPr>
        <w:t>ВЗ</w:t>
      </w:r>
      <w:r w:rsidR="00046EC3" w:rsidRPr="00F62832">
        <w:rPr>
          <w:rFonts w:ascii="Times New Roman" w:hAnsi="Times New Roman"/>
          <w:sz w:val="28"/>
          <w:szCs w:val="28"/>
        </w:rPr>
        <w:t xml:space="preserve">и 112 случаев ВЗ </w:t>
      </w:r>
      <w:r w:rsidR="00033945" w:rsidRPr="00F62832">
        <w:rPr>
          <w:rFonts w:ascii="Times New Roman" w:hAnsi="Times New Roman"/>
          <w:sz w:val="28"/>
          <w:szCs w:val="28"/>
        </w:rPr>
        <w:t>атмосферного воздуха (таблица 2)</w:t>
      </w:r>
      <w:r w:rsidRPr="00F62832">
        <w:rPr>
          <w:rFonts w:ascii="Times New Roman" w:hAnsi="Times New Roman"/>
          <w:sz w:val="28"/>
          <w:szCs w:val="28"/>
        </w:rPr>
        <w:t>.</w:t>
      </w:r>
    </w:p>
    <w:p w:rsidR="00B22A85" w:rsidRPr="00F62832" w:rsidRDefault="00B22A85" w:rsidP="00F62832">
      <w:pPr>
        <w:ind w:firstLine="709"/>
        <w:jc w:val="both"/>
        <w:rPr>
          <w:rFonts w:ascii="Times New Roman" w:hAnsi="Times New Roman"/>
          <w:sz w:val="28"/>
          <w:szCs w:val="28"/>
        </w:rPr>
      </w:pPr>
    </w:p>
    <w:p w:rsidR="00AC65A9" w:rsidRPr="00F62832" w:rsidRDefault="00201BD6" w:rsidP="00F62832">
      <w:pPr>
        <w:jc w:val="center"/>
        <w:rPr>
          <w:rFonts w:ascii="Times New Roman" w:hAnsi="Times New Roman"/>
          <w:b/>
          <w:sz w:val="28"/>
          <w:szCs w:val="28"/>
        </w:rPr>
      </w:pPr>
      <w:r w:rsidRPr="00F62832">
        <w:rPr>
          <w:rFonts w:ascii="Times New Roman" w:hAnsi="Times New Roman"/>
          <w:b/>
          <w:sz w:val="28"/>
          <w:szCs w:val="28"/>
        </w:rPr>
        <w:t xml:space="preserve">9.7 </w:t>
      </w:r>
      <w:r w:rsidR="00AC65A9" w:rsidRPr="00F62832">
        <w:rPr>
          <w:rFonts w:ascii="Times New Roman" w:hAnsi="Times New Roman"/>
          <w:b/>
          <w:sz w:val="28"/>
          <w:szCs w:val="28"/>
        </w:rPr>
        <w:t>Качество поверхностных вод на территории Костанайской области</w:t>
      </w:r>
    </w:p>
    <w:p w:rsidR="00AC65A9" w:rsidRPr="00F62832" w:rsidRDefault="00AC65A9" w:rsidP="00F62832">
      <w:pPr>
        <w:jc w:val="both"/>
        <w:rPr>
          <w:rFonts w:ascii="Times New Roman" w:hAnsi="Times New Roman"/>
          <w:b/>
          <w:bCs/>
          <w:noProof/>
        </w:rPr>
      </w:pP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Наблюдения за загрязнением поверхностных вод на территории Костанайской области проводились на 8 водных объектах: реки Тобыл, Айет, Тогызак, Уй, Обаган, водохранилища Жогаргы Тобыл, Аманкельды, Каратомар.</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Тобыл</w:t>
      </w:r>
      <w:r w:rsidRPr="00F62832">
        <w:rPr>
          <w:rFonts w:ascii="Times New Roman" w:hAnsi="Times New Roman"/>
          <w:sz w:val="28"/>
          <w:szCs w:val="28"/>
        </w:rPr>
        <w:t xml:space="preserve"> температура воды 13.92 ºC, водородный показатель равен 7,31, концентрация растворенного в воде кислорода 9.52мг/дм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lang w:val="kk-KZ"/>
        </w:rPr>
        <w:t>2,</w:t>
      </w:r>
      <w:r w:rsidRPr="00F62832">
        <w:rPr>
          <w:rFonts w:ascii="Times New Roman" w:hAnsi="Times New Roman"/>
          <w:sz w:val="28"/>
          <w:szCs w:val="28"/>
        </w:rPr>
        <w:t>07 мг/дм</w:t>
      </w:r>
      <w:r w:rsidRPr="00F62832">
        <w:rPr>
          <w:rFonts w:ascii="Times New Roman" w:hAnsi="Times New Roman"/>
          <w:sz w:val="28"/>
          <w:szCs w:val="28"/>
          <w:vertAlign w:val="superscript"/>
        </w:rPr>
        <w:t>3</w:t>
      </w:r>
      <w:r w:rsidRPr="00F62832">
        <w:rPr>
          <w:rFonts w:ascii="Times New Roman" w:hAnsi="Times New Roman"/>
          <w:sz w:val="28"/>
          <w:szCs w:val="28"/>
        </w:rPr>
        <w:t xml:space="preserve">. Превышения ПДК были зафиксированы по веществам из групп тяжелых металлов (никель </w:t>
      </w:r>
      <w:r w:rsidRPr="00F62832">
        <w:rPr>
          <w:rFonts w:ascii="Times New Roman" w:hAnsi="Times New Roman"/>
          <w:sz w:val="28"/>
          <w:szCs w:val="28"/>
          <w:lang w:val="kk-KZ"/>
        </w:rPr>
        <w:t>5,4</w:t>
      </w:r>
      <w:r w:rsidRPr="00F62832">
        <w:rPr>
          <w:rFonts w:ascii="Times New Roman" w:hAnsi="Times New Roman"/>
          <w:sz w:val="28"/>
          <w:szCs w:val="28"/>
        </w:rPr>
        <w:t xml:space="preserve"> ПДК, медь </w:t>
      </w:r>
      <w:r w:rsidRPr="00F62832">
        <w:rPr>
          <w:rFonts w:ascii="Times New Roman" w:hAnsi="Times New Roman"/>
          <w:sz w:val="28"/>
          <w:szCs w:val="28"/>
          <w:lang w:val="kk-KZ"/>
        </w:rPr>
        <w:t>16,0</w:t>
      </w:r>
      <w:r w:rsidRPr="00F62832">
        <w:rPr>
          <w:rFonts w:ascii="Times New Roman" w:hAnsi="Times New Roman"/>
          <w:sz w:val="28"/>
          <w:szCs w:val="28"/>
        </w:rPr>
        <w:t xml:space="preserve"> ПДК), главных ионов (сульфаты 1,8 ПДК), биогенных веществ (железо общее </w:t>
      </w:r>
      <w:r w:rsidRPr="00F62832">
        <w:rPr>
          <w:rFonts w:ascii="Times New Roman" w:hAnsi="Times New Roman"/>
          <w:sz w:val="28"/>
          <w:szCs w:val="28"/>
          <w:lang w:val="kk-KZ"/>
        </w:rPr>
        <w:t>3,6</w:t>
      </w:r>
      <w:r w:rsidRPr="00F62832">
        <w:rPr>
          <w:rFonts w:ascii="Times New Roman" w:hAnsi="Times New Roman"/>
          <w:sz w:val="28"/>
          <w:szCs w:val="28"/>
        </w:rPr>
        <w:t xml:space="preserve"> ПДК) и органических веществ (фенолов 9,5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Айет</w:t>
      </w:r>
      <w:r w:rsidRPr="00F62832">
        <w:rPr>
          <w:rFonts w:ascii="Times New Roman" w:hAnsi="Times New Roman"/>
          <w:sz w:val="28"/>
          <w:szCs w:val="28"/>
        </w:rPr>
        <w:t xml:space="preserve"> температура воды 14,2 ºC, водородный показатель равен 7,27, концентрация растворенного в воде кислорода 8,71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1,32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(марганец 1,9 ПДК, никель 4,2 ПДК, медь 5.0 ПДК), главных ионов (сульфаты 1,6 ПДК, магний 1,2 ПДК), биогенных веществ (железо общее 4,2 ПДК, фторидов 1,9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Тогызык</w:t>
      </w:r>
      <w:r w:rsidRPr="00F62832">
        <w:rPr>
          <w:rFonts w:ascii="Times New Roman" w:hAnsi="Times New Roman"/>
          <w:sz w:val="28"/>
          <w:szCs w:val="28"/>
        </w:rPr>
        <w:t xml:space="preserve"> температура воды 14,8 ºC, водородный показатель равен 7,32, концентрация растворенного в воде кислорода 9,65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4.72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(никель 13,3 ПДК, медь 9,0 ПДК, цинк 1,6 ПДК), биогенных веществ (железо общее 1,9 ПДК</w:t>
      </w:r>
      <w:r w:rsidRPr="00F62832">
        <w:rPr>
          <w:rFonts w:ascii="Times New Roman" w:hAnsi="Times New Roman"/>
          <w:color w:val="000000"/>
          <w:sz w:val="28"/>
          <w:szCs w:val="28"/>
          <w:lang w:val="kk-KZ"/>
        </w:rPr>
        <w:t>),</w:t>
      </w:r>
      <w:r w:rsidRPr="00F62832">
        <w:rPr>
          <w:rFonts w:ascii="Times New Roman" w:hAnsi="Times New Roman"/>
          <w:sz w:val="28"/>
          <w:szCs w:val="28"/>
        </w:rPr>
        <w:t xml:space="preserve"> главных ионов (сульфаты 2,2 ПДК, магний 1,2).</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Уй</w:t>
      </w:r>
      <w:r w:rsidRPr="00F62832">
        <w:rPr>
          <w:rFonts w:ascii="Times New Roman" w:hAnsi="Times New Roman"/>
          <w:sz w:val="28"/>
          <w:szCs w:val="28"/>
        </w:rPr>
        <w:t xml:space="preserve"> температура воды 13,0 ºC, водородный показатель равен 7,66, концентрация растворенного в воде кислорода 7,62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2,30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(марганец 1,9 ПДК, никель 19,1 ПДК, медь 8,0 ПДК), биогенных веществ (железо общее 8,2 ПДК, аммоний солевой 1,5 ПДК</w:t>
      </w:r>
      <w:r w:rsidRPr="00F62832">
        <w:rPr>
          <w:rFonts w:ascii="Times New Roman" w:hAnsi="Times New Roman"/>
          <w:color w:val="000000"/>
          <w:sz w:val="28"/>
          <w:szCs w:val="28"/>
          <w:lang w:val="kk-KZ"/>
        </w:rPr>
        <w:t xml:space="preserve">), </w:t>
      </w:r>
      <w:r w:rsidRPr="00F62832">
        <w:rPr>
          <w:rFonts w:ascii="Times New Roman" w:hAnsi="Times New Roman"/>
          <w:sz w:val="28"/>
          <w:szCs w:val="28"/>
        </w:rPr>
        <w:t>главных ионов (сульфаты 1,3 ПДК), органических веществ (фенолов 27,0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Обаган</w:t>
      </w:r>
      <w:r w:rsidRPr="00F62832">
        <w:rPr>
          <w:rFonts w:ascii="Times New Roman" w:hAnsi="Times New Roman"/>
          <w:sz w:val="28"/>
          <w:szCs w:val="28"/>
        </w:rPr>
        <w:t xml:space="preserve"> температура воды 14,8 ºC, водородный показатель равен 7,54, концентрация растворенного в воде кислорода 6,15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2,39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(марганец 6,2 ПДК, никель 12,3 ПДК, медь 4,0 ПДК), биогенных веществ (железо общее 3,3 ПДК, аммоний солевой 1,3 ПДК</w:t>
      </w:r>
      <w:r w:rsidRPr="00F62832">
        <w:rPr>
          <w:rFonts w:ascii="Times New Roman" w:hAnsi="Times New Roman"/>
          <w:color w:val="000000"/>
          <w:sz w:val="28"/>
          <w:szCs w:val="28"/>
          <w:lang w:val="kk-KZ"/>
        </w:rPr>
        <w:t xml:space="preserve">), </w:t>
      </w:r>
      <w:r w:rsidRPr="00F62832">
        <w:rPr>
          <w:rFonts w:ascii="Times New Roman" w:hAnsi="Times New Roman"/>
          <w:sz w:val="28"/>
          <w:szCs w:val="28"/>
        </w:rPr>
        <w:t>главных ионов (сульфаты 4,8 ПДК, хлориды 1,4 ПДК, магний 1,5 ПДК), органических веществ (фенолов 3,0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w:t>
      </w:r>
      <w:r w:rsidRPr="00F62832">
        <w:rPr>
          <w:rFonts w:ascii="Times New Roman" w:hAnsi="Times New Roman"/>
          <w:b/>
          <w:sz w:val="28"/>
          <w:szCs w:val="28"/>
        </w:rPr>
        <w:t>вдхр. Аманкельды</w:t>
      </w:r>
      <w:r w:rsidRPr="00F62832">
        <w:rPr>
          <w:rFonts w:ascii="Times New Roman" w:hAnsi="Times New Roman"/>
          <w:sz w:val="28"/>
          <w:szCs w:val="28"/>
        </w:rPr>
        <w:t xml:space="preserve"> температура воды 14,8 ºC, водородный показатель равен 7,14, концентрация растворенного в воде кислорода 9,23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1,81 мг/дм</w:t>
      </w:r>
      <w:r w:rsidRPr="00F62832">
        <w:rPr>
          <w:rFonts w:ascii="Times New Roman" w:hAnsi="Times New Roman"/>
          <w:sz w:val="28"/>
          <w:szCs w:val="28"/>
          <w:vertAlign w:val="superscript"/>
        </w:rPr>
        <w:t>3</w:t>
      </w:r>
      <w:r w:rsidRPr="00F62832">
        <w:rPr>
          <w:rFonts w:ascii="Times New Roman" w:hAnsi="Times New Roman"/>
          <w:sz w:val="28"/>
          <w:szCs w:val="28"/>
        </w:rPr>
        <w:t xml:space="preserve">. Превышения ПДК были зафиксированы по веществам из групп тяжелых металлов (никель 2,8 ПДК, медь 4,0 ПДК), биогенных веществ </w:t>
      </w:r>
      <w:r w:rsidRPr="00F62832">
        <w:rPr>
          <w:rFonts w:ascii="Times New Roman" w:hAnsi="Times New Roman"/>
          <w:sz w:val="28"/>
          <w:szCs w:val="28"/>
        </w:rPr>
        <w:lastRenderedPageBreak/>
        <w:t>(железо общее 1,2 ПДК) и главных ионов (сульфаты 3,3 ПДК, магния 1,3 ПДК), органических веществ (фенолы – 9,0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w:t>
      </w:r>
      <w:r w:rsidRPr="00F62832">
        <w:rPr>
          <w:rFonts w:ascii="Times New Roman" w:hAnsi="Times New Roman"/>
          <w:b/>
          <w:sz w:val="28"/>
          <w:szCs w:val="28"/>
        </w:rPr>
        <w:t>вдхр. Каратомар</w:t>
      </w:r>
      <w:r w:rsidRPr="00F62832">
        <w:rPr>
          <w:rFonts w:ascii="Times New Roman" w:hAnsi="Times New Roman"/>
          <w:sz w:val="28"/>
          <w:szCs w:val="28"/>
        </w:rPr>
        <w:t xml:space="preserve"> температура воды 10.2 ºC, водородный показатель равен 7.29, концентрация растворенного в воде кислорода 9,09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1.02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(никель 5,2 ПДК, медь 4,0 ПДК), биогенных веществ (железо общее 1,9 ПДК), органические вещества (фенолы 9,0 ПДК) и главных ионов (сульфаты 1,6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w:t>
      </w:r>
      <w:r w:rsidRPr="00F62832">
        <w:rPr>
          <w:rFonts w:ascii="Times New Roman" w:hAnsi="Times New Roman"/>
          <w:b/>
          <w:sz w:val="28"/>
          <w:szCs w:val="28"/>
        </w:rPr>
        <w:t>вдхр. Жогаргы Тобыл</w:t>
      </w:r>
      <w:r w:rsidRPr="00F62832">
        <w:rPr>
          <w:rFonts w:ascii="Times New Roman" w:hAnsi="Times New Roman"/>
          <w:sz w:val="28"/>
          <w:szCs w:val="28"/>
        </w:rPr>
        <w:t>, температура воды 11,6 ºC, водородный показатель равен 7,35, концентрация растворенного в воде кислорода 9,67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1,98 мг/дм</w:t>
      </w:r>
      <w:r w:rsidRPr="00F62832">
        <w:rPr>
          <w:rFonts w:ascii="Times New Roman" w:hAnsi="Times New Roman"/>
          <w:sz w:val="28"/>
          <w:szCs w:val="28"/>
          <w:vertAlign w:val="superscript"/>
        </w:rPr>
        <w:t>3</w:t>
      </w:r>
      <w:r w:rsidRPr="00F62832">
        <w:rPr>
          <w:rFonts w:ascii="Times New Roman" w:hAnsi="Times New Roman"/>
          <w:sz w:val="28"/>
          <w:szCs w:val="28"/>
        </w:rPr>
        <w:t>. Превышения ПДК были зафиксированы по веществам из групп тяжелых металлов (никель 1,6 ПДК, цинк 1,1 ПДК), главных ионов (сульфаты 1,2 ПДК), органических веществ (фенолы 10,0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Качество воды водных объектов на территории Костанайской области оценивается следующим образом: вода </w:t>
      </w:r>
      <w:r w:rsidRPr="00F62832">
        <w:rPr>
          <w:rFonts w:ascii="Times New Roman" w:hAnsi="Times New Roman"/>
          <w:i/>
          <w:sz w:val="28"/>
          <w:szCs w:val="28"/>
        </w:rPr>
        <w:t>«умеренного уровня загрязнения</w:t>
      </w:r>
      <w:r w:rsidRPr="00F62832">
        <w:rPr>
          <w:rFonts w:ascii="Times New Roman" w:hAnsi="Times New Roman"/>
          <w:sz w:val="28"/>
          <w:szCs w:val="28"/>
        </w:rPr>
        <w:t xml:space="preserve">» – река Айет, вдхр. Аманкельды; вода </w:t>
      </w:r>
      <w:r w:rsidRPr="00F62832">
        <w:rPr>
          <w:rFonts w:ascii="Times New Roman" w:hAnsi="Times New Roman"/>
          <w:i/>
          <w:sz w:val="28"/>
          <w:szCs w:val="28"/>
        </w:rPr>
        <w:t>«высокого уровня загрязнения</w:t>
      </w:r>
      <w:r w:rsidRPr="00F62832">
        <w:rPr>
          <w:rFonts w:ascii="Times New Roman" w:hAnsi="Times New Roman"/>
          <w:sz w:val="28"/>
          <w:szCs w:val="28"/>
        </w:rPr>
        <w:t xml:space="preserve">» - реки Тобыл, Тогызак, Обаган, вдхр. Каратомар, вдхр. Жогаргы Тобыл; вода </w:t>
      </w:r>
      <w:r w:rsidRPr="00F62832">
        <w:rPr>
          <w:rFonts w:ascii="Times New Roman" w:hAnsi="Times New Roman"/>
          <w:i/>
          <w:sz w:val="28"/>
          <w:szCs w:val="28"/>
        </w:rPr>
        <w:t>«чрезвычайно высокого уровня загрязнения»</w:t>
      </w:r>
      <w:r w:rsidRPr="00F62832">
        <w:rPr>
          <w:rFonts w:ascii="Times New Roman" w:hAnsi="Times New Roman"/>
          <w:sz w:val="28"/>
          <w:szCs w:val="28"/>
        </w:rPr>
        <w:t xml:space="preserve"> - река Уй.</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сравнении с маем 2014 года качество воды вдхр. Амангельды существенно не изменилось; в реках Тобыл, Айет Тогызак, Уй, Каратомар, вдхр. Жогаргы Тобыл - ухудшилось; в реке Обаган - улучшилось.</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сравнении с апрелем 2015 года качество воды рек Тобыл, Тогызак, Обаган, вдхр. Каратомар, Жогаргы Тобыл не изменилось; в реке Айет, вдхр. Амангельды – улучшилось; в реке Уй – ухудшилось.</w:t>
      </w:r>
    </w:p>
    <w:p w:rsidR="009535CA" w:rsidRPr="00F62832" w:rsidRDefault="009535CA" w:rsidP="00F62832">
      <w:pPr>
        <w:pStyle w:val="BodyTextIndent31"/>
        <w:ind w:firstLine="708"/>
        <w:jc w:val="both"/>
        <w:rPr>
          <w:rFonts w:ascii="Times New Roman" w:hAnsi="Times New Roman"/>
          <w:szCs w:val="28"/>
        </w:rPr>
      </w:pPr>
      <w:r w:rsidRPr="00F62832">
        <w:rPr>
          <w:rFonts w:ascii="Times New Roman" w:hAnsi="Times New Roman"/>
        </w:rPr>
        <w:t xml:space="preserve">На территории области обнаружены следующие ВЗ: </w:t>
      </w:r>
      <w:r w:rsidRPr="00F62832">
        <w:rPr>
          <w:rFonts w:ascii="Times New Roman" w:hAnsi="Times New Roman"/>
          <w:szCs w:val="28"/>
          <w:lang w:val="kk-KZ"/>
        </w:rPr>
        <w:t>реки Уй – 1 случй ВЗ, Тогызак – 1 случай ВЗ (таблица</w:t>
      </w:r>
      <w:r w:rsidR="00464C11" w:rsidRPr="00F62832">
        <w:rPr>
          <w:rFonts w:ascii="Times New Roman" w:hAnsi="Times New Roman"/>
          <w:szCs w:val="28"/>
          <w:lang w:val="kk-KZ"/>
        </w:rPr>
        <w:t xml:space="preserve"> 7</w:t>
      </w:r>
      <w:r w:rsidRPr="00F62832">
        <w:rPr>
          <w:rFonts w:ascii="Times New Roman" w:hAnsi="Times New Roman"/>
          <w:szCs w:val="28"/>
          <w:lang w:val="kk-KZ"/>
        </w:rPr>
        <w:t>).</w:t>
      </w:r>
    </w:p>
    <w:p w:rsidR="00820803" w:rsidRPr="00F62832" w:rsidRDefault="00820803" w:rsidP="00F62832">
      <w:pPr>
        <w:jc w:val="both"/>
        <w:rPr>
          <w:rFonts w:ascii="Times New Roman" w:hAnsi="Times New Roman"/>
          <w:b/>
          <w:bCs/>
          <w:noProof/>
        </w:rPr>
      </w:pPr>
    </w:p>
    <w:p w:rsidR="008E3CAB" w:rsidRPr="00F62832" w:rsidRDefault="008E3CAB" w:rsidP="00F62832">
      <w:pPr>
        <w:jc w:val="both"/>
        <w:rPr>
          <w:rFonts w:ascii="Times New Roman" w:hAnsi="Times New Roman"/>
          <w:sz w:val="28"/>
          <w:szCs w:val="28"/>
        </w:rPr>
      </w:pPr>
    </w:p>
    <w:p w:rsidR="00E310DA" w:rsidRPr="00F62832" w:rsidRDefault="00201BD6" w:rsidP="00F62832">
      <w:pPr>
        <w:ind w:left="120"/>
        <w:jc w:val="center"/>
        <w:rPr>
          <w:rFonts w:ascii="Times New Roman" w:hAnsi="Times New Roman"/>
          <w:b/>
          <w:sz w:val="28"/>
          <w:szCs w:val="28"/>
        </w:rPr>
      </w:pPr>
      <w:r w:rsidRPr="00F62832">
        <w:rPr>
          <w:rFonts w:ascii="Times New Roman" w:hAnsi="Times New Roman"/>
          <w:b/>
          <w:sz w:val="28"/>
          <w:szCs w:val="28"/>
        </w:rPr>
        <w:t xml:space="preserve">9.8 </w:t>
      </w:r>
      <w:r w:rsidR="00E310DA" w:rsidRPr="00F62832">
        <w:rPr>
          <w:rFonts w:ascii="Times New Roman" w:hAnsi="Times New Roman"/>
          <w:b/>
          <w:sz w:val="28"/>
          <w:szCs w:val="28"/>
        </w:rPr>
        <w:t>Радиационный гамма-фон Костанайской области</w:t>
      </w:r>
    </w:p>
    <w:p w:rsidR="00E310DA" w:rsidRPr="00F62832" w:rsidRDefault="00E310DA" w:rsidP="00F62832">
      <w:pPr>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F62832">
        <w:rPr>
          <w:rFonts w:ascii="Times New Roman" w:hAnsi="Times New Roman"/>
          <w:sz w:val="28"/>
          <w:szCs w:val="28"/>
        </w:rPr>
        <w:t>х станциях (Жетыкара, Караменды, Карасу, Карабалык, Костанай, Сарыколь</w:t>
      </w:r>
      <w:r w:rsidR="008B628C" w:rsidRPr="00F62832">
        <w:rPr>
          <w:rFonts w:ascii="Times New Roman" w:hAnsi="Times New Roman"/>
          <w:sz w:val="28"/>
          <w:szCs w:val="28"/>
        </w:rPr>
        <w:t xml:space="preserve">) </w:t>
      </w:r>
      <w:r w:rsidR="009927BC" w:rsidRPr="00F62832">
        <w:rPr>
          <w:rFonts w:ascii="Times New Roman" w:hAnsi="Times New Roman"/>
          <w:sz w:val="28"/>
          <w:szCs w:val="28"/>
        </w:rPr>
        <w:t xml:space="preserve">и </w:t>
      </w:r>
      <w:r w:rsidR="00097FC8" w:rsidRPr="00F62832">
        <w:rPr>
          <w:rFonts w:ascii="Times New Roman" w:hAnsi="Times New Roman"/>
          <w:sz w:val="28"/>
          <w:szCs w:val="28"/>
          <w:lang w:val="kk-KZ"/>
        </w:rPr>
        <w:t>на 3</w:t>
      </w:r>
      <w:r w:rsidR="009927BC" w:rsidRPr="00F62832">
        <w:rPr>
          <w:rFonts w:ascii="Times New Roman" w:hAnsi="Times New Roman"/>
          <w:sz w:val="28"/>
          <w:szCs w:val="28"/>
          <w:lang w:val="kk-KZ"/>
        </w:rPr>
        <w:t>-х</w:t>
      </w:r>
      <w:r w:rsidR="009927BC" w:rsidRPr="00F62832">
        <w:rPr>
          <w:rStyle w:val="FontStyle204"/>
          <w:sz w:val="28"/>
          <w:szCs w:val="28"/>
        </w:rPr>
        <w:t xml:space="preserve">автоматических постах наблюдений за загрязнением атмосферного воздуха </w:t>
      </w:r>
      <w:r w:rsidR="005F12B0" w:rsidRPr="00F62832">
        <w:rPr>
          <w:rStyle w:val="FontStyle201"/>
          <w:i w:val="0"/>
          <w:sz w:val="28"/>
          <w:szCs w:val="28"/>
          <w:lang w:val="kk-KZ"/>
        </w:rPr>
        <w:t>г.Костанай</w:t>
      </w:r>
      <w:r w:rsidR="009927BC" w:rsidRPr="00F62832">
        <w:rPr>
          <w:rStyle w:val="FontStyle171"/>
        </w:rPr>
        <w:t>(</w:t>
      </w:r>
      <w:r w:rsidR="009927BC" w:rsidRPr="00F62832">
        <w:rPr>
          <w:rStyle w:val="FontStyle201"/>
        </w:rPr>
        <w:t>№</w:t>
      </w:r>
      <w:r w:rsidR="009927BC" w:rsidRPr="00F62832">
        <w:rPr>
          <w:rStyle w:val="FontStyle201"/>
          <w:lang w:val="kk-KZ"/>
        </w:rPr>
        <w:t>2,4</w:t>
      </w:r>
      <w:r w:rsidR="005F12B0" w:rsidRPr="00F62832">
        <w:rPr>
          <w:rStyle w:val="FontStyle201"/>
        </w:rPr>
        <w:t>)</w:t>
      </w:r>
      <w:r w:rsidR="009927BC" w:rsidRPr="00F62832">
        <w:rPr>
          <w:rStyle w:val="FontStyle201"/>
        </w:rPr>
        <w:t>;</w:t>
      </w:r>
      <w:r w:rsidR="00464C11" w:rsidRPr="00F62832">
        <w:rPr>
          <w:rStyle w:val="FontStyle201"/>
        </w:rPr>
        <w:t xml:space="preserve"> </w:t>
      </w:r>
      <w:r w:rsidR="005F12B0" w:rsidRPr="00F62832">
        <w:rPr>
          <w:rStyle w:val="FontStyle201"/>
          <w:i w:val="0"/>
          <w:sz w:val="28"/>
          <w:szCs w:val="28"/>
          <w:lang w:val="kk-KZ"/>
        </w:rPr>
        <w:t>г.Рудный</w:t>
      </w:r>
      <w:r w:rsidR="005F12B0" w:rsidRPr="00F62832">
        <w:rPr>
          <w:rStyle w:val="FontStyle201"/>
          <w:i w:val="0"/>
          <w:sz w:val="28"/>
          <w:szCs w:val="28"/>
        </w:rPr>
        <w:t xml:space="preserve"> (</w:t>
      </w:r>
      <w:r w:rsidR="005F12B0" w:rsidRPr="00F62832">
        <w:rPr>
          <w:rStyle w:val="FontStyle201"/>
        </w:rPr>
        <w:t>№5</w:t>
      </w:r>
      <w:r w:rsidR="009927BC" w:rsidRPr="00F62832">
        <w:rPr>
          <w:rStyle w:val="FontStyle201"/>
        </w:rPr>
        <w:t>)</w:t>
      </w:r>
      <w:r w:rsidR="00464C11" w:rsidRPr="00F62832">
        <w:rPr>
          <w:rStyle w:val="FontStyle201"/>
        </w:rPr>
        <w:t xml:space="preserve"> </w:t>
      </w:r>
      <w:r w:rsidR="008B628C" w:rsidRPr="00F62832">
        <w:rPr>
          <w:rFonts w:ascii="Times New Roman" w:hAnsi="Times New Roman"/>
          <w:sz w:val="28"/>
          <w:szCs w:val="28"/>
        </w:rPr>
        <w:t>(рис. 9.</w:t>
      </w:r>
      <w:r w:rsidR="00464C11" w:rsidRPr="00F62832">
        <w:rPr>
          <w:rFonts w:ascii="Times New Roman" w:hAnsi="Times New Roman"/>
          <w:sz w:val="28"/>
          <w:szCs w:val="28"/>
        </w:rPr>
        <w:t>7</w:t>
      </w:r>
      <w:r w:rsidRPr="00F62832">
        <w:rPr>
          <w:rFonts w:ascii="Times New Roman" w:hAnsi="Times New Roman"/>
          <w:sz w:val="28"/>
          <w:szCs w:val="28"/>
        </w:rPr>
        <w:t>).</w:t>
      </w:r>
    </w:p>
    <w:p w:rsidR="00971635" w:rsidRPr="00F62832" w:rsidRDefault="0063732B" w:rsidP="00F62832">
      <w:pPr>
        <w:ind w:firstLine="697"/>
        <w:jc w:val="both"/>
        <w:rPr>
          <w:rFonts w:ascii="Times New Roman" w:hAnsi="Times New Roman"/>
          <w:sz w:val="28"/>
          <w:szCs w:val="28"/>
        </w:rPr>
      </w:pPr>
      <w:r w:rsidRPr="00F62832">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F62832">
        <w:rPr>
          <w:rFonts w:ascii="Times New Roman" w:hAnsi="Times New Roman"/>
          <w:sz w:val="28"/>
          <w:szCs w:val="28"/>
          <w:lang w:val="kk-KZ"/>
        </w:rPr>
        <w:t>0,09-0,1</w:t>
      </w:r>
      <w:r w:rsidR="00456D1C" w:rsidRPr="00F62832">
        <w:rPr>
          <w:rFonts w:ascii="Times New Roman" w:hAnsi="Times New Roman"/>
          <w:sz w:val="28"/>
          <w:szCs w:val="28"/>
          <w:lang w:val="kk-KZ"/>
        </w:rPr>
        <w:t>7</w:t>
      </w:r>
      <w:r w:rsidRPr="00F62832">
        <w:rPr>
          <w:rFonts w:ascii="Times New Roman" w:hAnsi="Times New Roman"/>
          <w:sz w:val="28"/>
          <w:szCs w:val="28"/>
        </w:rPr>
        <w:t>мкЗв/ч. В среднем по области радиационный гамма-фон составил 0,12 мкЗв/ч и находился в допустимых пределах</w:t>
      </w:r>
      <w:r w:rsidR="00971635" w:rsidRPr="00F62832">
        <w:rPr>
          <w:rFonts w:ascii="Times New Roman" w:hAnsi="Times New Roman"/>
          <w:sz w:val="28"/>
          <w:szCs w:val="28"/>
        </w:rPr>
        <w:t>.</w:t>
      </w:r>
    </w:p>
    <w:p w:rsidR="00256D96" w:rsidRPr="00F62832" w:rsidRDefault="00256D96" w:rsidP="00F62832">
      <w:pPr>
        <w:ind w:firstLine="697"/>
        <w:jc w:val="both"/>
        <w:rPr>
          <w:rFonts w:ascii="Times New Roman" w:hAnsi="Times New Roman"/>
          <w:sz w:val="28"/>
          <w:szCs w:val="28"/>
        </w:rPr>
      </w:pPr>
    </w:p>
    <w:p w:rsidR="005725AF" w:rsidRPr="00F62832" w:rsidRDefault="005725AF" w:rsidP="00F62832">
      <w:pPr>
        <w:ind w:firstLine="697"/>
        <w:jc w:val="both"/>
        <w:rPr>
          <w:rFonts w:ascii="Times New Roman" w:hAnsi="Times New Roman"/>
          <w:sz w:val="28"/>
          <w:szCs w:val="28"/>
        </w:rPr>
      </w:pPr>
    </w:p>
    <w:p w:rsidR="00E310DA" w:rsidRPr="00F62832" w:rsidRDefault="00E310DA" w:rsidP="00F62832">
      <w:pPr>
        <w:pStyle w:val="afa"/>
        <w:numPr>
          <w:ilvl w:val="1"/>
          <w:numId w:val="18"/>
        </w:numPr>
        <w:rPr>
          <w:rFonts w:ascii="Times New Roman" w:hAnsi="Times New Roman"/>
          <w:b/>
          <w:sz w:val="28"/>
          <w:szCs w:val="28"/>
        </w:rPr>
      </w:pPr>
      <w:r w:rsidRPr="00F62832">
        <w:rPr>
          <w:rFonts w:ascii="Times New Roman" w:hAnsi="Times New Roman"/>
          <w:b/>
          <w:sz w:val="28"/>
          <w:szCs w:val="28"/>
        </w:rPr>
        <w:t>Плотность радиоактивных выпадений в приземно</w:t>
      </w:r>
      <w:r w:rsidR="00872A42" w:rsidRPr="00F62832">
        <w:rPr>
          <w:rFonts w:ascii="Times New Roman" w:hAnsi="Times New Roman"/>
          <w:b/>
          <w:sz w:val="28"/>
          <w:szCs w:val="28"/>
        </w:rPr>
        <w:t xml:space="preserve">мслое </w:t>
      </w:r>
      <w:r w:rsidRPr="00F62832">
        <w:rPr>
          <w:rFonts w:ascii="Times New Roman" w:hAnsi="Times New Roman"/>
          <w:b/>
          <w:sz w:val="28"/>
          <w:szCs w:val="28"/>
        </w:rPr>
        <w:t>атмосфер</w:t>
      </w:r>
      <w:r w:rsidR="00872A42" w:rsidRPr="00F62832">
        <w:rPr>
          <w:rFonts w:ascii="Times New Roman" w:hAnsi="Times New Roman"/>
          <w:b/>
          <w:sz w:val="28"/>
          <w:szCs w:val="28"/>
        </w:rPr>
        <w:t>ы</w:t>
      </w:r>
    </w:p>
    <w:p w:rsidR="00E310DA" w:rsidRPr="00F62832" w:rsidRDefault="00E310DA" w:rsidP="00F62832">
      <w:pPr>
        <w:ind w:firstLine="700"/>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lastRenderedPageBreak/>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F62832">
        <w:rPr>
          <w:rFonts w:ascii="Times New Roman" w:hAnsi="Times New Roman"/>
          <w:sz w:val="28"/>
          <w:szCs w:val="28"/>
        </w:rPr>
        <w:t>зонтальными планшетами (рис. 9</w:t>
      </w:r>
      <w:r w:rsidR="00EE3B27" w:rsidRPr="00F62832">
        <w:rPr>
          <w:rFonts w:ascii="Times New Roman" w:hAnsi="Times New Roman"/>
          <w:sz w:val="28"/>
          <w:szCs w:val="28"/>
        </w:rPr>
        <w:t>.</w:t>
      </w:r>
      <w:r w:rsidR="00464C11" w:rsidRPr="00F62832">
        <w:rPr>
          <w:rFonts w:ascii="Times New Roman" w:hAnsi="Times New Roman"/>
          <w:sz w:val="28"/>
          <w:szCs w:val="28"/>
        </w:rPr>
        <w:t>7</w:t>
      </w:r>
      <w:r w:rsidRPr="00F62832">
        <w:rPr>
          <w:rFonts w:ascii="Times New Roman" w:hAnsi="Times New Roman"/>
          <w:sz w:val="28"/>
          <w:szCs w:val="28"/>
        </w:rPr>
        <w:t>). На станции проводился пятисуточный отбор проб.</w:t>
      </w:r>
    </w:p>
    <w:p w:rsidR="00971635" w:rsidRPr="00F62832" w:rsidRDefault="00E66E86" w:rsidP="00F62832">
      <w:pPr>
        <w:ind w:firstLine="700"/>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A4587" w:rsidRPr="00F62832">
        <w:rPr>
          <w:rFonts w:ascii="Times New Roman" w:hAnsi="Times New Roman"/>
          <w:sz w:val="28"/>
          <w:szCs w:val="28"/>
        </w:rPr>
        <w:t>9</w:t>
      </w:r>
      <w:r w:rsidRPr="00F62832">
        <w:rPr>
          <w:rFonts w:ascii="Times New Roman" w:hAnsi="Times New Roman"/>
          <w:sz w:val="28"/>
          <w:szCs w:val="28"/>
        </w:rPr>
        <w:t>–</w:t>
      </w:r>
      <w:r w:rsidR="00CD2D79" w:rsidRPr="00F62832">
        <w:rPr>
          <w:rFonts w:ascii="Times New Roman" w:hAnsi="Times New Roman"/>
          <w:sz w:val="28"/>
          <w:szCs w:val="28"/>
        </w:rPr>
        <w:t>1</w:t>
      </w:r>
      <w:r w:rsidRPr="00F62832">
        <w:rPr>
          <w:rFonts w:ascii="Times New Roman" w:hAnsi="Times New Roman"/>
          <w:sz w:val="28"/>
          <w:szCs w:val="28"/>
          <w:lang w:val="kk-KZ"/>
        </w:rPr>
        <w:t>,</w:t>
      </w:r>
      <w:r w:rsidR="00FA4587" w:rsidRPr="00F62832">
        <w:rPr>
          <w:rFonts w:ascii="Times New Roman" w:hAnsi="Times New Roman"/>
          <w:sz w:val="28"/>
          <w:szCs w:val="28"/>
          <w:lang w:val="kk-KZ"/>
        </w:rPr>
        <w:t>4</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CD2D79"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r w:rsidR="00971635" w:rsidRPr="00F62832">
        <w:rPr>
          <w:rFonts w:ascii="Times New Roman" w:hAnsi="Times New Roman"/>
          <w:sz w:val="28"/>
          <w:szCs w:val="28"/>
        </w:rPr>
        <w:t>.</w:t>
      </w:r>
    </w:p>
    <w:p w:rsidR="0028473F" w:rsidRPr="00F62832" w:rsidRDefault="0028473F" w:rsidP="00F62832">
      <w:pPr>
        <w:ind w:firstLine="700"/>
        <w:jc w:val="both"/>
        <w:rPr>
          <w:rFonts w:ascii="Times New Roman" w:hAnsi="Times New Roman"/>
          <w:sz w:val="28"/>
          <w:szCs w:val="28"/>
        </w:rPr>
      </w:pPr>
    </w:p>
    <w:p w:rsidR="00E310DA" w:rsidRPr="00F62832" w:rsidRDefault="00154002" w:rsidP="00F62832">
      <w:pPr>
        <w:jc w:val="center"/>
        <w:rPr>
          <w:rFonts w:ascii="Times New Roman" w:hAnsi="Times New Roman"/>
          <w:noProof/>
          <w:sz w:val="28"/>
          <w:szCs w:val="28"/>
          <w:lang w:eastAsia="ru-RU" w:bidi="ar-SA"/>
        </w:rPr>
      </w:pPr>
      <w:r w:rsidRPr="00F62832">
        <w:rPr>
          <w:rFonts w:ascii="Times New Roman" w:hAnsi="Times New Roman"/>
          <w:noProof/>
          <w:sz w:val="28"/>
          <w:szCs w:val="28"/>
          <w:lang w:eastAsia="ru-RU" w:bidi="ar-SA"/>
        </w:rPr>
        <w:drawing>
          <wp:inline distT="0" distB="0" distL="0" distR="0">
            <wp:extent cx="5962650" cy="3646811"/>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4"/>
                    <a:srcRect/>
                    <a:stretch>
                      <a:fillRect/>
                    </a:stretch>
                  </pic:blipFill>
                  <pic:spPr bwMode="auto">
                    <a:xfrm>
                      <a:off x="0" y="0"/>
                      <a:ext cx="5960563" cy="3645535"/>
                    </a:xfrm>
                    <a:prstGeom prst="rect">
                      <a:avLst/>
                    </a:prstGeom>
                    <a:noFill/>
                    <a:ln w="9525">
                      <a:noFill/>
                      <a:miter lim="800000"/>
                      <a:headEnd/>
                      <a:tailEnd/>
                    </a:ln>
                  </pic:spPr>
                </pic:pic>
              </a:graphicData>
            </a:graphic>
          </wp:inline>
        </w:drawing>
      </w:r>
    </w:p>
    <w:p w:rsidR="00B77094" w:rsidRPr="00F62832" w:rsidRDefault="00B77094" w:rsidP="00F62832">
      <w:pPr>
        <w:jc w:val="both"/>
        <w:rPr>
          <w:rFonts w:ascii="Times New Roman" w:hAnsi="Times New Roman"/>
          <w:noProof/>
          <w:lang w:eastAsia="ru-RU" w:bidi="ar-SA"/>
        </w:rPr>
      </w:pPr>
    </w:p>
    <w:p w:rsidR="00061F88" w:rsidRPr="00F62832" w:rsidRDefault="00061F88" w:rsidP="00F62832">
      <w:pPr>
        <w:jc w:val="center"/>
        <w:rPr>
          <w:rFonts w:ascii="Times New Roman" w:hAnsi="Times New Roman"/>
          <w:sz w:val="28"/>
          <w:szCs w:val="28"/>
          <w:lang w:val="kk-KZ"/>
        </w:rPr>
      </w:pPr>
      <w:r w:rsidRPr="00F62832">
        <w:rPr>
          <w:rFonts w:ascii="Times New Roman" w:hAnsi="Times New Roman"/>
          <w:sz w:val="28"/>
          <w:szCs w:val="28"/>
        </w:rPr>
        <w:t>Рис. 9.</w:t>
      </w:r>
      <w:r w:rsidR="00464C11" w:rsidRPr="00F62832">
        <w:rPr>
          <w:rFonts w:ascii="Times New Roman" w:hAnsi="Times New Roman"/>
          <w:sz w:val="28"/>
          <w:szCs w:val="28"/>
        </w:rPr>
        <w:t>7</w:t>
      </w:r>
      <w:r w:rsidRPr="00F62832">
        <w:rPr>
          <w:rFonts w:ascii="Times New Roman" w:hAnsi="Times New Roman"/>
          <w:sz w:val="28"/>
          <w:szCs w:val="28"/>
        </w:rPr>
        <w:t xml:space="preserve"> Схема расположения метеостанций за наблюдением </w:t>
      </w:r>
      <w:r w:rsidR="0081701B" w:rsidRPr="00F62832">
        <w:rPr>
          <w:rFonts w:ascii="Times New Roman" w:hAnsi="Times New Roman"/>
          <w:sz w:val="28"/>
          <w:szCs w:val="28"/>
        </w:rPr>
        <w:t xml:space="preserve">уровня </w:t>
      </w:r>
      <w:r w:rsidRPr="00F62832">
        <w:rPr>
          <w:rFonts w:ascii="Times New Roman" w:hAnsi="Times New Roman"/>
          <w:sz w:val="28"/>
          <w:szCs w:val="28"/>
        </w:rPr>
        <w:t>ради</w:t>
      </w:r>
      <w:r w:rsidR="00565486" w:rsidRPr="00F62832">
        <w:rPr>
          <w:rFonts w:ascii="Times New Roman" w:hAnsi="Times New Roman"/>
          <w:sz w:val="28"/>
          <w:szCs w:val="28"/>
        </w:rPr>
        <w:t>а</w:t>
      </w:r>
      <w:r w:rsidRPr="00F62832">
        <w:rPr>
          <w:rFonts w:ascii="Times New Roman" w:hAnsi="Times New Roman"/>
          <w:sz w:val="28"/>
          <w:szCs w:val="28"/>
        </w:rPr>
        <w:t>ционного гамма-фона и плотностью радиоактивных выпадений на территорииКостанайской области</w:t>
      </w:r>
    </w:p>
    <w:p w:rsidR="00E02979" w:rsidRPr="00F62832" w:rsidRDefault="00E02979" w:rsidP="00F62832">
      <w:pPr>
        <w:jc w:val="center"/>
        <w:rPr>
          <w:rFonts w:ascii="Times New Roman" w:hAnsi="Times New Roman"/>
          <w:sz w:val="28"/>
          <w:szCs w:val="28"/>
          <w:lang w:val="kk-KZ"/>
        </w:rPr>
      </w:pPr>
    </w:p>
    <w:p w:rsidR="00E02979" w:rsidRPr="00F62832" w:rsidRDefault="00E02979" w:rsidP="00F62832">
      <w:pPr>
        <w:rPr>
          <w:rFonts w:ascii="Times New Roman" w:hAnsi="Times New Roman"/>
          <w:sz w:val="28"/>
          <w:szCs w:val="28"/>
          <w:lang w:val="kk-KZ"/>
        </w:rPr>
      </w:pPr>
    </w:p>
    <w:p w:rsidR="0049016A" w:rsidRPr="00F62832" w:rsidRDefault="0049016A" w:rsidP="00F62832">
      <w:pPr>
        <w:rPr>
          <w:rFonts w:ascii="Times New Roman" w:hAnsi="Times New Roman"/>
          <w:sz w:val="28"/>
          <w:szCs w:val="28"/>
          <w:lang w:val="kk-KZ"/>
        </w:rPr>
      </w:pPr>
    </w:p>
    <w:p w:rsidR="006505ED" w:rsidRPr="00F62832" w:rsidRDefault="006505ED" w:rsidP="00F62832">
      <w:pPr>
        <w:numPr>
          <w:ilvl w:val="0"/>
          <w:numId w:val="8"/>
        </w:numPr>
        <w:jc w:val="center"/>
        <w:rPr>
          <w:rFonts w:ascii="Times New Roman" w:hAnsi="Times New Roman"/>
          <w:b/>
          <w:sz w:val="28"/>
          <w:szCs w:val="28"/>
        </w:rPr>
      </w:pPr>
      <w:r w:rsidRPr="00F62832">
        <w:rPr>
          <w:rFonts w:ascii="Times New Roman" w:hAnsi="Times New Roman"/>
          <w:b/>
          <w:sz w:val="28"/>
          <w:szCs w:val="28"/>
        </w:rPr>
        <w:t>Состояние окружающей среды Кызылординской области</w:t>
      </w:r>
    </w:p>
    <w:p w:rsidR="006505ED" w:rsidRPr="00F62832" w:rsidRDefault="006505ED" w:rsidP="00F62832">
      <w:pPr>
        <w:jc w:val="center"/>
        <w:rPr>
          <w:rFonts w:ascii="Times New Roman" w:hAnsi="Times New Roman"/>
          <w:b/>
          <w:sz w:val="28"/>
          <w:szCs w:val="28"/>
        </w:rPr>
      </w:pPr>
    </w:p>
    <w:p w:rsidR="006505ED" w:rsidRPr="00F62832" w:rsidRDefault="00464C11" w:rsidP="00F62832">
      <w:pPr>
        <w:numPr>
          <w:ilvl w:val="1"/>
          <w:numId w:val="12"/>
        </w:numPr>
        <w:rPr>
          <w:rFonts w:ascii="Times New Roman" w:hAnsi="Times New Roman"/>
          <w:b/>
          <w:sz w:val="28"/>
          <w:szCs w:val="28"/>
        </w:rPr>
      </w:pPr>
      <w:r w:rsidRPr="00F62832">
        <w:rPr>
          <w:rFonts w:ascii="Times New Roman" w:hAnsi="Times New Roman"/>
          <w:b/>
          <w:sz w:val="28"/>
          <w:szCs w:val="28"/>
        </w:rPr>
        <w:t xml:space="preserve"> </w:t>
      </w:r>
      <w:r w:rsidR="006505ED" w:rsidRPr="00F62832">
        <w:rPr>
          <w:rFonts w:ascii="Times New Roman" w:hAnsi="Times New Roman"/>
          <w:b/>
          <w:sz w:val="28"/>
          <w:szCs w:val="28"/>
        </w:rPr>
        <w:t>Состояние загрязнения атмосферного воз</w:t>
      </w:r>
      <w:r w:rsidR="00E20BC6" w:rsidRPr="00F62832">
        <w:rPr>
          <w:rFonts w:ascii="Times New Roman" w:hAnsi="Times New Roman"/>
          <w:b/>
          <w:sz w:val="28"/>
          <w:szCs w:val="28"/>
        </w:rPr>
        <w:t>духа по городу Кызылорда</w:t>
      </w:r>
    </w:p>
    <w:p w:rsidR="00BB17BB" w:rsidRPr="00F62832" w:rsidRDefault="00BB17BB" w:rsidP="00F62832">
      <w:pPr>
        <w:ind w:firstLine="709"/>
        <w:jc w:val="both"/>
        <w:rPr>
          <w:rFonts w:ascii="Times New Roman" w:hAnsi="Times New Roman"/>
          <w:sz w:val="28"/>
          <w:szCs w:val="28"/>
        </w:rPr>
      </w:pPr>
    </w:p>
    <w:p w:rsidR="001D12D9" w:rsidRPr="00F62832" w:rsidRDefault="007D1625" w:rsidP="00F62832">
      <w:pPr>
        <w:pStyle w:val="Style100"/>
        <w:widowControl/>
        <w:spacing w:line="0" w:lineRule="atLeast"/>
        <w:ind w:firstLine="708"/>
        <w:rPr>
          <w:rStyle w:val="FontStyle201"/>
          <w:sz w:val="28"/>
          <w:szCs w:val="28"/>
        </w:rPr>
      </w:pPr>
      <w:r w:rsidRPr="00F62832">
        <w:rPr>
          <w:rStyle w:val="FontStyle204"/>
          <w:sz w:val="28"/>
          <w:szCs w:val="28"/>
        </w:rPr>
        <w:t>Наблюдение</w:t>
      </w:r>
      <w:r w:rsidR="001D12D9" w:rsidRPr="00F62832">
        <w:rPr>
          <w:rStyle w:val="FontStyle204"/>
          <w:sz w:val="28"/>
          <w:szCs w:val="28"/>
        </w:rPr>
        <w:t xml:space="preserve"> за состоя</w:t>
      </w:r>
      <w:r w:rsidRPr="00F62832">
        <w:rPr>
          <w:rStyle w:val="FontStyle204"/>
          <w:sz w:val="28"/>
          <w:szCs w:val="28"/>
        </w:rPr>
        <w:t>нием атмосферного воздуха велось</w:t>
      </w:r>
      <w:r w:rsidR="001D12D9" w:rsidRPr="00F62832">
        <w:rPr>
          <w:rStyle w:val="FontStyle204"/>
          <w:sz w:val="28"/>
          <w:szCs w:val="28"/>
        </w:rPr>
        <w:t xml:space="preserve"> на </w:t>
      </w:r>
      <w:r w:rsidR="002C54C9" w:rsidRPr="00F62832">
        <w:rPr>
          <w:rStyle w:val="FontStyle204"/>
          <w:sz w:val="28"/>
          <w:szCs w:val="28"/>
        </w:rPr>
        <w:t>1 стационарном посту</w:t>
      </w:r>
      <w:r w:rsidR="001D12D9" w:rsidRPr="00F62832">
        <w:rPr>
          <w:rFonts w:ascii="Times New Roman" w:hAnsi="Times New Roman"/>
          <w:sz w:val="28"/>
          <w:szCs w:val="28"/>
        </w:rPr>
        <w:t xml:space="preserve">(рис.10.1., таблица </w:t>
      </w:r>
      <w:r w:rsidR="00263E9B" w:rsidRPr="00F62832">
        <w:rPr>
          <w:rFonts w:ascii="Times New Roman" w:hAnsi="Times New Roman"/>
          <w:sz w:val="28"/>
          <w:szCs w:val="28"/>
        </w:rPr>
        <w:t>80</w:t>
      </w:r>
      <w:r w:rsidR="001D12D9" w:rsidRPr="00F62832">
        <w:rPr>
          <w:rFonts w:ascii="Times New Roman" w:hAnsi="Times New Roman"/>
          <w:sz w:val="28"/>
          <w:szCs w:val="28"/>
        </w:rPr>
        <w:t>)</w:t>
      </w:r>
      <w:r w:rsidR="001D12D9" w:rsidRPr="00F62832">
        <w:rPr>
          <w:rStyle w:val="FontStyle201"/>
          <w:sz w:val="28"/>
          <w:szCs w:val="28"/>
        </w:rPr>
        <w:t>.</w:t>
      </w:r>
    </w:p>
    <w:p w:rsidR="001D12D9" w:rsidRPr="00F62832" w:rsidRDefault="001D12D9"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80</w:t>
      </w:r>
    </w:p>
    <w:p w:rsidR="001D12D9" w:rsidRPr="00F62832" w:rsidRDefault="001D12D9"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D12D9" w:rsidRPr="00F62832"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3216"/>
        <w:gridCol w:w="2835"/>
      </w:tblGrid>
      <w:tr w:rsidR="001D12D9" w:rsidRPr="00F62832" w:rsidTr="00E179F5">
        <w:tc>
          <w:tcPr>
            <w:tcW w:w="959" w:type="dxa"/>
            <w:vAlign w:val="center"/>
          </w:tcPr>
          <w:p w:rsidR="001D12D9" w:rsidRPr="00F62832" w:rsidRDefault="001D12D9" w:rsidP="00F62832">
            <w:pPr>
              <w:jc w:val="center"/>
              <w:outlineLvl w:val="1"/>
              <w:rPr>
                <w:rFonts w:ascii="Times New Roman" w:hAnsi="Times New Roman"/>
                <w:b/>
              </w:rPr>
            </w:pPr>
            <w:r w:rsidRPr="00F62832">
              <w:rPr>
                <w:rFonts w:ascii="Times New Roman" w:hAnsi="Times New Roman"/>
                <w:b/>
              </w:rPr>
              <w:t>Номер</w:t>
            </w:r>
          </w:p>
          <w:p w:rsidR="001D12D9" w:rsidRPr="00F62832" w:rsidRDefault="001D12D9" w:rsidP="00F62832">
            <w:pPr>
              <w:jc w:val="center"/>
              <w:outlineLvl w:val="1"/>
              <w:rPr>
                <w:rFonts w:ascii="Times New Roman" w:hAnsi="Times New Roman"/>
                <w:b/>
              </w:rPr>
            </w:pPr>
            <w:r w:rsidRPr="00F62832">
              <w:rPr>
                <w:rFonts w:ascii="Times New Roman" w:hAnsi="Times New Roman"/>
                <w:b/>
              </w:rPr>
              <w:t>поста</w:t>
            </w:r>
          </w:p>
        </w:tc>
        <w:tc>
          <w:tcPr>
            <w:tcW w:w="995" w:type="dxa"/>
            <w:vAlign w:val="center"/>
          </w:tcPr>
          <w:p w:rsidR="001D12D9" w:rsidRPr="00F62832" w:rsidRDefault="001D12D9"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1D12D9" w:rsidRPr="00F62832" w:rsidRDefault="001D12D9"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3216" w:type="dxa"/>
            <w:vAlign w:val="center"/>
          </w:tcPr>
          <w:p w:rsidR="001D12D9" w:rsidRPr="00F62832" w:rsidRDefault="001D12D9" w:rsidP="00F62832">
            <w:pPr>
              <w:jc w:val="center"/>
              <w:outlineLvl w:val="1"/>
              <w:rPr>
                <w:rFonts w:ascii="Times New Roman" w:hAnsi="Times New Roman"/>
                <w:b/>
              </w:rPr>
            </w:pPr>
            <w:r w:rsidRPr="00F62832">
              <w:rPr>
                <w:rFonts w:ascii="Times New Roman" w:hAnsi="Times New Roman"/>
                <w:b/>
              </w:rPr>
              <w:t>Адрес поста</w:t>
            </w:r>
          </w:p>
        </w:tc>
        <w:tc>
          <w:tcPr>
            <w:tcW w:w="2835" w:type="dxa"/>
            <w:vAlign w:val="center"/>
          </w:tcPr>
          <w:p w:rsidR="001D12D9" w:rsidRPr="00F62832" w:rsidRDefault="001D12D9" w:rsidP="00F62832">
            <w:pPr>
              <w:jc w:val="center"/>
              <w:outlineLvl w:val="1"/>
              <w:rPr>
                <w:rFonts w:ascii="Times New Roman" w:hAnsi="Times New Roman"/>
                <w:b/>
              </w:rPr>
            </w:pPr>
            <w:r w:rsidRPr="00F62832">
              <w:rPr>
                <w:rFonts w:ascii="Times New Roman" w:hAnsi="Times New Roman"/>
                <w:b/>
              </w:rPr>
              <w:t>Определяемые примеси</w:t>
            </w:r>
          </w:p>
        </w:tc>
      </w:tr>
      <w:tr w:rsidR="001D12D9" w:rsidRPr="00F62832" w:rsidTr="00E179F5">
        <w:trPr>
          <w:trHeight w:val="1265"/>
        </w:trPr>
        <w:tc>
          <w:tcPr>
            <w:tcW w:w="959" w:type="dxa"/>
            <w:vAlign w:val="center"/>
          </w:tcPr>
          <w:p w:rsidR="001D12D9" w:rsidRPr="00F62832" w:rsidRDefault="001D12D9" w:rsidP="00F62832">
            <w:pPr>
              <w:jc w:val="center"/>
              <w:outlineLvl w:val="1"/>
              <w:rPr>
                <w:rFonts w:ascii="Times New Roman" w:hAnsi="Times New Roman"/>
              </w:rPr>
            </w:pPr>
            <w:r w:rsidRPr="00F62832">
              <w:rPr>
                <w:rFonts w:ascii="Times New Roman" w:hAnsi="Times New Roman"/>
              </w:rPr>
              <w:lastRenderedPageBreak/>
              <w:t>1</w:t>
            </w:r>
          </w:p>
        </w:tc>
        <w:tc>
          <w:tcPr>
            <w:tcW w:w="995" w:type="dxa"/>
            <w:vAlign w:val="center"/>
          </w:tcPr>
          <w:p w:rsidR="001D12D9" w:rsidRPr="00F62832" w:rsidRDefault="001D12D9" w:rsidP="00F62832">
            <w:pPr>
              <w:jc w:val="center"/>
              <w:outlineLvl w:val="1"/>
              <w:rPr>
                <w:rFonts w:ascii="Times New Roman" w:hAnsi="Times New Roman"/>
              </w:rPr>
            </w:pPr>
            <w:r w:rsidRPr="00F62832">
              <w:rPr>
                <w:rFonts w:ascii="Times New Roman" w:hAnsi="Times New Roman"/>
              </w:rPr>
              <w:t xml:space="preserve">3 раза </w:t>
            </w:r>
          </w:p>
          <w:p w:rsidR="001D12D9" w:rsidRPr="00F62832" w:rsidRDefault="001D12D9" w:rsidP="00F62832">
            <w:pPr>
              <w:jc w:val="center"/>
              <w:outlineLvl w:val="1"/>
              <w:rPr>
                <w:rFonts w:ascii="Times New Roman" w:hAnsi="Times New Roman"/>
              </w:rPr>
            </w:pPr>
            <w:r w:rsidRPr="00F62832">
              <w:rPr>
                <w:rFonts w:ascii="Times New Roman" w:hAnsi="Times New Roman"/>
              </w:rPr>
              <w:t>в сутки</w:t>
            </w:r>
          </w:p>
        </w:tc>
        <w:tc>
          <w:tcPr>
            <w:tcW w:w="1884" w:type="dxa"/>
            <w:vAlign w:val="center"/>
          </w:tcPr>
          <w:p w:rsidR="001D12D9" w:rsidRPr="00F62832" w:rsidRDefault="001D12D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3216" w:type="dxa"/>
            <w:vAlign w:val="center"/>
          </w:tcPr>
          <w:p w:rsidR="001D12D9" w:rsidRPr="00F62832" w:rsidRDefault="001D12D9" w:rsidP="00F62832">
            <w:pPr>
              <w:jc w:val="center"/>
              <w:rPr>
                <w:rFonts w:ascii="Times New Roman" w:hAnsi="Times New Roman"/>
              </w:rPr>
            </w:pPr>
            <w:r w:rsidRPr="00F62832">
              <w:rPr>
                <w:rFonts w:ascii="Times New Roman" w:hAnsi="Times New Roman"/>
              </w:rPr>
              <w:t>м-н Шугла, дом 24-а, ул. Муратбаева</w:t>
            </w:r>
          </w:p>
        </w:tc>
        <w:tc>
          <w:tcPr>
            <w:tcW w:w="2835" w:type="dxa"/>
            <w:vAlign w:val="center"/>
          </w:tcPr>
          <w:p w:rsidR="001D12D9" w:rsidRPr="00F62832" w:rsidRDefault="001D12D9" w:rsidP="00F62832">
            <w:pPr>
              <w:outlineLvl w:val="1"/>
              <w:rPr>
                <w:rFonts w:ascii="Times New Roman" w:hAnsi="Times New Roman"/>
              </w:rPr>
            </w:pPr>
            <w:r w:rsidRPr="00F62832">
              <w:rPr>
                <w:rFonts w:ascii="Times New Roman" w:hAnsi="Times New Roman"/>
              </w:rPr>
              <w:t>взвешенные вещества, диоксид серы, оксид углерода, диоксид азота, сероводород, формальдегид</w:t>
            </w:r>
          </w:p>
        </w:tc>
      </w:tr>
    </w:tbl>
    <w:p w:rsidR="005074EC" w:rsidRPr="00F62832" w:rsidRDefault="005074EC" w:rsidP="00F62832">
      <w:pPr>
        <w:jc w:val="center"/>
        <w:rPr>
          <w:rFonts w:ascii="Times New Roman" w:hAnsi="Times New Roman"/>
          <w:sz w:val="26"/>
          <w:szCs w:val="26"/>
        </w:rPr>
      </w:pPr>
    </w:p>
    <w:p w:rsidR="00C51B1C" w:rsidRPr="00F62832" w:rsidRDefault="00154002" w:rsidP="00F62832">
      <w:pPr>
        <w:jc w:val="center"/>
        <w:rPr>
          <w:rFonts w:ascii="Times New Roman" w:hAnsi="Times New Roman"/>
          <w:sz w:val="26"/>
          <w:szCs w:val="26"/>
          <w:lang w:val="kk-KZ"/>
        </w:rPr>
      </w:pPr>
      <w:r w:rsidRPr="00F62832">
        <w:rPr>
          <w:rFonts w:ascii="Times New Roman" w:hAnsi="Times New Roman"/>
          <w:noProof/>
          <w:sz w:val="26"/>
          <w:szCs w:val="26"/>
          <w:lang w:eastAsia="ru-RU" w:bidi="ar-SA"/>
        </w:rPr>
        <w:drawing>
          <wp:inline distT="0" distB="0" distL="0" distR="0">
            <wp:extent cx="5268942" cy="3994030"/>
            <wp:effectExtent l="19050" t="0" r="7908"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75"/>
                    <a:srcRect l="2754" t="4185" r="2754" b="8838"/>
                    <a:stretch>
                      <a:fillRect/>
                    </a:stretch>
                  </pic:blipFill>
                  <pic:spPr bwMode="auto">
                    <a:xfrm>
                      <a:off x="0" y="0"/>
                      <a:ext cx="5271326" cy="3995837"/>
                    </a:xfrm>
                    <a:prstGeom prst="rect">
                      <a:avLst/>
                    </a:prstGeom>
                    <a:noFill/>
                    <a:ln w="9525">
                      <a:noFill/>
                      <a:miter lim="800000"/>
                      <a:headEnd/>
                      <a:tailEnd/>
                    </a:ln>
                  </pic:spPr>
                </pic:pic>
              </a:graphicData>
            </a:graphic>
          </wp:inline>
        </w:drawing>
      </w:r>
    </w:p>
    <w:p w:rsidR="005725AF" w:rsidRPr="00F62832" w:rsidRDefault="005725AF" w:rsidP="00F62832">
      <w:pPr>
        <w:jc w:val="center"/>
        <w:rPr>
          <w:rFonts w:ascii="Times New Roman" w:hAnsi="Times New Roman"/>
          <w:sz w:val="26"/>
          <w:szCs w:val="26"/>
          <w:lang w:val="kk-KZ"/>
        </w:rPr>
      </w:pPr>
    </w:p>
    <w:p w:rsidR="00132FCA" w:rsidRPr="00F62832" w:rsidRDefault="00E720AF" w:rsidP="00F62832">
      <w:pPr>
        <w:ind w:left="426"/>
        <w:jc w:val="center"/>
        <w:rPr>
          <w:rFonts w:ascii="Times New Roman" w:hAnsi="Times New Roman"/>
          <w:sz w:val="28"/>
          <w:szCs w:val="28"/>
        </w:rPr>
      </w:pPr>
      <w:r w:rsidRPr="00F62832">
        <w:rPr>
          <w:rFonts w:ascii="Times New Roman" w:hAnsi="Times New Roman"/>
          <w:sz w:val="28"/>
          <w:szCs w:val="28"/>
        </w:rPr>
        <w:t xml:space="preserve">Рис.10.1. </w:t>
      </w:r>
      <w:r w:rsidR="008F679F" w:rsidRPr="00F62832">
        <w:rPr>
          <w:rFonts w:ascii="Times New Roman" w:hAnsi="Times New Roman"/>
          <w:sz w:val="28"/>
          <w:szCs w:val="28"/>
        </w:rPr>
        <w:t>Схема</w:t>
      </w:r>
      <w:r w:rsidRPr="00F62832">
        <w:rPr>
          <w:rFonts w:ascii="Times New Roman" w:hAnsi="Times New Roman"/>
          <w:sz w:val="28"/>
          <w:szCs w:val="28"/>
        </w:rPr>
        <w:t xml:space="preserve"> расположения </w:t>
      </w:r>
      <w:r w:rsidR="008F679F" w:rsidRPr="00F62832">
        <w:rPr>
          <w:rFonts w:ascii="Times New Roman" w:hAnsi="Times New Roman"/>
          <w:sz w:val="28"/>
          <w:szCs w:val="28"/>
        </w:rPr>
        <w:t>стационарной сети наблюдени</w:t>
      </w:r>
      <w:r w:rsidRPr="00F62832">
        <w:rPr>
          <w:rFonts w:ascii="Times New Roman" w:hAnsi="Times New Roman"/>
          <w:sz w:val="28"/>
          <w:szCs w:val="28"/>
        </w:rPr>
        <w:t xml:space="preserve">я </w:t>
      </w:r>
      <w:r w:rsidR="008F679F" w:rsidRPr="00F62832">
        <w:rPr>
          <w:rFonts w:ascii="Times New Roman" w:hAnsi="Times New Roman"/>
          <w:sz w:val="28"/>
          <w:szCs w:val="28"/>
        </w:rPr>
        <w:t>за загрязнением атмосферного воздуха</w:t>
      </w:r>
      <w:r w:rsidR="0086640E" w:rsidRPr="00F62832">
        <w:rPr>
          <w:rFonts w:ascii="Times New Roman" w:hAnsi="Times New Roman"/>
          <w:sz w:val="28"/>
          <w:szCs w:val="28"/>
        </w:rPr>
        <w:t xml:space="preserve"> города </w:t>
      </w:r>
      <w:r w:rsidRPr="00F62832">
        <w:rPr>
          <w:rFonts w:ascii="Times New Roman" w:hAnsi="Times New Roman"/>
          <w:sz w:val="28"/>
          <w:szCs w:val="28"/>
        </w:rPr>
        <w:t>Кызылорда</w:t>
      </w:r>
      <w:r w:rsidR="00413993" w:rsidRPr="00F62832">
        <w:rPr>
          <w:rFonts w:ascii="Times New Roman" w:hAnsi="Times New Roman"/>
        </w:rPr>
        <w:tab/>
      </w:r>
    </w:p>
    <w:p w:rsidR="00E02979" w:rsidRPr="00F62832" w:rsidRDefault="00E02979" w:rsidP="00F62832">
      <w:pPr>
        <w:ind w:left="426"/>
        <w:jc w:val="center"/>
        <w:rPr>
          <w:rFonts w:ascii="Times New Roman" w:hAnsi="Times New Roman"/>
          <w:sz w:val="28"/>
          <w:szCs w:val="28"/>
          <w:lang w:val="kk-KZ"/>
        </w:rPr>
      </w:pPr>
    </w:p>
    <w:p w:rsidR="00464C11" w:rsidRPr="00F62832" w:rsidRDefault="00464C11" w:rsidP="00F62832">
      <w:pPr>
        <w:rPr>
          <w:rFonts w:ascii="Times New Roman" w:hAnsi="Times New Roman"/>
          <w:sz w:val="28"/>
          <w:szCs w:val="28"/>
          <w:lang w:val="kk-KZ"/>
        </w:rPr>
      </w:pPr>
    </w:p>
    <w:p w:rsidR="005644AD" w:rsidRPr="00F62832" w:rsidRDefault="00413993" w:rsidP="00F62832">
      <w:pPr>
        <w:tabs>
          <w:tab w:val="left" w:pos="8527"/>
        </w:tabs>
        <w:ind w:left="1226"/>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81</w:t>
      </w:r>
    </w:p>
    <w:p w:rsidR="00413993" w:rsidRPr="00F62832" w:rsidRDefault="00413993"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2A5EA6" w:rsidRPr="00F62832">
        <w:rPr>
          <w:rStyle w:val="FontStyle201"/>
          <w:i w:val="0"/>
          <w:sz w:val="28"/>
          <w:szCs w:val="28"/>
        </w:rPr>
        <w:t>Кызылорда</w:t>
      </w:r>
    </w:p>
    <w:p w:rsidR="00413993" w:rsidRPr="00F62832" w:rsidRDefault="00413993" w:rsidP="00F62832">
      <w:pPr>
        <w:pStyle w:val="Style100"/>
        <w:widowControl/>
        <w:spacing w:line="0" w:lineRule="atLeast"/>
        <w:ind w:firstLine="708"/>
        <w:rPr>
          <w:rStyle w:val="FontStyle201"/>
          <w:b/>
          <w:i w:val="0"/>
          <w:sz w:val="16"/>
          <w:szCs w:val="16"/>
        </w:rPr>
      </w:pPr>
    </w:p>
    <w:tbl>
      <w:tblPr>
        <w:tblW w:w="10285" w:type="dxa"/>
        <w:jc w:val="center"/>
        <w:tblLayout w:type="fixed"/>
        <w:tblLook w:val="04A0"/>
      </w:tblPr>
      <w:tblGrid>
        <w:gridCol w:w="2000"/>
        <w:gridCol w:w="992"/>
        <w:gridCol w:w="1701"/>
        <w:gridCol w:w="992"/>
        <w:gridCol w:w="1701"/>
        <w:gridCol w:w="851"/>
        <w:gridCol w:w="992"/>
        <w:gridCol w:w="1056"/>
      </w:tblGrid>
      <w:tr w:rsidR="00333FFF" w:rsidRPr="00F62832" w:rsidTr="0024365B">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333FFF" w:rsidRPr="00F62832" w:rsidTr="0024365B">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F62832"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F62832" w:rsidRDefault="00333FFF"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F62832" w:rsidRDefault="00333FFF" w:rsidP="00F62832">
            <w:pPr>
              <w:jc w:val="center"/>
              <w:rPr>
                <w:rFonts w:ascii="Times New Roman" w:hAnsi="Times New Roman"/>
                <w:b/>
                <w:bCs/>
                <w:spacing w:val="-20"/>
              </w:rPr>
            </w:pPr>
            <w:r w:rsidRPr="00F62832">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F62832" w:rsidRDefault="00333FFF" w:rsidP="00F62832">
            <w:pPr>
              <w:jc w:val="center"/>
              <w:rPr>
                <w:rFonts w:ascii="Times New Roman" w:hAnsi="Times New Roman"/>
                <w:b/>
                <w:bCs/>
                <w:spacing w:val="-20"/>
              </w:rPr>
            </w:pPr>
            <w:r w:rsidRPr="00F62832">
              <w:rPr>
                <w:rFonts w:ascii="Times New Roman" w:hAnsi="Times New Roman"/>
                <w:b/>
                <w:bCs/>
                <w:spacing w:val="-20"/>
              </w:rPr>
              <w:t>&gt;10 ПДК</w:t>
            </w:r>
          </w:p>
        </w:tc>
      </w:tr>
      <w:tr w:rsidR="006562B1" w:rsidRPr="00F62832" w:rsidTr="006562B1">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562B1" w:rsidRPr="00F62832" w:rsidRDefault="006562B1" w:rsidP="00F62832">
            <w:pPr>
              <w:rPr>
                <w:rFonts w:ascii="Times New Roman" w:hAnsi="Times New Roman"/>
              </w:rPr>
            </w:pPr>
            <w:r w:rsidRPr="00F62832">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r w:rsidRPr="00F62832">
              <w:rPr>
                <w:rFonts w:ascii="Times New Roman" w:hAnsi="Times New Roman"/>
              </w:rPr>
              <w:t>0,062</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0,416</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0,300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0,600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r>
      <w:tr w:rsidR="006562B1" w:rsidRPr="00F62832" w:rsidTr="006562B1">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2B1" w:rsidRPr="00F62832" w:rsidRDefault="006562B1" w:rsidP="00F62832">
            <w:pPr>
              <w:rPr>
                <w:rFonts w:ascii="Times New Roman" w:hAnsi="Times New Roman"/>
              </w:rPr>
            </w:pPr>
            <w:r w:rsidRPr="00F62832">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r w:rsidRPr="00F62832">
              <w:rPr>
                <w:rFonts w:ascii="Times New Roman" w:hAnsi="Times New Roman"/>
              </w:rPr>
              <w:t>0,175</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3,497</w:t>
            </w:r>
          </w:p>
        </w:tc>
        <w:tc>
          <w:tcPr>
            <w:tcW w:w="992"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0,278</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0,556</w:t>
            </w:r>
          </w:p>
        </w:tc>
        <w:tc>
          <w:tcPr>
            <w:tcW w:w="851"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r>
      <w:tr w:rsidR="006562B1" w:rsidRPr="00F62832" w:rsidTr="006562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2B1" w:rsidRPr="00F62832" w:rsidRDefault="006562B1" w:rsidP="00F62832">
            <w:pPr>
              <w:rPr>
                <w:rFonts w:ascii="Times New Roman" w:hAnsi="Times New Roman"/>
              </w:rPr>
            </w:pPr>
            <w:r w:rsidRPr="00F62832">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r w:rsidRPr="00F62832">
              <w:rPr>
                <w:rFonts w:ascii="Times New Roman" w:hAnsi="Times New Roman"/>
              </w:rPr>
              <w:t>1,174</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0,391</w:t>
            </w:r>
          </w:p>
        </w:tc>
        <w:tc>
          <w:tcPr>
            <w:tcW w:w="992"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2,000</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0,400</w:t>
            </w:r>
          </w:p>
        </w:tc>
        <w:tc>
          <w:tcPr>
            <w:tcW w:w="851"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r>
      <w:tr w:rsidR="006562B1" w:rsidRPr="00F62832" w:rsidTr="006562B1">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562B1" w:rsidRPr="00F62832" w:rsidRDefault="006562B1" w:rsidP="00F62832">
            <w:pPr>
              <w:rPr>
                <w:rFonts w:ascii="Times New Roman" w:hAnsi="Times New Roman"/>
              </w:rPr>
            </w:pPr>
            <w:r w:rsidRPr="00F62832">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r w:rsidRPr="00F62832">
              <w:rPr>
                <w:rFonts w:ascii="Times New Roman" w:hAnsi="Times New Roman"/>
              </w:rPr>
              <w:t>0,072</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1,797</w:t>
            </w:r>
          </w:p>
        </w:tc>
        <w:tc>
          <w:tcPr>
            <w:tcW w:w="992"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0,080</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0,941</w:t>
            </w:r>
          </w:p>
        </w:tc>
        <w:tc>
          <w:tcPr>
            <w:tcW w:w="851"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lang w:val="kk-KZ"/>
              </w:rPr>
            </w:pPr>
          </w:p>
        </w:tc>
        <w:tc>
          <w:tcPr>
            <w:tcW w:w="992"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r>
      <w:tr w:rsidR="006562B1" w:rsidRPr="00F62832" w:rsidTr="006562B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562B1" w:rsidRPr="00F62832" w:rsidRDefault="006562B1" w:rsidP="00F62832">
            <w:pPr>
              <w:rPr>
                <w:rFonts w:ascii="Times New Roman" w:hAnsi="Times New Roman"/>
              </w:rPr>
            </w:pPr>
            <w:r w:rsidRPr="00F62832">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r w:rsidRPr="00F62832">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0,125</w:t>
            </w:r>
          </w:p>
        </w:tc>
        <w:tc>
          <w:tcPr>
            <w:tcW w:w="851"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r>
      <w:tr w:rsidR="006562B1" w:rsidRPr="00F62832" w:rsidTr="006562B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562B1" w:rsidRPr="00F62832" w:rsidRDefault="006562B1" w:rsidP="00F62832">
            <w:pPr>
              <w:rPr>
                <w:rFonts w:ascii="Times New Roman" w:hAnsi="Times New Roman"/>
              </w:rPr>
            </w:pPr>
            <w:r w:rsidRPr="00F62832">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r w:rsidRPr="00F62832">
              <w:rPr>
                <w:rFonts w:ascii="Times New Roman" w:hAnsi="Times New Roman"/>
              </w:rPr>
              <w:t>0,005</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1,686</w:t>
            </w:r>
          </w:p>
        </w:tc>
        <w:tc>
          <w:tcPr>
            <w:tcW w:w="992"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0,009</w:t>
            </w:r>
          </w:p>
        </w:tc>
        <w:tc>
          <w:tcPr>
            <w:tcW w:w="1701" w:type="dxa"/>
            <w:tcBorders>
              <w:top w:val="nil"/>
              <w:left w:val="nil"/>
              <w:bottom w:val="single" w:sz="4" w:space="0" w:color="auto"/>
              <w:right w:val="single" w:sz="4" w:space="0" w:color="auto"/>
            </w:tcBorders>
            <w:shd w:val="clear" w:color="000000" w:fill="FFFFFF"/>
            <w:noWrap/>
            <w:vAlign w:val="center"/>
          </w:tcPr>
          <w:p w:rsidR="006562B1" w:rsidRPr="00F62832" w:rsidRDefault="006562B1" w:rsidP="00F62832">
            <w:pPr>
              <w:jc w:val="center"/>
              <w:rPr>
                <w:rFonts w:ascii="Times New Roman" w:hAnsi="Times New Roman"/>
              </w:rPr>
            </w:pPr>
            <w:r w:rsidRPr="00F62832">
              <w:rPr>
                <w:rFonts w:ascii="Times New Roman" w:hAnsi="Times New Roman"/>
              </w:rPr>
              <w:t>0,257</w:t>
            </w:r>
          </w:p>
        </w:tc>
        <w:tc>
          <w:tcPr>
            <w:tcW w:w="851"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562B1" w:rsidRPr="00F62832" w:rsidRDefault="006562B1" w:rsidP="00F62832">
            <w:pPr>
              <w:jc w:val="center"/>
              <w:rPr>
                <w:rFonts w:ascii="Times New Roman" w:hAnsi="Times New Roman"/>
              </w:rPr>
            </w:pPr>
          </w:p>
        </w:tc>
      </w:tr>
    </w:tbl>
    <w:p w:rsidR="00B15C38" w:rsidRPr="00F62832" w:rsidRDefault="00B15C38" w:rsidP="00F62832">
      <w:pPr>
        <w:ind w:firstLine="567"/>
        <w:jc w:val="both"/>
        <w:rPr>
          <w:rFonts w:ascii="Times New Roman" w:hAnsi="Times New Roman"/>
          <w:b/>
          <w:i/>
          <w:sz w:val="28"/>
          <w:szCs w:val="28"/>
        </w:rPr>
      </w:pPr>
    </w:p>
    <w:p w:rsidR="00714685" w:rsidRPr="00F62832" w:rsidRDefault="009F58D7" w:rsidP="00F62832">
      <w:pPr>
        <w:ind w:firstLine="567"/>
        <w:jc w:val="both"/>
        <w:rPr>
          <w:rFonts w:ascii="Times New Roman" w:hAnsi="Times New Roman"/>
          <w:sz w:val="28"/>
          <w:szCs w:val="28"/>
          <w:lang w:val="kk-KZ"/>
        </w:rPr>
      </w:pPr>
      <w:r w:rsidRPr="00F62832">
        <w:rPr>
          <w:rFonts w:ascii="Times New Roman" w:hAnsi="Times New Roman"/>
          <w:b/>
          <w:i/>
          <w:sz w:val="28"/>
          <w:szCs w:val="28"/>
        </w:rPr>
        <w:lastRenderedPageBreak/>
        <w:t>Общая оценка загрязнения атмосферы.</w:t>
      </w:r>
      <w:r w:rsidR="00555891"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D07273" w:rsidRPr="00F62832">
        <w:rPr>
          <w:rFonts w:ascii="Times New Roman" w:hAnsi="Times New Roman"/>
          <w:b/>
          <w:i/>
          <w:sz w:val="28"/>
          <w:szCs w:val="28"/>
          <w:lang w:val="kk-KZ"/>
        </w:rPr>
        <w:t>низким</w:t>
      </w:r>
      <w:r w:rsidR="008D0CDE" w:rsidRPr="00F62832">
        <w:rPr>
          <w:rFonts w:ascii="Times New Roman" w:hAnsi="Times New Roman"/>
          <w:sz w:val="28"/>
          <w:szCs w:val="28"/>
        </w:rPr>
        <w:t>,</w:t>
      </w:r>
      <w:r w:rsidR="00464C11" w:rsidRPr="00F62832">
        <w:rPr>
          <w:rFonts w:ascii="Times New Roman" w:hAnsi="Times New Roman"/>
          <w:sz w:val="28"/>
          <w:szCs w:val="28"/>
        </w:rPr>
        <w:t xml:space="preserve"> </w:t>
      </w:r>
      <w:r w:rsidR="008D0CDE" w:rsidRPr="00F62832">
        <w:rPr>
          <w:rFonts w:ascii="Times New Roman" w:hAnsi="Times New Roman"/>
          <w:sz w:val="28"/>
          <w:szCs w:val="28"/>
        </w:rPr>
        <w:t>о</w:t>
      </w:r>
      <w:r w:rsidRPr="00F62832">
        <w:rPr>
          <w:rFonts w:ascii="Times New Roman" w:hAnsi="Times New Roman"/>
          <w:sz w:val="28"/>
          <w:szCs w:val="28"/>
        </w:rPr>
        <w:t>н определялся значени</w:t>
      </w:r>
      <w:r w:rsidR="00D07273" w:rsidRPr="00F62832">
        <w:rPr>
          <w:rFonts w:ascii="Times New Roman" w:hAnsi="Times New Roman"/>
          <w:sz w:val="28"/>
          <w:szCs w:val="28"/>
        </w:rPr>
        <w:t>ями</w:t>
      </w:r>
      <w:r w:rsidR="00464C11" w:rsidRPr="00F62832">
        <w:rPr>
          <w:rFonts w:ascii="Times New Roman" w:hAnsi="Times New Roman"/>
          <w:sz w:val="28"/>
          <w:szCs w:val="28"/>
        </w:rPr>
        <w:t xml:space="preserve"> </w:t>
      </w:r>
      <w:r w:rsidR="00D07273" w:rsidRPr="00F62832">
        <w:rPr>
          <w:rFonts w:ascii="Times New Roman" w:hAnsi="Times New Roman"/>
          <w:sz w:val="28"/>
          <w:szCs w:val="28"/>
        </w:rPr>
        <w:t>СИ равным</w:t>
      </w:r>
      <w:r w:rsidR="00464C11" w:rsidRPr="00F62832">
        <w:rPr>
          <w:rFonts w:ascii="Times New Roman" w:hAnsi="Times New Roman"/>
          <w:sz w:val="28"/>
          <w:szCs w:val="28"/>
        </w:rPr>
        <w:t xml:space="preserve"> </w:t>
      </w:r>
      <w:r w:rsidR="00D07273" w:rsidRPr="00F62832">
        <w:rPr>
          <w:rFonts w:ascii="Times New Roman" w:hAnsi="Times New Roman"/>
          <w:sz w:val="28"/>
          <w:szCs w:val="28"/>
        </w:rPr>
        <w:t>0,9</w:t>
      </w:r>
      <w:r w:rsidR="00464C11" w:rsidRPr="00F62832">
        <w:rPr>
          <w:rFonts w:ascii="Times New Roman" w:hAnsi="Times New Roman"/>
          <w:sz w:val="28"/>
          <w:szCs w:val="28"/>
        </w:rPr>
        <w:t xml:space="preserve"> </w:t>
      </w:r>
      <w:r w:rsidR="00D07273" w:rsidRPr="00F62832">
        <w:rPr>
          <w:rFonts w:ascii="Times New Roman" w:hAnsi="Times New Roman"/>
          <w:sz w:val="28"/>
          <w:szCs w:val="28"/>
        </w:rPr>
        <w:t>и НП = 0,0%</w:t>
      </w:r>
      <w:r w:rsidR="00464C11" w:rsidRPr="00F62832">
        <w:rPr>
          <w:rFonts w:ascii="Times New Roman" w:hAnsi="Times New Roman"/>
          <w:sz w:val="28"/>
          <w:szCs w:val="28"/>
        </w:rPr>
        <w:t xml:space="preserve"> </w:t>
      </w:r>
      <w:r w:rsidR="00333FFF" w:rsidRPr="00F62832">
        <w:rPr>
          <w:rFonts w:ascii="Times New Roman" w:hAnsi="Times New Roman"/>
          <w:sz w:val="28"/>
          <w:szCs w:val="28"/>
        </w:rPr>
        <w:t xml:space="preserve">(табл.1 и табл.1.1). </w:t>
      </w:r>
    </w:p>
    <w:p w:rsidR="009F58D7" w:rsidRPr="00F62832" w:rsidRDefault="009F58D7" w:rsidP="00F62832">
      <w:pPr>
        <w:ind w:firstLine="567"/>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8B3785" w:rsidRPr="00F62832">
        <w:rPr>
          <w:rFonts w:ascii="Times New Roman" w:hAnsi="Times New Roman"/>
          <w:sz w:val="28"/>
          <w:szCs w:val="28"/>
        </w:rPr>
        <w:t>ые</w:t>
      </w:r>
      <w:r w:rsidRPr="00F62832">
        <w:rPr>
          <w:rFonts w:ascii="Times New Roman" w:hAnsi="Times New Roman"/>
          <w:sz w:val="28"/>
          <w:szCs w:val="28"/>
        </w:rPr>
        <w:t xml:space="preserve"> концентраци</w:t>
      </w:r>
      <w:r w:rsidR="008B3785" w:rsidRPr="00F62832">
        <w:rPr>
          <w:rFonts w:ascii="Times New Roman" w:hAnsi="Times New Roman"/>
          <w:sz w:val="28"/>
          <w:szCs w:val="28"/>
        </w:rPr>
        <w:t xml:space="preserve">исоставили: </w:t>
      </w:r>
      <w:r w:rsidR="00132FCA" w:rsidRPr="00F62832">
        <w:rPr>
          <w:rFonts w:ascii="Times New Roman" w:hAnsi="Times New Roman"/>
          <w:sz w:val="28"/>
          <w:szCs w:val="28"/>
        </w:rPr>
        <w:t xml:space="preserve">диоксида серы– </w:t>
      </w:r>
      <w:r w:rsidR="00D07273" w:rsidRPr="00F62832">
        <w:rPr>
          <w:rFonts w:ascii="Times New Roman" w:hAnsi="Times New Roman"/>
          <w:sz w:val="28"/>
          <w:szCs w:val="28"/>
        </w:rPr>
        <w:t>3,5</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w:t>
      </w:r>
      <w:r w:rsidR="00990365" w:rsidRPr="00F62832">
        <w:rPr>
          <w:rFonts w:ascii="Times New Roman" w:hAnsi="Times New Roman"/>
          <w:sz w:val="28"/>
          <w:szCs w:val="28"/>
        </w:rPr>
        <w:t xml:space="preserve">диоксида азота </w:t>
      </w:r>
      <w:r w:rsidR="006D0FF2" w:rsidRPr="00F62832">
        <w:rPr>
          <w:rFonts w:ascii="Times New Roman" w:hAnsi="Times New Roman"/>
          <w:sz w:val="28"/>
          <w:szCs w:val="28"/>
        </w:rPr>
        <w:t>–</w:t>
      </w:r>
      <w:r w:rsidR="008A6212" w:rsidRPr="00F62832">
        <w:rPr>
          <w:rFonts w:ascii="Times New Roman" w:hAnsi="Times New Roman"/>
          <w:sz w:val="28"/>
          <w:szCs w:val="28"/>
          <w:lang w:val="kk-KZ"/>
        </w:rPr>
        <w:t>1,8</w:t>
      </w:r>
      <w:r w:rsidR="00E96F6D" w:rsidRPr="00F62832">
        <w:rPr>
          <w:rFonts w:ascii="Times New Roman" w:hAnsi="Times New Roman"/>
          <w:sz w:val="28"/>
          <w:szCs w:val="28"/>
        </w:rPr>
        <w:t xml:space="preserve"> ПДК</w:t>
      </w:r>
      <w:r w:rsidR="00E96F6D" w:rsidRPr="00F62832">
        <w:rPr>
          <w:rFonts w:ascii="Times New Roman" w:hAnsi="Times New Roman"/>
          <w:sz w:val="28"/>
          <w:szCs w:val="28"/>
          <w:vertAlign w:val="subscript"/>
        </w:rPr>
        <w:t>с.с.</w:t>
      </w:r>
      <w:r w:rsidR="00E96F6D" w:rsidRPr="00F62832">
        <w:rPr>
          <w:rFonts w:ascii="Times New Roman" w:hAnsi="Times New Roman"/>
          <w:sz w:val="28"/>
          <w:szCs w:val="28"/>
        </w:rPr>
        <w:t xml:space="preserve">, </w:t>
      </w:r>
      <w:r w:rsidR="00D07273" w:rsidRPr="00F62832">
        <w:rPr>
          <w:rFonts w:ascii="Times New Roman" w:hAnsi="Times New Roman"/>
          <w:sz w:val="28"/>
          <w:szCs w:val="28"/>
        </w:rPr>
        <w:t>формальдегида – 1,7 ПДК</w:t>
      </w:r>
      <w:r w:rsidR="00D07273" w:rsidRPr="00F62832">
        <w:rPr>
          <w:rFonts w:ascii="Times New Roman" w:hAnsi="Times New Roman"/>
          <w:sz w:val="28"/>
          <w:szCs w:val="28"/>
          <w:vertAlign w:val="subscript"/>
        </w:rPr>
        <w:t>с.с.</w:t>
      </w:r>
      <w:r w:rsidR="00D07273" w:rsidRPr="00F62832">
        <w:rPr>
          <w:rFonts w:ascii="Times New Roman" w:hAnsi="Times New Roman"/>
          <w:sz w:val="28"/>
          <w:szCs w:val="28"/>
        </w:rPr>
        <w:t xml:space="preserve">, </w:t>
      </w:r>
      <w:r w:rsidRPr="00F62832">
        <w:rPr>
          <w:rFonts w:ascii="Times New Roman" w:hAnsi="Times New Roman"/>
          <w:sz w:val="28"/>
          <w:szCs w:val="28"/>
        </w:rPr>
        <w:t xml:space="preserve">других загрязняющих </w:t>
      </w:r>
      <w:r w:rsidR="00D07273" w:rsidRPr="00F62832">
        <w:rPr>
          <w:rFonts w:ascii="Times New Roman" w:hAnsi="Times New Roman"/>
          <w:sz w:val="28"/>
          <w:szCs w:val="28"/>
        </w:rPr>
        <w:t>веществ – не превышали ПДК</w:t>
      </w:r>
      <w:r w:rsidR="00464C11" w:rsidRPr="00F62832">
        <w:rPr>
          <w:rFonts w:ascii="Times New Roman" w:hAnsi="Times New Roman"/>
          <w:sz w:val="28"/>
          <w:szCs w:val="28"/>
        </w:rPr>
        <w:t xml:space="preserve"> </w:t>
      </w:r>
      <w:r w:rsidR="008C7447" w:rsidRPr="00F62832">
        <w:rPr>
          <w:rFonts w:ascii="Times New Roman" w:hAnsi="Times New Roman"/>
          <w:sz w:val="28"/>
          <w:szCs w:val="28"/>
        </w:rPr>
        <w:t xml:space="preserve">(таблица </w:t>
      </w:r>
      <w:r w:rsidR="00263E9B" w:rsidRPr="00F62832">
        <w:rPr>
          <w:rFonts w:ascii="Times New Roman" w:hAnsi="Times New Roman"/>
          <w:sz w:val="28"/>
          <w:szCs w:val="28"/>
        </w:rPr>
        <w:t>81</w:t>
      </w:r>
      <w:r w:rsidR="008C7447" w:rsidRPr="00F62832">
        <w:rPr>
          <w:rFonts w:ascii="Times New Roman" w:hAnsi="Times New Roman"/>
          <w:sz w:val="28"/>
          <w:szCs w:val="28"/>
        </w:rPr>
        <w:t>).</w:t>
      </w:r>
    </w:p>
    <w:p w:rsidR="003607DF" w:rsidRPr="00F62832" w:rsidRDefault="003607DF" w:rsidP="00F62832">
      <w:pPr>
        <w:ind w:firstLine="709"/>
        <w:jc w:val="both"/>
        <w:rPr>
          <w:rFonts w:ascii="Times New Roman" w:hAnsi="Times New Roman"/>
          <w:b/>
          <w:i/>
          <w:sz w:val="28"/>
          <w:szCs w:val="28"/>
        </w:rPr>
      </w:pPr>
    </w:p>
    <w:p w:rsidR="004120E4" w:rsidRPr="00F62832" w:rsidRDefault="00D7463B" w:rsidP="00F62832">
      <w:pPr>
        <w:tabs>
          <w:tab w:val="left" w:pos="8527"/>
        </w:tabs>
        <w:jc w:val="center"/>
        <w:rPr>
          <w:rFonts w:ascii="Times New Roman" w:hAnsi="Times New Roman"/>
          <w:b/>
          <w:sz w:val="28"/>
          <w:szCs w:val="28"/>
        </w:rPr>
      </w:pPr>
      <w:r w:rsidRPr="00F62832">
        <w:rPr>
          <w:rFonts w:ascii="Times New Roman" w:hAnsi="Times New Roman"/>
          <w:b/>
          <w:sz w:val="28"/>
          <w:szCs w:val="28"/>
        </w:rPr>
        <w:t>10.2</w:t>
      </w:r>
      <w:r w:rsidR="00464C11" w:rsidRPr="00F62832">
        <w:rPr>
          <w:rFonts w:ascii="Times New Roman" w:hAnsi="Times New Roman"/>
          <w:b/>
          <w:sz w:val="28"/>
          <w:szCs w:val="28"/>
        </w:rPr>
        <w:t xml:space="preserve"> </w:t>
      </w:r>
      <w:r w:rsidR="004120E4" w:rsidRPr="00F62832">
        <w:rPr>
          <w:rFonts w:ascii="Times New Roman" w:hAnsi="Times New Roman"/>
          <w:b/>
          <w:sz w:val="28"/>
          <w:szCs w:val="28"/>
        </w:rPr>
        <w:t>Состояние атмосферного воздуха по поселк</w:t>
      </w:r>
      <w:r w:rsidR="00324478" w:rsidRPr="00F62832">
        <w:rPr>
          <w:rFonts w:ascii="Times New Roman" w:hAnsi="Times New Roman"/>
          <w:b/>
          <w:sz w:val="28"/>
          <w:szCs w:val="28"/>
        </w:rPr>
        <w:t>у</w:t>
      </w:r>
      <w:r w:rsidR="004120E4" w:rsidRPr="00F62832">
        <w:rPr>
          <w:rFonts w:ascii="Times New Roman" w:hAnsi="Times New Roman"/>
          <w:b/>
          <w:sz w:val="28"/>
          <w:szCs w:val="28"/>
        </w:rPr>
        <w:t xml:space="preserve"> Акай</w:t>
      </w:r>
    </w:p>
    <w:p w:rsidR="004120E4" w:rsidRPr="00F62832" w:rsidRDefault="004120E4" w:rsidP="00F62832">
      <w:pPr>
        <w:ind w:left="375"/>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7E4BB6" w:rsidRPr="00F62832">
        <w:rPr>
          <w:rStyle w:val="FontStyle204"/>
          <w:sz w:val="28"/>
          <w:szCs w:val="28"/>
        </w:rPr>
        <w:t>1</w:t>
      </w:r>
      <w:r w:rsidRPr="00F62832">
        <w:rPr>
          <w:rStyle w:val="FontStyle204"/>
          <w:sz w:val="28"/>
          <w:szCs w:val="28"/>
        </w:rPr>
        <w:t xml:space="preserve"> стационарн</w:t>
      </w:r>
      <w:r w:rsidR="007E4BB6" w:rsidRPr="00F62832">
        <w:rPr>
          <w:rStyle w:val="FontStyle204"/>
          <w:sz w:val="28"/>
          <w:szCs w:val="28"/>
        </w:rPr>
        <w:t>ом</w:t>
      </w:r>
      <w:r w:rsidRPr="00F62832">
        <w:rPr>
          <w:rStyle w:val="FontStyle204"/>
          <w:sz w:val="28"/>
          <w:szCs w:val="28"/>
        </w:rPr>
        <w:t xml:space="preserve"> пост</w:t>
      </w:r>
      <w:r w:rsidR="007E4BB6" w:rsidRPr="00F62832">
        <w:rPr>
          <w:rStyle w:val="FontStyle204"/>
          <w:sz w:val="28"/>
          <w:szCs w:val="28"/>
        </w:rPr>
        <w:t>у</w:t>
      </w:r>
      <w:r w:rsidR="00464C11" w:rsidRPr="00F62832">
        <w:rPr>
          <w:rStyle w:val="FontStyle204"/>
          <w:sz w:val="28"/>
          <w:szCs w:val="28"/>
        </w:rPr>
        <w:t xml:space="preserve"> </w:t>
      </w:r>
      <w:r w:rsidRPr="00F62832">
        <w:rPr>
          <w:rFonts w:ascii="Times New Roman" w:hAnsi="Times New Roman"/>
          <w:sz w:val="28"/>
          <w:szCs w:val="28"/>
        </w:rPr>
        <w:t>(</w:t>
      </w:r>
      <w:r w:rsidR="00C960EB" w:rsidRPr="00F62832">
        <w:rPr>
          <w:rFonts w:ascii="Times New Roman" w:hAnsi="Times New Roman"/>
          <w:sz w:val="28"/>
          <w:szCs w:val="28"/>
        </w:rPr>
        <w:t>рис.10.2.</w:t>
      </w:r>
      <w:r w:rsidRPr="00F62832">
        <w:rPr>
          <w:rFonts w:ascii="Times New Roman" w:hAnsi="Times New Roman"/>
          <w:sz w:val="28"/>
          <w:szCs w:val="28"/>
        </w:rPr>
        <w:t xml:space="preserve">, таблица </w:t>
      </w:r>
      <w:r w:rsidR="00263E9B" w:rsidRPr="00F62832">
        <w:rPr>
          <w:rFonts w:ascii="Times New Roman" w:hAnsi="Times New Roman"/>
          <w:sz w:val="28"/>
          <w:szCs w:val="28"/>
        </w:rPr>
        <w:t>82</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82</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059AD" w:rsidRPr="00F62832" w:rsidTr="00417CD0">
        <w:tc>
          <w:tcPr>
            <w:tcW w:w="1242"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Номер</w:t>
            </w:r>
          </w:p>
          <w:p w:rsidR="002059AD" w:rsidRPr="00F62832" w:rsidRDefault="002059AD"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Проведени</w:t>
            </w:r>
            <w:r w:rsidR="00C37B2D" w:rsidRPr="00F62832">
              <w:rPr>
                <w:rFonts w:ascii="Times New Roman" w:hAnsi="Times New Roman"/>
                <w:b/>
              </w:rPr>
              <w:t>я</w:t>
            </w:r>
            <w:r w:rsidRPr="00F62832">
              <w:rPr>
                <w:rFonts w:ascii="Times New Roman" w:hAnsi="Times New Roman"/>
                <w:b/>
              </w:rPr>
              <w:t xml:space="preserve"> наблюдений</w:t>
            </w:r>
          </w:p>
        </w:tc>
        <w:tc>
          <w:tcPr>
            <w:tcW w:w="1518"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Определяемые примеси</w:t>
            </w:r>
          </w:p>
        </w:tc>
      </w:tr>
      <w:tr w:rsidR="002059AD" w:rsidRPr="00F62832" w:rsidTr="00417CD0">
        <w:tc>
          <w:tcPr>
            <w:tcW w:w="1242"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1</w:t>
            </w:r>
          </w:p>
        </w:tc>
        <w:tc>
          <w:tcPr>
            <w:tcW w:w="1276"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в непрерывном режиме</w:t>
            </w:r>
          </w:p>
        </w:tc>
        <w:tc>
          <w:tcPr>
            <w:tcW w:w="1518" w:type="dxa"/>
            <w:vAlign w:val="center"/>
          </w:tcPr>
          <w:p w:rsidR="002059AD" w:rsidRPr="00F62832" w:rsidRDefault="002059AD" w:rsidP="00F62832">
            <w:pPr>
              <w:jc w:val="center"/>
              <w:outlineLvl w:val="1"/>
              <w:rPr>
                <w:rFonts w:ascii="Times New Roman" w:hAnsi="Times New Roman"/>
                <w:i/>
              </w:rPr>
            </w:pPr>
            <w:r w:rsidRPr="00F62832">
              <w:rPr>
                <w:rStyle w:val="FontStyle201"/>
                <w:i w:val="0"/>
              </w:rPr>
              <w:t>ул. Коркыт-Ата, б/н</w:t>
            </w:r>
          </w:p>
        </w:tc>
        <w:tc>
          <w:tcPr>
            <w:tcW w:w="3544" w:type="dxa"/>
            <w:vAlign w:val="center"/>
          </w:tcPr>
          <w:p w:rsidR="002059AD" w:rsidRPr="00F62832" w:rsidRDefault="00BA6976" w:rsidP="00F62832">
            <w:pPr>
              <w:outlineLvl w:val="1"/>
              <w:rPr>
                <w:rFonts w:ascii="Times New Roman" w:hAnsi="Times New Roman"/>
              </w:rPr>
            </w:pPr>
            <w:r w:rsidRPr="00F62832">
              <w:rPr>
                <w:rFonts w:ascii="Times New Roman" w:hAnsi="Times New Roman"/>
              </w:rPr>
              <w:t>в</w:t>
            </w:r>
            <w:r w:rsidR="002059AD" w:rsidRPr="00F62832">
              <w:rPr>
                <w:rFonts w:ascii="Times New Roman" w:hAnsi="Times New Roman"/>
              </w:rPr>
              <w:t>звешенные частицы РМ-10, диоксид серы, оксид углерода, диоксид и оксид азота, озон, формальдегид</w:t>
            </w:r>
          </w:p>
        </w:tc>
      </w:tr>
    </w:tbl>
    <w:p w:rsidR="00567949" w:rsidRPr="00F62832" w:rsidRDefault="00567949" w:rsidP="00F62832">
      <w:pPr>
        <w:jc w:val="center"/>
        <w:rPr>
          <w:rFonts w:ascii="Times New Roman" w:hAnsi="Times New Roman"/>
          <w:sz w:val="10"/>
          <w:szCs w:val="10"/>
        </w:rPr>
      </w:pPr>
    </w:p>
    <w:p w:rsidR="004120E4" w:rsidRPr="00F62832" w:rsidRDefault="00154002" w:rsidP="00F62832">
      <w:pPr>
        <w:jc w:val="center"/>
        <w:rPr>
          <w:rFonts w:ascii="Times New Roman" w:hAnsi="Times New Roman"/>
          <w:sz w:val="28"/>
          <w:szCs w:val="28"/>
        </w:rPr>
      </w:pPr>
      <w:r w:rsidRPr="00F62832">
        <w:rPr>
          <w:rFonts w:ascii="Times New Roman" w:hAnsi="Times New Roman"/>
          <w:noProof/>
          <w:sz w:val="28"/>
          <w:szCs w:val="28"/>
          <w:lang w:eastAsia="ru-RU" w:bidi="ar-SA"/>
        </w:rPr>
        <w:drawing>
          <wp:inline distT="0" distB="0" distL="0" distR="0">
            <wp:extent cx="5711697" cy="3570136"/>
            <wp:effectExtent l="0" t="0" r="0" b="0"/>
            <wp:docPr id="41" name="Рисунок 41" descr="Ак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Акай"/>
                    <pic:cNvPicPr>
                      <a:picLocks noChangeAspect="1" noChangeArrowheads="1"/>
                    </pic:cNvPicPr>
                  </pic:nvPicPr>
                  <pic:blipFill>
                    <a:blip r:embed="rId76"/>
                    <a:srcRect/>
                    <a:stretch>
                      <a:fillRect/>
                    </a:stretch>
                  </pic:blipFill>
                  <pic:spPr bwMode="auto">
                    <a:xfrm>
                      <a:off x="0" y="0"/>
                      <a:ext cx="5718420" cy="3574338"/>
                    </a:xfrm>
                    <a:prstGeom prst="rect">
                      <a:avLst/>
                    </a:prstGeom>
                    <a:noFill/>
                    <a:ln w="9525">
                      <a:noFill/>
                      <a:miter lim="800000"/>
                      <a:headEnd/>
                      <a:tailEnd/>
                    </a:ln>
                  </pic:spPr>
                </pic:pic>
              </a:graphicData>
            </a:graphic>
          </wp:inline>
        </w:drawing>
      </w:r>
    </w:p>
    <w:p w:rsidR="006E5BB6" w:rsidRPr="00F62832" w:rsidRDefault="006E5BB6" w:rsidP="00F62832">
      <w:pPr>
        <w:ind w:right="-375"/>
        <w:jc w:val="center"/>
        <w:rPr>
          <w:rFonts w:ascii="Times New Roman" w:hAnsi="Times New Roman"/>
          <w:sz w:val="28"/>
          <w:szCs w:val="28"/>
        </w:rPr>
      </w:pPr>
      <w:r w:rsidRPr="00F62832">
        <w:rPr>
          <w:rFonts w:ascii="Times New Roman" w:hAnsi="Times New Roman"/>
          <w:sz w:val="28"/>
          <w:szCs w:val="28"/>
        </w:rPr>
        <w:t xml:space="preserve">Рис.10.2. Схема расположения </w:t>
      </w:r>
      <w:r w:rsidR="008F679F" w:rsidRPr="00F62832">
        <w:rPr>
          <w:rFonts w:ascii="Times New Roman" w:hAnsi="Times New Roman"/>
          <w:sz w:val="28"/>
          <w:szCs w:val="28"/>
        </w:rPr>
        <w:t>стационарной сети наблюдени</w:t>
      </w:r>
      <w:r w:rsidRPr="00F62832">
        <w:rPr>
          <w:rFonts w:ascii="Times New Roman" w:hAnsi="Times New Roman"/>
          <w:sz w:val="28"/>
          <w:szCs w:val="28"/>
        </w:rPr>
        <w:t xml:space="preserve">я </w:t>
      </w:r>
      <w:r w:rsidR="008F679F" w:rsidRPr="00F62832">
        <w:rPr>
          <w:rFonts w:ascii="Times New Roman" w:hAnsi="Times New Roman"/>
          <w:sz w:val="28"/>
          <w:szCs w:val="28"/>
        </w:rPr>
        <w:t xml:space="preserve">за загрязнением </w:t>
      </w:r>
    </w:p>
    <w:p w:rsidR="008F679F" w:rsidRPr="00F62832" w:rsidRDefault="008F679F" w:rsidP="00F62832">
      <w:pPr>
        <w:ind w:right="-375"/>
        <w:jc w:val="center"/>
        <w:rPr>
          <w:rFonts w:ascii="Times New Roman" w:hAnsi="Times New Roman"/>
          <w:sz w:val="28"/>
          <w:szCs w:val="28"/>
        </w:rPr>
      </w:pPr>
      <w:r w:rsidRPr="00F62832">
        <w:rPr>
          <w:rFonts w:ascii="Times New Roman" w:hAnsi="Times New Roman"/>
          <w:sz w:val="28"/>
          <w:szCs w:val="28"/>
        </w:rPr>
        <w:t>атмосферного воздуха</w:t>
      </w:r>
      <w:r w:rsidR="006E5BB6" w:rsidRPr="00F62832">
        <w:rPr>
          <w:rFonts w:ascii="Times New Roman" w:hAnsi="Times New Roman"/>
          <w:sz w:val="28"/>
          <w:szCs w:val="28"/>
        </w:rPr>
        <w:t xml:space="preserve"> поселка Акай </w:t>
      </w:r>
    </w:p>
    <w:p w:rsidR="00263E9B" w:rsidRPr="00F62832" w:rsidRDefault="00263E9B" w:rsidP="00F62832">
      <w:pPr>
        <w:jc w:val="right"/>
        <w:rPr>
          <w:rFonts w:ascii="Times New Roman" w:hAnsi="Times New Roman"/>
        </w:rPr>
      </w:pPr>
    </w:p>
    <w:p w:rsidR="009770CB" w:rsidRPr="00F62832" w:rsidRDefault="009770CB" w:rsidP="00F62832">
      <w:pPr>
        <w:jc w:val="right"/>
        <w:rPr>
          <w:rFonts w:ascii="Times New Roman" w:hAnsi="Times New Roman"/>
        </w:rPr>
      </w:pPr>
    </w:p>
    <w:p w:rsidR="009770CB" w:rsidRPr="00F62832" w:rsidRDefault="009770CB" w:rsidP="00F62832">
      <w:pPr>
        <w:jc w:val="right"/>
        <w:rPr>
          <w:rFonts w:ascii="Times New Roman" w:hAnsi="Times New Roman"/>
        </w:rPr>
      </w:pPr>
    </w:p>
    <w:p w:rsidR="009770CB" w:rsidRPr="00F62832" w:rsidRDefault="009770CB" w:rsidP="00F62832">
      <w:pPr>
        <w:jc w:val="right"/>
        <w:rPr>
          <w:rFonts w:ascii="Times New Roman" w:hAnsi="Times New Roman"/>
        </w:rPr>
      </w:pPr>
    </w:p>
    <w:p w:rsidR="009770CB" w:rsidRPr="00F62832" w:rsidRDefault="009770CB" w:rsidP="00F62832">
      <w:pPr>
        <w:jc w:val="right"/>
        <w:rPr>
          <w:rFonts w:ascii="Times New Roman" w:hAnsi="Times New Roman"/>
        </w:rPr>
      </w:pPr>
    </w:p>
    <w:p w:rsidR="009770CB" w:rsidRPr="00F62832" w:rsidRDefault="009770CB" w:rsidP="00F62832">
      <w:pPr>
        <w:jc w:val="right"/>
        <w:rPr>
          <w:rFonts w:ascii="Times New Roman" w:hAnsi="Times New Roman"/>
        </w:rPr>
      </w:pPr>
    </w:p>
    <w:p w:rsidR="00413993" w:rsidRPr="00F62832" w:rsidRDefault="00413993" w:rsidP="00F62832">
      <w:pPr>
        <w:jc w:val="right"/>
        <w:rPr>
          <w:rFonts w:ascii="Times New Roman" w:hAnsi="Times New Roman"/>
          <w:lang w:val="kk-KZ"/>
        </w:rPr>
      </w:pPr>
      <w:r w:rsidRPr="00F62832">
        <w:rPr>
          <w:rFonts w:ascii="Times New Roman" w:hAnsi="Times New Roman"/>
        </w:rPr>
        <w:lastRenderedPageBreak/>
        <w:t xml:space="preserve">Таблица </w:t>
      </w:r>
      <w:r w:rsidR="00263E9B" w:rsidRPr="00F62832">
        <w:rPr>
          <w:rFonts w:ascii="Times New Roman" w:hAnsi="Times New Roman"/>
        </w:rPr>
        <w:t>83</w:t>
      </w:r>
    </w:p>
    <w:p w:rsidR="00413993" w:rsidRPr="00F62832" w:rsidRDefault="00413993"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w:t>
      </w:r>
      <w:r w:rsidR="007D67B3" w:rsidRPr="00F62832">
        <w:rPr>
          <w:rStyle w:val="FontStyle201"/>
          <w:i w:val="0"/>
          <w:sz w:val="28"/>
          <w:szCs w:val="28"/>
        </w:rPr>
        <w:t>поселка Акай</w:t>
      </w:r>
    </w:p>
    <w:p w:rsidR="00567949" w:rsidRPr="00F62832" w:rsidRDefault="00567949" w:rsidP="00F62832">
      <w:pPr>
        <w:pStyle w:val="Style100"/>
        <w:widowControl/>
        <w:spacing w:line="0" w:lineRule="atLeast"/>
        <w:ind w:firstLine="708"/>
        <w:rPr>
          <w:rStyle w:val="FontStyle201"/>
          <w:b/>
          <w:i w:val="0"/>
          <w:sz w:val="16"/>
          <w:szCs w:val="16"/>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992"/>
        <w:gridCol w:w="1133"/>
      </w:tblGrid>
      <w:tr w:rsidR="00AE0F31" w:rsidRPr="00F62832" w:rsidTr="00AD7D7C">
        <w:trPr>
          <w:trHeight w:val="219"/>
          <w:tblHeader/>
          <w:jc w:val="center"/>
        </w:trPr>
        <w:tc>
          <w:tcPr>
            <w:tcW w:w="2000" w:type="dxa"/>
            <w:vMerge w:val="restart"/>
            <w:shd w:val="clear" w:color="auto" w:fill="auto"/>
            <w:noWrap/>
            <w:vAlign w:val="center"/>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79" w:type="dxa"/>
            <w:gridSpan w:val="2"/>
            <w:shd w:val="clear" w:color="auto" w:fill="auto"/>
            <w:vAlign w:val="center"/>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835" w:type="dxa"/>
            <w:gridSpan w:val="2"/>
            <w:shd w:val="clear" w:color="auto" w:fill="auto"/>
            <w:vAlign w:val="center"/>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76" w:type="dxa"/>
            <w:gridSpan w:val="3"/>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AE0F31" w:rsidRPr="00F62832" w:rsidTr="00AD7D7C">
        <w:trPr>
          <w:trHeight w:val="394"/>
          <w:tblHeader/>
          <w:jc w:val="center"/>
        </w:trPr>
        <w:tc>
          <w:tcPr>
            <w:tcW w:w="2000" w:type="dxa"/>
            <w:vMerge/>
            <w:shd w:val="clear" w:color="auto" w:fill="auto"/>
            <w:noWrap/>
            <w:vAlign w:val="center"/>
          </w:tcPr>
          <w:p w:rsidR="00AE0F31" w:rsidRPr="00F62832" w:rsidRDefault="00AE0F31" w:rsidP="00F62832">
            <w:pPr>
              <w:jc w:val="center"/>
              <w:rPr>
                <w:rFonts w:ascii="Times New Roman" w:hAnsi="Times New Roman"/>
                <w:b/>
                <w:bCs/>
                <w:lang w:eastAsia="ru-RU" w:bidi="ar-SA"/>
              </w:rPr>
            </w:pPr>
          </w:p>
        </w:tc>
        <w:tc>
          <w:tcPr>
            <w:tcW w:w="992" w:type="dxa"/>
            <w:shd w:val="clear" w:color="auto" w:fill="auto"/>
            <w:vAlign w:val="center"/>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87" w:type="dxa"/>
            <w:shd w:val="clear" w:color="auto" w:fill="auto"/>
            <w:vAlign w:val="center"/>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134" w:type="dxa"/>
            <w:shd w:val="clear" w:color="auto" w:fill="auto"/>
            <w:vAlign w:val="center"/>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AE0F31" w:rsidRPr="00F62832" w:rsidRDefault="00AE0F31"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51" w:type="dxa"/>
            <w:vAlign w:val="center"/>
          </w:tcPr>
          <w:p w:rsidR="00AE0F31" w:rsidRPr="00F62832" w:rsidRDefault="00AE0F31" w:rsidP="00F62832">
            <w:pPr>
              <w:jc w:val="center"/>
              <w:rPr>
                <w:rFonts w:ascii="Times New Roman" w:hAnsi="Times New Roman"/>
                <w:b/>
                <w:bCs/>
                <w:spacing w:val="-20"/>
              </w:rPr>
            </w:pPr>
            <w:r w:rsidRPr="00F62832">
              <w:rPr>
                <w:rFonts w:ascii="Times New Roman" w:hAnsi="Times New Roman"/>
                <w:b/>
                <w:bCs/>
                <w:spacing w:val="-20"/>
              </w:rPr>
              <w:t>&gt;ПДК</w:t>
            </w:r>
          </w:p>
        </w:tc>
        <w:tc>
          <w:tcPr>
            <w:tcW w:w="992" w:type="dxa"/>
            <w:vAlign w:val="center"/>
          </w:tcPr>
          <w:p w:rsidR="00AE0F31" w:rsidRPr="00F62832" w:rsidRDefault="00AE0F31" w:rsidP="00F62832">
            <w:pPr>
              <w:jc w:val="center"/>
              <w:rPr>
                <w:rFonts w:ascii="Times New Roman" w:hAnsi="Times New Roman"/>
                <w:b/>
                <w:bCs/>
                <w:spacing w:val="-20"/>
              </w:rPr>
            </w:pPr>
            <w:r w:rsidRPr="00F62832">
              <w:rPr>
                <w:rFonts w:ascii="Times New Roman" w:hAnsi="Times New Roman"/>
                <w:b/>
                <w:bCs/>
                <w:spacing w:val="-20"/>
              </w:rPr>
              <w:t>&gt;5 ПДК</w:t>
            </w:r>
          </w:p>
        </w:tc>
        <w:tc>
          <w:tcPr>
            <w:tcW w:w="1133" w:type="dxa"/>
            <w:vAlign w:val="center"/>
          </w:tcPr>
          <w:p w:rsidR="00AE0F31" w:rsidRPr="00F62832" w:rsidRDefault="00AE0F31" w:rsidP="00F62832">
            <w:pPr>
              <w:jc w:val="center"/>
              <w:rPr>
                <w:rFonts w:ascii="Times New Roman" w:hAnsi="Times New Roman"/>
                <w:b/>
                <w:bCs/>
                <w:spacing w:val="-20"/>
              </w:rPr>
            </w:pPr>
            <w:r w:rsidRPr="00F62832">
              <w:rPr>
                <w:rFonts w:ascii="Times New Roman" w:hAnsi="Times New Roman"/>
                <w:b/>
                <w:bCs/>
                <w:spacing w:val="-20"/>
              </w:rPr>
              <w:t>&gt;10 ПДК</w:t>
            </w:r>
          </w:p>
        </w:tc>
      </w:tr>
      <w:tr w:rsidR="00D07273" w:rsidRPr="00F62832" w:rsidTr="00AD7D7C">
        <w:trPr>
          <w:trHeight w:val="83"/>
          <w:jc w:val="center"/>
        </w:trPr>
        <w:tc>
          <w:tcPr>
            <w:tcW w:w="2000"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Взвешенные частицы РМ -10</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0,0000</w:t>
            </w:r>
          </w:p>
        </w:tc>
        <w:tc>
          <w:tcPr>
            <w:tcW w:w="1687"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 </w:t>
            </w:r>
          </w:p>
        </w:tc>
        <w:tc>
          <w:tcPr>
            <w:tcW w:w="113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0,0093</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 </w:t>
            </w:r>
          </w:p>
        </w:tc>
        <w:tc>
          <w:tcPr>
            <w:tcW w:w="851" w:type="dxa"/>
            <w:shd w:val="clear" w:color="000000" w:fill="FFFFFF"/>
          </w:tcPr>
          <w:p w:rsidR="00D07273" w:rsidRPr="00F62832" w:rsidRDefault="00D07273" w:rsidP="00F62832">
            <w:pPr>
              <w:jc w:val="center"/>
              <w:rPr>
                <w:rFonts w:ascii="Times New Roman" w:hAnsi="Times New Roman"/>
              </w:rPr>
            </w:pPr>
          </w:p>
        </w:tc>
        <w:tc>
          <w:tcPr>
            <w:tcW w:w="992" w:type="dxa"/>
            <w:shd w:val="clear" w:color="000000" w:fill="FFFFFF"/>
          </w:tcPr>
          <w:p w:rsidR="00D07273" w:rsidRPr="00F62832" w:rsidRDefault="00D07273" w:rsidP="00F62832">
            <w:pPr>
              <w:jc w:val="center"/>
              <w:rPr>
                <w:rFonts w:ascii="Times New Roman" w:hAnsi="Times New Roman"/>
              </w:rPr>
            </w:pPr>
          </w:p>
        </w:tc>
        <w:tc>
          <w:tcPr>
            <w:tcW w:w="1133" w:type="dxa"/>
            <w:shd w:val="clear" w:color="000000" w:fill="FFFFFF"/>
          </w:tcPr>
          <w:p w:rsidR="00D07273" w:rsidRPr="00F62832" w:rsidRDefault="00D07273" w:rsidP="00F62832">
            <w:pPr>
              <w:jc w:val="center"/>
              <w:rPr>
                <w:rFonts w:ascii="Times New Roman" w:hAnsi="Times New Roman"/>
              </w:rPr>
            </w:pPr>
          </w:p>
        </w:tc>
      </w:tr>
      <w:tr w:rsidR="00D07273" w:rsidRPr="00F62832" w:rsidTr="00AD7D7C">
        <w:trPr>
          <w:trHeight w:val="157"/>
          <w:jc w:val="center"/>
        </w:trPr>
        <w:tc>
          <w:tcPr>
            <w:tcW w:w="2000"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Диоксид серы</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0,0083</w:t>
            </w:r>
          </w:p>
        </w:tc>
        <w:tc>
          <w:tcPr>
            <w:tcW w:w="1687"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0,1660</w:t>
            </w:r>
          </w:p>
        </w:tc>
        <w:tc>
          <w:tcPr>
            <w:tcW w:w="113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0,0142</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0,0284</w:t>
            </w:r>
          </w:p>
        </w:tc>
        <w:tc>
          <w:tcPr>
            <w:tcW w:w="851" w:type="dxa"/>
            <w:shd w:val="clear" w:color="000000" w:fill="FFFFFF"/>
          </w:tcPr>
          <w:p w:rsidR="00D07273" w:rsidRPr="00F62832" w:rsidRDefault="00D07273" w:rsidP="00F62832">
            <w:pPr>
              <w:jc w:val="center"/>
              <w:rPr>
                <w:rFonts w:ascii="Times New Roman" w:hAnsi="Times New Roman"/>
              </w:rPr>
            </w:pPr>
          </w:p>
        </w:tc>
        <w:tc>
          <w:tcPr>
            <w:tcW w:w="992" w:type="dxa"/>
            <w:shd w:val="clear" w:color="000000" w:fill="FFFFFF"/>
          </w:tcPr>
          <w:p w:rsidR="00D07273" w:rsidRPr="00F62832" w:rsidRDefault="00D07273" w:rsidP="00F62832">
            <w:pPr>
              <w:jc w:val="center"/>
              <w:rPr>
                <w:rFonts w:ascii="Times New Roman" w:hAnsi="Times New Roman"/>
              </w:rPr>
            </w:pPr>
          </w:p>
        </w:tc>
        <w:tc>
          <w:tcPr>
            <w:tcW w:w="1133" w:type="dxa"/>
            <w:shd w:val="clear" w:color="000000" w:fill="FFFFFF"/>
          </w:tcPr>
          <w:p w:rsidR="00D07273" w:rsidRPr="00F62832" w:rsidRDefault="00D07273" w:rsidP="00F62832">
            <w:pPr>
              <w:jc w:val="center"/>
              <w:rPr>
                <w:rFonts w:ascii="Times New Roman" w:hAnsi="Times New Roman"/>
              </w:rPr>
            </w:pPr>
          </w:p>
        </w:tc>
      </w:tr>
      <w:tr w:rsidR="00D07273" w:rsidRPr="00F62832" w:rsidTr="00AD7D7C">
        <w:trPr>
          <w:trHeight w:val="64"/>
          <w:jc w:val="center"/>
        </w:trPr>
        <w:tc>
          <w:tcPr>
            <w:tcW w:w="2000"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0,1113</w:t>
            </w:r>
          </w:p>
        </w:tc>
        <w:tc>
          <w:tcPr>
            <w:tcW w:w="1687"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0,0371</w:t>
            </w:r>
          </w:p>
        </w:tc>
        <w:tc>
          <w:tcPr>
            <w:tcW w:w="113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1,1786</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0,2357</w:t>
            </w:r>
          </w:p>
        </w:tc>
        <w:tc>
          <w:tcPr>
            <w:tcW w:w="851" w:type="dxa"/>
            <w:shd w:val="clear" w:color="000000" w:fill="FFFFFF"/>
            <w:vAlign w:val="center"/>
          </w:tcPr>
          <w:p w:rsidR="00D07273" w:rsidRPr="00F62832" w:rsidRDefault="00D07273" w:rsidP="00F62832">
            <w:pPr>
              <w:jc w:val="center"/>
              <w:rPr>
                <w:rFonts w:ascii="Times New Roman" w:hAnsi="Times New Roman"/>
                <w:lang w:eastAsia="ru-RU" w:bidi="ar-SA"/>
              </w:rPr>
            </w:pPr>
          </w:p>
        </w:tc>
        <w:tc>
          <w:tcPr>
            <w:tcW w:w="992" w:type="dxa"/>
            <w:shd w:val="clear" w:color="000000" w:fill="FFFFFF"/>
            <w:vAlign w:val="center"/>
          </w:tcPr>
          <w:p w:rsidR="00D07273" w:rsidRPr="00F62832" w:rsidRDefault="00D07273" w:rsidP="00F62832">
            <w:pPr>
              <w:jc w:val="center"/>
              <w:rPr>
                <w:rFonts w:ascii="Times New Roman" w:hAnsi="Times New Roman"/>
              </w:rPr>
            </w:pPr>
          </w:p>
        </w:tc>
        <w:tc>
          <w:tcPr>
            <w:tcW w:w="1133" w:type="dxa"/>
            <w:shd w:val="clear" w:color="000000" w:fill="FFFFFF"/>
          </w:tcPr>
          <w:p w:rsidR="00D07273" w:rsidRPr="00F62832" w:rsidRDefault="00D07273" w:rsidP="00F62832">
            <w:pPr>
              <w:jc w:val="center"/>
              <w:rPr>
                <w:rFonts w:ascii="Times New Roman" w:hAnsi="Times New Roman"/>
              </w:rPr>
            </w:pPr>
          </w:p>
        </w:tc>
      </w:tr>
      <w:tr w:rsidR="00D07273" w:rsidRPr="00F62832" w:rsidTr="00AD7D7C">
        <w:trPr>
          <w:trHeight w:val="64"/>
          <w:jc w:val="center"/>
        </w:trPr>
        <w:tc>
          <w:tcPr>
            <w:tcW w:w="2000"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Диоксид азота</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0,0064</w:t>
            </w:r>
          </w:p>
        </w:tc>
        <w:tc>
          <w:tcPr>
            <w:tcW w:w="1687"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0,1600</w:t>
            </w:r>
          </w:p>
        </w:tc>
        <w:tc>
          <w:tcPr>
            <w:tcW w:w="113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0,0445</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0,5235</w:t>
            </w:r>
          </w:p>
        </w:tc>
        <w:tc>
          <w:tcPr>
            <w:tcW w:w="851" w:type="dxa"/>
            <w:shd w:val="clear" w:color="000000" w:fill="FFFFFF"/>
            <w:vAlign w:val="center"/>
          </w:tcPr>
          <w:p w:rsidR="00D07273" w:rsidRPr="00F62832" w:rsidRDefault="00D07273" w:rsidP="00F62832">
            <w:pPr>
              <w:jc w:val="center"/>
              <w:rPr>
                <w:rFonts w:ascii="Times New Roman" w:hAnsi="Times New Roman"/>
              </w:rPr>
            </w:pPr>
          </w:p>
        </w:tc>
        <w:tc>
          <w:tcPr>
            <w:tcW w:w="992" w:type="dxa"/>
            <w:shd w:val="clear" w:color="000000" w:fill="FFFFFF"/>
            <w:vAlign w:val="center"/>
          </w:tcPr>
          <w:p w:rsidR="00D07273" w:rsidRPr="00F62832" w:rsidRDefault="00D07273" w:rsidP="00F62832">
            <w:pPr>
              <w:rPr>
                <w:rFonts w:ascii="Times New Roman" w:hAnsi="Times New Roman"/>
                <w:b/>
                <w:bCs/>
                <w:u w:val="single"/>
              </w:rPr>
            </w:pPr>
          </w:p>
        </w:tc>
        <w:tc>
          <w:tcPr>
            <w:tcW w:w="1133" w:type="dxa"/>
            <w:shd w:val="clear" w:color="000000" w:fill="FFFFFF"/>
          </w:tcPr>
          <w:p w:rsidR="00D07273" w:rsidRPr="00F62832" w:rsidRDefault="00D07273" w:rsidP="00F62832">
            <w:pPr>
              <w:rPr>
                <w:rFonts w:ascii="Times New Roman" w:hAnsi="Times New Roman"/>
              </w:rPr>
            </w:pPr>
          </w:p>
        </w:tc>
      </w:tr>
      <w:tr w:rsidR="00D07273" w:rsidRPr="00F62832" w:rsidTr="00AD7D7C">
        <w:trPr>
          <w:trHeight w:val="185"/>
          <w:jc w:val="center"/>
        </w:trPr>
        <w:tc>
          <w:tcPr>
            <w:tcW w:w="2000"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Оксид азота</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0,0002</w:t>
            </w:r>
          </w:p>
        </w:tc>
        <w:tc>
          <w:tcPr>
            <w:tcW w:w="1687"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0,0033</w:t>
            </w:r>
          </w:p>
        </w:tc>
        <w:tc>
          <w:tcPr>
            <w:tcW w:w="113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0,0038</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0,0095</w:t>
            </w:r>
          </w:p>
        </w:tc>
        <w:tc>
          <w:tcPr>
            <w:tcW w:w="851" w:type="dxa"/>
            <w:shd w:val="clear" w:color="000000" w:fill="FFFFFF"/>
            <w:vAlign w:val="center"/>
          </w:tcPr>
          <w:p w:rsidR="00D07273" w:rsidRPr="00F62832" w:rsidRDefault="00D07273" w:rsidP="00F62832">
            <w:pPr>
              <w:rPr>
                <w:rFonts w:ascii="Times New Roman" w:hAnsi="Times New Roman"/>
              </w:rPr>
            </w:pPr>
          </w:p>
        </w:tc>
        <w:tc>
          <w:tcPr>
            <w:tcW w:w="992" w:type="dxa"/>
            <w:shd w:val="clear" w:color="000000" w:fill="FFFFFF"/>
            <w:vAlign w:val="center"/>
          </w:tcPr>
          <w:p w:rsidR="00D07273" w:rsidRPr="00F62832" w:rsidRDefault="00D07273" w:rsidP="00F62832">
            <w:pPr>
              <w:rPr>
                <w:rFonts w:ascii="Times New Roman" w:hAnsi="Times New Roman"/>
              </w:rPr>
            </w:pPr>
          </w:p>
        </w:tc>
        <w:tc>
          <w:tcPr>
            <w:tcW w:w="1133" w:type="dxa"/>
            <w:shd w:val="clear" w:color="000000" w:fill="FFFFFF"/>
          </w:tcPr>
          <w:p w:rsidR="00D07273" w:rsidRPr="00F62832" w:rsidRDefault="00D07273" w:rsidP="00F62832">
            <w:pPr>
              <w:rPr>
                <w:rFonts w:ascii="Times New Roman" w:hAnsi="Times New Roman"/>
              </w:rPr>
            </w:pPr>
          </w:p>
        </w:tc>
      </w:tr>
      <w:tr w:rsidR="00D07273" w:rsidRPr="00F62832" w:rsidTr="00AD7D7C">
        <w:trPr>
          <w:trHeight w:val="64"/>
          <w:jc w:val="center"/>
        </w:trPr>
        <w:tc>
          <w:tcPr>
            <w:tcW w:w="2000"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 xml:space="preserve">Озон </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0,1098</w:t>
            </w:r>
          </w:p>
        </w:tc>
        <w:tc>
          <w:tcPr>
            <w:tcW w:w="1687"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3,6600</w:t>
            </w:r>
          </w:p>
        </w:tc>
        <w:tc>
          <w:tcPr>
            <w:tcW w:w="113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0,1799</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1,1244</w:t>
            </w:r>
          </w:p>
        </w:tc>
        <w:tc>
          <w:tcPr>
            <w:tcW w:w="851"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66</w:t>
            </w:r>
          </w:p>
        </w:tc>
        <w:tc>
          <w:tcPr>
            <w:tcW w:w="992" w:type="dxa"/>
            <w:shd w:val="clear" w:color="000000" w:fill="FFFFFF"/>
            <w:vAlign w:val="center"/>
          </w:tcPr>
          <w:p w:rsidR="00D07273" w:rsidRPr="00F62832" w:rsidRDefault="00D07273" w:rsidP="00F62832">
            <w:pPr>
              <w:jc w:val="center"/>
              <w:rPr>
                <w:rFonts w:ascii="Times New Roman" w:hAnsi="Times New Roman"/>
              </w:rPr>
            </w:pPr>
          </w:p>
        </w:tc>
        <w:tc>
          <w:tcPr>
            <w:tcW w:w="1133" w:type="dxa"/>
            <w:shd w:val="clear" w:color="000000" w:fill="FFFFFF"/>
          </w:tcPr>
          <w:p w:rsidR="00D07273" w:rsidRPr="00F62832" w:rsidRDefault="00D07273" w:rsidP="00F62832">
            <w:pPr>
              <w:jc w:val="center"/>
              <w:rPr>
                <w:rFonts w:ascii="Times New Roman" w:hAnsi="Times New Roman"/>
              </w:rPr>
            </w:pPr>
          </w:p>
        </w:tc>
      </w:tr>
      <w:tr w:rsidR="00D07273" w:rsidRPr="00F62832" w:rsidTr="00AD7D7C">
        <w:trPr>
          <w:trHeight w:val="139"/>
          <w:jc w:val="center"/>
        </w:trPr>
        <w:tc>
          <w:tcPr>
            <w:tcW w:w="2000"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 xml:space="preserve">Формальдегид </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0,0006</w:t>
            </w:r>
          </w:p>
        </w:tc>
        <w:tc>
          <w:tcPr>
            <w:tcW w:w="1687"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0,2000</w:t>
            </w:r>
          </w:p>
        </w:tc>
        <w:tc>
          <w:tcPr>
            <w:tcW w:w="113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0,0006</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0,0171</w:t>
            </w:r>
          </w:p>
        </w:tc>
        <w:tc>
          <w:tcPr>
            <w:tcW w:w="851" w:type="dxa"/>
            <w:shd w:val="clear" w:color="000000" w:fill="FFFFFF"/>
          </w:tcPr>
          <w:p w:rsidR="00D07273" w:rsidRPr="00F62832" w:rsidRDefault="00D07273" w:rsidP="00F62832">
            <w:pPr>
              <w:jc w:val="center"/>
              <w:rPr>
                <w:rFonts w:ascii="Times New Roman" w:hAnsi="Times New Roman"/>
              </w:rPr>
            </w:pPr>
          </w:p>
        </w:tc>
        <w:tc>
          <w:tcPr>
            <w:tcW w:w="992" w:type="dxa"/>
            <w:shd w:val="clear" w:color="000000" w:fill="FFFFFF"/>
          </w:tcPr>
          <w:p w:rsidR="00D07273" w:rsidRPr="00F62832" w:rsidRDefault="00D07273" w:rsidP="00F62832">
            <w:pPr>
              <w:jc w:val="center"/>
              <w:rPr>
                <w:rFonts w:ascii="Times New Roman" w:hAnsi="Times New Roman"/>
              </w:rPr>
            </w:pPr>
          </w:p>
        </w:tc>
        <w:tc>
          <w:tcPr>
            <w:tcW w:w="1133" w:type="dxa"/>
            <w:shd w:val="clear" w:color="000000" w:fill="FFFFFF"/>
          </w:tcPr>
          <w:p w:rsidR="00D07273" w:rsidRPr="00F62832" w:rsidRDefault="00D07273" w:rsidP="00F62832">
            <w:pPr>
              <w:jc w:val="center"/>
              <w:rPr>
                <w:rFonts w:ascii="Times New Roman" w:hAnsi="Times New Roman"/>
              </w:rPr>
            </w:pPr>
          </w:p>
        </w:tc>
      </w:tr>
    </w:tbl>
    <w:p w:rsidR="00C57DA9" w:rsidRPr="00F62832" w:rsidRDefault="00C57DA9" w:rsidP="00F62832">
      <w:pPr>
        <w:ind w:firstLine="709"/>
        <w:jc w:val="both"/>
        <w:rPr>
          <w:rFonts w:ascii="Times New Roman" w:hAnsi="Times New Roman"/>
          <w:b/>
          <w:i/>
          <w:sz w:val="28"/>
          <w:szCs w:val="28"/>
        </w:rPr>
      </w:pPr>
    </w:p>
    <w:p w:rsidR="005666F5"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561268"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w:t>
      </w:r>
      <w:r w:rsidR="007953B7" w:rsidRPr="00F62832">
        <w:rPr>
          <w:rFonts w:ascii="Times New Roman" w:hAnsi="Times New Roman"/>
          <w:sz w:val="28"/>
          <w:szCs w:val="28"/>
        </w:rPr>
        <w:t xml:space="preserve"> (рис.10.2.), </w:t>
      </w:r>
      <w:r w:rsidRPr="00F62832">
        <w:rPr>
          <w:rFonts w:ascii="Times New Roman" w:hAnsi="Times New Roman"/>
          <w:sz w:val="28"/>
          <w:szCs w:val="28"/>
        </w:rPr>
        <w:t xml:space="preserve">уровень загрязненияатмосферного воздуха оценивался </w:t>
      </w:r>
      <w:r w:rsidR="00D07273" w:rsidRPr="00F62832">
        <w:rPr>
          <w:rFonts w:ascii="Times New Roman" w:hAnsi="Times New Roman"/>
          <w:b/>
          <w:i/>
          <w:sz w:val="28"/>
          <w:szCs w:val="28"/>
        </w:rPr>
        <w:t>повышенным</w:t>
      </w:r>
      <w:r w:rsidR="00417CD0" w:rsidRPr="00F62832">
        <w:rPr>
          <w:rFonts w:ascii="Times New Roman" w:hAnsi="Times New Roman"/>
          <w:sz w:val="28"/>
          <w:szCs w:val="28"/>
        </w:rPr>
        <w:t>, о</w:t>
      </w:r>
      <w:r w:rsidRPr="00F62832">
        <w:rPr>
          <w:rFonts w:ascii="Times New Roman" w:hAnsi="Times New Roman"/>
          <w:sz w:val="28"/>
          <w:szCs w:val="28"/>
        </w:rPr>
        <w:t>н определялся значени</w:t>
      </w:r>
      <w:r w:rsidR="00D07273" w:rsidRPr="00F62832">
        <w:rPr>
          <w:rFonts w:ascii="Times New Roman" w:hAnsi="Times New Roman"/>
          <w:sz w:val="28"/>
          <w:szCs w:val="28"/>
        </w:rPr>
        <w:t>емНП</w:t>
      </w:r>
      <w:r w:rsidRPr="00F62832">
        <w:rPr>
          <w:rFonts w:ascii="Times New Roman" w:hAnsi="Times New Roman"/>
          <w:sz w:val="28"/>
          <w:szCs w:val="28"/>
        </w:rPr>
        <w:t xml:space="preserve"> равным </w:t>
      </w:r>
      <w:r w:rsidR="00D07273" w:rsidRPr="00F62832">
        <w:rPr>
          <w:rFonts w:ascii="Times New Roman" w:hAnsi="Times New Roman"/>
          <w:sz w:val="28"/>
          <w:szCs w:val="28"/>
        </w:rPr>
        <w:t>3,2% (повышенный уровень)</w:t>
      </w:r>
      <w:r w:rsidR="00B85F4B" w:rsidRPr="00F62832">
        <w:rPr>
          <w:rFonts w:ascii="Times New Roman" w:hAnsi="Times New Roman"/>
          <w:sz w:val="28"/>
          <w:szCs w:val="28"/>
        </w:rPr>
        <w:t xml:space="preserve">, </w:t>
      </w:r>
      <w:r w:rsidR="00D07273" w:rsidRPr="00F62832">
        <w:rPr>
          <w:rFonts w:ascii="Times New Roman" w:hAnsi="Times New Roman"/>
          <w:sz w:val="28"/>
          <w:szCs w:val="28"/>
        </w:rPr>
        <w:t>СИ</w:t>
      </w:r>
      <w:r w:rsidR="00B85F4B" w:rsidRPr="00F62832">
        <w:rPr>
          <w:rFonts w:ascii="Times New Roman" w:hAnsi="Times New Roman"/>
          <w:sz w:val="28"/>
          <w:szCs w:val="28"/>
        </w:rPr>
        <w:t xml:space="preserve"> = </w:t>
      </w:r>
      <w:r w:rsidR="00D07273" w:rsidRPr="00F62832">
        <w:rPr>
          <w:rFonts w:ascii="Times New Roman" w:hAnsi="Times New Roman"/>
          <w:sz w:val="28"/>
          <w:szCs w:val="28"/>
        </w:rPr>
        <w:t xml:space="preserve">1,1 (низкий уровень) </w:t>
      </w:r>
      <w:r w:rsidR="005666F5" w:rsidRPr="00F62832">
        <w:rPr>
          <w:rFonts w:ascii="Times New Roman" w:hAnsi="Times New Roman"/>
          <w:sz w:val="28"/>
          <w:szCs w:val="28"/>
        </w:rPr>
        <w:t xml:space="preserve">(табл.1 и табл.1.1). </w:t>
      </w:r>
    </w:p>
    <w:p w:rsidR="00095EB8" w:rsidRPr="00F62832" w:rsidRDefault="004032A2"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w:t>
      </w:r>
      <w:r w:rsidR="00B85F4B" w:rsidRPr="00F62832">
        <w:rPr>
          <w:rFonts w:ascii="Times New Roman" w:hAnsi="Times New Roman"/>
          <w:sz w:val="28"/>
          <w:szCs w:val="28"/>
        </w:rPr>
        <w:t>реднемесячн</w:t>
      </w:r>
      <w:r w:rsidR="00A97FE0" w:rsidRPr="00F62832">
        <w:rPr>
          <w:rFonts w:ascii="Times New Roman" w:hAnsi="Times New Roman"/>
          <w:sz w:val="28"/>
          <w:szCs w:val="28"/>
        </w:rPr>
        <w:t xml:space="preserve">ые </w:t>
      </w:r>
      <w:r w:rsidR="00B85F4B" w:rsidRPr="00F62832">
        <w:rPr>
          <w:rFonts w:ascii="Times New Roman" w:hAnsi="Times New Roman"/>
          <w:sz w:val="28"/>
          <w:szCs w:val="28"/>
        </w:rPr>
        <w:t>концентраци</w:t>
      </w:r>
      <w:r w:rsidR="00A97FE0" w:rsidRPr="00F62832">
        <w:rPr>
          <w:rFonts w:ascii="Times New Roman" w:hAnsi="Times New Roman"/>
          <w:sz w:val="28"/>
          <w:szCs w:val="28"/>
        </w:rPr>
        <w:t xml:space="preserve">и по </w:t>
      </w:r>
      <w:r w:rsidR="00B85F4B" w:rsidRPr="00F62832">
        <w:rPr>
          <w:rFonts w:ascii="Times New Roman" w:hAnsi="Times New Roman"/>
          <w:sz w:val="28"/>
          <w:szCs w:val="28"/>
        </w:rPr>
        <w:t>озо</w:t>
      </w:r>
      <w:r w:rsidR="00877C37" w:rsidRPr="00F62832">
        <w:rPr>
          <w:rFonts w:ascii="Times New Roman" w:hAnsi="Times New Roman"/>
          <w:sz w:val="28"/>
          <w:szCs w:val="28"/>
        </w:rPr>
        <w:t>н</w:t>
      </w:r>
      <w:r w:rsidR="00A97FE0" w:rsidRPr="00F62832">
        <w:rPr>
          <w:rFonts w:ascii="Times New Roman" w:hAnsi="Times New Roman"/>
          <w:sz w:val="28"/>
          <w:szCs w:val="28"/>
        </w:rPr>
        <w:t xml:space="preserve">у </w:t>
      </w:r>
      <w:r w:rsidR="00F415D6" w:rsidRPr="00F62832">
        <w:rPr>
          <w:rFonts w:ascii="Times New Roman" w:hAnsi="Times New Roman"/>
          <w:sz w:val="28"/>
          <w:szCs w:val="28"/>
        </w:rPr>
        <w:t>составили</w:t>
      </w:r>
      <w:r w:rsidR="00D07273" w:rsidRPr="00F62832">
        <w:rPr>
          <w:rFonts w:ascii="Times New Roman" w:hAnsi="Times New Roman"/>
          <w:sz w:val="28"/>
          <w:szCs w:val="28"/>
        </w:rPr>
        <w:t xml:space="preserve"> 3,7</w:t>
      </w:r>
      <w:r w:rsidR="00B85F4B" w:rsidRPr="00F62832">
        <w:rPr>
          <w:rFonts w:ascii="Times New Roman" w:hAnsi="Times New Roman"/>
          <w:sz w:val="28"/>
          <w:szCs w:val="28"/>
        </w:rPr>
        <w:t xml:space="preserve"> ПДК</w:t>
      </w:r>
      <w:r w:rsidR="00B85F4B" w:rsidRPr="00F62832">
        <w:rPr>
          <w:rFonts w:ascii="Times New Roman" w:hAnsi="Times New Roman"/>
          <w:sz w:val="28"/>
          <w:szCs w:val="28"/>
          <w:vertAlign w:val="subscript"/>
        </w:rPr>
        <w:t>с.с.</w:t>
      </w:r>
      <w:r w:rsidR="00B85F4B" w:rsidRPr="00F62832">
        <w:rPr>
          <w:rFonts w:ascii="Times New Roman" w:hAnsi="Times New Roman"/>
          <w:sz w:val="28"/>
          <w:szCs w:val="28"/>
        </w:rPr>
        <w:t xml:space="preserve">, </w:t>
      </w:r>
      <w:r w:rsidRPr="00F62832">
        <w:rPr>
          <w:rFonts w:ascii="Times New Roman" w:hAnsi="Times New Roman"/>
          <w:sz w:val="28"/>
          <w:szCs w:val="28"/>
        </w:rPr>
        <w:t>других загрязняющих веществ – не превышали ПДК</w:t>
      </w:r>
      <w:r w:rsidR="009F58D7" w:rsidRPr="00F62832">
        <w:rPr>
          <w:rFonts w:ascii="Times New Roman" w:hAnsi="Times New Roman"/>
          <w:sz w:val="28"/>
          <w:szCs w:val="28"/>
        </w:rPr>
        <w:t>.</w:t>
      </w:r>
      <w:r w:rsidR="00D07273" w:rsidRPr="00F62832">
        <w:rPr>
          <w:rFonts w:ascii="Times New Roman" w:hAnsi="Times New Roman"/>
          <w:sz w:val="28"/>
          <w:szCs w:val="28"/>
        </w:rPr>
        <w:t>Были выявлены случаи превышения более 1 ПДК по озону – 66 случаев</w:t>
      </w:r>
      <w:r w:rsidR="00464C11" w:rsidRPr="00F62832">
        <w:rPr>
          <w:rFonts w:ascii="Times New Roman" w:hAnsi="Times New Roman"/>
          <w:sz w:val="28"/>
          <w:szCs w:val="28"/>
        </w:rPr>
        <w:t xml:space="preserve"> </w:t>
      </w:r>
      <w:r w:rsidR="00D07273" w:rsidRPr="00F62832">
        <w:rPr>
          <w:rFonts w:ascii="Times New Roman" w:hAnsi="Times New Roman"/>
          <w:sz w:val="28"/>
          <w:szCs w:val="28"/>
        </w:rPr>
        <w:t>(таблица 83).</w:t>
      </w:r>
    </w:p>
    <w:p w:rsidR="0049016A" w:rsidRPr="00F62832" w:rsidRDefault="0049016A" w:rsidP="00F62832">
      <w:pPr>
        <w:jc w:val="both"/>
        <w:rPr>
          <w:rFonts w:ascii="Times New Roman" w:hAnsi="Times New Roman"/>
          <w:sz w:val="28"/>
          <w:szCs w:val="28"/>
        </w:rPr>
      </w:pPr>
    </w:p>
    <w:p w:rsidR="0049016A" w:rsidRPr="00F62832" w:rsidRDefault="0049016A" w:rsidP="00F62832">
      <w:pPr>
        <w:ind w:firstLine="709"/>
        <w:jc w:val="both"/>
        <w:rPr>
          <w:rFonts w:ascii="Times New Roman" w:hAnsi="Times New Roman"/>
          <w:sz w:val="28"/>
          <w:szCs w:val="28"/>
        </w:rPr>
      </w:pPr>
    </w:p>
    <w:p w:rsidR="007815FF" w:rsidRPr="00F62832" w:rsidRDefault="00D7463B" w:rsidP="00F62832">
      <w:pPr>
        <w:jc w:val="center"/>
        <w:rPr>
          <w:rFonts w:ascii="Times New Roman" w:hAnsi="Times New Roman"/>
          <w:b/>
          <w:sz w:val="28"/>
          <w:szCs w:val="28"/>
        </w:rPr>
      </w:pPr>
      <w:r w:rsidRPr="00F62832">
        <w:rPr>
          <w:rFonts w:ascii="Times New Roman" w:hAnsi="Times New Roman"/>
          <w:b/>
          <w:sz w:val="28"/>
          <w:szCs w:val="28"/>
        </w:rPr>
        <w:t>10.3</w:t>
      </w:r>
      <w:r w:rsidR="007815FF" w:rsidRPr="00F62832">
        <w:rPr>
          <w:rFonts w:ascii="Times New Roman" w:hAnsi="Times New Roman"/>
          <w:b/>
          <w:sz w:val="28"/>
          <w:szCs w:val="28"/>
        </w:rPr>
        <w:t>Состояние атмосферного воздуха по поселке Торетам</w:t>
      </w:r>
    </w:p>
    <w:p w:rsidR="007815FF" w:rsidRPr="00F62832" w:rsidRDefault="007815FF" w:rsidP="00F62832">
      <w:pPr>
        <w:ind w:left="375"/>
        <w:rPr>
          <w:rFonts w:ascii="Times New Roman" w:hAnsi="Times New Roman"/>
          <w:b/>
          <w:sz w:val="28"/>
          <w:szCs w:val="28"/>
        </w:rPr>
      </w:pPr>
    </w:p>
    <w:p w:rsidR="0025707F"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A97FA8" w:rsidRPr="00F62832">
        <w:rPr>
          <w:rStyle w:val="FontStyle204"/>
          <w:sz w:val="28"/>
          <w:szCs w:val="28"/>
        </w:rPr>
        <w:t>1</w:t>
      </w:r>
      <w:r w:rsidRPr="00F62832">
        <w:rPr>
          <w:rStyle w:val="FontStyle204"/>
          <w:sz w:val="28"/>
          <w:szCs w:val="28"/>
        </w:rPr>
        <w:t xml:space="preserve"> стационарн</w:t>
      </w:r>
      <w:r w:rsidR="00A97FA8" w:rsidRPr="00F62832">
        <w:rPr>
          <w:rStyle w:val="FontStyle204"/>
          <w:sz w:val="28"/>
          <w:szCs w:val="28"/>
        </w:rPr>
        <w:t>ом</w:t>
      </w:r>
      <w:r w:rsidRPr="00F62832">
        <w:rPr>
          <w:rStyle w:val="FontStyle204"/>
          <w:sz w:val="28"/>
          <w:szCs w:val="28"/>
        </w:rPr>
        <w:t xml:space="preserve"> пост</w:t>
      </w:r>
      <w:r w:rsidR="00A97FA8" w:rsidRPr="00F62832">
        <w:rPr>
          <w:rStyle w:val="FontStyle204"/>
          <w:sz w:val="28"/>
          <w:szCs w:val="28"/>
        </w:rPr>
        <w:t>у</w:t>
      </w:r>
      <w:r w:rsidR="00464C11" w:rsidRPr="00F62832">
        <w:rPr>
          <w:rStyle w:val="FontStyle204"/>
          <w:sz w:val="28"/>
          <w:szCs w:val="28"/>
        </w:rPr>
        <w:t xml:space="preserve"> </w:t>
      </w:r>
      <w:r w:rsidRPr="00F62832">
        <w:rPr>
          <w:rFonts w:ascii="Times New Roman" w:hAnsi="Times New Roman"/>
          <w:sz w:val="28"/>
          <w:szCs w:val="28"/>
        </w:rPr>
        <w:t>(</w:t>
      </w:r>
      <w:r w:rsidR="00881D33" w:rsidRPr="00F62832">
        <w:rPr>
          <w:rFonts w:ascii="Times New Roman" w:hAnsi="Times New Roman"/>
          <w:sz w:val="28"/>
          <w:szCs w:val="28"/>
        </w:rPr>
        <w:t>рис.10.3.</w:t>
      </w:r>
      <w:r w:rsidRPr="00F62832">
        <w:rPr>
          <w:rFonts w:ascii="Times New Roman" w:hAnsi="Times New Roman"/>
          <w:sz w:val="28"/>
          <w:szCs w:val="28"/>
        </w:rPr>
        <w:t xml:space="preserve">, таблица </w:t>
      </w:r>
      <w:r w:rsidR="00263E9B" w:rsidRPr="00F62832">
        <w:rPr>
          <w:rFonts w:ascii="Times New Roman" w:hAnsi="Times New Roman"/>
          <w:sz w:val="28"/>
          <w:szCs w:val="28"/>
        </w:rPr>
        <w:t>84</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pStyle w:val="Style100"/>
        <w:widowControl/>
        <w:spacing w:line="0" w:lineRule="atLeast"/>
        <w:ind w:firstLine="708"/>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84</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417CD0" w:rsidRPr="00F62832"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F62832">
        <w:tc>
          <w:tcPr>
            <w:tcW w:w="1101"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Номер</w:t>
            </w:r>
          </w:p>
          <w:p w:rsidR="002059AD" w:rsidRPr="00F62832" w:rsidRDefault="002059AD" w:rsidP="00F62832">
            <w:pPr>
              <w:jc w:val="center"/>
              <w:outlineLvl w:val="1"/>
              <w:rPr>
                <w:rFonts w:ascii="Times New Roman" w:hAnsi="Times New Roman"/>
                <w:b/>
              </w:rPr>
            </w:pPr>
            <w:r w:rsidRPr="00F62832">
              <w:rPr>
                <w:rFonts w:ascii="Times New Roman" w:hAnsi="Times New Roman"/>
                <w:b/>
              </w:rPr>
              <w:t>поста</w:t>
            </w:r>
          </w:p>
        </w:tc>
        <w:tc>
          <w:tcPr>
            <w:tcW w:w="1275"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Проведени</w:t>
            </w:r>
            <w:r w:rsidR="00A453F4" w:rsidRPr="00F62832">
              <w:rPr>
                <w:rFonts w:ascii="Times New Roman" w:hAnsi="Times New Roman"/>
                <w:b/>
              </w:rPr>
              <w:t>я</w:t>
            </w:r>
            <w:r w:rsidRPr="00F62832">
              <w:rPr>
                <w:rFonts w:ascii="Times New Roman" w:hAnsi="Times New Roman"/>
                <w:b/>
              </w:rPr>
              <w:t xml:space="preserve"> наблюдений</w:t>
            </w:r>
          </w:p>
        </w:tc>
        <w:tc>
          <w:tcPr>
            <w:tcW w:w="2240"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Адрес поста</w:t>
            </w:r>
          </w:p>
        </w:tc>
        <w:tc>
          <w:tcPr>
            <w:tcW w:w="3389" w:type="dxa"/>
            <w:vAlign w:val="center"/>
          </w:tcPr>
          <w:p w:rsidR="002059AD" w:rsidRPr="00F62832" w:rsidRDefault="002059AD" w:rsidP="00F62832">
            <w:pPr>
              <w:jc w:val="center"/>
              <w:outlineLvl w:val="1"/>
              <w:rPr>
                <w:rFonts w:ascii="Times New Roman" w:hAnsi="Times New Roman"/>
                <w:b/>
              </w:rPr>
            </w:pPr>
            <w:r w:rsidRPr="00F62832">
              <w:rPr>
                <w:rFonts w:ascii="Times New Roman" w:hAnsi="Times New Roman"/>
                <w:b/>
              </w:rPr>
              <w:t>Определяемые примеси</w:t>
            </w:r>
          </w:p>
        </w:tc>
      </w:tr>
      <w:tr w:rsidR="002059AD" w:rsidRPr="00F62832">
        <w:tc>
          <w:tcPr>
            <w:tcW w:w="1101"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1</w:t>
            </w:r>
          </w:p>
        </w:tc>
        <w:tc>
          <w:tcPr>
            <w:tcW w:w="1275"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2059AD" w:rsidRPr="00F62832" w:rsidRDefault="002059AD" w:rsidP="00F62832">
            <w:pPr>
              <w:jc w:val="center"/>
              <w:outlineLvl w:val="1"/>
              <w:rPr>
                <w:rFonts w:ascii="Times New Roman" w:hAnsi="Times New Roman"/>
              </w:rPr>
            </w:pPr>
            <w:r w:rsidRPr="00F62832">
              <w:rPr>
                <w:rFonts w:ascii="Times New Roman" w:hAnsi="Times New Roman"/>
              </w:rPr>
              <w:t>в непрерывном режиме</w:t>
            </w:r>
          </w:p>
        </w:tc>
        <w:tc>
          <w:tcPr>
            <w:tcW w:w="2240" w:type="dxa"/>
            <w:vAlign w:val="center"/>
          </w:tcPr>
          <w:p w:rsidR="002059AD" w:rsidRPr="00F62832" w:rsidRDefault="002059AD" w:rsidP="00F62832">
            <w:pPr>
              <w:jc w:val="center"/>
              <w:rPr>
                <w:rFonts w:ascii="Times New Roman" w:hAnsi="Times New Roman"/>
              </w:rPr>
            </w:pPr>
            <w:r w:rsidRPr="00F62832">
              <w:rPr>
                <w:rFonts w:ascii="Times New Roman" w:hAnsi="Times New Roman"/>
              </w:rPr>
              <w:t>ул. Муратабаева, 51 «А»</w:t>
            </w:r>
          </w:p>
        </w:tc>
        <w:tc>
          <w:tcPr>
            <w:tcW w:w="3389" w:type="dxa"/>
            <w:vAlign w:val="center"/>
          </w:tcPr>
          <w:p w:rsidR="002059AD" w:rsidRPr="00F62832" w:rsidRDefault="006B7A5E" w:rsidP="00F62832">
            <w:pPr>
              <w:outlineLvl w:val="1"/>
              <w:rPr>
                <w:rFonts w:ascii="Times New Roman" w:hAnsi="Times New Roman"/>
              </w:rPr>
            </w:pPr>
            <w:r w:rsidRPr="00F62832">
              <w:rPr>
                <w:rFonts w:ascii="Times New Roman" w:hAnsi="Times New Roman"/>
              </w:rPr>
              <w:t>в</w:t>
            </w:r>
            <w:r w:rsidR="002059AD" w:rsidRPr="00F62832">
              <w:rPr>
                <w:rFonts w:ascii="Times New Roman" w:hAnsi="Times New Roman"/>
              </w:rPr>
              <w:t>звешенные частицы РМ-10, диоксид серы, оксид углерода, формальдегид</w:t>
            </w:r>
          </w:p>
        </w:tc>
      </w:tr>
    </w:tbl>
    <w:p w:rsidR="00FA6035" w:rsidRPr="00F62832" w:rsidRDefault="00FA6035" w:rsidP="00F62832">
      <w:pPr>
        <w:rPr>
          <w:rFonts w:ascii="Times New Roman" w:hAnsi="Times New Roman"/>
          <w:sz w:val="28"/>
          <w:szCs w:val="28"/>
          <w:lang w:val="kk-KZ"/>
        </w:rPr>
      </w:pPr>
    </w:p>
    <w:p w:rsidR="007815FF" w:rsidRPr="00F62832" w:rsidRDefault="00154002" w:rsidP="00F62832">
      <w:pPr>
        <w:jc w:val="center"/>
        <w:rPr>
          <w:rFonts w:ascii="Times New Roman" w:hAnsi="Times New Roman"/>
          <w:sz w:val="28"/>
          <w:szCs w:val="28"/>
        </w:rPr>
      </w:pPr>
      <w:r w:rsidRPr="00F62832">
        <w:rPr>
          <w:rFonts w:ascii="Times New Roman" w:hAnsi="Times New Roman"/>
          <w:noProof/>
          <w:sz w:val="28"/>
          <w:szCs w:val="28"/>
          <w:lang w:eastAsia="ru-RU" w:bidi="ar-SA"/>
        </w:rPr>
        <w:lastRenderedPageBreak/>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77"/>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F62832" w:rsidRDefault="005725AF" w:rsidP="00F62832">
      <w:pPr>
        <w:jc w:val="center"/>
        <w:rPr>
          <w:rFonts w:ascii="Times New Roman" w:hAnsi="Times New Roman"/>
          <w:sz w:val="28"/>
          <w:szCs w:val="28"/>
        </w:rPr>
      </w:pPr>
    </w:p>
    <w:p w:rsidR="0002551D" w:rsidRPr="00F62832" w:rsidRDefault="0002551D" w:rsidP="00F62832">
      <w:pPr>
        <w:ind w:right="-375"/>
        <w:jc w:val="center"/>
        <w:rPr>
          <w:rFonts w:ascii="Times New Roman" w:hAnsi="Times New Roman"/>
          <w:sz w:val="28"/>
          <w:szCs w:val="28"/>
        </w:rPr>
      </w:pPr>
      <w:r w:rsidRPr="00F62832">
        <w:rPr>
          <w:rFonts w:ascii="Times New Roman" w:hAnsi="Times New Roman"/>
          <w:sz w:val="28"/>
          <w:szCs w:val="28"/>
        </w:rPr>
        <w:t>Рис. 10.3. С</w:t>
      </w:r>
      <w:r w:rsidR="008F679F" w:rsidRPr="00F62832">
        <w:rPr>
          <w:rFonts w:ascii="Times New Roman" w:hAnsi="Times New Roman"/>
          <w:sz w:val="28"/>
          <w:szCs w:val="28"/>
        </w:rPr>
        <w:t>хема</w:t>
      </w:r>
      <w:r w:rsidRPr="00F62832">
        <w:rPr>
          <w:rFonts w:ascii="Times New Roman" w:hAnsi="Times New Roman"/>
          <w:sz w:val="28"/>
          <w:szCs w:val="28"/>
        </w:rPr>
        <w:t xml:space="preserve"> расположения </w:t>
      </w:r>
      <w:r w:rsidR="008F679F" w:rsidRPr="00F62832">
        <w:rPr>
          <w:rFonts w:ascii="Times New Roman" w:hAnsi="Times New Roman"/>
          <w:sz w:val="28"/>
          <w:szCs w:val="28"/>
        </w:rPr>
        <w:t>стационарной сети наблюдени</w:t>
      </w:r>
      <w:r w:rsidRPr="00F62832">
        <w:rPr>
          <w:rFonts w:ascii="Times New Roman" w:hAnsi="Times New Roman"/>
          <w:sz w:val="28"/>
          <w:szCs w:val="28"/>
        </w:rPr>
        <w:t xml:space="preserve">я </w:t>
      </w:r>
      <w:r w:rsidR="008F679F" w:rsidRPr="00F62832">
        <w:rPr>
          <w:rFonts w:ascii="Times New Roman" w:hAnsi="Times New Roman"/>
          <w:sz w:val="28"/>
          <w:szCs w:val="28"/>
        </w:rPr>
        <w:t xml:space="preserve">за загрязнением </w:t>
      </w:r>
    </w:p>
    <w:p w:rsidR="00417CD0" w:rsidRPr="00F62832" w:rsidRDefault="008F679F" w:rsidP="00F62832">
      <w:pPr>
        <w:ind w:right="-375"/>
        <w:jc w:val="center"/>
        <w:rPr>
          <w:rFonts w:ascii="Times New Roman" w:hAnsi="Times New Roman"/>
          <w:sz w:val="28"/>
          <w:szCs w:val="28"/>
        </w:rPr>
      </w:pPr>
      <w:r w:rsidRPr="00F62832">
        <w:rPr>
          <w:rFonts w:ascii="Times New Roman" w:hAnsi="Times New Roman"/>
          <w:sz w:val="28"/>
          <w:szCs w:val="28"/>
        </w:rPr>
        <w:t>атмосферного воздуха</w:t>
      </w:r>
      <w:r w:rsidR="0002551D" w:rsidRPr="00F62832">
        <w:rPr>
          <w:rFonts w:ascii="Times New Roman" w:hAnsi="Times New Roman"/>
          <w:sz w:val="28"/>
          <w:szCs w:val="28"/>
        </w:rPr>
        <w:t xml:space="preserve"> поселка Торетам </w:t>
      </w:r>
    </w:p>
    <w:p w:rsidR="001D1151" w:rsidRPr="00F62832" w:rsidRDefault="001D1151" w:rsidP="00F62832">
      <w:pPr>
        <w:jc w:val="right"/>
        <w:rPr>
          <w:rFonts w:ascii="Times New Roman" w:hAnsi="Times New Roman"/>
          <w:lang w:val="kk-KZ"/>
        </w:rPr>
      </w:pPr>
    </w:p>
    <w:p w:rsidR="00413993" w:rsidRPr="00F62832" w:rsidRDefault="00413993" w:rsidP="00F62832">
      <w:pPr>
        <w:jc w:val="right"/>
        <w:rPr>
          <w:rFonts w:ascii="Times New Roman" w:hAnsi="Times New Roman"/>
          <w:lang w:val="kk-KZ"/>
        </w:rPr>
      </w:pPr>
      <w:r w:rsidRPr="00F62832">
        <w:rPr>
          <w:rFonts w:ascii="Times New Roman" w:hAnsi="Times New Roman"/>
        </w:rPr>
        <w:t xml:space="preserve">Таблица </w:t>
      </w:r>
      <w:r w:rsidR="00263E9B" w:rsidRPr="00F62832">
        <w:rPr>
          <w:rFonts w:ascii="Times New Roman" w:hAnsi="Times New Roman"/>
        </w:rPr>
        <w:t>85</w:t>
      </w:r>
    </w:p>
    <w:p w:rsidR="00413993" w:rsidRPr="00F62832" w:rsidRDefault="00413993"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w:t>
      </w:r>
      <w:r w:rsidR="00EA5D3F" w:rsidRPr="00F62832">
        <w:rPr>
          <w:rStyle w:val="FontStyle201"/>
          <w:i w:val="0"/>
          <w:sz w:val="28"/>
          <w:szCs w:val="28"/>
        </w:rPr>
        <w:t>поселка Торетам</w:t>
      </w:r>
    </w:p>
    <w:p w:rsidR="006B7A5E" w:rsidRPr="00F62832"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993"/>
        <w:gridCol w:w="1844"/>
        <w:gridCol w:w="851"/>
        <w:gridCol w:w="939"/>
        <w:gridCol w:w="1045"/>
      </w:tblGrid>
      <w:tr w:rsidR="0025707F" w:rsidRPr="00F62832" w:rsidTr="00E5117A">
        <w:trPr>
          <w:trHeight w:val="307"/>
          <w:jc w:val="center"/>
        </w:trPr>
        <w:tc>
          <w:tcPr>
            <w:tcW w:w="1985" w:type="dxa"/>
            <w:vMerge w:val="restart"/>
            <w:shd w:val="clear" w:color="auto" w:fill="auto"/>
            <w:noWrap/>
            <w:vAlign w:val="center"/>
          </w:tcPr>
          <w:p w:rsidR="0025707F" w:rsidRPr="00F62832" w:rsidRDefault="0025707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25707F" w:rsidRPr="00F62832" w:rsidRDefault="0025707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837" w:type="dxa"/>
            <w:gridSpan w:val="2"/>
            <w:shd w:val="clear" w:color="auto" w:fill="auto"/>
            <w:vAlign w:val="center"/>
          </w:tcPr>
          <w:p w:rsidR="0025707F" w:rsidRPr="00F62832" w:rsidRDefault="0025707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835" w:type="dxa"/>
            <w:gridSpan w:val="3"/>
          </w:tcPr>
          <w:p w:rsidR="0025707F" w:rsidRPr="00F62832" w:rsidRDefault="0025707F"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w:t>
            </w:r>
          </w:p>
        </w:tc>
      </w:tr>
      <w:tr w:rsidR="00E70CDD" w:rsidRPr="00F62832" w:rsidTr="00E5117A">
        <w:trPr>
          <w:trHeight w:val="284"/>
          <w:jc w:val="center"/>
        </w:trPr>
        <w:tc>
          <w:tcPr>
            <w:tcW w:w="1985" w:type="dxa"/>
            <w:vMerge/>
            <w:shd w:val="clear" w:color="auto" w:fill="auto"/>
            <w:noWrap/>
            <w:vAlign w:val="center"/>
          </w:tcPr>
          <w:p w:rsidR="00E70CDD" w:rsidRPr="00F62832"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F62832" w:rsidRDefault="00E70CDD"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E70CDD" w:rsidRPr="00F62832" w:rsidRDefault="00E70CDD"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3" w:type="dxa"/>
            <w:shd w:val="clear" w:color="auto" w:fill="auto"/>
            <w:vAlign w:val="center"/>
          </w:tcPr>
          <w:p w:rsidR="00E70CDD" w:rsidRPr="00F62832" w:rsidRDefault="00E70CDD"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844" w:type="dxa"/>
            <w:shd w:val="clear" w:color="auto" w:fill="auto"/>
            <w:vAlign w:val="center"/>
          </w:tcPr>
          <w:p w:rsidR="00E70CDD" w:rsidRPr="00F62832" w:rsidRDefault="00E70CDD"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51" w:type="dxa"/>
            <w:vAlign w:val="center"/>
          </w:tcPr>
          <w:p w:rsidR="00E70CDD" w:rsidRPr="00F62832" w:rsidRDefault="00E70CDD" w:rsidP="00F62832">
            <w:pPr>
              <w:jc w:val="center"/>
              <w:rPr>
                <w:rFonts w:ascii="Times New Roman" w:hAnsi="Times New Roman"/>
                <w:b/>
                <w:bCs/>
                <w:spacing w:val="-20"/>
              </w:rPr>
            </w:pPr>
            <w:r w:rsidRPr="00F62832">
              <w:rPr>
                <w:rFonts w:ascii="Times New Roman" w:hAnsi="Times New Roman"/>
                <w:b/>
                <w:bCs/>
                <w:spacing w:val="-20"/>
              </w:rPr>
              <w:t>&gt;ПДК</w:t>
            </w:r>
          </w:p>
        </w:tc>
        <w:tc>
          <w:tcPr>
            <w:tcW w:w="939" w:type="dxa"/>
            <w:vAlign w:val="center"/>
          </w:tcPr>
          <w:p w:rsidR="00E70CDD" w:rsidRPr="00F62832" w:rsidRDefault="00E70CDD" w:rsidP="00F62832">
            <w:pPr>
              <w:jc w:val="center"/>
              <w:rPr>
                <w:rFonts w:ascii="Times New Roman" w:hAnsi="Times New Roman"/>
                <w:b/>
                <w:bCs/>
                <w:spacing w:val="-20"/>
              </w:rPr>
            </w:pPr>
            <w:r w:rsidRPr="00F62832">
              <w:rPr>
                <w:rFonts w:ascii="Times New Roman" w:hAnsi="Times New Roman"/>
                <w:b/>
                <w:bCs/>
                <w:spacing w:val="-20"/>
              </w:rPr>
              <w:t>&gt;5 ПДК</w:t>
            </w:r>
          </w:p>
        </w:tc>
        <w:tc>
          <w:tcPr>
            <w:tcW w:w="1045" w:type="dxa"/>
            <w:vAlign w:val="center"/>
          </w:tcPr>
          <w:p w:rsidR="00E70CDD" w:rsidRPr="00F62832" w:rsidRDefault="00E70CDD" w:rsidP="00F62832">
            <w:pPr>
              <w:jc w:val="center"/>
              <w:rPr>
                <w:rFonts w:ascii="Times New Roman" w:hAnsi="Times New Roman"/>
                <w:b/>
                <w:bCs/>
                <w:spacing w:val="-20"/>
              </w:rPr>
            </w:pPr>
            <w:r w:rsidRPr="00F62832">
              <w:rPr>
                <w:rFonts w:ascii="Times New Roman" w:hAnsi="Times New Roman"/>
                <w:b/>
                <w:bCs/>
                <w:spacing w:val="-20"/>
              </w:rPr>
              <w:t>&gt;10 ПДК</w:t>
            </w:r>
          </w:p>
        </w:tc>
      </w:tr>
      <w:tr w:rsidR="00D07273" w:rsidRPr="00F62832" w:rsidTr="00E5117A">
        <w:trPr>
          <w:trHeight w:val="166"/>
          <w:jc w:val="center"/>
        </w:trPr>
        <w:tc>
          <w:tcPr>
            <w:tcW w:w="1985"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Взвешенные частицы РМ -10</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0,0002</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 </w:t>
            </w:r>
          </w:p>
        </w:tc>
        <w:tc>
          <w:tcPr>
            <w:tcW w:w="993"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0,0321</w:t>
            </w:r>
          </w:p>
        </w:tc>
        <w:tc>
          <w:tcPr>
            <w:tcW w:w="184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 </w:t>
            </w:r>
          </w:p>
        </w:tc>
        <w:tc>
          <w:tcPr>
            <w:tcW w:w="851" w:type="dxa"/>
            <w:shd w:val="clear" w:color="000000" w:fill="FFFFFF"/>
            <w:vAlign w:val="center"/>
          </w:tcPr>
          <w:p w:rsidR="00D07273" w:rsidRPr="00F62832" w:rsidRDefault="00D07273" w:rsidP="00F62832">
            <w:pPr>
              <w:jc w:val="center"/>
              <w:rPr>
                <w:rFonts w:ascii="Times New Roman" w:hAnsi="Times New Roman"/>
              </w:rPr>
            </w:pPr>
          </w:p>
        </w:tc>
        <w:tc>
          <w:tcPr>
            <w:tcW w:w="939" w:type="dxa"/>
            <w:shd w:val="clear" w:color="000000" w:fill="FFFFFF"/>
            <w:vAlign w:val="center"/>
          </w:tcPr>
          <w:p w:rsidR="00D07273" w:rsidRPr="00F62832" w:rsidRDefault="00D07273" w:rsidP="00F62832">
            <w:pPr>
              <w:jc w:val="center"/>
              <w:rPr>
                <w:rFonts w:ascii="Times New Roman" w:hAnsi="Times New Roman"/>
              </w:rPr>
            </w:pPr>
          </w:p>
        </w:tc>
        <w:tc>
          <w:tcPr>
            <w:tcW w:w="1045" w:type="dxa"/>
            <w:shd w:val="clear" w:color="000000" w:fill="FFFFFF"/>
            <w:vAlign w:val="center"/>
          </w:tcPr>
          <w:p w:rsidR="00D07273" w:rsidRPr="00F62832" w:rsidRDefault="00D07273" w:rsidP="00F62832">
            <w:pPr>
              <w:jc w:val="center"/>
              <w:rPr>
                <w:rFonts w:ascii="Times New Roman" w:hAnsi="Times New Roman"/>
              </w:rPr>
            </w:pPr>
          </w:p>
        </w:tc>
      </w:tr>
      <w:tr w:rsidR="00D07273" w:rsidRPr="00F62832" w:rsidTr="00E5117A">
        <w:trPr>
          <w:trHeight w:val="113"/>
          <w:jc w:val="center"/>
        </w:trPr>
        <w:tc>
          <w:tcPr>
            <w:tcW w:w="1985"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Диоксид серы</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0,0065</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0,1300</w:t>
            </w:r>
          </w:p>
        </w:tc>
        <w:tc>
          <w:tcPr>
            <w:tcW w:w="993"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0,0532</w:t>
            </w:r>
          </w:p>
        </w:tc>
        <w:tc>
          <w:tcPr>
            <w:tcW w:w="184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0,1064</w:t>
            </w:r>
          </w:p>
        </w:tc>
        <w:tc>
          <w:tcPr>
            <w:tcW w:w="851" w:type="dxa"/>
            <w:shd w:val="clear" w:color="000000" w:fill="FFFFFF"/>
            <w:vAlign w:val="center"/>
          </w:tcPr>
          <w:p w:rsidR="00D07273" w:rsidRPr="00F62832" w:rsidRDefault="00D07273" w:rsidP="00F62832">
            <w:pPr>
              <w:jc w:val="center"/>
              <w:rPr>
                <w:rFonts w:ascii="Times New Roman" w:hAnsi="Times New Roman"/>
              </w:rPr>
            </w:pPr>
          </w:p>
        </w:tc>
        <w:tc>
          <w:tcPr>
            <w:tcW w:w="939" w:type="dxa"/>
            <w:shd w:val="clear" w:color="000000" w:fill="FFFFFF"/>
            <w:vAlign w:val="center"/>
          </w:tcPr>
          <w:p w:rsidR="00D07273" w:rsidRPr="00F62832" w:rsidRDefault="00D07273" w:rsidP="00F62832">
            <w:pPr>
              <w:jc w:val="center"/>
              <w:rPr>
                <w:rFonts w:ascii="Times New Roman" w:hAnsi="Times New Roman"/>
              </w:rPr>
            </w:pPr>
          </w:p>
        </w:tc>
        <w:tc>
          <w:tcPr>
            <w:tcW w:w="1045" w:type="dxa"/>
            <w:shd w:val="clear" w:color="000000" w:fill="FFFFFF"/>
            <w:vAlign w:val="center"/>
          </w:tcPr>
          <w:p w:rsidR="00D07273" w:rsidRPr="00F62832" w:rsidRDefault="00D07273" w:rsidP="00F62832">
            <w:pPr>
              <w:jc w:val="center"/>
              <w:rPr>
                <w:rFonts w:ascii="Times New Roman" w:hAnsi="Times New Roman"/>
              </w:rPr>
            </w:pPr>
          </w:p>
        </w:tc>
      </w:tr>
      <w:tr w:rsidR="00D07273" w:rsidRPr="00F62832" w:rsidTr="00E5117A">
        <w:trPr>
          <w:trHeight w:val="64"/>
          <w:jc w:val="center"/>
        </w:trPr>
        <w:tc>
          <w:tcPr>
            <w:tcW w:w="1985"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0,1984</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0,0661</w:t>
            </w:r>
          </w:p>
        </w:tc>
        <w:tc>
          <w:tcPr>
            <w:tcW w:w="993"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1,0070</w:t>
            </w:r>
          </w:p>
        </w:tc>
        <w:tc>
          <w:tcPr>
            <w:tcW w:w="184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0,2014</w:t>
            </w:r>
          </w:p>
        </w:tc>
        <w:tc>
          <w:tcPr>
            <w:tcW w:w="851" w:type="dxa"/>
            <w:shd w:val="clear" w:color="000000" w:fill="FFFFFF"/>
            <w:vAlign w:val="center"/>
          </w:tcPr>
          <w:p w:rsidR="00D07273" w:rsidRPr="00F62832" w:rsidRDefault="00D07273" w:rsidP="00F62832">
            <w:pPr>
              <w:jc w:val="center"/>
              <w:rPr>
                <w:rFonts w:ascii="Times New Roman" w:hAnsi="Times New Roman"/>
              </w:rPr>
            </w:pPr>
          </w:p>
        </w:tc>
        <w:tc>
          <w:tcPr>
            <w:tcW w:w="939" w:type="dxa"/>
            <w:shd w:val="clear" w:color="000000" w:fill="FFFFFF"/>
            <w:vAlign w:val="center"/>
          </w:tcPr>
          <w:p w:rsidR="00D07273" w:rsidRPr="00F62832" w:rsidRDefault="00D07273" w:rsidP="00F62832">
            <w:pPr>
              <w:jc w:val="center"/>
              <w:rPr>
                <w:rFonts w:ascii="Times New Roman" w:hAnsi="Times New Roman"/>
              </w:rPr>
            </w:pPr>
          </w:p>
        </w:tc>
        <w:tc>
          <w:tcPr>
            <w:tcW w:w="1045" w:type="dxa"/>
            <w:shd w:val="clear" w:color="000000" w:fill="FFFFFF"/>
            <w:vAlign w:val="center"/>
          </w:tcPr>
          <w:p w:rsidR="00D07273" w:rsidRPr="00F62832" w:rsidRDefault="00D07273" w:rsidP="00F62832">
            <w:pPr>
              <w:jc w:val="center"/>
              <w:rPr>
                <w:rFonts w:ascii="Times New Roman" w:hAnsi="Times New Roman"/>
              </w:rPr>
            </w:pPr>
          </w:p>
        </w:tc>
      </w:tr>
      <w:tr w:rsidR="00D07273" w:rsidRPr="00F62832" w:rsidTr="00E5117A">
        <w:trPr>
          <w:trHeight w:val="64"/>
          <w:jc w:val="center"/>
        </w:trPr>
        <w:tc>
          <w:tcPr>
            <w:tcW w:w="1985" w:type="dxa"/>
            <w:shd w:val="clear" w:color="auto" w:fill="auto"/>
            <w:noWrap/>
            <w:vAlign w:val="center"/>
          </w:tcPr>
          <w:p w:rsidR="00D07273" w:rsidRPr="00F62832" w:rsidRDefault="00D07273" w:rsidP="00F62832">
            <w:pPr>
              <w:rPr>
                <w:rFonts w:ascii="Times New Roman" w:hAnsi="Times New Roman"/>
              </w:rPr>
            </w:pPr>
            <w:r w:rsidRPr="00F62832">
              <w:rPr>
                <w:rFonts w:ascii="Times New Roman" w:hAnsi="Times New Roman"/>
              </w:rPr>
              <w:t xml:space="preserve">Формальдегид </w:t>
            </w:r>
          </w:p>
        </w:tc>
        <w:tc>
          <w:tcPr>
            <w:tcW w:w="992" w:type="dxa"/>
            <w:shd w:val="clear" w:color="000000" w:fill="FFFFFF"/>
            <w:vAlign w:val="center"/>
          </w:tcPr>
          <w:p w:rsidR="00D07273" w:rsidRPr="00F62832" w:rsidRDefault="00D07273" w:rsidP="00F62832">
            <w:pPr>
              <w:jc w:val="center"/>
              <w:rPr>
                <w:rFonts w:ascii="Times New Roman" w:hAnsi="Times New Roman"/>
              </w:rPr>
            </w:pPr>
            <w:r w:rsidRPr="00F62832">
              <w:rPr>
                <w:rFonts w:ascii="Times New Roman" w:hAnsi="Times New Roman"/>
              </w:rPr>
              <w:t>0,0002</w:t>
            </w:r>
          </w:p>
        </w:tc>
        <w:tc>
          <w:tcPr>
            <w:tcW w:w="1701"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0,0667</w:t>
            </w:r>
          </w:p>
        </w:tc>
        <w:tc>
          <w:tcPr>
            <w:tcW w:w="993"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0,0011</w:t>
            </w:r>
          </w:p>
        </w:tc>
        <w:tc>
          <w:tcPr>
            <w:tcW w:w="1844" w:type="dxa"/>
            <w:shd w:val="clear" w:color="000000" w:fill="FFFFFF"/>
            <w:noWrap/>
            <w:vAlign w:val="center"/>
          </w:tcPr>
          <w:p w:rsidR="00D07273" w:rsidRPr="00F62832" w:rsidRDefault="00D07273" w:rsidP="00F62832">
            <w:pPr>
              <w:jc w:val="center"/>
              <w:rPr>
                <w:rFonts w:ascii="Times New Roman" w:hAnsi="Times New Roman"/>
              </w:rPr>
            </w:pPr>
            <w:r w:rsidRPr="00F62832">
              <w:rPr>
                <w:rFonts w:ascii="Times New Roman" w:hAnsi="Times New Roman"/>
              </w:rPr>
              <w:t>0,0314</w:t>
            </w:r>
          </w:p>
        </w:tc>
        <w:tc>
          <w:tcPr>
            <w:tcW w:w="851" w:type="dxa"/>
            <w:shd w:val="clear" w:color="000000" w:fill="FFFFFF"/>
            <w:vAlign w:val="center"/>
          </w:tcPr>
          <w:p w:rsidR="00D07273" w:rsidRPr="00F62832" w:rsidRDefault="00D07273" w:rsidP="00F62832">
            <w:pPr>
              <w:jc w:val="center"/>
              <w:rPr>
                <w:rFonts w:ascii="Times New Roman" w:hAnsi="Times New Roman"/>
              </w:rPr>
            </w:pPr>
          </w:p>
        </w:tc>
        <w:tc>
          <w:tcPr>
            <w:tcW w:w="939" w:type="dxa"/>
            <w:shd w:val="clear" w:color="000000" w:fill="FFFFFF"/>
            <w:vAlign w:val="center"/>
          </w:tcPr>
          <w:p w:rsidR="00D07273" w:rsidRPr="00F62832" w:rsidRDefault="00D07273" w:rsidP="00F62832">
            <w:pPr>
              <w:jc w:val="center"/>
              <w:rPr>
                <w:rFonts w:ascii="Times New Roman" w:hAnsi="Times New Roman"/>
              </w:rPr>
            </w:pPr>
          </w:p>
        </w:tc>
        <w:tc>
          <w:tcPr>
            <w:tcW w:w="1045" w:type="dxa"/>
            <w:shd w:val="clear" w:color="000000" w:fill="FFFFFF"/>
            <w:vAlign w:val="center"/>
          </w:tcPr>
          <w:p w:rsidR="00D07273" w:rsidRPr="00F62832" w:rsidRDefault="00D07273" w:rsidP="00F62832">
            <w:pPr>
              <w:jc w:val="center"/>
              <w:rPr>
                <w:rFonts w:ascii="Times New Roman" w:hAnsi="Times New Roman"/>
              </w:rPr>
            </w:pPr>
          </w:p>
        </w:tc>
      </w:tr>
    </w:tbl>
    <w:p w:rsidR="00047133" w:rsidRPr="00F62832" w:rsidRDefault="00047133" w:rsidP="00F62832">
      <w:pPr>
        <w:ind w:firstLine="709"/>
        <w:jc w:val="both"/>
        <w:rPr>
          <w:rFonts w:ascii="Times New Roman" w:hAnsi="Times New Roman"/>
          <w:b/>
          <w:i/>
          <w:sz w:val="28"/>
          <w:szCs w:val="28"/>
        </w:rPr>
      </w:pP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561268"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w:t>
      </w:r>
      <w:r w:rsidR="007953B7" w:rsidRPr="00F62832">
        <w:rPr>
          <w:rFonts w:ascii="Times New Roman" w:hAnsi="Times New Roman"/>
          <w:sz w:val="28"/>
          <w:szCs w:val="28"/>
        </w:rPr>
        <w:t xml:space="preserve"> (рис.10.3.), </w:t>
      </w:r>
      <w:r w:rsidRPr="00F62832">
        <w:rPr>
          <w:rFonts w:ascii="Times New Roman" w:hAnsi="Times New Roman"/>
          <w:sz w:val="28"/>
          <w:szCs w:val="28"/>
        </w:rPr>
        <w:t xml:space="preserve">уровень загрязнения атмосферного воздуха оценивался </w:t>
      </w:r>
      <w:r w:rsidR="00394F59" w:rsidRPr="00F62832">
        <w:rPr>
          <w:rFonts w:ascii="Times New Roman" w:hAnsi="Times New Roman"/>
          <w:b/>
          <w:i/>
          <w:sz w:val="28"/>
          <w:szCs w:val="28"/>
        </w:rPr>
        <w:t>низким</w:t>
      </w:r>
      <w:r w:rsidR="002B5D0E" w:rsidRPr="00F62832">
        <w:rPr>
          <w:rFonts w:ascii="Times New Roman" w:hAnsi="Times New Roman"/>
          <w:sz w:val="28"/>
          <w:szCs w:val="28"/>
        </w:rPr>
        <w:t>,</w:t>
      </w:r>
      <w:r w:rsidR="00464C11" w:rsidRPr="00F62832">
        <w:rPr>
          <w:rFonts w:ascii="Times New Roman" w:hAnsi="Times New Roman"/>
          <w:sz w:val="28"/>
          <w:szCs w:val="28"/>
        </w:rPr>
        <w:t xml:space="preserve"> </w:t>
      </w:r>
      <w:r w:rsidR="002B5D0E" w:rsidRPr="00F62832">
        <w:rPr>
          <w:rFonts w:ascii="Times New Roman" w:hAnsi="Times New Roman"/>
          <w:sz w:val="28"/>
          <w:szCs w:val="28"/>
        </w:rPr>
        <w:t>о</w:t>
      </w:r>
      <w:r w:rsidRPr="00F62832">
        <w:rPr>
          <w:rFonts w:ascii="Times New Roman" w:hAnsi="Times New Roman"/>
          <w:sz w:val="28"/>
          <w:szCs w:val="28"/>
        </w:rPr>
        <w:t>н определялся значени</w:t>
      </w:r>
      <w:r w:rsidR="00394F59" w:rsidRPr="00F62832">
        <w:rPr>
          <w:rFonts w:ascii="Times New Roman" w:hAnsi="Times New Roman"/>
          <w:sz w:val="28"/>
          <w:szCs w:val="28"/>
        </w:rPr>
        <w:t>ями СИ</w:t>
      </w:r>
      <w:r w:rsidR="00BA45BE" w:rsidRPr="00F62832">
        <w:rPr>
          <w:rFonts w:ascii="Times New Roman" w:hAnsi="Times New Roman"/>
          <w:sz w:val="28"/>
          <w:szCs w:val="28"/>
        </w:rPr>
        <w:t xml:space="preserve">равным </w:t>
      </w:r>
      <w:r w:rsidR="00394F59" w:rsidRPr="00F62832">
        <w:rPr>
          <w:rFonts w:ascii="Times New Roman" w:hAnsi="Times New Roman"/>
          <w:sz w:val="28"/>
          <w:szCs w:val="28"/>
        </w:rPr>
        <w:t>0,2 и НП</w:t>
      </w:r>
      <w:r w:rsidR="00A51DB6" w:rsidRPr="00F62832">
        <w:rPr>
          <w:rFonts w:ascii="Times New Roman" w:hAnsi="Times New Roman"/>
          <w:sz w:val="28"/>
          <w:szCs w:val="28"/>
        </w:rPr>
        <w:t xml:space="preserve"> = </w:t>
      </w:r>
      <w:r w:rsidR="00394F59" w:rsidRPr="00F62832">
        <w:rPr>
          <w:rFonts w:ascii="Times New Roman" w:hAnsi="Times New Roman"/>
          <w:sz w:val="28"/>
          <w:szCs w:val="28"/>
        </w:rPr>
        <w:t>0,0%</w:t>
      </w:r>
      <w:r w:rsidR="00464C11" w:rsidRPr="00F62832">
        <w:rPr>
          <w:rFonts w:ascii="Times New Roman" w:hAnsi="Times New Roman"/>
          <w:sz w:val="28"/>
          <w:szCs w:val="28"/>
        </w:rPr>
        <w:t xml:space="preserve"> </w:t>
      </w:r>
      <w:r w:rsidR="005666F5" w:rsidRPr="00F62832">
        <w:rPr>
          <w:rFonts w:ascii="Times New Roman" w:hAnsi="Times New Roman"/>
          <w:sz w:val="28"/>
          <w:szCs w:val="28"/>
        </w:rPr>
        <w:t xml:space="preserve">(табл.1 и табл.1.1). </w:t>
      </w: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среднемесячные концентрации загрязняющих веществ – не превышали ПДК</w:t>
      </w:r>
      <w:r w:rsidR="00464C11" w:rsidRPr="00F62832">
        <w:rPr>
          <w:rFonts w:ascii="Times New Roman" w:hAnsi="Times New Roman"/>
          <w:sz w:val="28"/>
          <w:szCs w:val="28"/>
        </w:rPr>
        <w:t xml:space="preserve"> </w:t>
      </w:r>
      <w:r w:rsidR="001822F7" w:rsidRPr="00F62832">
        <w:rPr>
          <w:rFonts w:ascii="Times New Roman" w:hAnsi="Times New Roman"/>
          <w:sz w:val="28"/>
          <w:szCs w:val="28"/>
        </w:rPr>
        <w:t xml:space="preserve">(таблица </w:t>
      </w:r>
      <w:r w:rsidR="00263E9B" w:rsidRPr="00F62832">
        <w:rPr>
          <w:rFonts w:ascii="Times New Roman" w:hAnsi="Times New Roman"/>
          <w:sz w:val="28"/>
          <w:szCs w:val="28"/>
        </w:rPr>
        <w:t>85</w:t>
      </w:r>
      <w:r w:rsidR="00C01063" w:rsidRPr="00F62832">
        <w:rPr>
          <w:rFonts w:ascii="Times New Roman" w:hAnsi="Times New Roman"/>
          <w:sz w:val="28"/>
          <w:szCs w:val="28"/>
        </w:rPr>
        <w:t>)</w:t>
      </w:r>
      <w:r w:rsidR="001660EA" w:rsidRPr="00F62832">
        <w:rPr>
          <w:rFonts w:ascii="Times New Roman" w:hAnsi="Times New Roman"/>
          <w:sz w:val="28"/>
          <w:szCs w:val="28"/>
        </w:rPr>
        <w:t>.</w:t>
      </w:r>
    </w:p>
    <w:p w:rsidR="00E36D6A" w:rsidRPr="00F62832" w:rsidRDefault="00E36D6A" w:rsidP="00F62832">
      <w:pPr>
        <w:pStyle w:val="Style111"/>
        <w:widowControl/>
        <w:spacing w:line="240" w:lineRule="auto"/>
        <w:ind w:firstLine="0"/>
        <w:jc w:val="center"/>
        <w:rPr>
          <w:rFonts w:ascii="Times New Roman" w:hAnsi="Times New Roman"/>
          <w:b/>
          <w:sz w:val="28"/>
          <w:szCs w:val="28"/>
          <w:lang w:val="kk-KZ"/>
        </w:rPr>
      </w:pPr>
    </w:p>
    <w:p w:rsidR="00BC1D4C" w:rsidRPr="00F62832" w:rsidRDefault="00D12F0D" w:rsidP="00F62832">
      <w:pPr>
        <w:pStyle w:val="Style111"/>
        <w:widowControl/>
        <w:spacing w:line="240" w:lineRule="auto"/>
        <w:ind w:firstLine="0"/>
        <w:jc w:val="center"/>
        <w:rPr>
          <w:rFonts w:ascii="Times New Roman" w:hAnsi="Times New Roman"/>
          <w:b/>
          <w:sz w:val="28"/>
          <w:szCs w:val="28"/>
        </w:rPr>
      </w:pPr>
      <w:r w:rsidRPr="00F62832">
        <w:rPr>
          <w:rFonts w:ascii="Times New Roman" w:hAnsi="Times New Roman"/>
          <w:b/>
          <w:sz w:val="28"/>
          <w:szCs w:val="28"/>
        </w:rPr>
        <w:t xml:space="preserve">10.4 </w:t>
      </w:r>
      <w:r w:rsidR="00BC1D4C" w:rsidRPr="00F62832">
        <w:rPr>
          <w:rFonts w:ascii="Times New Roman" w:hAnsi="Times New Roman"/>
          <w:b/>
          <w:sz w:val="28"/>
          <w:szCs w:val="28"/>
        </w:rPr>
        <w:t xml:space="preserve">Состояние атмосферного воздуха </w:t>
      </w:r>
      <w:r w:rsidR="00E6678E" w:rsidRPr="00F62832">
        <w:rPr>
          <w:rFonts w:ascii="Times New Roman" w:hAnsi="Times New Roman"/>
          <w:b/>
          <w:sz w:val="28"/>
          <w:szCs w:val="28"/>
        </w:rPr>
        <w:t>г</w:t>
      </w:r>
      <w:r w:rsidR="005C1A28" w:rsidRPr="00F62832">
        <w:rPr>
          <w:rFonts w:ascii="Times New Roman" w:hAnsi="Times New Roman"/>
          <w:b/>
          <w:sz w:val="28"/>
          <w:szCs w:val="28"/>
        </w:rPr>
        <w:t>орода</w:t>
      </w:r>
      <w:r w:rsidR="00E6678E" w:rsidRPr="00F62832">
        <w:rPr>
          <w:rFonts w:ascii="Times New Roman" w:hAnsi="Times New Roman"/>
          <w:b/>
          <w:sz w:val="28"/>
          <w:szCs w:val="28"/>
        </w:rPr>
        <w:t>Кызылорда</w:t>
      </w:r>
      <w:r w:rsidR="007A0352" w:rsidRPr="00F62832">
        <w:rPr>
          <w:rFonts w:ascii="Times New Roman" w:hAnsi="Times New Roman"/>
          <w:b/>
          <w:sz w:val="28"/>
          <w:szCs w:val="28"/>
        </w:rPr>
        <w:t xml:space="preserve"> и Кызылординской области </w:t>
      </w:r>
      <w:r w:rsidR="00497811" w:rsidRPr="00F62832">
        <w:rPr>
          <w:rFonts w:ascii="Times New Roman" w:hAnsi="Times New Roman"/>
          <w:sz w:val="28"/>
          <w:szCs w:val="28"/>
          <w:lang w:val="kk-KZ"/>
        </w:rPr>
        <w:t>(экспедиция)</w:t>
      </w:r>
    </w:p>
    <w:p w:rsidR="002E7700" w:rsidRPr="00F62832" w:rsidRDefault="002E7700" w:rsidP="00F62832">
      <w:pPr>
        <w:jc w:val="center"/>
        <w:rPr>
          <w:rFonts w:ascii="Times New Roman" w:hAnsi="Times New Roman"/>
          <w:b/>
          <w:sz w:val="28"/>
          <w:szCs w:val="28"/>
        </w:rPr>
      </w:pPr>
    </w:p>
    <w:p w:rsidR="00D6605F" w:rsidRPr="00F62832" w:rsidRDefault="00684ECE" w:rsidP="00F62832">
      <w:pPr>
        <w:ind w:firstLine="708"/>
        <w:jc w:val="both"/>
        <w:rPr>
          <w:rFonts w:ascii="Times New Roman" w:hAnsi="Times New Roman"/>
          <w:sz w:val="28"/>
          <w:szCs w:val="28"/>
          <w:lang w:val="kk-KZ"/>
        </w:rPr>
      </w:pPr>
      <w:r w:rsidRPr="00F62832">
        <w:rPr>
          <w:rFonts w:ascii="Times New Roman" w:hAnsi="Times New Roman"/>
          <w:sz w:val="28"/>
          <w:szCs w:val="28"/>
        </w:rPr>
        <w:t>В мае 2015 года при</w:t>
      </w:r>
      <w:r w:rsidRPr="00F62832">
        <w:rPr>
          <w:rFonts w:ascii="Times New Roman" w:hAnsi="Times New Roman"/>
          <w:sz w:val="28"/>
          <w:szCs w:val="28"/>
          <w:lang w:val="kk-KZ"/>
        </w:rPr>
        <w:t xml:space="preserve"> проведении маршрутных обследований атмосферного воздуха по городу Кызылорда </w:t>
      </w:r>
      <w:r w:rsidRPr="00F62832">
        <w:rPr>
          <w:rFonts w:ascii="Times New Roman" w:hAnsi="Times New Roman"/>
          <w:sz w:val="28"/>
          <w:szCs w:val="28"/>
        </w:rPr>
        <w:t xml:space="preserve">показало, </w:t>
      </w:r>
      <w:r w:rsidRPr="00F62832">
        <w:rPr>
          <w:rFonts w:ascii="Times New Roman" w:hAnsi="Times New Roman"/>
          <w:sz w:val="28"/>
          <w:szCs w:val="28"/>
          <w:lang w:val="kk-KZ"/>
        </w:rPr>
        <w:t xml:space="preserve">что </w:t>
      </w:r>
      <w:r w:rsidRPr="00F62832">
        <w:rPr>
          <w:rFonts w:ascii="Times New Roman" w:hAnsi="Times New Roman"/>
          <w:sz w:val="28"/>
          <w:szCs w:val="28"/>
        </w:rPr>
        <w:t>содержание диоксида азота,</w:t>
      </w:r>
      <w:r w:rsidRPr="00F62832">
        <w:rPr>
          <w:rFonts w:ascii="Times New Roman" w:hAnsi="Times New Roman"/>
          <w:sz w:val="28"/>
          <w:szCs w:val="28"/>
          <w:lang w:val="kk-KZ"/>
        </w:rPr>
        <w:t xml:space="preserve"> </w:t>
      </w:r>
      <w:r w:rsidRPr="00F62832">
        <w:rPr>
          <w:rFonts w:ascii="Times New Roman" w:hAnsi="Times New Roman"/>
          <w:sz w:val="28"/>
          <w:szCs w:val="28"/>
        </w:rPr>
        <w:t xml:space="preserve">взвешенных веществ, оксида углерода и </w:t>
      </w:r>
      <w:r w:rsidRPr="00F62832">
        <w:rPr>
          <w:rFonts w:ascii="Times New Roman" w:hAnsi="Times New Roman"/>
          <w:sz w:val="28"/>
          <w:szCs w:val="28"/>
          <w:lang w:val="kk-KZ"/>
        </w:rPr>
        <w:t>диоксида серы находились в пределах нормы</w:t>
      </w:r>
      <w:r w:rsidRPr="00F62832">
        <w:rPr>
          <w:szCs w:val="28"/>
          <w:lang w:val="kk-KZ"/>
        </w:rPr>
        <w:t xml:space="preserve"> </w:t>
      </w:r>
      <w:r w:rsidR="00F83F2A" w:rsidRPr="00F62832">
        <w:rPr>
          <w:rFonts w:ascii="Times New Roman" w:hAnsi="Times New Roman"/>
          <w:sz w:val="28"/>
          <w:szCs w:val="28"/>
          <w:lang w:val="kk-KZ"/>
        </w:rPr>
        <w:t>(рис</w:t>
      </w:r>
      <w:r w:rsidR="00D73592" w:rsidRPr="00F62832">
        <w:rPr>
          <w:rFonts w:ascii="Times New Roman" w:hAnsi="Times New Roman"/>
          <w:sz w:val="28"/>
          <w:szCs w:val="28"/>
          <w:lang w:val="kk-KZ"/>
        </w:rPr>
        <w:t>.</w:t>
      </w:r>
      <w:r w:rsidR="008B628C" w:rsidRPr="00F62832">
        <w:rPr>
          <w:rFonts w:ascii="Times New Roman" w:hAnsi="Times New Roman"/>
          <w:sz w:val="28"/>
          <w:szCs w:val="28"/>
          <w:lang w:val="kk-KZ"/>
        </w:rPr>
        <w:t xml:space="preserve"> 10.4</w:t>
      </w:r>
      <w:r w:rsidR="007F37BC" w:rsidRPr="00F62832">
        <w:rPr>
          <w:rFonts w:ascii="Times New Roman" w:hAnsi="Times New Roman"/>
          <w:sz w:val="28"/>
          <w:szCs w:val="28"/>
          <w:lang w:val="kk-KZ"/>
        </w:rPr>
        <w:t xml:space="preserve">, таблица </w:t>
      </w:r>
      <w:r w:rsidR="00464C11" w:rsidRPr="00F62832">
        <w:rPr>
          <w:rFonts w:ascii="Times New Roman" w:hAnsi="Times New Roman"/>
          <w:sz w:val="28"/>
          <w:szCs w:val="28"/>
          <w:lang w:val="kk-KZ"/>
        </w:rPr>
        <w:t>86</w:t>
      </w:r>
      <w:r w:rsidR="005259B1" w:rsidRPr="00F62832">
        <w:rPr>
          <w:rFonts w:ascii="Times New Roman" w:hAnsi="Times New Roman"/>
          <w:sz w:val="28"/>
          <w:szCs w:val="28"/>
          <w:lang w:val="kk-KZ"/>
        </w:rPr>
        <w:t>).</w:t>
      </w:r>
    </w:p>
    <w:p w:rsidR="0025707F" w:rsidRPr="00F62832" w:rsidRDefault="0025707F" w:rsidP="00F62832">
      <w:pPr>
        <w:ind w:firstLine="708"/>
        <w:jc w:val="both"/>
        <w:rPr>
          <w:rFonts w:ascii="Times New Roman" w:hAnsi="Times New Roman"/>
          <w:sz w:val="28"/>
          <w:szCs w:val="28"/>
          <w:lang w:val="kk-KZ"/>
        </w:rPr>
      </w:pPr>
    </w:p>
    <w:p w:rsidR="00535540" w:rsidRPr="00F62832" w:rsidRDefault="00154002" w:rsidP="00F62832">
      <w:pPr>
        <w:jc w:val="center"/>
        <w:rPr>
          <w:rFonts w:ascii="Times New Roman" w:hAnsi="Times New Roman"/>
          <w:b/>
          <w:lang w:eastAsia="ru-RU" w:bidi="ar-SA"/>
        </w:rPr>
      </w:pPr>
      <w:r w:rsidRPr="00F62832">
        <w:rPr>
          <w:rFonts w:ascii="Times New Roman" w:hAnsi="Times New Roman"/>
          <w:b/>
          <w:noProof/>
          <w:lang w:eastAsia="ru-RU" w:bidi="ar-SA"/>
        </w:rPr>
        <w:drawing>
          <wp:inline distT="0" distB="0" distL="0" distR="0">
            <wp:extent cx="3847465" cy="3811905"/>
            <wp:effectExtent l="19050" t="0" r="635"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78" cstate="print"/>
                    <a:srcRect/>
                    <a:stretch>
                      <a:fillRect/>
                    </a:stretch>
                  </pic:blipFill>
                  <pic:spPr bwMode="auto">
                    <a:xfrm>
                      <a:off x="0" y="0"/>
                      <a:ext cx="3847465" cy="3811905"/>
                    </a:xfrm>
                    <a:prstGeom prst="rect">
                      <a:avLst/>
                    </a:prstGeom>
                    <a:noFill/>
                    <a:ln w="9525">
                      <a:noFill/>
                      <a:miter lim="800000"/>
                      <a:headEnd/>
                      <a:tailEnd/>
                    </a:ln>
                  </pic:spPr>
                </pic:pic>
              </a:graphicData>
            </a:graphic>
          </wp:inline>
        </w:drawing>
      </w:r>
    </w:p>
    <w:p w:rsidR="00EC1DA4" w:rsidRPr="00F62832" w:rsidRDefault="00EC1DA4" w:rsidP="00F62832">
      <w:pPr>
        <w:jc w:val="center"/>
        <w:rPr>
          <w:rFonts w:ascii="Times New Roman" w:hAnsi="Times New Roman"/>
          <w:b/>
          <w:lang w:eastAsia="ru-RU" w:bidi="ar-SA"/>
        </w:rPr>
      </w:pPr>
    </w:p>
    <w:p w:rsidR="00796DD6" w:rsidRPr="00F62832" w:rsidRDefault="008B628C" w:rsidP="00F62832">
      <w:pPr>
        <w:jc w:val="center"/>
        <w:rPr>
          <w:rFonts w:ascii="Times New Roman" w:hAnsi="Times New Roman"/>
          <w:sz w:val="28"/>
          <w:szCs w:val="28"/>
        </w:rPr>
      </w:pPr>
      <w:r w:rsidRPr="00F62832">
        <w:rPr>
          <w:rFonts w:ascii="Times New Roman" w:hAnsi="Times New Roman"/>
          <w:sz w:val="28"/>
          <w:szCs w:val="28"/>
          <w:lang w:eastAsia="ru-RU" w:bidi="ar-SA"/>
        </w:rPr>
        <w:t>Рис.10.4</w:t>
      </w:r>
      <w:r w:rsidR="002D1B87" w:rsidRPr="00F62832">
        <w:rPr>
          <w:rFonts w:ascii="Times New Roman" w:hAnsi="Times New Roman"/>
          <w:sz w:val="28"/>
          <w:szCs w:val="28"/>
        </w:rPr>
        <w:t>Схема расположения маршрутных постов экспедиционных наблюдений  по г. Кызылорда</w:t>
      </w:r>
    </w:p>
    <w:p w:rsidR="002D1B87" w:rsidRPr="00F62832" w:rsidRDefault="002D1B87" w:rsidP="00F62832">
      <w:pPr>
        <w:jc w:val="center"/>
        <w:rPr>
          <w:rFonts w:ascii="Times New Roman" w:hAnsi="Times New Roman"/>
          <w:sz w:val="28"/>
          <w:szCs w:val="28"/>
        </w:rPr>
      </w:pPr>
    </w:p>
    <w:p w:rsidR="002D1B87" w:rsidRPr="00F62832" w:rsidRDefault="002D1B87" w:rsidP="00F62832">
      <w:pPr>
        <w:jc w:val="center"/>
        <w:rPr>
          <w:rFonts w:ascii="Times New Roman" w:hAnsi="Times New Roman"/>
          <w:sz w:val="28"/>
          <w:szCs w:val="28"/>
        </w:rPr>
      </w:pPr>
    </w:p>
    <w:p w:rsidR="002D1B87" w:rsidRPr="00F62832" w:rsidRDefault="009770CB" w:rsidP="00F62832">
      <w:pPr>
        <w:ind w:firstLine="708"/>
        <w:jc w:val="both"/>
        <w:rPr>
          <w:rFonts w:ascii="Times New Roman" w:hAnsi="Times New Roman"/>
          <w:sz w:val="28"/>
          <w:szCs w:val="28"/>
        </w:rPr>
      </w:pPr>
      <w:r w:rsidRPr="00F62832">
        <w:rPr>
          <w:rFonts w:ascii="Times New Roman" w:hAnsi="Times New Roman"/>
          <w:sz w:val="28"/>
          <w:szCs w:val="28"/>
          <w:lang w:val="kk-KZ"/>
        </w:rPr>
        <w:t>В мае 201</w:t>
      </w:r>
      <w:r w:rsidRPr="00F62832">
        <w:rPr>
          <w:rFonts w:ascii="Times New Roman" w:hAnsi="Times New Roman"/>
          <w:sz w:val="28"/>
          <w:szCs w:val="28"/>
        </w:rPr>
        <w:t>5</w:t>
      </w:r>
      <w:r w:rsidRPr="00F62832">
        <w:rPr>
          <w:rFonts w:ascii="Times New Roman" w:hAnsi="Times New Roman"/>
          <w:sz w:val="28"/>
          <w:szCs w:val="28"/>
          <w:lang w:val="kk-KZ"/>
        </w:rPr>
        <w:t xml:space="preserve"> года при проведении экспедиционных обследований по Кызылординской области показало, что содержание</w:t>
      </w:r>
      <w:r w:rsidRPr="00F62832">
        <w:rPr>
          <w:rFonts w:ascii="Times New Roman" w:hAnsi="Times New Roman"/>
          <w:sz w:val="28"/>
          <w:szCs w:val="28"/>
        </w:rPr>
        <w:t xml:space="preserve"> диоксида азота, </w:t>
      </w:r>
      <w:r w:rsidRPr="00F62832">
        <w:rPr>
          <w:rFonts w:ascii="Times New Roman" w:hAnsi="Times New Roman"/>
          <w:sz w:val="28"/>
          <w:szCs w:val="28"/>
          <w:lang w:val="kk-KZ"/>
        </w:rPr>
        <w:t>взвешенных веществ, диоксида серы и оксида углерода находились в пределах допустимой нормы.</w:t>
      </w:r>
    </w:p>
    <w:p w:rsidR="002D1B87" w:rsidRPr="00F62832" w:rsidRDefault="002D1B87" w:rsidP="00F62832">
      <w:pPr>
        <w:rPr>
          <w:bCs/>
        </w:rPr>
        <w:sectPr w:rsidR="002D1B87" w:rsidRPr="00F62832" w:rsidSect="000102F6">
          <w:pgSz w:w="11906" w:h="16838"/>
          <w:pgMar w:top="993" w:right="1133" w:bottom="851" w:left="1276" w:header="708" w:footer="708" w:gutter="0"/>
          <w:cols w:space="708"/>
          <w:docGrid w:linePitch="360"/>
        </w:sectPr>
      </w:pPr>
    </w:p>
    <w:p w:rsidR="00796DD6" w:rsidRPr="00F62832" w:rsidRDefault="00796DD6" w:rsidP="00F62832">
      <w:pPr>
        <w:pStyle w:val="af3"/>
        <w:spacing w:before="0" w:after="0"/>
        <w:jc w:val="right"/>
        <w:rPr>
          <w:rFonts w:ascii="Times New Roman" w:hAnsi="Times New Roman"/>
          <w:b w:val="0"/>
          <w:bCs w:val="0"/>
          <w:sz w:val="24"/>
          <w:szCs w:val="24"/>
          <w:lang w:val="kk-KZ"/>
        </w:rPr>
      </w:pPr>
      <w:r w:rsidRPr="00F62832">
        <w:rPr>
          <w:rFonts w:ascii="Times New Roman" w:hAnsi="Times New Roman"/>
          <w:b w:val="0"/>
          <w:bCs w:val="0"/>
          <w:sz w:val="24"/>
          <w:szCs w:val="24"/>
        </w:rPr>
        <w:lastRenderedPageBreak/>
        <w:t xml:space="preserve">Таблица </w:t>
      </w:r>
      <w:r w:rsidR="00464C11" w:rsidRPr="00F62832">
        <w:rPr>
          <w:rFonts w:ascii="Times New Roman" w:hAnsi="Times New Roman"/>
          <w:b w:val="0"/>
          <w:bCs w:val="0"/>
          <w:sz w:val="24"/>
          <w:szCs w:val="24"/>
          <w:lang w:val="kk-KZ"/>
        </w:rPr>
        <w:t>86</w:t>
      </w:r>
    </w:p>
    <w:p w:rsidR="00A41225" w:rsidRPr="00F62832" w:rsidRDefault="00A41225" w:rsidP="00F62832">
      <w:pPr>
        <w:pStyle w:val="af3"/>
        <w:spacing w:before="0" w:after="0"/>
        <w:rPr>
          <w:rFonts w:ascii="Times New Roman" w:hAnsi="Times New Roman"/>
          <w:b w:val="0"/>
          <w:bCs w:val="0"/>
          <w:sz w:val="28"/>
          <w:szCs w:val="28"/>
        </w:rPr>
      </w:pPr>
      <w:r w:rsidRPr="00F62832">
        <w:rPr>
          <w:rFonts w:ascii="Times New Roman" w:hAnsi="Times New Roman"/>
          <w:b w:val="0"/>
          <w:bCs w:val="0"/>
          <w:sz w:val="28"/>
          <w:szCs w:val="28"/>
        </w:rPr>
        <w:t>Характеристика состояния атмосферного воздуха города Кызылорда</w:t>
      </w:r>
    </w:p>
    <w:p w:rsidR="00A41225" w:rsidRPr="00F62832" w:rsidRDefault="00456758" w:rsidP="00F62832">
      <w:pPr>
        <w:pStyle w:val="af3"/>
        <w:spacing w:before="0" w:after="0"/>
        <w:rPr>
          <w:rFonts w:ascii="Times New Roman" w:hAnsi="Times New Roman"/>
          <w:b w:val="0"/>
          <w:bCs w:val="0"/>
          <w:sz w:val="28"/>
          <w:szCs w:val="28"/>
        </w:rPr>
      </w:pPr>
      <w:r w:rsidRPr="00F62832">
        <w:rPr>
          <w:rFonts w:ascii="Times New Roman" w:hAnsi="Times New Roman"/>
          <w:b w:val="0"/>
          <w:bCs w:val="0"/>
          <w:sz w:val="28"/>
          <w:szCs w:val="28"/>
        </w:rPr>
        <w:t xml:space="preserve">за </w:t>
      </w:r>
      <w:r w:rsidR="00684ECE" w:rsidRPr="00F62832">
        <w:rPr>
          <w:rFonts w:ascii="Times New Roman" w:hAnsi="Times New Roman"/>
          <w:b w:val="0"/>
          <w:bCs w:val="0"/>
          <w:sz w:val="28"/>
          <w:szCs w:val="28"/>
        </w:rPr>
        <w:t xml:space="preserve">май </w:t>
      </w:r>
      <w:r w:rsidR="007527BB" w:rsidRPr="00F62832">
        <w:rPr>
          <w:rFonts w:ascii="Times New Roman" w:hAnsi="Times New Roman"/>
          <w:b w:val="0"/>
          <w:bCs w:val="0"/>
          <w:sz w:val="28"/>
          <w:szCs w:val="28"/>
        </w:rPr>
        <w:t>201</w:t>
      </w:r>
      <w:r w:rsidR="00303F80" w:rsidRPr="00F62832">
        <w:rPr>
          <w:rFonts w:ascii="Times New Roman" w:hAnsi="Times New Roman"/>
          <w:b w:val="0"/>
          <w:bCs w:val="0"/>
          <w:sz w:val="28"/>
          <w:szCs w:val="28"/>
        </w:rPr>
        <w:t>5</w:t>
      </w:r>
      <w:r w:rsidR="007527BB" w:rsidRPr="00F62832">
        <w:rPr>
          <w:rFonts w:ascii="Times New Roman" w:hAnsi="Times New Roman"/>
          <w:b w:val="0"/>
          <w:bCs w:val="0"/>
          <w:sz w:val="28"/>
          <w:szCs w:val="28"/>
        </w:rPr>
        <w:t xml:space="preserve"> года</w:t>
      </w:r>
      <w:r w:rsidR="00464C11" w:rsidRPr="00F62832">
        <w:rPr>
          <w:rFonts w:ascii="Times New Roman" w:hAnsi="Times New Roman"/>
          <w:b w:val="0"/>
          <w:bCs w:val="0"/>
          <w:sz w:val="28"/>
          <w:szCs w:val="28"/>
        </w:rPr>
        <w:t xml:space="preserve"> </w:t>
      </w:r>
      <w:r w:rsidR="00C31E0D" w:rsidRPr="00F62832">
        <w:rPr>
          <w:rFonts w:ascii="Times New Roman" w:hAnsi="Times New Roman"/>
          <w:b w:val="0"/>
          <w:bCs w:val="0"/>
          <w:sz w:val="28"/>
          <w:szCs w:val="28"/>
        </w:rPr>
        <w:t xml:space="preserve">по данным </w:t>
      </w:r>
      <w:r w:rsidR="002D1B87" w:rsidRPr="00F62832">
        <w:rPr>
          <w:rFonts w:ascii="Times New Roman" w:hAnsi="Times New Roman"/>
          <w:b w:val="0"/>
          <w:bCs w:val="0"/>
          <w:sz w:val="28"/>
          <w:szCs w:val="28"/>
        </w:rPr>
        <w:t xml:space="preserve">экспедиционных </w:t>
      </w:r>
      <w:r w:rsidR="00C31E0D" w:rsidRPr="00F62832">
        <w:rPr>
          <w:rFonts w:ascii="Times New Roman" w:hAnsi="Times New Roman"/>
          <w:b w:val="0"/>
          <w:bCs w:val="0"/>
          <w:sz w:val="28"/>
          <w:szCs w:val="28"/>
        </w:rPr>
        <w:t>наблюдений</w:t>
      </w:r>
    </w:p>
    <w:p w:rsidR="00CC3021" w:rsidRPr="00F62832" w:rsidRDefault="00CC3021" w:rsidP="00F62832">
      <w:pPr>
        <w:rPr>
          <w:sz w:val="16"/>
          <w:szCs w:val="16"/>
        </w:rPr>
      </w:pPr>
    </w:p>
    <w:tbl>
      <w:tblPr>
        <w:tblW w:w="15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1"/>
        <w:gridCol w:w="850"/>
        <w:gridCol w:w="851"/>
        <w:gridCol w:w="850"/>
        <w:gridCol w:w="709"/>
        <w:gridCol w:w="851"/>
        <w:gridCol w:w="850"/>
        <w:gridCol w:w="851"/>
        <w:gridCol w:w="850"/>
        <w:gridCol w:w="851"/>
        <w:gridCol w:w="850"/>
        <w:gridCol w:w="851"/>
        <w:gridCol w:w="708"/>
        <w:gridCol w:w="567"/>
        <w:gridCol w:w="709"/>
        <w:gridCol w:w="709"/>
        <w:gridCol w:w="709"/>
      </w:tblGrid>
      <w:tr w:rsidR="00684ECE" w:rsidRPr="00F62832" w:rsidTr="003E181B">
        <w:trPr>
          <w:trHeight w:val="320"/>
        </w:trPr>
        <w:tc>
          <w:tcPr>
            <w:tcW w:w="2411" w:type="dxa"/>
            <w:vMerge w:val="restart"/>
          </w:tcPr>
          <w:p w:rsidR="00684ECE" w:rsidRPr="00F62832" w:rsidRDefault="00684ECE" w:rsidP="00F62832">
            <w:pPr>
              <w:jc w:val="center"/>
              <w:rPr>
                <w:rFonts w:ascii="Times New Roman" w:hAnsi="Times New Roman"/>
                <w:b/>
              </w:rPr>
            </w:pPr>
            <w:r w:rsidRPr="00F62832">
              <w:rPr>
                <w:rFonts w:ascii="Times New Roman" w:hAnsi="Times New Roman"/>
                <w:b/>
              </w:rPr>
              <w:t>Наименование</w:t>
            </w:r>
          </w:p>
          <w:p w:rsidR="00684ECE" w:rsidRPr="00F62832" w:rsidRDefault="00684ECE" w:rsidP="00F62832">
            <w:pPr>
              <w:jc w:val="center"/>
              <w:rPr>
                <w:rFonts w:ascii="Times New Roman" w:hAnsi="Times New Roman"/>
                <w:b/>
              </w:rPr>
            </w:pPr>
            <w:r w:rsidRPr="00F62832">
              <w:rPr>
                <w:rFonts w:ascii="Times New Roman" w:hAnsi="Times New Roman"/>
                <w:b/>
              </w:rPr>
              <w:t>точек</w:t>
            </w:r>
          </w:p>
        </w:tc>
        <w:tc>
          <w:tcPr>
            <w:tcW w:w="12616" w:type="dxa"/>
            <w:gridSpan w:val="16"/>
          </w:tcPr>
          <w:p w:rsidR="00684ECE" w:rsidRPr="00F62832" w:rsidRDefault="00684ECE" w:rsidP="00F62832">
            <w:pPr>
              <w:jc w:val="center"/>
              <w:rPr>
                <w:rFonts w:ascii="Times New Roman" w:hAnsi="Times New Roman"/>
                <w:b/>
              </w:rPr>
            </w:pPr>
            <w:r w:rsidRPr="00F62832">
              <w:rPr>
                <w:rFonts w:ascii="Times New Roman" w:hAnsi="Times New Roman"/>
                <w:b/>
              </w:rPr>
              <w:t>Максимально-разовая концентрация, кратная ПДК</w:t>
            </w:r>
          </w:p>
        </w:tc>
      </w:tr>
      <w:tr w:rsidR="00684ECE" w:rsidRPr="00F62832" w:rsidTr="003E181B">
        <w:trPr>
          <w:trHeight w:val="569"/>
        </w:trPr>
        <w:tc>
          <w:tcPr>
            <w:tcW w:w="2411" w:type="dxa"/>
            <w:vMerge/>
          </w:tcPr>
          <w:p w:rsidR="00684ECE" w:rsidRPr="00F62832" w:rsidRDefault="00684ECE" w:rsidP="00F62832">
            <w:pPr>
              <w:jc w:val="center"/>
              <w:rPr>
                <w:rFonts w:ascii="Times New Roman" w:hAnsi="Times New Roman"/>
              </w:rPr>
            </w:pPr>
          </w:p>
        </w:tc>
        <w:tc>
          <w:tcPr>
            <w:tcW w:w="3260" w:type="dxa"/>
            <w:gridSpan w:val="4"/>
          </w:tcPr>
          <w:p w:rsidR="00684ECE" w:rsidRPr="00F62832" w:rsidRDefault="00684ECE" w:rsidP="00F62832">
            <w:pPr>
              <w:jc w:val="center"/>
              <w:rPr>
                <w:rFonts w:ascii="Times New Roman" w:hAnsi="Times New Roman"/>
                <w:b/>
              </w:rPr>
            </w:pPr>
            <w:r w:rsidRPr="00F62832">
              <w:rPr>
                <w:rFonts w:ascii="Times New Roman" w:hAnsi="Times New Roman"/>
                <w:b/>
              </w:rPr>
              <w:t xml:space="preserve">Взвешенные </w:t>
            </w:r>
          </w:p>
          <w:p w:rsidR="00684ECE" w:rsidRPr="00F62832" w:rsidRDefault="00684ECE" w:rsidP="00F62832">
            <w:pPr>
              <w:jc w:val="center"/>
              <w:rPr>
                <w:rFonts w:ascii="Times New Roman" w:hAnsi="Times New Roman"/>
                <w:b/>
              </w:rPr>
            </w:pPr>
            <w:r w:rsidRPr="00F62832">
              <w:rPr>
                <w:rFonts w:ascii="Times New Roman" w:hAnsi="Times New Roman"/>
                <w:b/>
              </w:rPr>
              <w:t>вещества</w:t>
            </w:r>
          </w:p>
        </w:tc>
        <w:tc>
          <w:tcPr>
            <w:tcW w:w="3402" w:type="dxa"/>
            <w:gridSpan w:val="4"/>
          </w:tcPr>
          <w:p w:rsidR="00684ECE" w:rsidRPr="00F62832" w:rsidRDefault="00684ECE" w:rsidP="00F62832">
            <w:pPr>
              <w:jc w:val="center"/>
              <w:rPr>
                <w:rFonts w:ascii="Times New Roman" w:hAnsi="Times New Roman"/>
                <w:b/>
              </w:rPr>
            </w:pPr>
            <w:r w:rsidRPr="00F62832">
              <w:rPr>
                <w:rFonts w:ascii="Times New Roman" w:hAnsi="Times New Roman"/>
                <w:b/>
              </w:rPr>
              <w:t>Диоксид</w:t>
            </w:r>
          </w:p>
          <w:p w:rsidR="00684ECE" w:rsidRPr="00F62832" w:rsidRDefault="00684ECE" w:rsidP="00F62832">
            <w:pPr>
              <w:jc w:val="center"/>
              <w:rPr>
                <w:rFonts w:ascii="Times New Roman" w:hAnsi="Times New Roman"/>
                <w:b/>
                <w:vertAlign w:val="subscript"/>
              </w:rPr>
            </w:pPr>
            <w:r w:rsidRPr="00F62832">
              <w:rPr>
                <w:rFonts w:ascii="Times New Roman" w:hAnsi="Times New Roman"/>
                <w:b/>
              </w:rPr>
              <w:t>серы</w:t>
            </w:r>
          </w:p>
        </w:tc>
        <w:tc>
          <w:tcPr>
            <w:tcW w:w="3260" w:type="dxa"/>
            <w:gridSpan w:val="4"/>
          </w:tcPr>
          <w:p w:rsidR="00684ECE" w:rsidRPr="00F62832" w:rsidRDefault="00684ECE" w:rsidP="00F62832">
            <w:pPr>
              <w:jc w:val="center"/>
              <w:rPr>
                <w:rFonts w:ascii="Times New Roman" w:hAnsi="Times New Roman"/>
                <w:b/>
              </w:rPr>
            </w:pPr>
            <w:r w:rsidRPr="00F62832">
              <w:rPr>
                <w:rFonts w:ascii="Times New Roman" w:hAnsi="Times New Roman"/>
                <w:b/>
              </w:rPr>
              <w:t>Диоксид</w:t>
            </w:r>
          </w:p>
          <w:p w:rsidR="00684ECE" w:rsidRPr="00F62832" w:rsidRDefault="00684ECE" w:rsidP="00F62832">
            <w:pPr>
              <w:jc w:val="center"/>
              <w:rPr>
                <w:rFonts w:ascii="Times New Roman" w:hAnsi="Times New Roman"/>
                <w:b/>
              </w:rPr>
            </w:pPr>
            <w:r w:rsidRPr="00F62832">
              <w:rPr>
                <w:rFonts w:ascii="Times New Roman" w:hAnsi="Times New Roman"/>
                <w:b/>
              </w:rPr>
              <w:t>азота</w:t>
            </w:r>
          </w:p>
        </w:tc>
        <w:tc>
          <w:tcPr>
            <w:tcW w:w="2694" w:type="dxa"/>
            <w:gridSpan w:val="4"/>
          </w:tcPr>
          <w:p w:rsidR="00684ECE" w:rsidRPr="00F62832" w:rsidRDefault="00684ECE" w:rsidP="00F62832">
            <w:pPr>
              <w:jc w:val="center"/>
              <w:rPr>
                <w:rFonts w:ascii="Times New Roman" w:hAnsi="Times New Roman"/>
                <w:b/>
                <w:i/>
              </w:rPr>
            </w:pPr>
            <w:r w:rsidRPr="00F62832">
              <w:rPr>
                <w:rFonts w:ascii="Times New Roman" w:hAnsi="Times New Roman"/>
                <w:b/>
              </w:rPr>
              <w:t>Оксид</w:t>
            </w:r>
          </w:p>
          <w:p w:rsidR="00684ECE" w:rsidRPr="00F62832" w:rsidRDefault="00684ECE" w:rsidP="00F62832">
            <w:pPr>
              <w:jc w:val="center"/>
              <w:rPr>
                <w:rFonts w:ascii="Times New Roman" w:hAnsi="Times New Roman"/>
                <w:b/>
              </w:rPr>
            </w:pPr>
            <w:r w:rsidRPr="00F62832">
              <w:rPr>
                <w:rFonts w:ascii="Times New Roman" w:hAnsi="Times New Roman"/>
                <w:b/>
              </w:rPr>
              <w:t>углерода</w:t>
            </w:r>
          </w:p>
        </w:tc>
      </w:tr>
      <w:tr w:rsidR="00684ECE" w:rsidRPr="00F62832" w:rsidTr="003E181B">
        <w:trPr>
          <w:trHeight w:val="720"/>
        </w:trPr>
        <w:tc>
          <w:tcPr>
            <w:tcW w:w="2411" w:type="dxa"/>
            <w:vMerge/>
          </w:tcPr>
          <w:p w:rsidR="00684ECE" w:rsidRPr="00F62832" w:rsidRDefault="00684ECE" w:rsidP="00F62832">
            <w:pPr>
              <w:jc w:val="center"/>
              <w:rPr>
                <w:rFonts w:ascii="Times New Roman" w:hAnsi="Times New Roman"/>
              </w:rPr>
            </w:pPr>
          </w:p>
        </w:tc>
        <w:tc>
          <w:tcPr>
            <w:tcW w:w="1701"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Май</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4 г"/>
              </w:smartTagPr>
              <w:r w:rsidRPr="00F62832">
                <w:rPr>
                  <w:rFonts w:ascii="Times New Roman" w:hAnsi="Times New Roman"/>
                  <w:b/>
                </w:rPr>
                <w:t>2014 г</w:t>
              </w:r>
            </w:smartTag>
            <w:r w:rsidRPr="00F62832">
              <w:rPr>
                <w:rFonts w:ascii="Times New Roman" w:hAnsi="Times New Roman"/>
                <w:b/>
              </w:rPr>
              <w:t>.</w:t>
            </w:r>
          </w:p>
        </w:tc>
        <w:tc>
          <w:tcPr>
            <w:tcW w:w="1559"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 xml:space="preserve">Май </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5 г"/>
              </w:smartTagPr>
              <w:r w:rsidRPr="00F62832">
                <w:rPr>
                  <w:rFonts w:ascii="Times New Roman" w:hAnsi="Times New Roman"/>
                  <w:b/>
                </w:rPr>
                <w:t>2015 г</w:t>
              </w:r>
            </w:smartTag>
            <w:r w:rsidRPr="00F62832">
              <w:rPr>
                <w:rFonts w:ascii="Times New Roman" w:hAnsi="Times New Roman"/>
                <w:b/>
              </w:rPr>
              <w:t>.</w:t>
            </w:r>
          </w:p>
        </w:tc>
        <w:tc>
          <w:tcPr>
            <w:tcW w:w="1701"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Май</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4 г"/>
              </w:smartTagPr>
              <w:r w:rsidRPr="00F62832">
                <w:rPr>
                  <w:rFonts w:ascii="Times New Roman" w:hAnsi="Times New Roman"/>
                  <w:b/>
                </w:rPr>
                <w:t>2014 г</w:t>
              </w:r>
            </w:smartTag>
            <w:r w:rsidRPr="00F62832">
              <w:rPr>
                <w:rFonts w:ascii="Times New Roman" w:hAnsi="Times New Roman"/>
                <w:b/>
              </w:rPr>
              <w:t>.</w:t>
            </w:r>
          </w:p>
        </w:tc>
        <w:tc>
          <w:tcPr>
            <w:tcW w:w="1701"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 xml:space="preserve">Май </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5 г"/>
              </w:smartTagPr>
              <w:r w:rsidRPr="00F62832">
                <w:rPr>
                  <w:rFonts w:ascii="Times New Roman" w:hAnsi="Times New Roman"/>
                  <w:b/>
                </w:rPr>
                <w:t>2015 г</w:t>
              </w:r>
            </w:smartTag>
            <w:r w:rsidRPr="00F62832">
              <w:rPr>
                <w:rFonts w:ascii="Times New Roman" w:hAnsi="Times New Roman"/>
                <w:b/>
              </w:rPr>
              <w:t>.</w:t>
            </w:r>
          </w:p>
        </w:tc>
        <w:tc>
          <w:tcPr>
            <w:tcW w:w="1701"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Май</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4 г"/>
              </w:smartTagPr>
              <w:r w:rsidRPr="00F62832">
                <w:rPr>
                  <w:rFonts w:ascii="Times New Roman" w:hAnsi="Times New Roman"/>
                  <w:b/>
                </w:rPr>
                <w:t>2014 г</w:t>
              </w:r>
            </w:smartTag>
            <w:r w:rsidRPr="00F62832">
              <w:rPr>
                <w:rFonts w:ascii="Times New Roman" w:hAnsi="Times New Roman"/>
                <w:b/>
              </w:rPr>
              <w:t>.</w:t>
            </w:r>
          </w:p>
        </w:tc>
        <w:tc>
          <w:tcPr>
            <w:tcW w:w="1559"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 xml:space="preserve">Май </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5 г"/>
              </w:smartTagPr>
              <w:r w:rsidRPr="00F62832">
                <w:rPr>
                  <w:rFonts w:ascii="Times New Roman" w:hAnsi="Times New Roman"/>
                  <w:b/>
                </w:rPr>
                <w:t>2015 г</w:t>
              </w:r>
            </w:smartTag>
            <w:r w:rsidRPr="00F62832">
              <w:rPr>
                <w:rFonts w:ascii="Times New Roman" w:hAnsi="Times New Roman"/>
                <w:b/>
              </w:rPr>
              <w:t>.</w:t>
            </w:r>
          </w:p>
        </w:tc>
        <w:tc>
          <w:tcPr>
            <w:tcW w:w="1276"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Май</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4 г"/>
              </w:smartTagPr>
              <w:r w:rsidRPr="00F62832">
                <w:rPr>
                  <w:rFonts w:ascii="Times New Roman" w:hAnsi="Times New Roman"/>
                  <w:b/>
                </w:rPr>
                <w:t>2014 г</w:t>
              </w:r>
            </w:smartTag>
            <w:r w:rsidRPr="00F62832">
              <w:rPr>
                <w:rFonts w:ascii="Times New Roman" w:hAnsi="Times New Roman"/>
                <w:b/>
              </w:rPr>
              <w:t>.</w:t>
            </w:r>
          </w:p>
        </w:tc>
        <w:tc>
          <w:tcPr>
            <w:tcW w:w="1418" w:type="dxa"/>
            <w:gridSpan w:val="2"/>
          </w:tcPr>
          <w:p w:rsidR="00684ECE" w:rsidRPr="00F62832" w:rsidRDefault="00684ECE" w:rsidP="00F62832">
            <w:pPr>
              <w:jc w:val="center"/>
              <w:rPr>
                <w:rFonts w:ascii="Times New Roman" w:hAnsi="Times New Roman"/>
                <w:b/>
              </w:rPr>
            </w:pPr>
            <w:r w:rsidRPr="00F62832">
              <w:rPr>
                <w:rFonts w:ascii="Times New Roman" w:hAnsi="Times New Roman"/>
                <w:b/>
              </w:rPr>
              <w:t xml:space="preserve">Май </w:t>
            </w:r>
          </w:p>
          <w:p w:rsidR="00684ECE" w:rsidRPr="00F62832" w:rsidRDefault="00684ECE" w:rsidP="00F62832">
            <w:pPr>
              <w:jc w:val="center"/>
              <w:rPr>
                <w:rFonts w:ascii="Times New Roman" w:hAnsi="Times New Roman"/>
                <w:b/>
              </w:rPr>
            </w:pPr>
            <w:smartTag w:uri="urn:schemas-microsoft-com:office:smarttags" w:element="metricconverter">
              <w:smartTagPr>
                <w:attr w:name="ProductID" w:val="2015 г"/>
              </w:smartTagPr>
              <w:r w:rsidRPr="00F62832">
                <w:rPr>
                  <w:rFonts w:ascii="Times New Roman" w:hAnsi="Times New Roman"/>
                  <w:b/>
                </w:rPr>
                <w:t>2015 г</w:t>
              </w:r>
            </w:smartTag>
            <w:r w:rsidRPr="00F62832">
              <w:rPr>
                <w:rFonts w:ascii="Times New Roman" w:hAnsi="Times New Roman"/>
                <w:b/>
              </w:rPr>
              <w:t>.</w:t>
            </w:r>
          </w:p>
        </w:tc>
      </w:tr>
      <w:tr w:rsidR="00684ECE" w:rsidRPr="00F62832" w:rsidTr="00684ECE">
        <w:trPr>
          <w:trHeight w:val="1207"/>
        </w:trPr>
        <w:tc>
          <w:tcPr>
            <w:tcW w:w="2411" w:type="dxa"/>
            <w:vMerge/>
          </w:tcPr>
          <w:p w:rsidR="00684ECE" w:rsidRPr="00F62832" w:rsidRDefault="00684ECE" w:rsidP="00F62832">
            <w:pPr>
              <w:jc w:val="center"/>
              <w:rPr>
                <w:rFonts w:ascii="Times New Roman" w:hAnsi="Times New Roman"/>
              </w:rPr>
            </w:pPr>
          </w:p>
        </w:tc>
        <w:tc>
          <w:tcPr>
            <w:tcW w:w="850"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851"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c>
          <w:tcPr>
            <w:tcW w:w="850"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709"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c>
          <w:tcPr>
            <w:tcW w:w="851"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850"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c>
          <w:tcPr>
            <w:tcW w:w="851"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850"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c>
          <w:tcPr>
            <w:tcW w:w="851"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850"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c>
          <w:tcPr>
            <w:tcW w:w="851"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708"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c>
          <w:tcPr>
            <w:tcW w:w="567"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709"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c>
          <w:tcPr>
            <w:tcW w:w="709" w:type="dxa"/>
            <w:textDirection w:val="btLr"/>
          </w:tcPr>
          <w:p w:rsidR="00684ECE" w:rsidRPr="00F62832" w:rsidRDefault="00684ECE" w:rsidP="00F62832">
            <w:pPr>
              <w:ind w:left="113" w:right="113"/>
              <w:jc w:val="center"/>
              <w:rPr>
                <w:rFonts w:ascii="Times New Roman" w:hAnsi="Times New Roman"/>
                <w:b/>
                <w:vertAlign w:val="superscript"/>
              </w:rPr>
            </w:pPr>
            <w:r w:rsidRPr="00F62832">
              <w:rPr>
                <w:rFonts w:ascii="Times New Roman" w:hAnsi="Times New Roman"/>
                <w:b/>
              </w:rPr>
              <w:t>Мг/м</w:t>
            </w:r>
            <w:r w:rsidRPr="00F62832">
              <w:rPr>
                <w:rFonts w:ascii="Times New Roman" w:hAnsi="Times New Roman"/>
                <w:b/>
                <w:vertAlign w:val="superscript"/>
              </w:rPr>
              <w:t>3</w:t>
            </w:r>
          </w:p>
        </w:tc>
        <w:tc>
          <w:tcPr>
            <w:tcW w:w="709" w:type="dxa"/>
            <w:textDirection w:val="btLr"/>
          </w:tcPr>
          <w:p w:rsidR="00684ECE" w:rsidRPr="00F62832" w:rsidRDefault="00684ECE" w:rsidP="00F62832">
            <w:pPr>
              <w:ind w:left="113" w:right="113"/>
              <w:jc w:val="center"/>
              <w:rPr>
                <w:rFonts w:ascii="Times New Roman" w:hAnsi="Times New Roman"/>
                <w:b/>
              </w:rPr>
            </w:pPr>
            <w:r w:rsidRPr="00F62832">
              <w:rPr>
                <w:rFonts w:ascii="Times New Roman" w:hAnsi="Times New Roman"/>
                <w:b/>
              </w:rPr>
              <w:t>Кратная  ПДК</w:t>
            </w:r>
          </w:p>
        </w:tc>
      </w:tr>
      <w:tr w:rsidR="00684ECE" w:rsidRPr="00F62832" w:rsidTr="003E181B">
        <w:trPr>
          <w:trHeight w:val="295"/>
        </w:trPr>
        <w:tc>
          <w:tcPr>
            <w:tcW w:w="2411" w:type="dxa"/>
          </w:tcPr>
          <w:p w:rsidR="00684ECE" w:rsidRPr="00F62832" w:rsidRDefault="00684ECE" w:rsidP="00F62832">
            <w:pPr>
              <w:rPr>
                <w:rFonts w:ascii="Times New Roman" w:hAnsi="Times New Roman"/>
              </w:rPr>
            </w:pPr>
            <w:r w:rsidRPr="00F62832">
              <w:rPr>
                <w:rFonts w:ascii="Times New Roman" w:hAnsi="Times New Roman"/>
              </w:rPr>
              <w:t>Южная промзона  (КЮТЦ)</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0,09</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0,2</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0,04</w:t>
            </w:r>
          </w:p>
        </w:tc>
        <w:tc>
          <w:tcPr>
            <w:tcW w:w="709"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w:t>
            </w:r>
          </w:p>
        </w:tc>
        <w:tc>
          <w:tcPr>
            <w:tcW w:w="851" w:type="dxa"/>
          </w:tcPr>
          <w:p w:rsidR="00684ECE" w:rsidRPr="00F62832" w:rsidRDefault="00684ECE" w:rsidP="00F62832">
            <w:pPr>
              <w:jc w:val="center"/>
              <w:rPr>
                <w:rFonts w:ascii="Times New Roman" w:hAnsi="Times New Roman"/>
              </w:rPr>
            </w:pPr>
            <w:r w:rsidRPr="00F62832">
              <w:rPr>
                <w:rFonts w:ascii="Times New Roman" w:hAnsi="Times New Roman"/>
              </w:rPr>
              <w:t>0,163</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w:t>
            </w:r>
          </w:p>
        </w:tc>
        <w:tc>
          <w:tcPr>
            <w:tcW w:w="851" w:type="dxa"/>
          </w:tcPr>
          <w:p w:rsidR="00684ECE" w:rsidRPr="00F62832" w:rsidRDefault="00684ECE" w:rsidP="00F62832">
            <w:pPr>
              <w:jc w:val="center"/>
              <w:rPr>
                <w:rFonts w:ascii="Times New Roman" w:hAnsi="Times New Roman"/>
              </w:rPr>
            </w:pPr>
            <w:r w:rsidRPr="00F62832">
              <w:rPr>
                <w:rFonts w:ascii="Times New Roman" w:hAnsi="Times New Roman"/>
              </w:rPr>
              <w:t>0,162</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0,08</w:t>
            </w:r>
          </w:p>
        </w:tc>
        <w:tc>
          <w:tcPr>
            <w:tcW w:w="850"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0,9</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0,08</w:t>
            </w:r>
          </w:p>
        </w:tc>
        <w:tc>
          <w:tcPr>
            <w:tcW w:w="708"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0,9</w:t>
            </w:r>
          </w:p>
        </w:tc>
        <w:tc>
          <w:tcPr>
            <w:tcW w:w="567"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3,0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0,6</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1,0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0,2</w:t>
            </w:r>
          </w:p>
        </w:tc>
      </w:tr>
      <w:tr w:rsidR="00684ECE" w:rsidRPr="00F62832" w:rsidTr="003E181B">
        <w:trPr>
          <w:trHeight w:val="428"/>
        </w:trPr>
        <w:tc>
          <w:tcPr>
            <w:tcW w:w="2411" w:type="dxa"/>
          </w:tcPr>
          <w:p w:rsidR="00684ECE" w:rsidRPr="00F62832" w:rsidRDefault="00684ECE" w:rsidP="00F62832">
            <w:pPr>
              <w:rPr>
                <w:rFonts w:ascii="Times New Roman" w:hAnsi="Times New Roman"/>
              </w:rPr>
            </w:pPr>
            <w:r w:rsidRPr="00F62832">
              <w:rPr>
                <w:rFonts w:ascii="Times New Roman" w:hAnsi="Times New Roman"/>
              </w:rPr>
              <w:t xml:space="preserve">Северная промзона </w:t>
            </w:r>
            <w:r w:rsidRPr="00F62832">
              <w:rPr>
                <w:rFonts w:ascii="Times New Roman" w:hAnsi="Times New Roman"/>
                <w:spacing w:val="-20"/>
              </w:rPr>
              <w:t>("КТЭЦ")</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0,19</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0,4</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0,09</w:t>
            </w:r>
          </w:p>
        </w:tc>
        <w:tc>
          <w:tcPr>
            <w:tcW w:w="709"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0,2</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0,159</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0,195</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0,4</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0,08</w:t>
            </w:r>
          </w:p>
        </w:tc>
        <w:tc>
          <w:tcPr>
            <w:tcW w:w="850"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0,9</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0,07</w:t>
            </w:r>
          </w:p>
        </w:tc>
        <w:tc>
          <w:tcPr>
            <w:tcW w:w="708"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0,8</w:t>
            </w:r>
          </w:p>
        </w:tc>
        <w:tc>
          <w:tcPr>
            <w:tcW w:w="567"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2,0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0,4</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2,0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0,4</w:t>
            </w:r>
          </w:p>
        </w:tc>
      </w:tr>
      <w:tr w:rsidR="00684ECE" w:rsidRPr="00F62832" w:rsidTr="003E181B">
        <w:trPr>
          <w:trHeight w:val="295"/>
        </w:trPr>
        <w:tc>
          <w:tcPr>
            <w:tcW w:w="2411" w:type="dxa"/>
          </w:tcPr>
          <w:p w:rsidR="00684ECE" w:rsidRPr="00F62832" w:rsidRDefault="00684ECE" w:rsidP="00F62832">
            <w:pPr>
              <w:rPr>
                <w:rFonts w:ascii="Times New Roman" w:hAnsi="Times New Roman"/>
              </w:rPr>
            </w:pPr>
            <w:r w:rsidRPr="00F62832">
              <w:rPr>
                <w:rFonts w:ascii="Times New Roman" w:hAnsi="Times New Roman"/>
                <w:lang w:val="kk-KZ"/>
              </w:rPr>
              <w:t xml:space="preserve">Рынок </w:t>
            </w:r>
            <w:r w:rsidRPr="00F62832">
              <w:rPr>
                <w:rFonts w:ascii="Times New Roman" w:hAnsi="Times New Roman"/>
              </w:rPr>
              <w:t>«Сыбага»</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0,19</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0,4</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0,05</w:t>
            </w:r>
          </w:p>
        </w:tc>
        <w:tc>
          <w:tcPr>
            <w:tcW w:w="709"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0,152</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0,160</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0,08</w:t>
            </w:r>
          </w:p>
        </w:tc>
        <w:tc>
          <w:tcPr>
            <w:tcW w:w="850" w:type="dxa"/>
          </w:tcPr>
          <w:p w:rsidR="00684ECE" w:rsidRPr="00F62832" w:rsidRDefault="00684ECE" w:rsidP="00F62832">
            <w:pPr>
              <w:ind w:right="-108"/>
              <w:jc w:val="center"/>
              <w:rPr>
                <w:rFonts w:ascii="Times New Roman" w:hAnsi="Times New Roman"/>
                <w:bCs/>
                <w:lang w:val="kk-KZ"/>
              </w:rPr>
            </w:pPr>
            <w:r w:rsidRPr="00F62832">
              <w:rPr>
                <w:rFonts w:ascii="Times New Roman" w:hAnsi="Times New Roman"/>
                <w:bCs/>
                <w:lang w:val="kk-KZ"/>
              </w:rPr>
              <w:t>0,9</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0,08</w:t>
            </w:r>
          </w:p>
        </w:tc>
        <w:tc>
          <w:tcPr>
            <w:tcW w:w="708" w:type="dxa"/>
          </w:tcPr>
          <w:p w:rsidR="00684ECE" w:rsidRPr="00F62832" w:rsidRDefault="00684ECE" w:rsidP="00F62832">
            <w:pPr>
              <w:ind w:right="-108"/>
              <w:jc w:val="center"/>
              <w:rPr>
                <w:rFonts w:ascii="Times New Roman" w:hAnsi="Times New Roman"/>
                <w:bCs/>
                <w:lang w:val="kk-KZ"/>
              </w:rPr>
            </w:pPr>
            <w:r w:rsidRPr="00F62832">
              <w:rPr>
                <w:rFonts w:ascii="Times New Roman" w:hAnsi="Times New Roman"/>
                <w:bCs/>
                <w:lang w:val="kk-KZ"/>
              </w:rPr>
              <w:t>0,9</w:t>
            </w:r>
          </w:p>
        </w:tc>
        <w:tc>
          <w:tcPr>
            <w:tcW w:w="567"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1,0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0,2</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1,0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0,2</w:t>
            </w:r>
          </w:p>
        </w:tc>
      </w:tr>
      <w:tr w:rsidR="00684ECE" w:rsidRPr="00F62832" w:rsidTr="003E181B">
        <w:trPr>
          <w:trHeight w:val="295"/>
        </w:trPr>
        <w:tc>
          <w:tcPr>
            <w:tcW w:w="2411" w:type="dxa"/>
          </w:tcPr>
          <w:p w:rsidR="00684ECE" w:rsidRPr="00F62832" w:rsidRDefault="00684ECE" w:rsidP="00F62832">
            <w:pPr>
              <w:rPr>
                <w:rFonts w:ascii="Times New Roman" w:hAnsi="Times New Roman"/>
                <w:lang w:val="kk-KZ"/>
              </w:rPr>
            </w:pPr>
            <w:r w:rsidRPr="00F62832">
              <w:rPr>
                <w:rFonts w:ascii="Times New Roman" w:hAnsi="Times New Roman"/>
                <w:lang w:val="kk-KZ"/>
              </w:rPr>
              <w:t>Мкр «Акмечеть»</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0,09</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0,2</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0,05</w:t>
            </w:r>
          </w:p>
        </w:tc>
        <w:tc>
          <w:tcPr>
            <w:tcW w:w="709"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0,135</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0,177</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0,4</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0,06</w:t>
            </w:r>
          </w:p>
        </w:tc>
        <w:tc>
          <w:tcPr>
            <w:tcW w:w="850" w:type="dxa"/>
          </w:tcPr>
          <w:p w:rsidR="00684ECE" w:rsidRPr="00F62832" w:rsidRDefault="00684ECE" w:rsidP="00F62832">
            <w:pPr>
              <w:ind w:right="-108"/>
              <w:jc w:val="center"/>
              <w:rPr>
                <w:rFonts w:ascii="Times New Roman" w:hAnsi="Times New Roman"/>
                <w:bCs/>
                <w:lang w:val="kk-KZ"/>
              </w:rPr>
            </w:pPr>
            <w:r w:rsidRPr="00F62832">
              <w:rPr>
                <w:rFonts w:ascii="Times New Roman" w:hAnsi="Times New Roman"/>
                <w:bCs/>
                <w:lang w:val="kk-KZ"/>
              </w:rPr>
              <w:t>0,7</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0,07</w:t>
            </w:r>
          </w:p>
        </w:tc>
        <w:tc>
          <w:tcPr>
            <w:tcW w:w="708" w:type="dxa"/>
          </w:tcPr>
          <w:p w:rsidR="00684ECE" w:rsidRPr="00F62832" w:rsidRDefault="00684ECE" w:rsidP="00F62832">
            <w:pPr>
              <w:ind w:right="-108"/>
              <w:jc w:val="center"/>
              <w:rPr>
                <w:rFonts w:ascii="Times New Roman" w:hAnsi="Times New Roman"/>
                <w:bCs/>
                <w:lang w:val="kk-KZ"/>
              </w:rPr>
            </w:pPr>
            <w:r w:rsidRPr="00F62832">
              <w:rPr>
                <w:rFonts w:ascii="Times New Roman" w:hAnsi="Times New Roman"/>
                <w:bCs/>
                <w:lang w:val="kk-KZ"/>
              </w:rPr>
              <w:t>0,8</w:t>
            </w:r>
          </w:p>
        </w:tc>
        <w:tc>
          <w:tcPr>
            <w:tcW w:w="567"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2,0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0,4</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1,0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0,2</w:t>
            </w:r>
          </w:p>
        </w:tc>
      </w:tr>
      <w:tr w:rsidR="00684ECE" w:rsidRPr="00F62832" w:rsidTr="003E181B">
        <w:trPr>
          <w:trHeight w:val="295"/>
        </w:trPr>
        <w:tc>
          <w:tcPr>
            <w:tcW w:w="2411" w:type="dxa"/>
          </w:tcPr>
          <w:p w:rsidR="00684ECE" w:rsidRPr="00F62832" w:rsidRDefault="00684ECE" w:rsidP="00F62832">
            <w:pPr>
              <w:rPr>
                <w:rFonts w:ascii="Times New Roman" w:hAnsi="Times New Roman"/>
                <w:lang w:val="kk-KZ"/>
              </w:rPr>
            </w:pPr>
            <w:r w:rsidRPr="00F62832">
              <w:rPr>
                <w:rFonts w:ascii="Times New Roman" w:hAnsi="Times New Roman"/>
                <w:lang w:val="kk-KZ"/>
              </w:rPr>
              <w:t>Центр. площадь</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0,33</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0,7</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0,05</w:t>
            </w:r>
          </w:p>
        </w:tc>
        <w:tc>
          <w:tcPr>
            <w:tcW w:w="709"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0,191</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0,4</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0,158</w:t>
            </w:r>
          </w:p>
        </w:tc>
        <w:tc>
          <w:tcPr>
            <w:tcW w:w="850"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0,3</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0,06</w:t>
            </w:r>
          </w:p>
        </w:tc>
        <w:tc>
          <w:tcPr>
            <w:tcW w:w="850"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0,7</w:t>
            </w:r>
          </w:p>
        </w:tc>
        <w:tc>
          <w:tcPr>
            <w:tcW w:w="851" w:type="dxa"/>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0,08</w:t>
            </w:r>
          </w:p>
        </w:tc>
        <w:tc>
          <w:tcPr>
            <w:tcW w:w="708"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0,9</w:t>
            </w:r>
          </w:p>
        </w:tc>
        <w:tc>
          <w:tcPr>
            <w:tcW w:w="567"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2,0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0,4</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2,0</w:t>
            </w:r>
          </w:p>
        </w:tc>
        <w:tc>
          <w:tcPr>
            <w:tcW w:w="709" w:type="dxa"/>
          </w:tcPr>
          <w:p w:rsidR="00684ECE" w:rsidRPr="00F62832" w:rsidRDefault="00684ECE" w:rsidP="00F62832">
            <w:pPr>
              <w:ind w:right="-108"/>
              <w:jc w:val="center"/>
              <w:rPr>
                <w:rFonts w:ascii="Times New Roman" w:hAnsi="Times New Roman"/>
                <w:lang w:val="kk-KZ"/>
              </w:rPr>
            </w:pPr>
            <w:r w:rsidRPr="00F62832">
              <w:rPr>
                <w:rFonts w:ascii="Times New Roman" w:hAnsi="Times New Roman"/>
                <w:lang w:val="kk-KZ"/>
              </w:rPr>
              <w:t>0,4</w:t>
            </w:r>
          </w:p>
        </w:tc>
      </w:tr>
    </w:tbl>
    <w:p w:rsidR="00A41225" w:rsidRPr="00F62832" w:rsidRDefault="00A41225" w:rsidP="00F62832">
      <w:pPr>
        <w:pStyle w:val="af3"/>
        <w:spacing w:before="0" w:after="0"/>
        <w:jc w:val="both"/>
        <w:rPr>
          <w:rFonts w:ascii="Times New Roman" w:hAnsi="Times New Roman"/>
          <w:bCs w:val="0"/>
          <w:sz w:val="24"/>
          <w:szCs w:val="24"/>
        </w:rPr>
      </w:pPr>
    </w:p>
    <w:p w:rsidR="00C31E0D" w:rsidRPr="00F62832" w:rsidRDefault="00C31E0D" w:rsidP="00F62832">
      <w:pPr>
        <w:pStyle w:val="af3"/>
        <w:spacing w:before="0" w:after="0"/>
        <w:jc w:val="right"/>
        <w:rPr>
          <w:rFonts w:ascii="Times New Roman" w:hAnsi="Times New Roman"/>
          <w:b w:val="0"/>
          <w:bCs w:val="0"/>
          <w:sz w:val="24"/>
          <w:szCs w:val="24"/>
        </w:rPr>
      </w:pPr>
    </w:p>
    <w:p w:rsidR="00ED313E" w:rsidRPr="00F62832" w:rsidRDefault="00ED313E" w:rsidP="00F62832"/>
    <w:p w:rsidR="00ED313E" w:rsidRPr="00F62832" w:rsidRDefault="00ED313E" w:rsidP="00F62832"/>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rPr>
      </w:pPr>
    </w:p>
    <w:p w:rsidR="00684ECE" w:rsidRPr="00F62832" w:rsidRDefault="00684ECE" w:rsidP="00F62832">
      <w:pPr>
        <w:pStyle w:val="af3"/>
        <w:spacing w:before="0" w:after="0"/>
        <w:jc w:val="right"/>
        <w:rPr>
          <w:rFonts w:ascii="Times New Roman" w:hAnsi="Times New Roman"/>
          <w:b w:val="0"/>
          <w:bCs w:val="0"/>
          <w:sz w:val="24"/>
          <w:szCs w:val="24"/>
          <w:lang w:val="kk-KZ"/>
        </w:rPr>
      </w:pPr>
      <w:r w:rsidRPr="00F62832">
        <w:rPr>
          <w:rFonts w:ascii="Times New Roman" w:hAnsi="Times New Roman"/>
          <w:b w:val="0"/>
          <w:bCs w:val="0"/>
          <w:sz w:val="24"/>
          <w:szCs w:val="24"/>
        </w:rPr>
        <w:lastRenderedPageBreak/>
        <w:t xml:space="preserve">Таблица </w:t>
      </w:r>
      <w:r w:rsidRPr="00F62832">
        <w:rPr>
          <w:rFonts w:ascii="Times New Roman" w:hAnsi="Times New Roman"/>
          <w:b w:val="0"/>
          <w:bCs w:val="0"/>
          <w:sz w:val="24"/>
          <w:szCs w:val="24"/>
          <w:lang w:val="kk-KZ"/>
        </w:rPr>
        <w:t>86</w:t>
      </w:r>
    </w:p>
    <w:p w:rsidR="00ED313E" w:rsidRPr="00F62832" w:rsidRDefault="00ED313E" w:rsidP="00F62832">
      <w:pPr>
        <w:rPr>
          <w:rFonts w:ascii="Times New Roman" w:hAnsi="Times New Roman"/>
        </w:rPr>
      </w:pPr>
    </w:p>
    <w:p w:rsidR="00684ECE" w:rsidRPr="00F62832" w:rsidRDefault="00684ECE" w:rsidP="00F62832">
      <w:pPr>
        <w:pStyle w:val="af3"/>
        <w:spacing w:before="0" w:after="0"/>
        <w:rPr>
          <w:rFonts w:ascii="Times New Roman" w:hAnsi="Times New Roman"/>
          <w:b w:val="0"/>
          <w:bCs w:val="0"/>
          <w:sz w:val="28"/>
          <w:szCs w:val="28"/>
        </w:rPr>
      </w:pPr>
      <w:r w:rsidRPr="00F62832">
        <w:rPr>
          <w:rFonts w:ascii="Times New Roman" w:hAnsi="Times New Roman"/>
          <w:b w:val="0"/>
          <w:bCs w:val="0"/>
          <w:sz w:val="28"/>
          <w:szCs w:val="28"/>
        </w:rPr>
        <w:t>Характеристика состояния атмосферного воздуха Кызылординской</w:t>
      </w:r>
    </w:p>
    <w:p w:rsidR="00684ECE" w:rsidRPr="00F62832" w:rsidRDefault="00684ECE" w:rsidP="00F62832">
      <w:pPr>
        <w:pStyle w:val="af3"/>
        <w:spacing w:before="0" w:after="0"/>
        <w:rPr>
          <w:rFonts w:ascii="Times New Roman" w:hAnsi="Times New Roman"/>
          <w:b w:val="0"/>
          <w:bCs w:val="0"/>
          <w:sz w:val="24"/>
          <w:szCs w:val="24"/>
        </w:rPr>
      </w:pPr>
      <w:r w:rsidRPr="00F62832">
        <w:rPr>
          <w:rFonts w:ascii="Times New Roman" w:hAnsi="Times New Roman"/>
          <w:b w:val="0"/>
          <w:bCs w:val="0"/>
          <w:sz w:val="28"/>
          <w:szCs w:val="28"/>
        </w:rPr>
        <w:t>за май 2015 годапо данным экспедиционных наблюдений</w:t>
      </w:r>
    </w:p>
    <w:tbl>
      <w:tblPr>
        <w:tblW w:w="15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7"/>
        <w:gridCol w:w="4210"/>
        <w:gridCol w:w="1161"/>
        <w:gridCol w:w="1306"/>
        <w:gridCol w:w="1307"/>
        <w:gridCol w:w="1307"/>
        <w:gridCol w:w="1303"/>
        <w:gridCol w:w="1276"/>
        <w:gridCol w:w="1276"/>
        <w:gridCol w:w="1202"/>
      </w:tblGrid>
      <w:tr w:rsidR="00684ECE" w:rsidRPr="00F62832" w:rsidTr="003E181B">
        <w:trPr>
          <w:cantSplit/>
          <w:trHeight w:val="253"/>
        </w:trPr>
        <w:tc>
          <w:tcPr>
            <w:tcW w:w="5807" w:type="dxa"/>
            <w:gridSpan w:val="2"/>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b/>
              </w:rPr>
            </w:pPr>
          </w:p>
          <w:p w:rsidR="00684ECE" w:rsidRPr="00F62832" w:rsidRDefault="00684ECE" w:rsidP="00F62832">
            <w:pPr>
              <w:pStyle w:val="af8"/>
              <w:rPr>
                <w:rFonts w:ascii="Times New Roman" w:hAnsi="Times New Roman"/>
                <w:b/>
              </w:rPr>
            </w:pPr>
          </w:p>
          <w:p w:rsidR="00684ECE" w:rsidRPr="00F62832" w:rsidRDefault="00684ECE" w:rsidP="00F62832">
            <w:pPr>
              <w:pStyle w:val="af8"/>
              <w:jc w:val="center"/>
              <w:rPr>
                <w:rFonts w:ascii="Times New Roman" w:hAnsi="Times New Roman"/>
                <w:b/>
              </w:rPr>
            </w:pPr>
            <w:r w:rsidRPr="00F62832">
              <w:rPr>
                <w:rFonts w:ascii="Times New Roman" w:hAnsi="Times New Roman"/>
                <w:b/>
              </w:rPr>
              <w:t>Наименование точек отбора</w:t>
            </w:r>
          </w:p>
          <w:p w:rsidR="00684ECE" w:rsidRPr="00F62832" w:rsidRDefault="00684ECE" w:rsidP="00F62832">
            <w:pPr>
              <w:pStyle w:val="af8"/>
              <w:rPr>
                <w:rFonts w:ascii="Times New Roman" w:hAnsi="Times New Roman"/>
                <w:b/>
              </w:rPr>
            </w:pPr>
          </w:p>
          <w:p w:rsidR="00684ECE" w:rsidRPr="00F62832" w:rsidRDefault="00684ECE" w:rsidP="00F62832">
            <w:pPr>
              <w:pStyle w:val="af8"/>
              <w:rPr>
                <w:rFonts w:ascii="Times New Roman" w:hAnsi="Times New Roman"/>
                <w:b/>
              </w:rPr>
            </w:pPr>
          </w:p>
          <w:p w:rsidR="00684ECE" w:rsidRPr="00F62832" w:rsidRDefault="00684ECE" w:rsidP="00F62832">
            <w:pPr>
              <w:pStyle w:val="af8"/>
              <w:rPr>
                <w:rFonts w:ascii="Times New Roman" w:hAnsi="Times New Roman"/>
                <w:b/>
              </w:rPr>
            </w:pPr>
          </w:p>
          <w:p w:rsidR="00684ECE" w:rsidRPr="00F62832" w:rsidRDefault="00684ECE" w:rsidP="00F62832">
            <w:pPr>
              <w:pStyle w:val="af8"/>
              <w:rPr>
                <w:rFonts w:ascii="Times New Roman" w:hAnsi="Times New Roman"/>
                <w:b/>
              </w:rPr>
            </w:pPr>
          </w:p>
        </w:tc>
        <w:tc>
          <w:tcPr>
            <w:tcW w:w="10138" w:type="dxa"/>
            <w:gridSpan w:val="8"/>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b/>
              </w:rPr>
            </w:pPr>
            <w:r w:rsidRPr="00F62832">
              <w:rPr>
                <w:rFonts w:ascii="Times New Roman" w:hAnsi="Times New Roman"/>
                <w:b/>
              </w:rPr>
              <w:t>Максимально-разовая концентрация, кратная ПДК</w:t>
            </w:r>
          </w:p>
        </w:tc>
      </w:tr>
      <w:tr w:rsidR="00684ECE" w:rsidRPr="00F62832" w:rsidTr="003E181B">
        <w:trPr>
          <w:cantSplit/>
          <w:trHeight w:val="273"/>
        </w:trPr>
        <w:tc>
          <w:tcPr>
            <w:tcW w:w="5807" w:type="dxa"/>
            <w:gridSpan w:val="2"/>
            <w:vMerge/>
            <w:tcBorders>
              <w:left w:val="single" w:sz="4" w:space="0" w:color="auto"/>
              <w:right w:val="single" w:sz="4" w:space="0" w:color="auto"/>
            </w:tcBorders>
            <w:shd w:val="clear" w:color="auto" w:fill="auto"/>
            <w:vAlign w:val="center"/>
          </w:tcPr>
          <w:p w:rsidR="00684ECE" w:rsidRPr="00F62832" w:rsidRDefault="00684ECE" w:rsidP="00F62832">
            <w:pPr>
              <w:pStyle w:val="af8"/>
              <w:rPr>
                <w:rFonts w:ascii="Times New Roman" w:hAnsi="Times New Roman"/>
                <w:b/>
              </w:rPr>
            </w:pPr>
          </w:p>
        </w:tc>
        <w:tc>
          <w:tcPr>
            <w:tcW w:w="2467" w:type="dxa"/>
            <w:gridSpan w:val="2"/>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b/>
              </w:rPr>
            </w:pPr>
            <w:r w:rsidRPr="00F62832">
              <w:rPr>
                <w:rFonts w:ascii="Times New Roman" w:hAnsi="Times New Roman"/>
                <w:b/>
              </w:rPr>
              <w:t>взвешенные вещества</w:t>
            </w:r>
          </w:p>
        </w:tc>
        <w:tc>
          <w:tcPr>
            <w:tcW w:w="2614" w:type="dxa"/>
            <w:gridSpan w:val="2"/>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b/>
              </w:rPr>
            </w:pPr>
            <w:r w:rsidRPr="00F62832">
              <w:rPr>
                <w:rFonts w:ascii="Times New Roman" w:hAnsi="Times New Roman"/>
                <w:b/>
              </w:rPr>
              <w:t xml:space="preserve">диоксид  </w:t>
            </w:r>
          </w:p>
          <w:p w:rsidR="00684ECE" w:rsidRPr="00F62832" w:rsidRDefault="00684ECE" w:rsidP="00F62832">
            <w:pPr>
              <w:pStyle w:val="af8"/>
              <w:jc w:val="center"/>
              <w:rPr>
                <w:rFonts w:ascii="Times New Roman" w:hAnsi="Times New Roman"/>
                <w:b/>
                <w:vertAlign w:val="subscript"/>
              </w:rPr>
            </w:pPr>
            <w:r w:rsidRPr="00F62832">
              <w:rPr>
                <w:rFonts w:ascii="Times New Roman" w:hAnsi="Times New Roman"/>
                <w:b/>
              </w:rPr>
              <w:t>серы</w:t>
            </w:r>
          </w:p>
        </w:tc>
        <w:tc>
          <w:tcPr>
            <w:tcW w:w="2579" w:type="dxa"/>
            <w:gridSpan w:val="2"/>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b/>
              </w:rPr>
            </w:pPr>
            <w:r w:rsidRPr="00F62832">
              <w:rPr>
                <w:rFonts w:ascii="Times New Roman" w:hAnsi="Times New Roman"/>
                <w:b/>
              </w:rPr>
              <w:t xml:space="preserve">Диоксид </w:t>
            </w:r>
          </w:p>
          <w:p w:rsidR="00684ECE" w:rsidRPr="00F62832" w:rsidRDefault="00684ECE" w:rsidP="00F62832">
            <w:pPr>
              <w:pStyle w:val="af8"/>
              <w:jc w:val="center"/>
              <w:rPr>
                <w:rFonts w:ascii="Times New Roman" w:hAnsi="Times New Roman"/>
                <w:b/>
              </w:rPr>
            </w:pPr>
            <w:r w:rsidRPr="00F62832">
              <w:rPr>
                <w:rFonts w:ascii="Times New Roman" w:hAnsi="Times New Roman"/>
                <w:b/>
              </w:rPr>
              <w:t xml:space="preserve"> азота</w:t>
            </w:r>
          </w:p>
        </w:tc>
        <w:tc>
          <w:tcPr>
            <w:tcW w:w="2478" w:type="dxa"/>
            <w:gridSpan w:val="2"/>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b/>
                <w:i/>
              </w:rPr>
            </w:pPr>
            <w:r w:rsidRPr="00F62832">
              <w:rPr>
                <w:rFonts w:ascii="Times New Roman" w:hAnsi="Times New Roman"/>
                <w:b/>
              </w:rPr>
              <w:t>оксид</w:t>
            </w:r>
            <w:r w:rsidRPr="00F62832">
              <w:rPr>
                <w:rFonts w:ascii="Times New Roman" w:hAnsi="Times New Roman"/>
                <w:b/>
                <w:i/>
              </w:rPr>
              <w:t xml:space="preserve"> </w:t>
            </w:r>
          </w:p>
          <w:p w:rsidR="00684ECE" w:rsidRPr="00F62832" w:rsidRDefault="00684ECE" w:rsidP="00F62832">
            <w:pPr>
              <w:pStyle w:val="af8"/>
              <w:jc w:val="center"/>
              <w:rPr>
                <w:rFonts w:ascii="Times New Roman" w:hAnsi="Times New Roman"/>
                <w:b/>
                <w:i/>
              </w:rPr>
            </w:pPr>
            <w:r w:rsidRPr="00F62832">
              <w:rPr>
                <w:rFonts w:ascii="Times New Roman" w:hAnsi="Times New Roman"/>
                <w:b/>
              </w:rPr>
              <w:t>углерода</w:t>
            </w:r>
          </w:p>
        </w:tc>
      </w:tr>
      <w:tr w:rsidR="00684ECE" w:rsidRPr="00F62832" w:rsidTr="003E181B">
        <w:trPr>
          <w:cantSplit/>
          <w:trHeight w:val="984"/>
        </w:trPr>
        <w:tc>
          <w:tcPr>
            <w:tcW w:w="5807" w:type="dxa"/>
            <w:gridSpan w:val="2"/>
            <w:vMerge/>
            <w:tcBorders>
              <w:left w:val="single" w:sz="4" w:space="0" w:color="auto"/>
              <w:right w:val="single" w:sz="4" w:space="0" w:color="auto"/>
            </w:tcBorders>
            <w:shd w:val="clear" w:color="auto" w:fill="auto"/>
            <w:vAlign w:val="center"/>
          </w:tcPr>
          <w:p w:rsidR="00684ECE" w:rsidRPr="00F62832" w:rsidRDefault="00684ECE" w:rsidP="00F62832">
            <w:pPr>
              <w:pStyle w:val="af8"/>
              <w:rPr>
                <w:rFonts w:ascii="Times New Roman" w:hAnsi="Times New Roman"/>
                <w:b/>
              </w:rPr>
            </w:pPr>
          </w:p>
        </w:tc>
        <w:tc>
          <w:tcPr>
            <w:tcW w:w="1161"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мг/м³</w:t>
            </w:r>
          </w:p>
        </w:tc>
        <w:tc>
          <w:tcPr>
            <w:tcW w:w="1306"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Кратн.</w:t>
            </w:r>
          </w:p>
          <w:p w:rsidR="00684ECE" w:rsidRPr="00F62832" w:rsidRDefault="00684ECE" w:rsidP="00F62832">
            <w:pPr>
              <w:pStyle w:val="af8"/>
              <w:jc w:val="center"/>
              <w:rPr>
                <w:rFonts w:ascii="Times New Roman" w:hAnsi="Times New Roman"/>
                <w:b/>
              </w:rPr>
            </w:pPr>
            <w:r w:rsidRPr="00F62832">
              <w:rPr>
                <w:rFonts w:ascii="Times New Roman" w:hAnsi="Times New Roman"/>
                <w:b/>
              </w:rPr>
              <w:t>Превыш</w:t>
            </w:r>
          </w:p>
          <w:p w:rsidR="00684ECE" w:rsidRPr="00F62832" w:rsidRDefault="00684ECE" w:rsidP="00F62832">
            <w:pPr>
              <w:pStyle w:val="af8"/>
              <w:jc w:val="center"/>
              <w:rPr>
                <w:rFonts w:ascii="Times New Roman" w:hAnsi="Times New Roman"/>
                <w:b/>
              </w:rPr>
            </w:pPr>
            <w:r w:rsidRPr="00F62832">
              <w:rPr>
                <w:rFonts w:ascii="Times New Roman" w:hAnsi="Times New Roman"/>
                <w:b/>
              </w:rPr>
              <w:t>ПДК</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мг/м³</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Кратн.</w:t>
            </w:r>
          </w:p>
          <w:p w:rsidR="00684ECE" w:rsidRPr="00F62832" w:rsidRDefault="00684ECE" w:rsidP="00F62832">
            <w:pPr>
              <w:pStyle w:val="af8"/>
              <w:jc w:val="center"/>
              <w:rPr>
                <w:rFonts w:ascii="Times New Roman" w:hAnsi="Times New Roman"/>
                <w:b/>
              </w:rPr>
            </w:pPr>
            <w:r w:rsidRPr="00F62832">
              <w:rPr>
                <w:rFonts w:ascii="Times New Roman" w:hAnsi="Times New Roman"/>
                <w:b/>
              </w:rPr>
              <w:t>Превыш</w:t>
            </w:r>
          </w:p>
          <w:p w:rsidR="00684ECE" w:rsidRPr="00F62832" w:rsidRDefault="00684ECE" w:rsidP="00F62832">
            <w:pPr>
              <w:pStyle w:val="af8"/>
              <w:jc w:val="center"/>
              <w:rPr>
                <w:rFonts w:ascii="Times New Roman" w:hAnsi="Times New Roman"/>
                <w:b/>
              </w:rPr>
            </w:pPr>
            <w:r w:rsidRPr="00F62832">
              <w:rPr>
                <w:rFonts w:ascii="Times New Roman" w:hAnsi="Times New Roman"/>
                <w:b/>
              </w:rPr>
              <w:t>ПДК</w:t>
            </w:r>
          </w:p>
        </w:tc>
        <w:tc>
          <w:tcPr>
            <w:tcW w:w="1303"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мг/м³</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Кратн.</w:t>
            </w:r>
          </w:p>
          <w:p w:rsidR="00684ECE" w:rsidRPr="00F62832" w:rsidRDefault="00684ECE" w:rsidP="00F62832">
            <w:pPr>
              <w:pStyle w:val="af8"/>
              <w:jc w:val="center"/>
              <w:rPr>
                <w:rFonts w:ascii="Times New Roman" w:hAnsi="Times New Roman"/>
                <w:b/>
              </w:rPr>
            </w:pPr>
            <w:r w:rsidRPr="00F62832">
              <w:rPr>
                <w:rFonts w:ascii="Times New Roman" w:hAnsi="Times New Roman"/>
                <w:b/>
              </w:rPr>
              <w:t>Превыш</w:t>
            </w:r>
          </w:p>
          <w:p w:rsidR="00684ECE" w:rsidRPr="00F62832" w:rsidRDefault="00684ECE" w:rsidP="00F62832">
            <w:pPr>
              <w:pStyle w:val="af8"/>
              <w:jc w:val="center"/>
              <w:rPr>
                <w:rFonts w:ascii="Times New Roman" w:hAnsi="Times New Roman"/>
                <w:b/>
              </w:rPr>
            </w:pPr>
            <w:r w:rsidRPr="00F62832">
              <w:rPr>
                <w:rFonts w:ascii="Times New Roman" w:hAnsi="Times New Roman"/>
                <w:b/>
              </w:rPr>
              <w:t>ПДК</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мг/м³</w:t>
            </w:r>
          </w:p>
        </w:tc>
        <w:tc>
          <w:tcPr>
            <w:tcW w:w="1202" w:type="dxa"/>
            <w:tcBorders>
              <w:top w:val="single" w:sz="4" w:space="0" w:color="auto"/>
              <w:left w:val="single" w:sz="4" w:space="0" w:color="auto"/>
              <w:right w:val="single" w:sz="4" w:space="0" w:color="auto"/>
            </w:tcBorders>
            <w:shd w:val="clear" w:color="auto" w:fill="auto"/>
            <w:textDirection w:val="btLr"/>
            <w:vAlign w:val="center"/>
          </w:tcPr>
          <w:p w:rsidR="00684ECE" w:rsidRPr="00F62832" w:rsidRDefault="00684ECE" w:rsidP="00F62832">
            <w:pPr>
              <w:pStyle w:val="af8"/>
              <w:jc w:val="center"/>
              <w:rPr>
                <w:rFonts w:ascii="Times New Roman" w:hAnsi="Times New Roman"/>
                <w:b/>
              </w:rPr>
            </w:pPr>
            <w:r w:rsidRPr="00F62832">
              <w:rPr>
                <w:rFonts w:ascii="Times New Roman" w:hAnsi="Times New Roman"/>
                <w:b/>
              </w:rPr>
              <w:t>Кратн.</w:t>
            </w:r>
          </w:p>
          <w:p w:rsidR="00684ECE" w:rsidRPr="00F62832" w:rsidRDefault="00684ECE" w:rsidP="00F62832">
            <w:pPr>
              <w:pStyle w:val="af8"/>
              <w:jc w:val="center"/>
              <w:rPr>
                <w:rFonts w:ascii="Times New Roman" w:hAnsi="Times New Roman"/>
                <w:b/>
              </w:rPr>
            </w:pPr>
            <w:r w:rsidRPr="00F62832">
              <w:rPr>
                <w:rFonts w:ascii="Times New Roman" w:hAnsi="Times New Roman"/>
                <w:b/>
              </w:rPr>
              <w:t>Превыш</w:t>
            </w:r>
          </w:p>
          <w:p w:rsidR="00684ECE" w:rsidRPr="00F62832" w:rsidRDefault="00684ECE" w:rsidP="00F62832">
            <w:pPr>
              <w:pStyle w:val="af8"/>
              <w:jc w:val="center"/>
              <w:rPr>
                <w:rFonts w:ascii="Times New Roman" w:hAnsi="Times New Roman"/>
                <w:b/>
              </w:rPr>
            </w:pPr>
            <w:r w:rsidRPr="00F62832">
              <w:rPr>
                <w:rFonts w:ascii="Times New Roman" w:hAnsi="Times New Roman"/>
                <w:b/>
              </w:rPr>
              <w:t>ПДК</w:t>
            </w:r>
          </w:p>
        </w:tc>
      </w:tr>
      <w:tr w:rsidR="00684ECE" w:rsidRPr="00F62832" w:rsidTr="003E181B">
        <w:trPr>
          <w:trHeight w:val="240"/>
        </w:trPr>
        <w:tc>
          <w:tcPr>
            <w:tcW w:w="1597" w:type="dxa"/>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p w:rsidR="00684ECE" w:rsidRPr="00F62832" w:rsidRDefault="00684ECE" w:rsidP="00F62832">
            <w:pPr>
              <w:pStyle w:val="af8"/>
              <w:rPr>
                <w:rFonts w:ascii="Times New Roman" w:hAnsi="Times New Roman"/>
              </w:rPr>
            </w:pPr>
            <w:r w:rsidRPr="00F62832">
              <w:rPr>
                <w:rFonts w:ascii="Times New Roman" w:hAnsi="Times New Roman"/>
              </w:rPr>
              <w:t>Жанакорган</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 xml:space="preserve"> Центр района (ул. Корасан ата)</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0,092</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1,0</w:t>
            </w:r>
          </w:p>
        </w:tc>
        <w:tc>
          <w:tcPr>
            <w:tcW w:w="1202"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r>
      <w:tr w:rsidR="00684ECE" w:rsidRPr="00F62832" w:rsidTr="003E181B">
        <w:trPr>
          <w:trHeight w:val="271"/>
        </w:trPr>
        <w:tc>
          <w:tcPr>
            <w:tcW w:w="1597" w:type="dxa"/>
            <w:vMerge/>
            <w:tcBorders>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Рынок (ул. Манап Кокенов)</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0,098</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0,07</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0,8</w:t>
            </w:r>
          </w:p>
        </w:tc>
        <w:tc>
          <w:tcPr>
            <w:tcW w:w="1276"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2,0</w:t>
            </w:r>
          </w:p>
        </w:tc>
        <w:tc>
          <w:tcPr>
            <w:tcW w:w="1202"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0,4</w:t>
            </w:r>
          </w:p>
        </w:tc>
      </w:tr>
      <w:tr w:rsidR="00684ECE" w:rsidRPr="00F62832" w:rsidTr="003E181B">
        <w:trPr>
          <w:trHeight w:val="276"/>
        </w:trPr>
        <w:tc>
          <w:tcPr>
            <w:tcW w:w="1597" w:type="dxa"/>
            <w:vMerge/>
            <w:tcBorders>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Ж/д вокзал (ул. Амангельды)</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0,102</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9"/>
        </w:trPr>
        <w:tc>
          <w:tcPr>
            <w:tcW w:w="1597" w:type="dxa"/>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p w:rsidR="00684ECE" w:rsidRPr="00F62832" w:rsidRDefault="00684ECE" w:rsidP="00F62832">
            <w:pPr>
              <w:pStyle w:val="af8"/>
              <w:rPr>
                <w:rFonts w:ascii="Times New Roman" w:hAnsi="Times New Roman"/>
              </w:rPr>
            </w:pPr>
            <w:r w:rsidRPr="00F62832">
              <w:rPr>
                <w:rFonts w:ascii="Times New Roman" w:hAnsi="Times New Roman"/>
              </w:rPr>
              <w:t>Шиели</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Центр района (ул. Сатпаева)</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0,064</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0,1</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0,07</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0,8</w:t>
            </w:r>
          </w:p>
        </w:tc>
        <w:tc>
          <w:tcPr>
            <w:tcW w:w="1276"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56"/>
        </w:trPr>
        <w:tc>
          <w:tcPr>
            <w:tcW w:w="1597" w:type="dxa"/>
            <w:vMerge/>
            <w:tcBorders>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Рынок (ул. Даулеткерей)</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0,07</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0,8</w:t>
            </w:r>
          </w:p>
        </w:tc>
        <w:tc>
          <w:tcPr>
            <w:tcW w:w="1276"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3"/>
        </w:trPr>
        <w:tc>
          <w:tcPr>
            <w:tcW w:w="1597" w:type="dxa"/>
            <w:vMerge/>
            <w:tcBorders>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 xml:space="preserve"> Ж/д вокзал(ул. А. Байтурсынова)</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0,098</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684ECE" w:rsidRPr="00F62832" w:rsidRDefault="00684ECE" w:rsidP="00F62832">
            <w:pPr>
              <w:pStyle w:val="af8"/>
              <w:jc w:val="center"/>
              <w:rPr>
                <w:rFonts w:ascii="Times New Roman" w:hAnsi="Times New Roman"/>
              </w:rPr>
            </w:pPr>
            <w:r w:rsidRPr="00F62832">
              <w:rPr>
                <w:rFonts w:ascii="Times New Roman" w:hAnsi="Times New Roman"/>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8"/>
        </w:trPr>
        <w:tc>
          <w:tcPr>
            <w:tcW w:w="1597" w:type="dxa"/>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p w:rsidR="00684ECE" w:rsidRPr="00F62832" w:rsidRDefault="00684ECE" w:rsidP="00F62832">
            <w:pPr>
              <w:pStyle w:val="af8"/>
              <w:rPr>
                <w:rFonts w:ascii="Times New Roman" w:hAnsi="Times New Roman"/>
              </w:rPr>
            </w:pPr>
            <w:r w:rsidRPr="00F62832">
              <w:rPr>
                <w:rFonts w:ascii="Times New Roman" w:hAnsi="Times New Roman"/>
              </w:rPr>
              <w:t>Сырдарья</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Центр района (ул. Конаева)</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0,087</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0,06</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0,7</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81"/>
        </w:trPr>
        <w:tc>
          <w:tcPr>
            <w:tcW w:w="1597" w:type="dxa"/>
            <w:vMerge/>
            <w:tcBorders>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Рынок (ул. Керейтбаева)</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0,091</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0,9</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2"/>
        </w:trPr>
        <w:tc>
          <w:tcPr>
            <w:tcW w:w="1597" w:type="dxa"/>
            <w:vMerge/>
            <w:tcBorders>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 xml:space="preserve">Ж/д вокзал (ул. Алиакбарова) </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0,109</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0,07</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5"/>
        </w:trPr>
        <w:tc>
          <w:tcPr>
            <w:tcW w:w="1597" w:type="dxa"/>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p w:rsidR="00684ECE" w:rsidRPr="00F62832" w:rsidRDefault="00684ECE" w:rsidP="00F62832">
            <w:pPr>
              <w:pStyle w:val="af8"/>
              <w:rPr>
                <w:rFonts w:ascii="Times New Roman" w:hAnsi="Times New Roman"/>
              </w:rPr>
            </w:pPr>
            <w:r w:rsidRPr="00F62832">
              <w:rPr>
                <w:rFonts w:ascii="Times New Roman" w:hAnsi="Times New Roman"/>
              </w:rPr>
              <w:t>Жалагаш</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Центр района (ул. Бухарбай батыр)</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0,097</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0,07</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2,0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0,4</w:t>
            </w:r>
          </w:p>
        </w:tc>
      </w:tr>
      <w:tr w:rsidR="00684ECE" w:rsidRPr="00F62832" w:rsidTr="003E181B">
        <w:trPr>
          <w:trHeight w:val="280"/>
        </w:trPr>
        <w:tc>
          <w:tcPr>
            <w:tcW w:w="1597" w:type="dxa"/>
            <w:vMerge/>
            <w:tcBorders>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Рынок (ул. Абая)</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0,080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0,06</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0,7</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55"/>
        </w:trPr>
        <w:tc>
          <w:tcPr>
            <w:tcW w:w="1597" w:type="dxa"/>
            <w:vMerge/>
            <w:tcBorders>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Ж/д вокзал (ул. Кыстаубаева)</w:t>
            </w:r>
          </w:p>
        </w:tc>
        <w:tc>
          <w:tcPr>
            <w:tcW w:w="1161"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0,110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0,9</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88"/>
        </w:trPr>
        <w:tc>
          <w:tcPr>
            <w:tcW w:w="1597" w:type="dxa"/>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p w:rsidR="00684ECE" w:rsidRPr="00F62832" w:rsidRDefault="00684ECE" w:rsidP="00F62832">
            <w:pPr>
              <w:pStyle w:val="af8"/>
              <w:rPr>
                <w:rFonts w:ascii="Times New Roman" w:hAnsi="Times New Roman"/>
              </w:rPr>
            </w:pPr>
            <w:r w:rsidRPr="00F62832">
              <w:rPr>
                <w:rFonts w:ascii="Times New Roman" w:hAnsi="Times New Roman"/>
              </w:rPr>
              <w:t>Кармакшы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Центр района (ул. Коркыт Ата)</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0,09</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0,116</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en-US"/>
              </w:rPr>
            </w:pPr>
            <w:r w:rsidRPr="00F62832">
              <w:rPr>
                <w:rFonts w:ascii="Times New Roman" w:hAnsi="Times New Roman"/>
              </w:rPr>
              <w:t>0,9</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63"/>
        </w:trPr>
        <w:tc>
          <w:tcPr>
            <w:tcW w:w="1597" w:type="dxa"/>
            <w:vMerge/>
            <w:tcBorders>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Рынок (ул. Кошербаева)</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0,04</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0,088</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0,04</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0,5</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2,0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0,4</w:t>
            </w:r>
          </w:p>
        </w:tc>
      </w:tr>
      <w:tr w:rsidR="00684ECE" w:rsidRPr="00F62832" w:rsidTr="003E181B">
        <w:trPr>
          <w:trHeight w:val="282"/>
        </w:trPr>
        <w:tc>
          <w:tcPr>
            <w:tcW w:w="1597" w:type="dxa"/>
            <w:vMerge/>
            <w:tcBorders>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Ж/д вокзал (ул. Привокзальная)</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0,09</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0,120</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0,06</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0,7</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1"/>
        </w:trPr>
        <w:tc>
          <w:tcPr>
            <w:tcW w:w="1597" w:type="dxa"/>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p w:rsidR="00684ECE" w:rsidRPr="00F62832" w:rsidRDefault="00684ECE" w:rsidP="00F62832">
            <w:pPr>
              <w:pStyle w:val="af8"/>
              <w:rPr>
                <w:rFonts w:ascii="Times New Roman" w:hAnsi="Times New Roman"/>
              </w:rPr>
            </w:pPr>
            <w:r w:rsidRPr="00F62832">
              <w:rPr>
                <w:rFonts w:ascii="Times New Roman" w:hAnsi="Times New Roman"/>
              </w:rPr>
              <w:t>Казалы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Центр района (ул. Ауезова)</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0,102</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0,06</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0,7</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6"/>
        </w:trPr>
        <w:tc>
          <w:tcPr>
            <w:tcW w:w="1597" w:type="dxa"/>
            <w:vMerge/>
            <w:tcBorders>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Рынок (ул. Счастнов)</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0,04</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0,099</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0,04</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0,5</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79"/>
        </w:trPr>
        <w:tc>
          <w:tcPr>
            <w:tcW w:w="1597" w:type="dxa"/>
            <w:vMerge/>
            <w:tcBorders>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Ж/д вокзал (ул. Айтеке би)</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0,04</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0,105</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0,07</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56"/>
        </w:trPr>
        <w:tc>
          <w:tcPr>
            <w:tcW w:w="1597" w:type="dxa"/>
            <w:vMerge w:val="restart"/>
            <w:tcBorders>
              <w:top w:val="single" w:sz="4" w:space="0" w:color="auto"/>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p w:rsidR="00684ECE" w:rsidRPr="00F62832" w:rsidRDefault="00684ECE" w:rsidP="00F62832">
            <w:pPr>
              <w:pStyle w:val="af8"/>
              <w:rPr>
                <w:rFonts w:ascii="Times New Roman" w:hAnsi="Times New Roman"/>
              </w:rPr>
            </w:pPr>
            <w:r w:rsidRPr="00F62832">
              <w:rPr>
                <w:rFonts w:ascii="Times New Roman" w:hAnsi="Times New Roman"/>
              </w:rPr>
              <w:t>Аральск</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Центр района (ул. Абылхаир хан)</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0,099</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0,04</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0,5</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r>
      <w:tr w:rsidR="00684ECE" w:rsidRPr="00F62832" w:rsidTr="003E181B">
        <w:trPr>
          <w:trHeight w:val="287"/>
        </w:trPr>
        <w:tc>
          <w:tcPr>
            <w:tcW w:w="1597" w:type="dxa"/>
            <w:vMerge/>
            <w:tcBorders>
              <w:left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Рынок (ул. Бактыбай батыр)</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0,04</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0,1</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0,087</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0,07</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0,8</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2,0</w:t>
            </w:r>
          </w:p>
        </w:tc>
        <w:tc>
          <w:tcPr>
            <w:tcW w:w="1202"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0,4</w:t>
            </w:r>
          </w:p>
        </w:tc>
      </w:tr>
      <w:tr w:rsidR="00684ECE" w:rsidRPr="00F62832" w:rsidTr="003E181B">
        <w:trPr>
          <w:trHeight w:val="122"/>
        </w:trPr>
        <w:tc>
          <w:tcPr>
            <w:tcW w:w="1597" w:type="dxa"/>
            <w:vMerge/>
            <w:tcBorders>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684ECE" w:rsidRPr="00F62832" w:rsidRDefault="00684ECE" w:rsidP="00F62832">
            <w:pPr>
              <w:pStyle w:val="af8"/>
              <w:rPr>
                <w:rFonts w:ascii="Times New Roman" w:hAnsi="Times New Roman"/>
              </w:rPr>
            </w:pPr>
            <w:r w:rsidRPr="00F62832">
              <w:rPr>
                <w:rFonts w:ascii="Times New Roman" w:hAnsi="Times New Roman"/>
              </w:rPr>
              <w:t>Ж/д вокзал (ул. Женис 50 лет)</w:t>
            </w:r>
          </w:p>
        </w:tc>
        <w:tc>
          <w:tcPr>
            <w:tcW w:w="1161"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0,09</w:t>
            </w:r>
          </w:p>
        </w:tc>
        <w:tc>
          <w:tcPr>
            <w:tcW w:w="130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0,2</w:t>
            </w:r>
          </w:p>
        </w:tc>
        <w:tc>
          <w:tcPr>
            <w:tcW w:w="1307"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lang w:val="kk-KZ"/>
              </w:rPr>
            </w:pPr>
            <w:r w:rsidRPr="00F62832">
              <w:rPr>
                <w:rFonts w:ascii="Times New Roman" w:hAnsi="Times New Roman"/>
                <w:lang w:val="kk-KZ"/>
              </w:rPr>
              <w:t>0,093</w:t>
            </w:r>
          </w:p>
        </w:tc>
        <w:tc>
          <w:tcPr>
            <w:tcW w:w="1307"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0,2</w:t>
            </w:r>
          </w:p>
        </w:tc>
        <w:tc>
          <w:tcPr>
            <w:tcW w:w="1303"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rPr>
            </w:pPr>
            <w:r w:rsidRPr="00F62832">
              <w:rPr>
                <w:rFonts w:ascii="Times New Roman" w:hAnsi="Times New Roman"/>
              </w:rPr>
              <w:t>0,08</w:t>
            </w:r>
          </w:p>
        </w:tc>
        <w:tc>
          <w:tcPr>
            <w:tcW w:w="1276" w:type="dxa"/>
            <w:tcBorders>
              <w:left w:val="single" w:sz="4" w:space="0" w:color="auto"/>
              <w:right w:val="single" w:sz="4" w:space="0" w:color="auto"/>
            </w:tcBorders>
            <w:shd w:val="clear" w:color="auto" w:fill="auto"/>
          </w:tcPr>
          <w:p w:rsidR="00684ECE" w:rsidRPr="00F62832" w:rsidRDefault="00684ECE" w:rsidP="00F62832">
            <w:pPr>
              <w:jc w:val="center"/>
              <w:rPr>
                <w:rFonts w:ascii="Times New Roman" w:hAnsi="Times New Roman"/>
              </w:rPr>
            </w:pPr>
            <w:r w:rsidRPr="00F62832">
              <w:rPr>
                <w:rFonts w:ascii="Times New Roman" w:hAnsi="Times New Roman"/>
              </w:rPr>
              <w:t>0,9</w:t>
            </w:r>
          </w:p>
        </w:tc>
        <w:tc>
          <w:tcPr>
            <w:tcW w:w="1276"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kk-KZ"/>
              </w:rPr>
            </w:pPr>
            <w:r w:rsidRPr="00F62832">
              <w:rPr>
                <w:rFonts w:ascii="Times New Roman" w:hAnsi="Times New Roman"/>
                <w:lang w:val="kk-KZ"/>
              </w:rPr>
              <w:t>1,0</w:t>
            </w:r>
          </w:p>
        </w:tc>
        <w:tc>
          <w:tcPr>
            <w:tcW w:w="1202" w:type="dxa"/>
            <w:tcBorders>
              <w:left w:val="single" w:sz="4" w:space="0" w:color="auto"/>
              <w:right w:val="single" w:sz="4" w:space="0" w:color="auto"/>
            </w:tcBorders>
            <w:shd w:val="clear" w:color="auto" w:fill="auto"/>
          </w:tcPr>
          <w:p w:rsidR="00684ECE" w:rsidRPr="00F62832" w:rsidRDefault="00684ECE" w:rsidP="00F62832">
            <w:pPr>
              <w:pStyle w:val="af8"/>
              <w:jc w:val="center"/>
              <w:rPr>
                <w:rFonts w:ascii="Times New Roman" w:hAnsi="Times New Roman"/>
                <w:lang w:val="en-US"/>
              </w:rPr>
            </w:pPr>
            <w:r w:rsidRPr="00F62832">
              <w:rPr>
                <w:rFonts w:ascii="Times New Roman" w:hAnsi="Times New Roman"/>
              </w:rPr>
              <w:t>0,2</w:t>
            </w:r>
          </w:p>
        </w:tc>
      </w:tr>
    </w:tbl>
    <w:p w:rsidR="00684ECE" w:rsidRPr="00F62832" w:rsidRDefault="00684ECE" w:rsidP="00F62832">
      <w:pPr>
        <w:sectPr w:rsidR="00684ECE" w:rsidRPr="00F62832" w:rsidSect="00ED313E">
          <w:footerReference w:type="even" r:id="rId79"/>
          <w:footerReference w:type="default" r:id="rId80"/>
          <w:footerReference w:type="first" r:id="rId81"/>
          <w:pgSz w:w="16838" w:h="11906" w:orient="landscape"/>
          <w:pgMar w:top="851" w:right="1134" w:bottom="1418" w:left="1134" w:header="709" w:footer="709" w:gutter="0"/>
          <w:cols w:space="708"/>
          <w:docGrid w:linePitch="360"/>
        </w:sectPr>
      </w:pPr>
      <w:r w:rsidRPr="00F62832">
        <w:rPr>
          <w:rFonts w:ascii="Times New Roman" w:hAnsi="Times New Roman"/>
          <w:b/>
          <w:sz w:val="28"/>
          <w:szCs w:val="28"/>
        </w:rPr>
        <w:tab/>
      </w:r>
      <w:r w:rsidRPr="00F62832">
        <w:rPr>
          <w:rFonts w:ascii="Times New Roman" w:hAnsi="Times New Roman"/>
          <w:b/>
          <w:sz w:val="28"/>
          <w:szCs w:val="28"/>
        </w:rPr>
        <w:tab/>
      </w:r>
      <w:r w:rsidRPr="00F62832">
        <w:rPr>
          <w:rFonts w:ascii="Times New Roman" w:hAnsi="Times New Roman"/>
          <w:b/>
          <w:sz w:val="28"/>
          <w:szCs w:val="28"/>
        </w:rPr>
        <w:tab/>
      </w:r>
      <w:r w:rsidRPr="00F62832">
        <w:rPr>
          <w:rFonts w:ascii="Times New Roman" w:hAnsi="Times New Roman"/>
          <w:b/>
          <w:sz w:val="28"/>
          <w:szCs w:val="28"/>
        </w:rPr>
        <w:tab/>
      </w:r>
      <w:r w:rsidRPr="00F62832">
        <w:rPr>
          <w:rFonts w:ascii="Times New Roman" w:hAnsi="Times New Roman"/>
          <w:b/>
          <w:sz w:val="28"/>
          <w:szCs w:val="28"/>
        </w:rPr>
        <w:tab/>
      </w:r>
      <w:r w:rsidRPr="00F62832">
        <w:rPr>
          <w:rFonts w:ascii="Times New Roman" w:hAnsi="Times New Roman"/>
          <w:b/>
          <w:sz w:val="28"/>
          <w:szCs w:val="28"/>
        </w:rPr>
        <w:tab/>
      </w:r>
    </w:p>
    <w:p w:rsidR="00AC65A9" w:rsidRPr="00F62832" w:rsidRDefault="00D12F0D" w:rsidP="00F62832">
      <w:pPr>
        <w:pStyle w:val="a9"/>
        <w:spacing w:after="0"/>
        <w:ind w:left="0"/>
        <w:jc w:val="center"/>
        <w:rPr>
          <w:rFonts w:ascii="Times New Roman" w:hAnsi="Times New Roman"/>
          <w:b/>
          <w:sz w:val="28"/>
          <w:szCs w:val="28"/>
        </w:rPr>
      </w:pPr>
      <w:r w:rsidRPr="00F62832">
        <w:rPr>
          <w:rFonts w:ascii="Times New Roman" w:hAnsi="Times New Roman"/>
          <w:b/>
          <w:sz w:val="28"/>
          <w:szCs w:val="28"/>
        </w:rPr>
        <w:lastRenderedPageBreak/>
        <w:t xml:space="preserve">10.5 </w:t>
      </w:r>
      <w:r w:rsidR="00DE1384" w:rsidRPr="00F62832">
        <w:rPr>
          <w:rFonts w:ascii="Times New Roman" w:hAnsi="Times New Roman"/>
          <w:b/>
          <w:sz w:val="28"/>
          <w:szCs w:val="28"/>
        </w:rPr>
        <w:t>К</w:t>
      </w:r>
      <w:r w:rsidR="00AC65A9" w:rsidRPr="00F62832">
        <w:rPr>
          <w:rFonts w:ascii="Times New Roman" w:hAnsi="Times New Roman"/>
          <w:b/>
          <w:sz w:val="28"/>
          <w:szCs w:val="28"/>
        </w:rPr>
        <w:t>ачество поверхностных вод на территории</w:t>
      </w:r>
    </w:p>
    <w:p w:rsidR="00AC65A9" w:rsidRPr="00F62832" w:rsidRDefault="00AC65A9" w:rsidP="00F62832">
      <w:pPr>
        <w:pStyle w:val="a9"/>
        <w:spacing w:after="0"/>
        <w:ind w:left="0"/>
        <w:jc w:val="center"/>
        <w:rPr>
          <w:rFonts w:ascii="Times New Roman" w:hAnsi="Times New Roman"/>
          <w:b/>
          <w:sz w:val="28"/>
          <w:szCs w:val="28"/>
        </w:rPr>
      </w:pPr>
      <w:r w:rsidRPr="00F62832">
        <w:rPr>
          <w:rFonts w:ascii="Times New Roman" w:hAnsi="Times New Roman"/>
          <w:b/>
          <w:sz w:val="28"/>
          <w:szCs w:val="28"/>
        </w:rPr>
        <w:t>Кызылординской области</w:t>
      </w:r>
    </w:p>
    <w:p w:rsidR="00AC65A9" w:rsidRPr="00F62832" w:rsidRDefault="00AC65A9" w:rsidP="00F62832">
      <w:pPr>
        <w:ind w:firstLine="709"/>
        <w:jc w:val="both"/>
        <w:rPr>
          <w:rFonts w:ascii="Times New Roman" w:hAnsi="Times New Roman"/>
          <w:sz w:val="28"/>
          <w:szCs w:val="28"/>
        </w:rPr>
      </w:pP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Сырдария</w:t>
      </w:r>
      <w:r w:rsidRPr="00F62832">
        <w:rPr>
          <w:rFonts w:ascii="Times New Roman" w:hAnsi="Times New Roman"/>
          <w:sz w:val="28"/>
          <w:szCs w:val="28"/>
        </w:rPr>
        <w:t xml:space="preserve"> температура воды колебалась от 12ºC до 18,2ºC, среднее значение рН составило – 8,01, концентрация растворенного в воде кислорода в среднем составляла </w:t>
      </w:r>
      <w:r w:rsidRPr="00F62832">
        <w:rPr>
          <w:rFonts w:ascii="Times New Roman" w:hAnsi="Times New Roman"/>
          <w:sz w:val="28"/>
          <w:szCs w:val="28"/>
          <w:lang w:val="kk-KZ"/>
        </w:rPr>
        <w:t>7,34</w:t>
      </w:r>
      <w:r w:rsidRPr="00F62832">
        <w:rPr>
          <w:rFonts w:ascii="Times New Roman" w:hAnsi="Times New Roman"/>
          <w:sz w:val="28"/>
          <w:szCs w:val="28"/>
        </w:rPr>
        <w:t xml:space="preserve">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в среднем 1,5 мг/дм3.</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Превышения ПДК были зафиксированы по веществам из групп тяжелых металлов (меди 3,0 ПДК, хрому (6+) 1,5 ПДК) и главных ионов (сульфаты 4,6 ПДК</w:t>
      </w:r>
      <w:r w:rsidRPr="00F62832">
        <w:rPr>
          <w:rFonts w:ascii="Times New Roman" w:hAnsi="Times New Roman"/>
          <w:sz w:val="28"/>
          <w:szCs w:val="28"/>
          <w:lang w:val="kk-KZ"/>
        </w:rPr>
        <w:t>, магний 1,1 ПДК</w:t>
      </w:r>
      <w:r w:rsidRPr="00F62832">
        <w:rPr>
          <w:rFonts w:ascii="Times New Roman" w:hAnsi="Times New Roman"/>
          <w:sz w:val="28"/>
          <w:szCs w:val="28"/>
        </w:rPr>
        <w:t>)</w:t>
      </w:r>
      <w:r w:rsidRPr="00F62832">
        <w:rPr>
          <w:rFonts w:ascii="Times New Roman" w:hAnsi="Times New Roman"/>
          <w:sz w:val="28"/>
          <w:szCs w:val="28"/>
          <w:lang w:val="kk-KZ"/>
        </w:rPr>
        <w:t xml:space="preserve">, по биогенным веществам </w:t>
      </w:r>
      <w:r w:rsidRPr="00F62832">
        <w:rPr>
          <w:rFonts w:ascii="Times New Roman" w:hAnsi="Times New Roman"/>
          <w:sz w:val="28"/>
          <w:szCs w:val="28"/>
        </w:rPr>
        <w:t>(железо общее 1,3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w:t>
      </w:r>
      <w:r w:rsidRPr="00F62832">
        <w:rPr>
          <w:rFonts w:ascii="Times New Roman" w:hAnsi="Times New Roman"/>
          <w:b/>
          <w:sz w:val="28"/>
          <w:szCs w:val="28"/>
        </w:rPr>
        <w:t>Малом Аральском море</w:t>
      </w:r>
      <w:r w:rsidRPr="00F62832">
        <w:rPr>
          <w:rFonts w:ascii="Times New Roman" w:hAnsi="Times New Roman"/>
          <w:sz w:val="28"/>
          <w:szCs w:val="28"/>
        </w:rPr>
        <w:t xml:space="preserve"> температура воды – 15,4ºC, рН составило – 7,9, концентрация растворенного в воде кислорода составила 7,04 мг/дм3,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1,7 мг/дм3.</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Превышения ПДК были зафиксированы по веществам из групп тяжелых металлов (меди 2,0 ПДК), биогенные вещества (железо 2,7 ПДК) и главных ионов (сульфаты 4,8 ПДК).</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Качество воды водных объектов на территории Кызылординской области оценивается следующим образом: река Сырдария - вода «умеренного уровня загрязнения», Аральское море – «умеренного уровня загрязнения».</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По сравнении с маем 2014 года качество воды реки Сырдария и Аральского моря ухудшалось.  По сравнении с апрелем 2015 года качество воды реки Сырдария и Аральского моря – изменилось не значительно.</w:t>
      </w:r>
    </w:p>
    <w:p w:rsidR="00262271" w:rsidRPr="00F62832" w:rsidRDefault="00262271" w:rsidP="00F62832">
      <w:pPr>
        <w:ind w:firstLine="709"/>
        <w:jc w:val="both"/>
        <w:rPr>
          <w:rFonts w:ascii="Times New Roman" w:hAnsi="Times New Roman"/>
          <w:sz w:val="28"/>
          <w:szCs w:val="28"/>
        </w:rPr>
      </w:pPr>
    </w:p>
    <w:p w:rsidR="00EC1DA4" w:rsidRPr="00F62832" w:rsidRDefault="00EC1DA4" w:rsidP="00F62832">
      <w:pPr>
        <w:ind w:firstLine="709"/>
        <w:jc w:val="both"/>
        <w:rPr>
          <w:rFonts w:ascii="Times New Roman" w:hAnsi="Times New Roman"/>
          <w:sz w:val="28"/>
          <w:szCs w:val="28"/>
        </w:rPr>
      </w:pPr>
    </w:p>
    <w:p w:rsidR="00280874" w:rsidRPr="00F62832" w:rsidRDefault="00D12F0D" w:rsidP="00F62832">
      <w:pPr>
        <w:autoSpaceDE w:val="0"/>
        <w:autoSpaceDN w:val="0"/>
        <w:adjustRightInd w:val="0"/>
        <w:ind w:left="851"/>
        <w:jc w:val="center"/>
        <w:rPr>
          <w:rFonts w:ascii="Times New Roman" w:hAnsi="Times New Roman"/>
          <w:b/>
          <w:sz w:val="28"/>
          <w:szCs w:val="28"/>
        </w:rPr>
      </w:pPr>
      <w:r w:rsidRPr="00F62832">
        <w:rPr>
          <w:rFonts w:ascii="Times New Roman" w:hAnsi="Times New Roman"/>
          <w:b/>
          <w:sz w:val="28"/>
          <w:szCs w:val="28"/>
        </w:rPr>
        <w:t xml:space="preserve">10.6 </w:t>
      </w:r>
      <w:r w:rsidR="006F4917" w:rsidRPr="00F62832">
        <w:rPr>
          <w:rFonts w:ascii="Times New Roman" w:hAnsi="Times New Roman"/>
          <w:b/>
          <w:sz w:val="28"/>
          <w:szCs w:val="28"/>
        </w:rPr>
        <w:t xml:space="preserve">Качество водыхозяйственно-питьевого и </w:t>
      </w:r>
    </w:p>
    <w:p w:rsidR="006F4917" w:rsidRPr="00F62832" w:rsidRDefault="006F4917" w:rsidP="00F62832">
      <w:pPr>
        <w:autoSpaceDE w:val="0"/>
        <w:autoSpaceDN w:val="0"/>
        <w:adjustRightInd w:val="0"/>
        <w:ind w:left="525"/>
        <w:jc w:val="center"/>
        <w:rPr>
          <w:rFonts w:ascii="Times New Roman" w:hAnsi="Times New Roman"/>
          <w:b/>
          <w:sz w:val="28"/>
          <w:szCs w:val="28"/>
        </w:rPr>
      </w:pPr>
      <w:r w:rsidRPr="00F62832">
        <w:rPr>
          <w:rFonts w:ascii="Times New Roman" w:hAnsi="Times New Roman"/>
          <w:b/>
          <w:sz w:val="28"/>
          <w:szCs w:val="28"/>
        </w:rPr>
        <w:t>культурно-бытового водопользования</w:t>
      </w:r>
      <w:r w:rsidR="00C95289" w:rsidRPr="00F62832">
        <w:rPr>
          <w:rFonts w:ascii="Times New Roman" w:hAnsi="Times New Roman"/>
          <w:b/>
          <w:sz w:val="28"/>
          <w:szCs w:val="28"/>
        </w:rPr>
        <w:t xml:space="preserve"> города Кызылорда</w:t>
      </w:r>
      <w:r w:rsidR="00C31E0D" w:rsidRPr="00F62832">
        <w:rPr>
          <w:rFonts w:ascii="Times New Roman" w:hAnsi="Times New Roman"/>
          <w:b/>
          <w:sz w:val="28"/>
          <w:szCs w:val="28"/>
        </w:rPr>
        <w:t xml:space="preserve"> и Кызылординской области</w:t>
      </w:r>
    </w:p>
    <w:p w:rsidR="00D6605F" w:rsidRPr="00F62832" w:rsidRDefault="00D6605F" w:rsidP="00F62832">
      <w:pPr>
        <w:autoSpaceDE w:val="0"/>
        <w:autoSpaceDN w:val="0"/>
        <w:adjustRightInd w:val="0"/>
        <w:ind w:left="360"/>
        <w:jc w:val="both"/>
        <w:rPr>
          <w:rFonts w:ascii="Times New Roman" w:hAnsi="Times New Roman"/>
          <w:sz w:val="28"/>
          <w:szCs w:val="28"/>
        </w:rPr>
      </w:pPr>
    </w:p>
    <w:p w:rsidR="003A196F" w:rsidRPr="00F62832" w:rsidRDefault="003A196F" w:rsidP="00F62832">
      <w:pPr>
        <w:pStyle w:val="af3"/>
        <w:spacing w:before="0" w:after="0"/>
        <w:ind w:firstLine="720"/>
        <w:jc w:val="both"/>
        <w:rPr>
          <w:rFonts w:ascii="Times New Roman" w:hAnsi="Times New Roman"/>
          <w:b w:val="0"/>
          <w:sz w:val="28"/>
          <w:szCs w:val="28"/>
        </w:rPr>
      </w:pPr>
      <w:r w:rsidRPr="00F62832">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F62832" w:rsidRDefault="00500DCD" w:rsidP="00F62832">
      <w:pPr>
        <w:autoSpaceDE w:val="0"/>
        <w:autoSpaceDN w:val="0"/>
        <w:adjustRightInd w:val="0"/>
        <w:ind w:firstLine="720"/>
        <w:jc w:val="both"/>
        <w:rPr>
          <w:rFonts w:ascii="Times New Roman" w:hAnsi="Times New Roman"/>
          <w:bCs/>
          <w:kern w:val="28"/>
          <w:sz w:val="28"/>
          <w:szCs w:val="28"/>
        </w:rPr>
      </w:pPr>
      <w:r w:rsidRPr="00F62832">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F62832">
        <w:rPr>
          <w:rFonts w:ascii="Times New Roman" w:hAnsi="Times New Roman"/>
          <w:bCs/>
          <w:kern w:val="28"/>
          <w:sz w:val="28"/>
          <w:szCs w:val="28"/>
        </w:rPr>
        <w:t xml:space="preserve">ля водопровода - гигиенические </w:t>
      </w:r>
      <w:r w:rsidRPr="00F62832">
        <w:rPr>
          <w:rFonts w:ascii="Times New Roman" w:hAnsi="Times New Roman"/>
          <w:bCs/>
          <w:kern w:val="28"/>
          <w:sz w:val="28"/>
          <w:szCs w:val="28"/>
        </w:rPr>
        <w:t>нормативы содержания вредных веществ в питьевой воде.</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t xml:space="preserve">В мае 2015 года в открытых водоемах превышения ПДК наблюдается по следующим ингредиентам: цветность- 4,8 ПДК; мутность – 1,4 ПДК; сульфаты-1,1 ПДК; магний – 1,1 ПДК; железо – 1,7 ПДК. </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lastRenderedPageBreak/>
        <w:t>Глубинные скважины: цветность- 1,2 ПДК; железо – 1,0 ПДК; сульфаты-1,4 ПДК.</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t>Водопроводная сеть: сульфаты-1,1 ПДК; железо – 1,1 ПДК; цветность- 3,0 ПДК .</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t xml:space="preserve"> По городу Кызылорда, в мае 2015 года, качество питьевой воды по сравнению с маем 2014 года изменилось не значительно.</w:t>
      </w:r>
    </w:p>
    <w:p w:rsidR="00CE4C92" w:rsidRPr="00F62832" w:rsidRDefault="00CE4C92" w:rsidP="00F62832">
      <w:pPr>
        <w:tabs>
          <w:tab w:val="left" w:pos="720"/>
        </w:tabs>
        <w:ind w:firstLine="540"/>
        <w:jc w:val="both"/>
        <w:rPr>
          <w:rFonts w:ascii="Times New Roman" w:hAnsi="Times New Roman"/>
          <w:sz w:val="28"/>
          <w:szCs w:val="28"/>
        </w:rPr>
      </w:pPr>
      <w:r w:rsidRPr="00F62832">
        <w:rPr>
          <w:rFonts w:ascii="Times New Roman" w:hAnsi="Times New Roman"/>
          <w:sz w:val="28"/>
          <w:szCs w:val="28"/>
        </w:rPr>
        <w:t>По Кызылординской области основными загрязняющими веществами питьевой воды являются - цветность, мутность, жесткость, сульфаты, сухой остаток, магний, медь, железо.</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t>Превышения ПДК в открытых водоемах по области наблюдается по следующим ингредиентам: мутность 1,2-1,9 ПДК; цветность 2,9–4,6 ПДК; сухой остаток 1,1–1,4 ПДК; сульфаты 1,0–1,4 ПДК, жесткость 1,0–1,1 ПДК; магний 1,1-1,7 ПДК, железо 1,3 ПДК.</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t>Водопроводная вода по всей территории области имеет превышения по цветности 1,1-3,8 ПДК, мутности 1,0 ПДК, сульфатов 1,0-1,5 ПДК, сухого остатка 1,0 ПДК, железо – 1,2 ПДК.</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t>В глубинных скважинах превышения наблюдаются по следующим ингредиентам: цветности 1,1-1,9 ПДК, мутности 1,0 ПДК, сухого остатка 1,0-1,2 ПДК, сульфаты 1,1 ПДК.</w:t>
      </w:r>
    </w:p>
    <w:p w:rsidR="00CE4C92" w:rsidRPr="00F62832" w:rsidRDefault="00CE4C92" w:rsidP="00F62832">
      <w:pPr>
        <w:ind w:firstLine="720"/>
        <w:jc w:val="both"/>
        <w:rPr>
          <w:rFonts w:ascii="Times New Roman" w:hAnsi="Times New Roman"/>
          <w:sz w:val="28"/>
          <w:szCs w:val="28"/>
        </w:rPr>
      </w:pPr>
      <w:r w:rsidRPr="00F62832">
        <w:rPr>
          <w:rFonts w:ascii="Times New Roman" w:hAnsi="Times New Roman"/>
          <w:sz w:val="28"/>
          <w:szCs w:val="28"/>
        </w:rPr>
        <w:t>Превышения ПДК в децентрализованных источниках по области наблюдается по следующим ингредиентам: цветности 1,6-4,2 ПДК, мутности 1,0-2,0 ПДК, сульфатов 1,0-1,4 ПДК, сухого остатка 1,0-1,5 ПДК, жесткость – 1,3-1,7 ПДК, магнию 1,4-2,1 ПДК, медь 1,4 ПДК, железо 1,4 ПДК.</w:t>
      </w:r>
    </w:p>
    <w:p w:rsidR="00C31E0D" w:rsidRPr="00F62832" w:rsidRDefault="00C31E0D" w:rsidP="00F62832">
      <w:pPr>
        <w:ind w:firstLine="540"/>
        <w:jc w:val="both"/>
        <w:rPr>
          <w:rFonts w:ascii="Times New Roman" w:hAnsi="Times New Roman"/>
          <w:sz w:val="28"/>
          <w:szCs w:val="28"/>
        </w:rPr>
      </w:pPr>
    </w:p>
    <w:p w:rsidR="00C31E0D" w:rsidRPr="00F62832" w:rsidRDefault="00C31E0D" w:rsidP="00F62832">
      <w:pPr>
        <w:ind w:firstLine="709"/>
        <w:jc w:val="both"/>
        <w:rPr>
          <w:rFonts w:ascii="Times New Roman" w:hAnsi="Times New Roman"/>
          <w:sz w:val="28"/>
          <w:szCs w:val="28"/>
        </w:rPr>
      </w:pPr>
    </w:p>
    <w:p w:rsidR="00314959" w:rsidRPr="00F62832" w:rsidRDefault="00D12F0D" w:rsidP="00F62832">
      <w:pPr>
        <w:ind w:left="851"/>
        <w:jc w:val="center"/>
        <w:rPr>
          <w:rFonts w:ascii="Times New Roman" w:hAnsi="Times New Roman"/>
          <w:b/>
          <w:sz w:val="28"/>
          <w:szCs w:val="28"/>
        </w:rPr>
      </w:pPr>
      <w:r w:rsidRPr="00F62832">
        <w:rPr>
          <w:rFonts w:ascii="Times New Roman" w:hAnsi="Times New Roman"/>
          <w:b/>
          <w:sz w:val="28"/>
          <w:szCs w:val="28"/>
        </w:rPr>
        <w:t>10.7</w:t>
      </w:r>
      <w:r w:rsidR="004621BC" w:rsidRPr="00F62832">
        <w:rPr>
          <w:rFonts w:ascii="Times New Roman" w:hAnsi="Times New Roman"/>
          <w:b/>
          <w:sz w:val="28"/>
          <w:szCs w:val="28"/>
        </w:rPr>
        <w:t xml:space="preserve"> </w:t>
      </w:r>
      <w:r w:rsidR="00F27B4E" w:rsidRPr="00F62832">
        <w:rPr>
          <w:rFonts w:ascii="Times New Roman" w:hAnsi="Times New Roman"/>
          <w:b/>
          <w:sz w:val="28"/>
          <w:szCs w:val="28"/>
        </w:rPr>
        <w:t>Радиационный гамма-фон Кызылординской области</w:t>
      </w:r>
      <w:r w:rsidR="00314959" w:rsidRPr="00F62832">
        <w:rPr>
          <w:rFonts w:ascii="Times New Roman" w:hAnsi="Times New Roman"/>
          <w:b/>
          <w:sz w:val="28"/>
          <w:szCs w:val="28"/>
        </w:rPr>
        <w:t>.</w:t>
      </w:r>
    </w:p>
    <w:p w:rsidR="00314959" w:rsidRPr="00F62832" w:rsidRDefault="00314959" w:rsidP="00F62832">
      <w:pPr>
        <w:jc w:val="both"/>
        <w:rPr>
          <w:rFonts w:ascii="Times New Roman" w:hAnsi="Times New Roman"/>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w:t>
      </w:r>
      <w:r w:rsidR="008C2597" w:rsidRPr="00F62832">
        <w:rPr>
          <w:rFonts w:ascii="Times New Roman" w:hAnsi="Times New Roman"/>
          <w:sz w:val="28"/>
          <w:szCs w:val="28"/>
        </w:rPr>
        <w:t>ти осуществлялись ежедневно на 3</w:t>
      </w:r>
      <w:r w:rsidRPr="00F62832">
        <w:rPr>
          <w:rFonts w:ascii="Times New Roman" w:hAnsi="Times New Roman"/>
          <w:sz w:val="28"/>
          <w:szCs w:val="28"/>
        </w:rPr>
        <w:t>-х метеорологической станции (Кызылорда, Аральск, Ши</w:t>
      </w:r>
      <w:r w:rsidR="006C0024" w:rsidRPr="00F62832">
        <w:rPr>
          <w:rFonts w:ascii="Times New Roman" w:hAnsi="Times New Roman"/>
          <w:sz w:val="28"/>
          <w:szCs w:val="28"/>
        </w:rPr>
        <w:t>е</w:t>
      </w:r>
      <w:r w:rsidRPr="00F62832">
        <w:rPr>
          <w:rFonts w:ascii="Times New Roman" w:hAnsi="Times New Roman"/>
          <w:sz w:val="28"/>
          <w:szCs w:val="28"/>
        </w:rPr>
        <w:t xml:space="preserve">ли) </w:t>
      </w:r>
      <w:r w:rsidR="000E7480" w:rsidRPr="00F62832">
        <w:rPr>
          <w:rFonts w:ascii="Times New Roman" w:hAnsi="Times New Roman"/>
          <w:sz w:val="28"/>
          <w:szCs w:val="28"/>
        </w:rPr>
        <w:t xml:space="preserve">и </w:t>
      </w:r>
      <w:r w:rsidR="000E7480" w:rsidRPr="00F62832">
        <w:rPr>
          <w:rFonts w:ascii="Times New Roman" w:hAnsi="Times New Roman"/>
          <w:sz w:val="28"/>
          <w:szCs w:val="28"/>
          <w:lang w:val="kk-KZ"/>
        </w:rPr>
        <w:t xml:space="preserve">на </w:t>
      </w:r>
      <w:r w:rsidR="008C2597" w:rsidRPr="00F62832">
        <w:rPr>
          <w:rFonts w:ascii="Times New Roman" w:hAnsi="Times New Roman"/>
          <w:sz w:val="28"/>
          <w:szCs w:val="28"/>
          <w:lang w:val="kk-KZ"/>
        </w:rPr>
        <w:t>2</w:t>
      </w:r>
      <w:r w:rsidR="00E126A3" w:rsidRPr="00F62832">
        <w:rPr>
          <w:rFonts w:ascii="Times New Roman" w:hAnsi="Times New Roman"/>
          <w:sz w:val="28"/>
          <w:szCs w:val="28"/>
          <w:lang w:val="kk-KZ"/>
        </w:rPr>
        <w:t>-х</w:t>
      </w:r>
      <w:r w:rsidR="004621BC" w:rsidRPr="00F62832">
        <w:rPr>
          <w:rFonts w:ascii="Times New Roman" w:hAnsi="Times New Roman"/>
          <w:sz w:val="28"/>
          <w:szCs w:val="28"/>
          <w:lang w:val="kk-KZ"/>
        </w:rPr>
        <w:t xml:space="preserve"> </w:t>
      </w:r>
      <w:r w:rsidR="000E7480" w:rsidRPr="00F62832">
        <w:rPr>
          <w:rStyle w:val="FontStyle204"/>
          <w:sz w:val="28"/>
          <w:szCs w:val="28"/>
        </w:rPr>
        <w:t>автоматическ</w:t>
      </w:r>
      <w:r w:rsidR="00E126A3" w:rsidRPr="00F62832">
        <w:rPr>
          <w:rStyle w:val="FontStyle204"/>
          <w:sz w:val="28"/>
          <w:szCs w:val="28"/>
          <w:lang w:val="kk-KZ"/>
        </w:rPr>
        <w:t>их</w:t>
      </w:r>
      <w:r w:rsidR="000E7480" w:rsidRPr="00F62832">
        <w:rPr>
          <w:rStyle w:val="FontStyle204"/>
          <w:sz w:val="28"/>
          <w:szCs w:val="28"/>
        </w:rPr>
        <w:t xml:space="preserve"> пост</w:t>
      </w:r>
      <w:r w:rsidR="00E126A3" w:rsidRPr="00F62832">
        <w:rPr>
          <w:rStyle w:val="FontStyle204"/>
          <w:sz w:val="28"/>
          <w:szCs w:val="28"/>
          <w:lang w:val="kk-KZ"/>
        </w:rPr>
        <w:t>ах</w:t>
      </w:r>
      <w:r w:rsidR="000E7480" w:rsidRPr="00F62832">
        <w:rPr>
          <w:rStyle w:val="FontStyle204"/>
          <w:sz w:val="28"/>
          <w:szCs w:val="28"/>
        </w:rPr>
        <w:t xml:space="preserve"> наблюдений за загрязнением атмосферного воздуха</w:t>
      </w:r>
      <w:r w:rsidR="004621BC" w:rsidRPr="00F62832">
        <w:rPr>
          <w:rStyle w:val="FontStyle204"/>
          <w:sz w:val="28"/>
          <w:szCs w:val="28"/>
        </w:rPr>
        <w:t xml:space="preserve"> </w:t>
      </w:r>
      <w:r w:rsidR="00E126A3" w:rsidRPr="00F62832">
        <w:rPr>
          <w:rStyle w:val="FontStyle201"/>
          <w:i w:val="0"/>
          <w:sz w:val="28"/>
          <w:szCs w:val="28"/>
          <w:lang w:val="kk-KZ"/>
        </w:rPr>
        <w:t>п.Акай</w:t>
      </w:r>
      <w:r w:rsidR="00E126A3" w:rsidRPr="00F62832">
        <w:rPr>
          <w:rStyle w:val="FontStyle201"/>
          <w:sz w:val="28"/>
          <w:szCs w:val="28"/>
          <w:lang w:val="kk-KZ"/>
        </w:rPr>
        <w:t xml:space="preserve"> (№1) </w:t>
      </w:r>
      <w:r w:rsidR="00E126A3" w:rsidRPr="00F62832">
        <w:rPr>
          <w:rStyle w:val="FontStyle201"/>
          <w:i w:val="0"/>
          <w:sz w:val="28"/>
          <w:szCs w:val="28"/>
          <w:lang w:val="kk-KZ"/>
        </w:rPr>
        <w:t>и</w:t>
      </w:r>
      <w:r w:rsidR="004621BC" w:rsidRPr="00F62832">
        <w:rPr>
          <w:rStyle w:val="FontStyle201"/>
          <w:i w:val="0"/>
          <w:sz w:val="28"/>
          <w:szCs w:val="28"/>
          <w:lang w:val="kk-KZ"/>
        </w:rPr>
        <w:t xml:space="preserve"> </w:t>
      </w:r>
      <w:r w:rsidR="00E126A3" w:rsidRPr="00F62832">
        <w:rPr>
          <w:rFonts w:ascii="Times New Roman" w:hAnsi="Times New Roman"/>
          <w:sz w:val="28"/>
          <w:szCs w:val="28"/>
          <w:lang w:val="kk-KZ"/>
        </w:rPr>
        <w:t xml:space="preserve">п.Торетам </w:t>
      </w:r>
      <w:r w:rsidR="00E126A3" w:rsidRPr="00F62832">
        <w:rPr>
          <w:rFonts w:ascii="Times New Roman" w:hAnsi="Times New Roman"/>
          <w:i/>
          <w:sz w:val="28"/>
          <w:szCs w:val="28"/>
          <w:lang w:val="kk-KZ"/>
        </w:rPr>
        <w:t>(№1</w:t>
      </w:r>
      <w:r w:rsidR="004621BC" w:rsidRPr="00F62832">
        <w:rPr>
          <w:rFonts w:ascii="Times New Roman" w:hAnsi="Times New Roman"/>
          <w:i/>
          <w:sz w:val="28"/>
          <w:szCs w:val="28"/>
          <w:lang w:val="kk-KZ"/>
        </w:rPr>
        <w:t xml:space="preserve"> </w:t>
      </w:r>
      <w:r w:rsidR="00E126A3" w:rsidRPr="00F62832">
        <w:rPr>
          <w:rFonts w:ascii="Times New Roman" w:hAnsi="Times New Roman"/>
          <w:i/>
          <w:sz w:val="28"/>
          <w:szCs w:val="28"/>
          <w:lang w:val="kk-KZ"/>
        </w:rPr>
        <w:t>)</w:t>
      </w:r>
      <w:r w:rsidR="00B91839" w:rsidRPr="00F62832">
        <w:rPr>
          <w:rFonts w:ascii="Times New Roman" w:hAnsi="Times New Roman"/>
          <w:sz w:val="28"/>
          <w:szCs w:val="28"/>
        </w:rPr>
        <w:t>(рис 10.5</w:t>
      </w:r>
      <w:r w:rsidRPr="00F62832">
        <w:rPr>
          <w:rFonts w:ascii="Times New Roman" w:hAnsi="Times New Roman"/>
          <w:sz w:val="28"/>
          <w:szCs w:val="28"/>
        </w:rPr>
        <w:t>).</w:t>
      </w:r>
    </w:p>
    <w:p w:rsidR="00567949" w:rsidRPr="00F62832" w:rsidRDefault="00C162A2" w:rsidP="00F62832">
      <w:pPr>
        <w:ind w:firstLine="700"/>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0,0</w:t>
      </w:r>
      <w:r w:rsidR="00FA4587" w:rsidRPr="00F62832">
        <w:rPr>
          <w:rFonts w:ascii="Times New Roman" w:hAnsi="Times New Roman"/>
          <w:sz w:val="28"/>
          <w:szCs w:val="28"/>
          <w:lang w:val="kk-KZ"/>
        </w:rPr>
        <w:t>7</w:t>
      </w:r>
      <w:r w:rsidRPr="00F62832">
        <w:rPr>
          <w:rFonts w:ascii="Times New Roman" w:hAnsi="Times New Roman"/>
          <w:sz w:val="28"/>
          <w:szCs w:val="28"/>
          <w:lang w:val="kk-KZ"/>
        </w:rPr>
        <w:t>-0,1</w:t>
      </w:r>
      <w:r w:rsidR="00FA4587" w:rsidRPr="00F62832">
        <w:rPr>
          <w:rFonts w:ascii="Times New Roman" w:hAnsi="Times New Roman"/>
          <w:sz w:val="28"/>
          <w:szCs w:val="28"/>
          <w:lang w:val="kk-KZ"/>
        </w:rPr>
        <w:t>8</w:t>
      </w:r>
      <w:r w:rsidR="007E6BAB" w:rsidRPr="00F62832">
        <w:rPr>
          <w:rFonts w:ascii="Times New Roman" w:hAnsi="Times New Roman"/>
          <w:sz w:val="28"/>
          <w:szCs w:val="28"/>
        </w:rPr>
        <w:t>мкЗв/ч.</w:t>
      </w:r>
      <w:r w:rsidR="004621BC" w:rsidRPr="00F62832">
        <w:rPr>
          <w:rFonts w:ascii="Times New Roman" w:hAnsi="Times New Roman"/>
          <w:sz w:val="28"/>
          <w:szCs w:val="28"/>
        </w:rPr>
        <w:t xml:space="preserve"> </w:t>
      </w:r>
      <w:r w:rsidRPr="00F62832">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F62832">
        <w:rPr>
          <w:rFonts w:ascii="Times New Roman" w:hAnsi="Times New Roman"/>
          <w:sz w:val="28"/>
          <w:szCs w:val="28"/>
        </w:rPr>
        <w:t>.</w:t>
      </w:r>
    </w:p>
    <w:p w:rsidR="00EC1DA4" w:rsidRPr="00F62832" w:rsidRDefault="00EC1DA4" w:rsidP="00F62832">
      <w:pPr>
        <w:ind w:firstLine="700"/>
        <w:jc w:val="both"/>
        <w:rPr>
          <w:rFonts w:ascii="Times New Roman" w:hAnsi="Times New Roman"/>
          <w:sz w:val="28"/>
          <w:szCs w:val="28"/>
        </w:rPr>
      </w:pPr>
    </w:p>
    <w:p w:rsidR="00F2100C" w:rsidRPr="00F62832" w:rsidRDefault="00D12F0D" w:rsidP="00F62832">
      <w:pPr>
        <w:autoSpaceDE w:val="0"/>
        <w:autoSpaceDN w:val="0"/>
        <w:adjustRightInd w:val="0"/>
        <w:ind w:left="525"/>
        <w:jc w:val="center"/>
        <w:rPr>
          <w:rFonts w:ascii="Times New Roman" w:hAnsi="Times New Roman"/>
          <w:b/>
          <w:sz w:val="28"/>
          <w:szCs w:val="28"/>
        </w:rPr>
      </w:pPr>
      <w:r w:rsidRPr="00F62832">
        <w:rPr>
          <w:rFonts w:ascii="Times New Roman" w:hAnsi="Times New Roman"/>
          <w:b/>
          <w:sz w:val="28"/>
          <w:szCs w:val="28"/>
        </w:rPr>
        <w:t xml:space="preserve">10.8 </w:t>
      </w:r>
      <w:r w:rsidR="00883AF5" w:rsidRPr="00F62832">
        <w:rPr>
          <w:rFonts w:ascii="Times New Roman" w:hAnsi="Times New Roman"/>
          <w:b/>
          <w:sz w:val="28"/>
          <w:szCs w:val="28"/>
        </w:rPr>
        <w:t>Радиацио</w:t>
      </w:r>
      <w:r w:rsidR="00ED313E" w:rsidRPr="00F62832">
        <w:rPr>
          <w:rFonts w:ascii="Times New Roman" w:hAnsi="Times New Roman"/>
          <w:b/>
          <w:sz w:val="28"/>
          <w:szCs w:val="28"/>
        </w:rPr>
        <w:t>нный гамма-фон города Кызылорда</w:t>
      </w:r>
      <w:r w:rsidR="00CE4C92" w:rsidRPr="00F62832">
        <w:rPr>
          <w:rFonts w:ascii="Times New Roman" w:hAnsi="Times New Roman"/>
          <w:b/>
          <w:sz w:val="28"/>
          <w:szCs w:val="28"/>
        </w:rPr>
        <w:t xml:space="preserve"> и Кызылордиснкой области </w:t>
      </w:r>
      <w:r w:rsidR="00883AF5" w:rsidRPr="00F62832">
        <w:rPr>
          <w:rFonts w:ascii="Times New Roman" w:hAnsi="Times New Roman"/>
          <w:b/>
          <w:sz w:val="28"/>
          <w:szCs w:val="28"/>
        </w:rPr>
        <w:t xml:space="preserve">по данным </w:t>
      </w:r>
      <w:r w:rsidR="002D1B87" w:rsidRPr="00F62832">
        <w:rPr>
          <w:rFonts w:ascii="Times New Roman" w:hAnsi="Times New Roman"/>
          <w:b/>
          <w:bCs/>
          <w:sz w:val="28"/>
          <w:szCs w:val="28"/>
        </w:rPr>
        <w:t xml:space="preserve">экспедиционных </w:t>
      </w:r>
      <w:r w:rsidR="00883AF5" w:rsidRPr="00F62832">
        <w:rPr>
          <w:rFonts w:ascii="Times New Roman" w:hAnsi="Times New Roman"/>
          <w:b/>
          <w:sz w:val="28"/>
          <w:szCs w:val="28"/>
        </w:rPr>
        <w:t>наблюдений</w:t>
      </w:r>
    </w:p>
    <w:p w:rsidR="0074355D" w:rsidRPr="00F62832" w:rsidRDefault="0074355D" w:rsidP="00F62832">
      <w:pPr>
        <w:autoSpaceDE w:val="0"/>
        <w:autoSpaceDN w:val="0"/>
        <w:adjustRightInd w:val="0"/>
        <w:ind w:left="525"/>
        <w:jc w:val="center"/>
        <w:rPr>
          <w:rFonts w:ascii="Times New Roman" w:hAnsi="Times New Roman"/>
          <w:b/>
          <w:sz w:val="28"/>
          <w:szCs w:val="28"/>
        </w:rPr>
      </w:pPr>
    </w:p>
    <w:p w:rsidR="00DE3943" w:rsidRPr="00F62832" w:rsidRDefault="00DE3943" w:rsidP="00F62832">
      <w:pPr>
        <w:ind w:firstLine="720"/>
        <w:jc w:val="both"/>
        <w:rPr>
          <w:rFonts w:ascii="Times New Roman" w:hAnsi="Times New Roman"/>
          <w:sz w:val="28"/>
          <w:szCs w:val="28"/>
        </w:rPr>
      </w:pPr>
      <w:r w:rsidRPr="00F62832">
        <w:rPr>
          <w:rFonts w:ascii="Times New Roman" w:hAnsi="Times New Roman"/>
          <w:sz w:val="28"/>
          <w:szCs w:val="28"/>
        </w:rPr>
        <w:t>Радиационный гамма-фон (мощность экспозиционной дозы) по городу Кызылорданаходился в допустимых пределах (0,</w:t>
      </w:r>
      <w:r w:rsidR="00C31E0D" w:rsidRPr="00F62832">
        <w:rPr>
          <w:rFonts w:ascii="Times New Roman" w:hAnsi="Times New Roman"/>
          <w:sz w:val="28"/>
          <w:szCs w:val="28"/>
        </w:rPr>
        <w:t>05 - 0,23</w:t>
      </w:r>
      <w:r w:rsidRPr="00F62832">
        <w:rPr>
          <w:rFonts w:ascii="Times New Roman" w:hAnsi="Times New Roman"/>
          <w:sz w:val="28"/>
          <w:szCs w:val="28"/>
        </w:rPr>
        <w:t xml:space="preserve"> мкЗв/ч), что не представляет практической опасности для населения области.</w:t>
      </w:r>
    </w:p>
    <w:p w:rsidR="00ED313E" w:rsidRPr="00F62832" w:rsidRDefault="00ED313E" w:rsidP="00F62832">
      <w:pPr>
        <w:ind w:firstLine="720"/>
        <w:jc w:val="both"/>
        <w:rPr>
          <w:rFonts w:ascii="Times New Roman" w:hAnsi="Times New Roman"/>
          <w:b/>
          <w:sz w:val="28"/>
          <w:szCs w:val="28"/>
        </w:rPr>
      </w:pPr>
    </w:p>
    <w:p w:rsidR="00E310DA" w:rsidRPr="00F62832" w:rsidRDefault="00D12F0D" w:rsidP="00F62832">
      <w:pPr>
        <w:jc w:val="center"/>
        <w:rPr>
          <w:rFonts w:ascii="Times New Roman" w:hAnsi="Times New Roman"/>
          <w:b/>
          <w:sz w:val="28"/>
          <w:szCs w:val="28"/>
        </w:rPr>
      </w:pPr>
      <w:r w:rsidRPr="00F62832">
        <w:rPr>
          <w:rFonts w:ascii="Times New Roman" w:hAnsi="Times New Roman"/>
          <w:b/>
          <w:sz w:val="28"/>
          <w:szCs w:val="28"/>
        </w:rPr>
        <w:lastRenderedPageBreak/>
        <w:t>10.9</w:t>
      </w:r>
      <w:r w:rsidR="004621BC" w:rsidRPr="00F62832">
        <w:rPr>
          <w:rFonts w:ascii="Times New Roman" w:hAnsi="Times New Roman"/>
          <w:b/>
          <w:sz w:val="28"/>
          <w:szCs w:val="28"/>
        </w:rPr>
        <w:t xml:space="preserve"> </w:t>
      </w:r>
      <w:r w:rsidR="00E310DA" w:rsidRPr="00F62832">
        <w:rPr>
          <w:rFonts w:ascii="Times New Roman" w:hAnsi="Times New Roman"/>
          <w:b/>
          <w:sz w:val="28"/>
          <w:szCs w:val="28"/>
        </w:rPr>
        <w:t>Плотность радиоактивных выпадений в призе</w:t>
      </w:r>
      <w:r w:rsidR="00872A42" w:rsidRPr="00F62832">
        <w:rPr>
          <w:rFonts w:ascii="Times New Roman" w:hAnsi="Times New Roman"/>
          <w:b/>
          <w:sz w:val="28"/>
          <w:szCs w:val="28"/>
        </w:rPr>
        <w:t xml:space="preserve">мном слое </w:t>
      </w:r>
      <w:r w:rsidR="00E310DA" w:rsidRPr="00F62832">
        <w:rPr>
          <w:rFonts w:ascii="Times New Roman" w:hAnsi="Times New Roman"/>
          <w:b/>
          <w:sz w:val="28"/>
          <w:szCs w:val="28"/>
        </w:rPr>
        <w:t>атмосфер</w:t>
      </w:r>
      <w:r w:rsidR="00872A42" w:rsidRPr="00F62832">
        <w:rPr>
          <w:rFonts w:ascii="Times New Roman" w:hAnsi="Times New Roman"/>
          <w:b/>
          <w:sz w:val="28"/>
          <w:szCs w:val="28"/>
        </w:rPr>
        <w:t>ы</w:t>
      </w:r>
      <w:r w:rsidR="00E310DA" w:rsidRPr="00F62832">
        <w:rPr>
          <w:rFonts w:ascii="Times New Roman" w:hAnsi="Times New Roman"/>
          <w:b/>
          <w:sz w:val="28"/>
          <w:szCs w:val="28"/>
        </w:rPr>
        <w:t xml:space="preserve"> на территории Кызылординской области</w:t>
      </w:r>
    </w:p>
    <w:p w:rsidR="00742339" w:rsidRPr="00F62832" w:rsidRDefault="00742339" w:rsidP="00F62832">
      <w:pPr>
        <w:ind w:left="397"/>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F62832">
        <w:rPr>
          <w:rFonts w:ascii="Times New Roman" w:hAnsi="Times New Roman"/>
          <w:sz w:val="28"/>
          <w:szCs w:val="28"/>
        </w:rPr>
        <w:t>2</w:t>
      </w:r>
      <w:r w:rsidRPr="00F62832">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8B628C" w:rsidRPr="00F62832">
        <w:rPr>
          <w:rFonts w:ascii="Times New Roman" w:hAnsi="Times New Roman"/>
          <w:sz w:val="28"/>
          <w:szCs w:val="28"/>
        </w:rPr>
        <w:t>етами (рис.10.5</w:t>
      </w:r>
      <w:r w:rsidRPr="00F62832">
        <w:rPr>
          <w:rFonts w:ascii="Times New Roman" w:hAnsi="Times New Roman"/>
          <w:sz w:val="28"/>
          <w:szCs w:val="28"/>
        </w:rPr>
        <w:t>). На станциях проводился пятисуточный отбор проб.</w:t>
      </w:r>
    </w:p>
    <w:p w:rsidR="007C7CE4" w:rsidRPr="00F62832" w:rsidRDefault="007C7CE4" w:rsidP="00F62832">
      <w:pPr>
        <w:ind w:firstLine="700"/>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A4587" w:rsidRPr="00F62832">
        <w:rPr>
          <w:rFonts w:ascii="Times New Roman" w:hAnsi="Times New Roman"/>
          <w:sz w:val="28"/>
          <w:szCs w:val="28"/>
        </w:rPr>
        <w:t>8</w:t>
      </w:r>
      <w:r w:rsidRPr="00F62832">
        <w:rPr>
          <w:rFonts w:ascii="Times New Roman" w:hAnsi="Times New Roman"/>
          <w:sz w:val="28"/>
          <w:szCs w:val="28"/>
        </w:rPr>
        <w:t>–</w:t>
      </w:r>
      <w:r w:rsidR="00CE7B14" w:rsidRPr="00F62832">
        <w:rPr>
          <w:rFonts w:ascii="Times New Roman" w:hAnsi="Times New Roman"/>
          <w:sz w:val="28"/>
          <w:szCs w:val="28"/>
        </w:rPr>
        <w:t>1</w:t>
      </w:r>
      <w:r w:rsidRPr="00F62832">
        <w:rPr>
          <w:rFonts w:ascii="Times New Roman" w:hAnsi="Times New Roman"/>
          <w:sz w:val="28"/>
          <w:szCs w:val="28"/>
          <w:lang w:val="kk-KZ"/>
        </w:rPr>
        <w:t>,</w:t>
      </w:r>
      <w:r w:rsidR="00FA4587" w:rsidRPr="00F62832">
        <w:rPr>
          <w:rFonts w:ascii="Times New Roman" w:hAnsi="Times New Roman"/>
          <w:sz w:val="28"/>
          <w:szCs w:val="28"/>
          <w:lang w:val="kk-KZ"/>
        </w:rPr>
        <w:t>7</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CE7B14"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EC1DA4" w:rsidRPr="00F62832" w:rsidRDefault="00EC1DA4" w:rsidP="00F62832">
      <w:pPr>
        <w:ind w:firstLine="700"/>
        <w:jc w:val="both"/>
        <w:rPr>
          <w:rFonts w:ascii="Times New Roman" w:hAnsi="Times New Roman"/>
          <w:sz w:val="28"/>
          <w:szCs w:val="28"/>
        </w:rPr>
      </w:pPr>
    </w:p>
    <w:p w:rsidR="00E6366A" w:rsidRPr="00F62832" w:rsidRDefault="00154002" w:rsidP="00F62832">
      <w:pPr>
        <w:ind w:firstLine="700"/>
        <w:jc w:val="center"/>
        <w:rPr>
          <w:rFonts w:ascii="Times New Roman" w:hAnsi="Times New Roman"/>
        </w:rPr>
      </w:pPr>
      <w:r w:rsidRPr="00F62832">
        <w:rPr>
          <w:rFonts w:ascii="Times New Roman" w:hAnsi="Times New Roman"/>
          <w:noProof/>
          <w:lang w:eastAsia="ru-RU" w:bidi="ar-SA"/>
        </w:rPr>
        <w:drawing>
          <wp:inline distT="0" distB="0" distL="0" distR="0">
            <wp:extent cx="5734050" cy="291465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2" cstate="print"/>
                    <a:srcRect/>
                    <a:stretch>
                      <a:fillRect/>
                    </a:stretch>
                  </pic:blipFill>
                  <pic:spPr bwMode="auto">
                    <a:xfrm>
                      <a:off x="0" y="0"/>
                      <a:ext cx="5747398" cy="2921435"/>
                    </a:xfrm>
                    <a:prstGeom prst="rect">
                      <a:avLst/>
                    </a:prstGeom>
                    <a:noFill/>
                    <a:ln w="9525">
                      <a:noFill/>
                      <a:miter lim="800000"/>
                      <a:headEnd/>
                      <a:tailEnd/>
                    </a:ln>
                  </pic:spPr>
                </pic:pic>
              </a:graphicData>
            </a:graphic>
          </wp:inline>
        </w:drawing>
      </w:r>
    </w:p>
    <w:p w:rsidR="00EC1DA4" w:rsidRPr="00F62832" w:rsidRDefault="00EC1DA4" w:rsidP="00F62832">
      <w:pPr>
        <w:ind w:firstLine="700"/>
        <w:jc w:val="center"/>
        <w:rPr>
          <w:rFonts w:ascii="Times New Roman" w:hAnsi="Times New Roman"/>
        </w:rPr>
      </w:pPr>
    </w:p>
    <w:p w:rsidR="00FD031B" w:rsidRPr="00F62832" w:rsidRDefault="00D072B8" w:rsidP="00F62832">
      <w:pPr>
        <w:jc w:val="center"/>
        <w:rPr>
          <w:rFonts w:ascii="Times New Roman" w:hAnsi="Times New Roman"/>
          <w:sz w:val="28"/>
          <w:szCs w:val="28"/>
          <w:lang w:val="kk-KZ"/>
        </w:rPr>
      </w:pPr>
      <w:r w:rsidRPr="00F62832">
        <w:rPr>
          <w:rFonts w:ascii="Times New Roman" w:hAnsi="Times New Roman"/>
          <w:sz w:val="28"/>
          <w:szCs w:val="28"/>
        </w:rPr>
        <w:t>Р</w:t>
      </w:r>
      <w:r w:rsidR="006755AA" w:rsidRPr="00F62832">
        <w:rPr>
          <w:rFonts w:ascii="Times New Roman" w:hAnsi="Times New Roman"/>
          <w:sz w:val="28"/>
          <w:szCs w:val="28"/>
        </w:rPr>
        <w:t>ис. 10.</w:t>
      </w:r>
      <w:r w:rsidR="008B628C" w:rsidRPr="00F62832">
        <w:rPr>
          <w:rFonts w:ascii="Times New Roman" w:hAnsi="Times New Roman"/>
          <w:sz w:val="28"/>
          <w:szCs w:val="28"/>
        </w:rPr>
        <w:t>5</w:t>
      </w:r>
      <w:r w:rsidR="006755AA" w:rsidRPr="00F62832">
        <w:rPr>
          <w:rFonts w:ascii="Times New Roman" w:hAnsi="Times New Roman"/>
          <w:sz w:val="28"/>
          <w:szCs w:val="28"/>
        </w:rPr>
        <w:t xml:space="preserve"> Схема расположения метеостанций за наблюдением </w:t>
      </w:r>
      <w:r w:rsidR="00B35CB4" w:rsidRPr="00F62832">
        <w:rPr>
          <w:rFonts w:ascii="Times New Roman" w:hAnsi="Times New Roman"/>
          <w:sz w:val="28"/>
          <w:szCs w:val="28"/>
        </w:rPr>
        <w:t xml:space="preserve">уровня </w:t>
      </w:r>
      <w:r w:rsidR="006755AA" w:rsidRPr="00F62832">
        <w:rPr>
          <w:rFonts w:ascii="Times New Roman" w:hAnsi="Times New Roman"/>
          <w:sz w:val="28"/>
          <w:szCs w:val="28"/>
        </w:rPr>
        <w:t>ради</w:t>
      </w:r>
      <w:r w:rsidR="00565486" w:rsidRPr="00F62832">
        <w:rPr>
          <w:rFonts w:ascii="Times New Roman" w:hAnsi="Times New Roman"/>
          <w:sz w:val="28"/>
          <w:szCs w:val="28"/>
        </w:rPr>
        <w:t>а</w:t>
      </w:r>
      <w:r w:rsidR="006755AA" w:rsidRPr="00F62832">
        <w:rPr>
          <w:rFonts w:ascii="Times New Roman" w:hAnsi="Times New Roman"/>
          <w:sz w:val="28"/>
          <w:szCs w:val="28"/>
        </w:rPr>
        <w:t>ционного гамма-фона и плотностью радиоактивных выпа</w:t>
      </w:r>
      <w:r w:rsidR="00956E93" w:rsidRPr="00F62832">
        <w:rPr>
          <w:rFonts w:ascii="Times New Roman" w:hAnsi="Times New Roman"/>
          <w:sz w:val="28"/>
          <w:szCs w:val="28"/>
        </w:rPr>
        <w:t>дений</w:t>
      </w:r>
      <w:r w:rsidR="00FD031B" w:rsidRPr="00F62832">
        <w:rPr>
          <w:rFonts w:ascii="Times New Roman" w:hAnsi="Times New Roman"/>
          <w:sz w:val="28"/>
          <w:szCs w:val="28"/>
        </w:rPr>
        <w:t>на территорииКызылординской области</w:t>
      </w:r>
    </w:p>
    <w:p w:rsidR="00EC1DA4" w:rsidRPr="00F62832" w:rsidRDefault="00EC1DA4" w:rsidP="00F62832">
      <w:pPr>
        <w:ind w:left="120"/>
        <w:jc w:val="center"/>
        <w:rPr>
          <w:rFonts w:ascii="Times New Roman" w:hAnsi="Times New Roman"/>
          <w:b/>
          <w:sz w:val="28"/>
          <w:szCs w:val="28"/>
        </w:rPr>
      </w:pPr>
    </w:p>
    <w:p w:rsidR="00D1785C" w:rsidRPr="00F62832" w:rsidRDefault="005C37E4" w:rsidP="00F62832">
      <w:pPr>
        <w:ind w:left="120"/>
        <w:jc w:val="center"/>
        <w:rPr>
          <w:rFonts w:ascii="Times New Roman" w:hAnsi="Times New Roman"/>
          <w:b/>
          <w:sz w:val="28"/>
          <w:szCs w:val="28"/>
        </w:rPr>
      </w:pPr>
      <w:r w:rsidRPr="00F62832">
        <w:rPr>
          <w:rFonts w:ascii="Times New Roman" w:hAnsi="Times New Roman"/>
          <w:b/>
          <w:sz w:val="28"/>
          <w:szCs w:val="28"/>
        </w:rPr>
        <w:t>10.</w:t>
      </w:r>
      <w:r w:rsidR="004621BC" w:rsidRPr="00F62832">
        <w:rPr>
          <w:rFonts w:ascii="Times New Roman" w:hAnsi="Times New Roman"/>
          <w:b/>
          <w:sz w:val="28"/>
          <w:szCs w:val="28"/>
        </w:rPr>
        <w:t>10</w:t>
      </w:r>
      <w:r w:rsidRPr="00F62832">
        <w:rPr>
          <w:rFonts w:ascii="Times New Roman" w:hAnsi="Times New Roman"/>
          <w:b/>
          <w:sz w:val="28"/>
          <w:szCs w:val="28"/>
        </w:rPr>
        <w:t xml:space="preserve"> </w:t>
      </w:r>
      <w:r w:rsidR="003E065D" w:rsidRPr="00F62832">
        <w:rPr>
          <w:rFonts w:ascii="Times New Roman" w:hAnsi="Times New Roman"/>
          <w:b/>
          <w:sz w:val="28"/>
          <w:szCs w:val="28"/>
        </w:rPr>
        <w:t>Состояние</w:t>
      </w:r>
      <w:r w:rsidR="00CE4C92" w:rsidRPr="00F62832">
        <w:rPr>
          <w:rFonts w:ascii="Times New Roman" w:hAnsi="Times New Roman"/>
          <w:b/>
          <w:sz w:val="28"/>
          <w:szCs w:val="28"/>
        </w:rPr>
        <w:t xml:space="preserve"> </w:t>
      </w:r>
      <w:r w:rsidR="003E065D" w:rsidRPr="00F62832">
        <w:rPr>
          <w:rFonts w:ascii="Times New Roman" w:hAnsi="Times New Roman"/>
          <w:b/>
          <w:sz w:val="28"/>
          <w:szCs w:val="28"/>
        </w:rPr>
        <w:t>здоровья населения</w:t>
      </w:r>
      <w:r w:rsidR="002B1DAF" w:rsidRPr="00F62832">
        <w:rPr>
          <w:rFonts w:ascii="Times New Roman" w:hAnsi="Times New Roman"/>
          <w:b/>
          <w:sz w:val="28"/>
          <w:szCs w:val="28"/>
        </w:rPr>
        <w:t>по городу Кызылорда</w:t>
      </w:r>
      <w:r w:rsidR="00CE4C92" w:rsidRPr="00F62832">
        <w:rPr>
          <w:rFonts w:ascii="Times New Roman" w:hAnsi="Times New Roman"/>
          <w:b/>
          <w:sz w:val="28"/>
          <w:szCs w:val="28"/>
        </w:rPr>
        <w:t xml:space="preserve"> и Кызылордиснкой области</w:t>
      </w:r>
    </w:p>
    <w:p w:rsidR="007D5D62" w:rsidRPr="00F62832" w:rsidRDefault="007D5D62" w:rsidP="00F62832">
      <w:pPr>
        <w:ind w:left="120"/>
        <w:jc w:val="center"/>
        <w:rPr>
          <w:rFonts w:ascii="Times New Roman" w:hAnsi="Times New Roman"/>
          <w:b/>
          <w:sz w:val="28"/>
          <w:szCs w:val="28"/>
          <w:lang w:val="kk-KZ"/>
        </w:rPr>
      </w:pPr>
    </w:p>
    <w:p w:rsidR="00CE4C92" w:rsidRPr="00F62832" w:rsidRDefault="00CE4C92" w:rsidP="00F62832">
      <w:pPr>
        <w:pStyle w:val="76"/>
        <w:ind w:firstLine="708"/>
        <w:jc w:val="both"/>
        <w:rPr>
          <w:sz w:val="28"/>
          <w:szCs w:val="28"/>
          <w:lang w:val="kk-KZ"/>
        </w:rPr>
      </w:pPr>
      <w:r w:rsidRPr="00F62832">
        <w:rPr>
          <w:sz w:val="28"/>
          <w:szCs w:val="28"/>
          <w:lang w:val="kk-KZ"/>
        </w:rPr>
        <w:t>За май месяц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По Южному региону в возрасте 1-6 лет у обследуемого (Мамыр А.) отмечался сухой кашель, температура, озноб. Диагноз: ОРЗ. В возрасте 25-40 лет, обследуемый (Жунусов Т.) боль в горле, температура. Диагноз: Катаральная ангина. В возрасте свыше 40 лет, у обследуемой (Арымкожаева У.) отмечалась головокружение, шум в ушах. Диагноз: АГ3 риск4. состоит на «Д» учете.</w:t>
      </w:r>
    </w:p>
    <w:p w:rsidR="00CE4C92" w:rsidRPr="00F62832" w:rsidRDefault="00CE4C92" w:rsidP="00F62832">
      <w:pPr>
        <w:pStyle w:val="76"/>
        <w:ind w:firstLine="708"/>
        <w:jc w:val="both"/>
        <w:rPr>
          <w:sz w:val="28"/>
          <w:szCs w:val="28"/>
          <w:lang w:val="kk-KZ"/>
        </w:rPr>
      </w:pPr>
      <w:r w:rsidRPr="00F62832">
        <w:rPr>
          <w:sz w:val="28"/>
          <w:szCs w:val="28"/>
          <w:lang w:val="kk-KZ"/>
        </w:rPr>
        <w:lastRenderedPageBreak/>
        <w:t xml:space="preserve">По Северному региону, в возрасте свыше 40 лет, обследуемый (Алиулы Ж.) жалобы на появление   белых пятен на руках. Диагноз: Витилиго. </w:t>
      </w:r>
    </w:p>
    <w:p w:rsidR="00CE4C92" w:rsidRPr="00F62832" w:rsidRDefault="00CE4C92" w:rsidP="00F62832">
      <w:pPr>
        <w:pStyle w:val="76"/>
        <w:ind w:firstLine="708"/>
        <w:jc w:val="both"/>
        <w:rPr>
          <w:sz w:val="28"/>
          <w:szCs w:val="28"/>
          <w:lang w:val="kk-KZ"/>
        </w:rPr>
      </w:pPr>
      <w:r w:rsidRPr="00F62832">
        <w:rPr>
          <w:sz w:val="28"/>
          <w:szCs w:val="28"/>
          <w:lang w:val="kk-KZ"/>
        </w:rPr>
        <w:t>По рынку Сыбага, в возрасте 1-6 лет, обследуемый (Суйениш Е.) жалобы на кашель с мокротой, боль в горле, температура. Диагноз: ОРВИ. В возрасте 25-40 лет, обследуемый (Алиев Н.) боль в области эпигастрии. Диагноз: хр.Холецистит, обострение.</w:t>
      </w:r>
    </w:p>
    <w:p w:rsidR="00CE4C92" w:rsidRPr="00F62832" w:rsidRDefault="00CE4C92" w:rsidP="00F62832">
      <w:pPr>
        <w:pStyle w:val="76"/>
        <w:ind w:firstLine="708"/>
        <w:jc w:val="both"/>
        <w:rPr>
          <w:sz w:val="28"/>
          <w:szCs w:val="28"/>
          <w:lang w:val="kk-KZ"/>
        </w:rPr>
      </w:pPr>
      <w:r w:rsidRPr="00F62832">
        <w:rPr>
          <w:sz w:val="28"/>
          <w:szCs w:val="28"/>
          <w:lang w:val="kk-KZ"/>
        </w:rPr>
        <w:t xml:space="preserve"> По Центральной площади, в возрасте 1-6 лет, у обследуемая (Бакирова Р.) отмечалась боль в области эпигастрии, тошнота, рвота. Диагноз: Пищевая токсикоинфекция. В возрасте 12-18 лет, (Тайманова А.) слабость, головокружение, боль в области сердца. Диагноз: ВПС (врожденный порок сердца).</w:t>
      </w:r>
    </w:p>
    <w:p w:rsidR="00CE4C92" w:rsidRPr="00F62832" w:rsidRDefault="00CE4C92" w:rsidP="00F62832">
      <w:pPr>
        <w:pStyle w:val="76"/>
        <w:ind w:firstLine="708"/>
        <w:jc w:val="both"/>
        <w:rPr>
          <w:sz w:val="28"/>
          <w:szCs w:val="28"/>
          <w:lang w:val="kk-KZ"/>
        </w:rPr>
      </w:pPr>
      <w:r w:rsidRPr="00F62832">
        <w:rPr>
          <w:sz w:val="28"/>
          <w:szCs w:val="28"/>
          <w:lang w:val="kk-KZ"/>
        </w:rPr>
        <w:t xml:space="preserve">За май 2015 года при проведении мониторинга состояния здоровья населения по Кызылординской области было обследовано всего 56 пациентов, по 7 районам (Аральский, Казалинский, Кармакчинский, Жалагашский, Сырдаринский, Шиелинский, Жанакорганский) по 4 категориям по 2 человека. Среди обследуемых 9 человек состоят на диспансерном учете, например Кожахметова С </w:t>
      </w:r>
      <w:smartTag w:uri="urn:schemas-microsoft-com:office:smarttags" w:element="metricconverter">
        <w:smartTagPr>
          <w:attr w:name="ProductID" w:val="1978 г"/>
        </w:smartTagPr>
        <w:r w:rsidRPr="00F62832">
          <w:rPr>
            <w:sz w:val="28"/>
            <w:szCs w:val="28"/>
            <w:lang w:val="kk-KZ"/>
          </w:rPr>
          <w:t>1978 г</w:t>
        </w:r>
      </w:smartTag>
      <w:r w:rsidRPr="00F62832">
        <w:rPr>
          <w:sz w:val="28"/>
          <w:szCs w:val="28"/>
          <w:lang w:val="kk-KZ"/>
        </w:rPr>
        <w:t xml:space="preserve">.р. диагноз – Диффузный зоб 2 степени, Нагиятова Ш. А\Г 3 риск 3, Сабралиева Б  А/Г 3 риск 4,  Курманалиев М. хронический бронхит А\Г 3 риск 4, Омарова Г. </w:t>
      </w:r>
      <w:smartTag w:uri="urn:schemas-microsoft-com:office:smarttags" w:element="metricconverter">
        <w:smartTagPr>
          <w:attr w:name="ProductID" w:val="1967 г"/>
        </w:smartTagPr>
        <w:r w:rsidRPr="00F62832">
          <w:rPr>
            <w:sz w:val="28"/>
            <w:szCs w:val="28"/>
            <w:lang w:val="kk-KZ"/>
          </w:rPr>
          <w:t>1967 г</w:t>
        </w:r>
      </w:smartTag>
      <w:r w:rsidRPr="00F62832">
        <w:rPr>
          <w:sz w:val="28"/>
          <w:szCs w:val="28"/>
          <w:lang w:val="kk-KZ"/>
        </w:rPr>
        <w:t xml:space="preserve">.р ж/д анемия, Тайманов Б </w:t>
      </w:r>
      <w:smartTag w:uri="urn:schemas-microsoft-com:office:smarttags" w:element="metricconverter">
        <w:smartTagPr>
          <w:attr w:name="ProductID" w:val="1962 г"/>
        </w:smartTagPr>
        <w:r w:rsidRPr="00F62832">
          <w:rPr>
            <w:sz w:val="28"/>
            <w:szCs w:val="28"/>
            <w:lang w:val="kk-KZ"/>
          </w:rPr>
          <w:t>1962 г</w:t>
        </w:r>
      </w:smartTag>
      <w:r w:rsidRPr="00F62832">
        <w:rPr>
          <w:sz w:val="28"/>
          <w:szCs w:val="28"/>
          <w:lang w:val="kk-KZ"/>
        </w:rPr>
        <w:t xml:space="preserve">.р. ИБС А\Г 3 риск 4,  Абсадыкова Т. </w:t>
      </w:r>
      <w:smartTag w:uri="urn:schemas-microsoft-com:office:smarttags" w:element="metricconverter">
        <w:smartTagPr>
          <w:attr w:name="ProductID" w:val="1967 г"/>
        </w:smartTagPr>
        <w:r w:rsidRPr="00F62832">
          <w:rPr>
            <w:sz w:val="28"/>
            <w:szCs w:val="28"/>
            <w:lang w:val="kk-KZ"/>
          </w:rPr>
          <w:t>1967 г</w:t>
        </w:r>
      </w:smartTag>
      <w:r w:rsidRPr="00F62832">
        <w:rPr>
          <w:sz w:val="28"/>
          <w:szCs w:val="28"/>
          <w:lang w:val="kk-KZ"/>
        </w:rPr>
        <w:t xml:space="preserve">.р. А/Г 3 риск 4, Утепов </w:t>
      </w:r>
      <w:smartTag w:uri="urn:schemas-microsoft-com:office:smarttags" w:element="metricconverter">
        <w:smartTagPr>
          <w:attr w:name="ProductID" w:val="1978 г"/>
        </w:smartTagPr>
        <w:r w:rsidRPr="00F62832">
          <w:rPr>
            <w:sz w:val="28"/>
            <w:szCs w:val="28"/>
            <w:lang w:val="kk-KZ"/>
          </w:rPr>
          <w:t>1978 г</w:t>
        </w:r>
      </w:smartTag>
      <w:r w:rsidRPr="00F62832">
        <w:rPr>
          <w:sz w:val="28"/>
          <w:szCs w:val="28"/>
          <w:lang w:val="kk-KZ"/>
        </w:rPr>
        <w:t xml:space="preserve">.р. бронхиальная астма, Денисламова Б. А/Г 3 риск 4. </w:t>
      </w:r>
    </w:p>
    <w:p w:rsidR="00CE4C92" w:rsidRPr="00F62832" w:rsidRDefault="00CE4C92" w:rsidP="00F62832">
      <w:pPr>
        <w:pStyle w:val="76"/>
        <w:ind w:firstLine="708"/>
        <w:jc w:val="both"/>
        <w:rPr>
          <w:sz w:val="28"/>
          <w:szCs w:val="28"/>
          <w:lang w:val="kk-KZ"/>
        </w:rPr>
      </w:pPr>
      <w:r w:rsidRPr="00F62832">
        <w:rPr>
          <w:sz w:val="28"/>
          <w:szCs w:val="28"/>
          <w:lang w:val="kk-KZ"/>
        </w:rPr>
        <w:t xml:space="preserve">По Аральскому району, в возрасте от 12 до 18 лет, Айбосынова Г. жалобы на боль в горле. Диагноз: Катаральная ангина. А также в возрасте свыше 40 лет, Танатарова Б., боль в области сердца, сердцебиение. Диагноз: НЦД по аритмицескому типу. </w:t>
      </w:r>
    </w:p>
    <w:p w:rsidR="00CE4C92" w:rsidRPr="00F62832" w:rsidRDefault="00CE4C92" w:rsidP="00F62832">
      <w:pPr>
        <w:pStyle w:val="76"/>
        <w:ind w:firstLine="708"/>
        <w:jc w:val="both"/>
        <w:rPr>
          <w:sz w:val="28"/>
          <w:szCs w:val="28"/>
          <w:lang w:val="kk-KZ"/>
        </w:rPr>
      </w:pPr>
      <w:r w:rsidRPr="00F62832">
        <w:rPr>
          <w:sz w:val="28"/>
          <w:szCs w:val="28"/>
          <w:lang w:val="kk-KZ"/>
        </w:rPr>
        <w:t>По Казалинскому району, в возрасте 12-18 лет, Мешитбаева, жалобы на плохой аппетит, изжога. Диагноз: Дискинизия желчевыводящих путей. В возрасте 25-40 лет, Идрисова Р. отмечалось головные боли, слабость. Диагноз: НЦД  по смешанному типу.</w:t>
      </w:r>
    </w:p>
    <w:p w:rsidR="00CE4C92" w:rsidRPr="00F62832" w:rsidRDefault="00CE4C92" w:rsidP="00F62832">
      <w:pPr>
        <w:pStyle w:val="76"/>
        <w:ind w:firstLine="708"/>
        <w:jc w:val="both"/>
        <w:rPr>
          <w:sz w:val="28"/>
          <w:szCs w:val="28"/>
          <w:lang w:val="kk-KZ"/>
        </w:rPr>
      </w:pPr>
      <w:r w:rsidRPr="00F62832">
        <w:rPr>
          <w:sz w:val="28"/>
          <w:szCs w:val="28"/>
          <w:lang w:val="kk-KZ"/>
        </w:rPr>
        <w:t>По Жалагашскому району, в возрасте 1-6 лет, Роман А. жалобы на головные боли, насморк. Диагноз: ОРЗ. Свыше 40 лет, Бекназарова Д. Жалобы на шум в ушах, головные боли. Диагноз: АГ2 риск2.</w:t>
      </w:r>
    </w:p>
    <w:p w:rsidR="00CE4C92" w:rsidRPr="00F62832" w:rsidRDefault="00CE4C92" w:rsidP="00F62832">
      <w:pPr>
        <w:pStyle w:val="76"/>
        <w:ind w:firstLine="708"/>
        <w:jc w:val="both"/>
        <w:rPr>
          <w:sz w:val="28"/>
          <w:szCs w:val="28"/>
          <w:lang w:val="kk-KZ"/>
        </w:rPr>
      </w:pPr>
      <w:r w:rsidRPr="00F62832">
        <w:rPr>
          <w:sz w:val="28"/>
          <w:szCs w:val="28"/>
          <w:lang w:val="kk-KZ"/>
        </w:rPr>
        <w:t xml:space="preserve">По Сырдарьинскому району в возрасте свыше 40 лет у Курманалиева М. Жалобы на головные боли, шум в ушах. Диагноз: АГ3 риск4, ОНМК. </w:t>
      </w:r>
    </w:p>
    <w:p w:rsidR="00CE4C92" w:rsidRPr="00F62832" w:rsidRDefault="00CE4C92" w:rsidP="00F62832">
      <w:pPr>
        <w:pStyle w:val="76"/>
        <w:ind w:firstLine="708"/>
        <w:jc w:val="both"/>
        <w:rPr>
          <w:sz w:val="28"/>
          <w:szCs w:val="28"/>
          <w:lang w:val="kk-KZ"/>
        </w:rPr>
      </w:pPr>
      <w:r w:rsidRPr="00F62832">
        <w:rPr>
          <w:sz w:val="28"/>
          <w:szCs w:val="28"/>
          <w:lang w:val="kk-KZ"/>
        </w:rPr>
        <w:t xml:space="preserve">По Кармакшинскому району, в возрасте от 1-6 лет, Сейсенбекулы Б . и Толепберген И. жалобы на боль в горле, температура, насморк. Диагноз: ОРЗ. В возрасте 25-40 лет, Арыстанбаев С. боль в области поясницы. Диагноз: Радикулит. </w:t>
      </w:r>
    </w:p>
    <w:p w:rsidR="00CE4C92" w:rsidRPr="00F62832" w:rsidRDefault="00CE4C92" w:rsidP="00F62832">
      <w:pPr>
        <w:pStyle w:val="76"/>
        <w:ind w:firstLine="708"/>
        <w:jc w:val="both"/>
        <w:rPr>
          <w:sz w:val="28"/>
          <w:szCs w:val="28"/>
          <w:lang w:val="kk-KZ"/>
        </w:rPr>
      </w:pPr>
      <w:r w:rsidRPr="00F62832">
        <w:rPr>
          <w:sz w:val="28"/>
          <w:szCs w:val="28"/>
          <w:lang w:val="kk-KZ"/>
        </w:rPr>
        <w:t xml:space="preserve">По Шиелинскому району, в возрасте 25-40 лет, Омарова Г. Слабость, головные боли. Диагноз: ЖДА.  В возрасте свыше 40 лет, Сеилова Ж. Жалобы на головные боли, слабость. Диагноз: АГ2 риск2.  </w:t>
      </w:r>
    </w:p>
    <w:p w:rsidR="00CE4C92" w:rsidRPr="00F62832" w:rsidRDefault="00CE4C92" w:rsidP="00F62832">
      <w:pPr>
        <w:pStyle w:val="76"/>
        <w:ind w:firstLine="708"/>
        <w:jc w:val="both"/>
        <w:rPr>
          <w:sz w:val="28"/>
          <w:szCs w:val="28"/>
          <w:lang w:val="kk-KZ"/>
        </w:rPr>
      </w:pPr>
      <w:r w:rsidRPr="00F62832">
        <w:rPr>
          <w:sz w:val="28"/>
          <w:szCs w:val="28"/>
          <w:lang w:val="kk-KZ"/>
        </w:rPr>
        <w:t>По Жанакорганскому району в возрасте свыше 40 лет Ахметова Б., жалобы на боль в области поясницы. Диагноз: хр. Пиелонефрит.</w:t>
      </w:r>
    </w:p>
    <w:p w:rsidR="005C37E4" w:rsidRPr="00F62832" w:rsidRDefault="005C37E4" w:rsidP="00F62832">
      <w:pPr>
        <w:pStyle w:val="49"/>
        <w:jc w:val="both"/>
        <w:rPr>
          <w:sz w:val="28"/>
          <w:szCs w:val="28"/>
          <w:lang w:val="kk-KZ"/>
        </w:rPr>
      </w:pPr>
    </w:p>
    <w:p w:rsidR="006505ED" w:rsidRPr="00F62832" w:rsidRDefault="006505ED" w:rsidP="00F62832">
      <w:pPr>
        <w:numPr>
          <w:ilvl w:val="0"/>
          <w:numId w:val="13"/>
        </w:numPr>
        <w:jc w:val="center"/>
        <w:rPr>
          <w:rFonts w:ascii="Times New Roman" w:hAnsi="Times New Roman"/>
          <w:b/>
          <w:sz w:val="28"/>
          <w:szCs w:val="28"/>
        </w:rPr>
      </w:pPr>
      <w:r w:rsidRPr="00F62832">
        <w:rPr>
          <w:rFonts w:ascii="Times New Roman" w:hAnsi="Times New Roman"/>
          <w:b/>
          <w:sz w:val="28"/>
          <w:szCs w:val="28"/>
        </w:rPr>
        <w:lastRenderedPageBreak/>
        <w:t>Состояние окружающей среды Мангистауской области</w:t>
      </w:r>
    </w:p>
    <w:p w:rsidR="006505ED" w:rsidRPr="00F62832" w:rsidRDefault="006505ED" w:rsidP="00F62832">
      <w:pPr>
        <w:jc w:val="center"/>
        <w:rPr>
          <w:rFonts w:ascii="Times New Roman" w:hAnsi="Times New Roman"/>
          <w:sz w:val="28"/>
          <w:szCs w:val="28"/>
        </w:rPr>
      </w:pPr>
    </w:p>
    <w:p w:rsidR="006505ED" w:rsidRPr="00F62832" w:rsidRDefault="006505ED" w:rsidP="00F62832">
      <w:pPr>
        <w:numPr>
          <w:ilvl w:val="1"/>
          <w:numId w:val="13"/>
        </w:numPr>
        <w:jc w:val="center"/>
        <w:rPr>
          <w:rFonts w:ascii="Times New Roman" w:hAnsi="Times New Roman"/>
          <w:b/>
          <w:sz w:val="28"/>
          <w:szCs w:val="28"/>
        </w:rPr>
      </w:pPr>
      <w:r w:rsidRPr="00F62832">
        <w:rPr>
          <w:rFonts w:ascii="Times New Roman" w:hAnsi="Times New Roman"/>
          <w:b/>
          <w:sz w:val="28"/>
          <w:szCs w:val="28"/>
        </w:rPr>
        <w:t>Состояние загрязнения атмос</w:t>
      </w:r>
      <w:r w:rsidR="00565901" w:rsidRPr="00F62832">
        <w:rPr>
          <w:rFonts w:ascii="Times New Roman" w:hAnsi="Times New Roman"/>
          <w:b/>
          <w:sz w:val="28"/>
          <w:szCs w:val="28"/>
        </w:rPr>
        <w:t>ферного воздуха по городу Актау</w:t>
      </w:r>
    </w:p>
    <w:p w:rsidR="00BB17BB" w:rsidRPr="00F62832" w:rsidRDefault="00BB17BB" w:rsidP="00F62832">
      <w:pPr>
        <w:ind w:firstLine="709"/>
        <w:jc w:val="both"/>
        <w:rPr>
          <w:rFonts w:ascii="Times New Roman" w:hAnsi="Times New Roman"/>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5648E7" w:rsidRPr="00F62832">
        <w:rPr>
          <w:rStyle w:val="FontStyle204"/>
          <w:sz w:val="28"/>
          <w:szCs w:val="28"/>
        </w:rPr>
        <w:t>4</w:t>
      </w:r>
      <w:r w:rsidRPr="00F62832">
        <w:rPr>
          <w:rStyle w:val="FontStyle204"/>
          <w:sz w:val="28"/>
          <w:szCs w:val="28"/>
        </w:rPr>
        <w:t xml:space="preserve"> стационарных постах</w:t>
      </w:r>
      <w:r w:rsidR="004621BC" w:rsidRPr="00F62832">
        <w:rPr>
          <w:rStyle w:val="FontStyle204"/>
          <w:sz w:val="28"/>
          <w:szCs w:val="28"/>
        </w:rPr>
        <w:t xml:space="preserve"> </w:t>
      </w:r>
      <w:r w:rsidRPr="00F62832">
        <w:rPr>
          <w:rFonts w:ascii="Times New Roman" w:hAnsi="Times New Roman"/>
          <w:sz w:val="28"/>
          <w:szCs w:val="28"/>
        </w:rPr>
        <w:t>(</w:t>
      </w:r>
      <w:r w:rsidR="003832E2" w:rsidRPr="00F62832">
        <w:rPr>
          <w:rFonts w:ascii="Times New Roman" w:hAnsi="Times New Roman"/>
          <w:sz w:val="28"/>
          <w:szCs w:val="28"/>
        </w:rPr>
        <w:t>рис.11.1.</w:t>
      </w:r>
      <w:r w:rsidRPr="00F62832">
        <w:rPr>
          <w:rFonts w:ascii="Times New Roman" w:hAnsi="Times New Roman"/>
          <w:sz w:val="28"/>
          <w:szCs w:val="28"/>
        </w:rPr>
        <w:t xml:space="preserve">, таблица </w:t>
      </w:r>
      <w:r w:rsidR="00F507DC" w:rsidRPr="00F62832">
        <w:rPr>
          <w:rFonts w:ascii="Times New Roman" w:hAnsi="Times New Roman"/>
          <w:sz w:val="28"/>
          <w:szCs w:val="28"/>
          <w:lang w:val="kk-KZ"/>
        </w:rPr>
        <w:t>8</w:t>
      </w:r>
      <w:r w:rsidR="00FE06FC" w:rsidRPr="00F62832">
        <w:rPr>
          <w:rFonts w:ascii="Times New Roman" w:hAnsi="Times New Roman"/>
          <w:sz w:val="28"/>
          <w:szCs w:val="28"/>
          <w:lang w:val="kk-KZ"/>
        </w:rPr>
        <w:t>7</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Таблица</w:t>
      </w:r>
      <w:r w:rsidR="00F507DC" w:rsidRPr="00F62832">
        <w:rPr>
          <w:rFonts w:ascii="Times New Roman" w:hAnsi="Times New Roman"/>
          <w:lang w:val="kk-KZ"/>
        </w:rPr>
        <w:t xml:space="preserve"> 8</w:t>
      </w:r>
      <w:r w:rsidR="007D11EA" w:rsidRPr="00F62832">
        <w:rPr>
          <w:rFonts w:ascii="Times New Roman" w:hAnsi="Times New Roman"/>
          <w:lang w:val="kk-KZ"/>
        </w:rPr>
        <w:t>7</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701"/>
        <w:gridCol w:w="3117"/>
        <w:gridCol w:w="3259"/>
      </w:tblGrid>
      <w:tr w:rsidR="00043CE7" w:rsidRPr="00F62832" w:rsidTr="005648E7">
        <w:tc>
          <w:tcPr>
            <w:tcW w:w="959"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Номер</w:t>
            </w:r>
          </w:p>
          <w:p w:rsidR="00043CE7" w:rsidRPr="00F62832" w:rsidRDefault="00043CE7" w:rsidP="00F62832">
            <w:pPr>
              <w:jc w:val="center"/>
              <w:outlineLvl w:val="1"/>
              <w:rPr>
                <w:rFonts w:ascii="Times New Roman" w:hAnsi="Times New Roman"/>
                <w:b/>
              </w:rPr>
            </w:pPr>
            <w:r w:rsidRPr="00F62832">
              <w:rPr>
                <w:rFonts w:ascii="Times New Roman" w:hAnsi="Times New Roman"/>
                <w:b/>
              </w:rPr>
              <w:t>поста</w:t>
            </w:r>
          </w:p>
        </w:tc>
        <w:tc>
          <w:tcPr>
            <w:tcW w:w="995"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Сроки отбора</w:t>
            </w:r>
          </w:p>
        </w:tc>
        <w:tc>
          <w:tcPr>
            <w:tcW w:w="1701"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Проведени</w:t>
            </w:r>
            <w:r w:rsidR="00E90FE6" w:rsidRPr="00F62832">
              <w:rPr>
                <w:rFonts w:ascii="Times New Roman" w:hAnsi="Times New Roman"/>
                <w:b/>
              </w:rPr>
              <w:t>е</w:t>
            </w:r>
            <w:r w:rsidRPr="00F62832">
              <w:rPr>
                <w:rFonts w:ascii="Times New Roman" w:hAnsi="Times New Roman"/>
                <w:b/>
              </w:rPr>
              <w:t xml:space="preserve"> наблюдений</w:t>
            </w:r>
          </w:p>
        </w:tc>
        <w:tc>
          <w:tcPr>
            <w:tcW w:w="3117"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Адрес поста</w:t>
            </w:r>
          </w:p>
        </w:tc>
        <w:tc>
          <w:tcPr>
            <w:tcW w:w="3259"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43CE7" w:rsidRPr="00F62832" w:rsidTr="005648E7">
        <w:trPr>
          <w:trHeight w:val="561"/>
        </w:trPr>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3</w:t>
            </w:r>
          </w:p>
        </w:tc>
        <w:tc>
          <w:tcPr>
            <w:tcW w:w="995" w:type="dxa"/>
            <w:vMerge w:val="restart"/>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 xml:space="preserve">3 раза </w:t>
            </w:r>
          </w:p>
          <w:p w:rsidR="00043CE7" w:rsidRPr="00F62832" w:rsidRDefault="00043CE7" w:rsidP="00F62832">
            <w:pPr>
              <w:jc w:val="center"/>
              <w:outlineLvl w:val="1"/>
              <w:rPr>
                <w:rFonts w:ascii="Times New Roman" w:hAnsi="Times New Roman"/>
              </w:rPr>
            </w:pPr>
            <w:r w:rsidRPr="00F62832">
              <w:rPr>
                <w:rFonts w:ascii="Times New Roman" w:hAnsi="Times New Roman"/>
              </w:rPr>
              <w:t>в сутки</w:t>
            </w:r>
          </w:p>
        </w:tc>
        <w:tc>
          <w:tcPr>
            <w:tcW w:w="1701" w:type="dxa"/>
            <w:vMerge w:val="restart"/>
            <w:vAlign w:val="center"/>
          </w:tcPr>
          <w:p w:rsidR="00043CE7"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3117"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1 микрорайон</w:t>
            </w:r>
          </w:p>
        </w:tc>
        <w:tc>
          <w:tcPr>
            <w:tcW w:w="3259" w:type="dxa"/>
            <w:vMerge w:val="restart"/>
            <w:vAlign w:val="center"/>
          </w:tcPr>
          <w:p w:rsidR="00043CE7" w:rsidRPr="00F62832" w:rsidRDefault="00E90FE6" w:rsidP="00F62832">
            <w:pPr>
              <w:outlineLvl w:val="1"/>
              <w:rPr>
                <w:rFonts w:ascii="Times New Roman" w:hAnsi="Times New Roman"/>
              </w:rPr>
            </w:pPr>
            <w:r w:rsidRPr="00F62832">
              <w:rPr>
                <w:rFonts w:ascii="Times New Roman" w:hAnsi="Times New Roman"/>
              </w:rPr>
              <w:t>в</w:t>
            </w:r>
            <w:r w:rsidR="00043CE7" w:rsidRPr="00F62832">
              <w:rPr>
                <w:rFonts w:ascii="Times New Roman" w:hAnsi="Times New Roman"/>
              </w:rPr>
              <w:t>звешенные вещества, диоксид серы, сульфаты, оксид углерода, диоксид азота,</w:t>
            </w:r>
            <w:r w:rsidR="00A4705F" w:rsidRPr="00F62832">
              <w:rPr>
                <w:rFonts w:ascii="Times New Roman" w:hAnsi="Times New Roman"/>
              </w:rPr>
              <w:t xml:space="preserve">углеводороды, </w:t>
            </w:r>
            <w:r w:rsidR="00043CE7" w:rsidRPr="00F62832">
              <w:rPr>
                <w:rFonts w:ascii="Times New Roman" w:hAnsi="Times New Roman"/>
              </w:rPr>
              <w:t>аммиак, серная кислота</w:t>
            </w:r>
          </w:p>
        </w:tc>
      </w:tr>
      <w:tr w:rsidR="00043CE7" w:rsidRPr="00F62832" w:rsidTr="005648E7">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4</w:t>
            </w:r>
          </w:p>
        </w:tc>
        <w:tc>
          <w:tcPr>
            <w:tcW w:w="995" w:type="dxa"/>
            <w:vMerge/>
          </w:tcPr>
          <w:p w:rsidR="00043CE7" w:rsidRPr="00F62832" w:rsidRDefault="00043CE7" w:rsidP="00F62832">
            <w:pPr>
              <w:jc w:val="center"/>
              <w:outlineLvl w:val="1"/>
              <w:rPr>
                <w:rFonts w:ascii="Times New Roman" w:hAnsi="Times New Roman"/>
              </w:rPr>
            </w:pPr>
          </w:p>
        </w:tc>
        <w:tc>
          <w:tcPr>
            <w:tcW w:w="1701" w:type="dxa"/>
            <w:vMerge/>
          </w:tcPr>
          <w:p w:rsidR="00043CE7" w:rsidRPr="00F62832" w:rsidRDefault="00043CE7" w:rsidP="00F62832">
            <w:pPr>
              <w:jc w:val="center"/>
              <w:outlineLvl w:val="1"/>
              <w:rPr>
                <w:rFonts w:ascii="Times New Roman" w:hAnsi="Times New Roman"/>
              </w:rPr>
            </w:pPr>
          </w:p>
        </w:tc>
        <w:tc>
          <w:tcPr>
            <w:tcW w:w="3117" w:type="dxa"/>
          </w:tcPr>
          <w:p w:rsidR="00043CE7" w:rsidRPr="00F62832" w:rsidRDefault="00043CE7" w:rsidP="00F62832">
            <w:pPr>
              <w:jc w:val="center"/>
              <w:outlineLvl w:val="1"/>
              <w:rPr>
                <w:rFonts w:ascii="Times New Roman" w:hAnsi="Times New Roman"/>
              </w:rPr>
            </w:pPr>
            <w:r w:rsidRPr="00F62832">
              <w:rPr>
                <w:rStyle w:val="FontStyle204"/>
                <w:sz w:val="24"/>
                <w:szCs w:val="24"/>
              </w:rPr>
              <w:t>на территории специальной экономической зоны (СЭЗ) «Морпорт Актау»</w:t>
            </w:r>
          </w:p>
        </w:tc>
        <w:tc>
          <w:tcPr>
            <w:tcW w:w="3259" w:type="dxa"/>
            <w:vMerge/>
          </w:tcPr>
          <w:p w:rsidR="00043CE7" w:rsidRPr="00F62832" w:rsidRDefault="00043CE7" w:rsidP="00F62832">
            <w:pPr>
              <w:jc w:val="both"/>
              <w:outlineLvl w:val="1"/>
              <w:rPr>
                <w:rFonts w:ascii="Times New Roman" w:hAnsi="Times New Roman"/>
              </w:rPr>
            </w:pPr>
          </w:p>
        </w:tc>
      </w:tr>
      <w:tr w:rsidR="00623EE6" w:rsidRPr="00F62832" w:rsidTr="00316E43">
        <w:tc>
          <w:tcPr>
            <w:tcW w:w="959" w:type="dxa"/>
            <w:vAlign w:val="center"/>
          </w:tcPr>
          <w:p w:rsidR="00623EE6" w:rsidRPr="00F62832" w:rsidRDefault="00623EE6" w:rsidP="00F62832">
            <w:pPr>
              <w:jc w:val="center"/>
              <w:outlineLvl w:val="1"/>
              <w:rPr>
                <w:rFonts w:ascii="Times New Roman" w:hAnsi="Times New Roman"/>
              </w:rPr>
            </w:pPr>
            <w:r w:rsidRPr="00F62832">
              <w:rPr>
                <w:rFonts w:ascii="Times New Roman" w:hAnsi="Times New Roman"/>
              </w:rPr>
              <w:t>5</w:t>
            </w:r>
          </w:p>
        </w:tc>
        <w:tc>
          <w:tcPr>
            <w:tcW w:w="995" w:type="dxa"/>
            <w:vAlign w:val="center"/>
          </w:tcPr>
          <w:p w:rsidR="00623EE6" w:rsidRPr="00F62832" w:rsidRDefault="00623EE6" w:rsidP="00F62832">
            <w:pPr>
              <w:jc w:val="center"/>
              <w:outlineLvl w:val="1"/>
              <w:rPr>
                <w:rFonts w:ascii="Times New Roman" w:hAnsi="Times New Roman"/>
              </w:rPr>
            </w:pPr>
            <w:r w:rsidRPr="00F62832">
              <w:rPr>
                <w:rFonts w:ascii="Times New Roman" w:hAnsi="Times New Roman"/>
              </w:rPr>
              <w:t>каждые 20 минут</w:t>
            </w:r>
          </w:p>
        </w:tc>
        <w:tc>
          <w:tcPr>
            <w:tcW w:w="1701" w:type="dxa"/>
            <w:vAlign w:val="center"/>
          </w:tcPr>
          <w:p w:rsidR="00623EE6" w:rsidRPr="00F62832" w:rsidRDefault="00623EE6" w:rsidP="00F62832">
            <w:pPr>
              <w:jc w:val="center"/>
              <w:outlineLvl w:val="1"/>
              <w:rPr>
                <w:rFonts w:ascii="Times New Roman" w:hAnsi="Times New Roman"/>
              </w:rPr>
            </w:pPr>
            <w:r w:rsidRPr="00F62832">
              <w:rPr>
                <w:rFonts w:ascii="Times New Roman" w:hAnsi="Times New Roman"/>
              </w:rPr>
              <w:t>в непрерывном режиме</w:t>
            </w:r>
          </w:p>
        </w:tc>
        <w:tc>
          <w:tcPr>
            <w:tcW w:w="3117" w:type="dxa"/>
            <w:vAlign w:val="center"/>
          </w:tcPr>
          <w:p w:rsidR="00623EE6" w:rsidRPr="00F62832" w:rsidRDefault="00623EE6" w:rsidP="00F62832">
            <w:pPr>
              <w:jc w:val="center"/>
              <w:outlineLvl w:val="1"/>
              <w:rPr>
                <w:rStyle w:val="FontStyle204"/>
                <w:sz w:val="24"/>
                <w:szCs w:val="24"/>
              </w:rPr>
            </w:pPr>
            <w:r w:rsidRPr="00F62832">
              <w:rPr>
                <w:rStyle w:val="FontStyle204"/>
                <w:sz w:val="24"/>
                <w:szCs w:val="24"/>
              </w:rPr>
              <w:t>микрорайон 12</w:t>
            </w:r>
          </w:p>
        </w:tc>
        <w:tc>
          <w:tcPr>
            <w:tcW w:w="3259" w:type="dxa"/>
            <w:vMerge w:val="restart"/>
            <w:vAlign w:val="center"/>
          </w:tcPr>
          <w:p w:rsidR="00623EE6" w:rsidRPr="00F62832" w:rsidRDefault="00623EE6" w:rsidP="00F62832">
            <w:pPr>
              <w:outlineLvl w:val="1"/>
              <w:rPr>
                <w:rStyle w:val="FontStyle204"/>
                <w:sz w:val="24"/>
                <w:szCs w:val="24"/>
              </w:rPr>
            </w:pPr>
            <w:r w:rsidRPr="00F62832">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623EE6" w:rsidRPr="00F62832" w:rsidTr="00316E43">
        <w:tc>
          <w:tcPr>
            <w:tcW w:w="959" w:type="dxa"/>
            <w:vAlign w:val="center"/>
          </w:tcPr>
          <w:p w:rsidR="00623EE6" w:rsidRPr="00F62832" w:rsidRDefault="00623EE6" w:rsidP="00F62832">
            <w:pPr>
              <w:jc w:val="center"/>
              <w:outlineLvl w:val="1"/>
              <w:rPr>
                <w:rFonts w:ascii="Times New Roman" w:hAnsi="Times New Roman"/>
              </w:rPr>
            </w:pPr>
            <w:r w:rsidRPr="00F62832">
              <w:rPr>
                <w:rFonts w:ascii="Times New Roman" w:hAnsi="Times New Roman"/>
              </w:rPr>
              <w:t>6</w:t>
            </w:r>
          </w:p>
        </w:tc>
        <w:tc>
          <w:tcPr>
            <w:tcW w:w="995" w:type="dxa"/>
            <w:vAlign w:val="center"/>
          </w:tcPr>
          <w:p w:rsidR="00623EE6" w:rsidRPr="00F62832" w:rsidRDefault="00623EE6" w:rsidP="00F62832">
            <w:pPr>
              <w:jc w:val="center"/>
              <w:outlineLvl w:val="1"/>
              <w:rPr>
                <w:rFonts w:ascii="Times New Roman" w:hAnsi="Times New Roman"/>
              </w:rPr>
            </w:pPr>
            <w:r w:rsidRPr="00F62832">
              <w:rPr>
                <w:rFonts w:ascii="Times New Roman" w:hAnsi="Times New Roman"/>
              </w:rPr>
              <w:t>каждые 20 минут</w:t>
            </w:r>
          </w:p>
        </w:tc>
        <w:tc>
          <w:tcPr>
            <w:tcW w:w="1701" w:type="dxa"/>
            <w:vAlign w:val="center"/>
          </w:tcPr>
          <w:p w:rsidR="00623EE6" w:rsidRPr="00F62832" w:rsidRDefault="00623EE6" w:rsidP="00F62832">
            <w:pPr>
              <w:jc w:val="center"/>
              <w:outlineLvl w:val="1"/>
              <w:rPr>
                <w:rFonts w:ascii="Times New Roman" w:hAnsi="Times New Roman"/>
              </w:rPr>
            </w:pPr>
            <w:r w:rsidRPr="00F62832">
              <w:rPr>
                <w:rFonts w:ascii="Times New Roman" w:hAnsi="Times New Roman"/>
              </w:rPr>
              <w:t>в непрерывном режиме</w:t>
            </w:r>
          </w:p>
        </w:tc>
        <w:tc>
          <w:tcPr>
            <w:tcW w:w="3117" w:type="dxa"/>
            <w:vAlign w:val="center"/>
          </w:tcPr>
          <w:p w:rsidR="00623EE6" w:rsidRPr="00F62832" w:rsidRDefault="00623EE6" w:rsidP="00F62832">
            <w:pPr>
              <w:jc w:val="center"/>
              <w:outlineLvl w:val="1"/>
              <w:rPr>
                <w:rStyle w:val="FontStyle204"/>
                <w:sz w:val="24"/>
                <w:szCs w:val="24"/>
              </w:rPr>
            </w:pPr>
            <w:r w:rsidRPr="00F62832">
              <w:rPr>
                <w:rStyle w:val="FontStyle204"/>
                <w:sz w:val="24"/>
                <w:szCs w:val="24"/>
              </w:rPr>
              <w:t>микрорайон 31, участок № 10</w:t>
            </w:r>
          </w:p>
        </w:tc>
        <w:tc>
          <w:tcPr>
            <w:tcW w:w="3259" w:type="dxa"/>
            <w:vMerge/>
            <w:vAlign w:val="center"/>
          </w:tcPr>
          <w:p w:rsidR="00623EE6" w:rsidRPr="00F62832" w:rsidRDefault="00623EE6" w:rsidP="00F62832">
            <w:pPr>
              <w:outlineLvl w:val="1"/>
              <w:rPr>
                <w:rStyle w:val="FontStyle204"/>
                <w:sz w:val="24"/>
                <w:szCs w:val="24"/>
              </w:rPr>
            </w:pPr>
          </w:p>
        </w:tc>
      </w:tr>
    </w:tbl>
    <w:p w:rsidR="0049016A" w:rsidRPr="00F62832" w:rsidRDefault="0049016A" w:rsidP="00F62832">
      <w:pPr>
        <w:jc w:val="center"/>
        <w:rPr>
          <w:rFonts w:ascii="Times New Roman" w:hAnsi="Times New Roman"/>
          <w:b/>
          <w:sz w:val="26"/>
          <w:szCs w:val="26"/>
        </w:rPr>
      </w:pPr>
    </w:p>
    <w:p w:rsidR="006505ED" w:rsidRPr="00F62832" w:rsidRDefault="005648E7" w:rsidP="00F62832">
      <w:pPr>
        <w:jc w:val="center"/>
        <w:rPr>
          <w:rFonts w:ascii="Times New Roman" w:hAnsi="Times New Roman"/>
          <w:b/>
          <w:sz w:val="26"/>
          <w:szCs w:val="26"/>
        </w:rPr>
      </w:pPr>
      <w:r w:rsidRPr="00F62832">
        <w:rPr>
          <w:rFonts w:ascii="Times New Roman" w:hAnsi="Times New Roman"/>
          <w:b/>
          <w:noProof/>
          <w:sz w:val="26"/>
          <w:szCs w:val="26"/>
          <w:lang w:eastAsia="ru-RU" w:bidi="ar-SA"/>
        </w:rPr>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83"/>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8F679F" w:rsidRPr="00F62832" w:rsidRDefault="003832E2" w:rsidP="00F62832">
      <w:pPr>
        <w:ind w:right="-375"/>
        <w:jc w:val="center"/>
        <w:rPr>
          <w:rFonts w:ascii="Times New Roman" w:hAnsi="Times New Roman"/>
          <w:sz w:val="28"/>
          <w:szCs w:val="28"/>
        </w:rPr>
      </w:pPr>
      <w:r w:rsidRPr="00F62832">
        <w:rPr>
          <w:rFonts w:ascii="Times New Roman" w:hAnsi="Times New Roman"/>
          <w:sz w:val="28"/>
          <w:szCs w:val="28"/>
        </w:rPr>
        <w:t xml:space="preserve">Рис.11.1 </w:t>
      </w:r>
      <w:r w:rsidR="008F679F" w:rsidRPr="00F62832">
        <w:rPr>
          <w:rFonts w:ascii="Times New Roman" w:hAnsi="Times New Roman"/>
          <w:sz w:val="28"/>
          <w:szCs w:val="28"/>
        </w:rPr>
        <w:t>Схема</w:t>
      </w:r>
      <w:r w:rsidRPr="00F62832">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F62832">
        <w:rPr>
          <w:rFonts w:ascii="Times New Roman" w:hAnsi="Times New Roman"/>
          <w:sz w:val="28"/>
          <w:szCs w:val="28"/>
        </w:rPr>
        <w:t xml:space="preserve">города </w:t>
      </w:r>
      <w:r w:rsidR="001B6A33" w:rsidRPr="00F62832">
        <w:rPr>
          <w:rFonts w:ascii="Times New Roman" w:hAnsi="Times New Roman"/>
          <w:sz w:val="28"/>
          <w:szCs w:val="28"/>
        </w:rPr>
        <w:t>Актау</w:t>
      </w:r>
    </w:p>
    <w:p w:rsidR="00D66C22" w:rsidRPr="00F62832" w:rsidRDefault="00D66C22" w:rsidP="00F62832">
      <w:pPr>
        <w:pStyle w:val="a9"/>
        <w:tabs>
          <w:tab w:val="left" w:pos="2268"/>
        </w:tabs>
        <w:spacing w:after="0"/>
        <w:ind w:left="0" w:firstLine="709"/>
        <w:jc w:val="both"/>
        <w:rPr>
          <w:rFonts w:ascii="Times New Roman" w:hAnsi="Times New Roman"/>
          <w:sz w:val="28"/>
          <w:szCs w:val="28"/>
        </w:rPr>
      </w:pPr>
    </w:p>
    <w:p w:rsidR="00D66C22" w:rsidRPr="00F62832" w:rsidRDefault="00154002" w:rsidP="00F62832">
      <w:pPr>
        <w:pStyle w:val="a9"/>
        <w:tabs>
          <w:tab w:val="left" w:pos="2268"/>
        </w:tabs>
        <w:spacing w:after="0"/>
        <w:ind w:left="0"/>
        <w:jc w:val="center"/>
        <w:rPr>
          <w:rFonts w:ascii="Times New Roman" w:hAnsi="Times New Roman"/>
          <w:sz w:val="28"/>
          <w:szCs w:val="28"/>
        </w:rPr>
      </w:pPr>
      <w:r w:rsidRPr="00F62832">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84"/>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F62832" w:rsidRDefault="00D66C22" w:rsidP="00F62832">
      <w:pPr>
        <w:pStyle w:val="a9"/>
        <w:tabs>
          <w:tab w:val="left" w:pos="2268"/>
        </w:tabs>
        <w:spacing w:after="0"/>
        <w:ind w:left="0" w:firstLine="709"/>
        <w:jc w:val="both"/>
        <w:rPr>
          <w:rFonts w:ascii="Times New Roman" w:hAnsi="Times New Roman"/>
        </w:rPr>
      </w:pPr>
    </w:p>
    <w:p w:rsidR="008F679F" w:rsidRPr="00F62832" w:rsidRDefault="001E28E1" w:rsidP="00F62832">
      <w:pPr>
        <w:ind w:right="-375"/>
        <w:jc w:val="center"/>
        <w:rPr>
          <w:rFonts w:ascii="Times New Roman" w:hAnsi="Times New Roman"/>
          <w:sz w:val="28"/>
          <w:szCs w:val="28"/>
        </w:rPr>
      </w:pPr>
      <w:r w:rsidRPr="00F62832">
        <w:rPr>
          <w:rFonts w:ascii="Times New Roman" w:hAnsi="Times New Roman"/>
          <w:sz w:val="28"/>
          <w:szCs w:val="28"/>
        </w:rPr>
        <w:t xml:space="preserve">Рис.11.2 Схема </w:t>
      </w:r>
      <w:r w:rsidR="008F679F" w:rsidRPr="00F62832">
        <w:rPr>
          <w:rFonts w:ascii="Times New Roman" w:hAnsi="Times New Roman"/>
          <w:sz w:val="28"/>
          <w:szCs w:val="28"/>
        </w:rPr>
        <w:t>расположени</w:t>
      </w:r>
      <w:r w:rsidRPr="00F62832">
        <w:rPr>
          <w:rFonts w:ascii="Times New Roman" w:hAnsi="Times New Roman"/>
          <w:sz w:val="28"/>
          <w:szCs w:val="28"/>
        </w:rPr>
        <w:t xml:space="preserve">я </w:t>
      </w:r>
      <w:r w:rsidR="008F679F" w:rsidRPr="00F62832">
        <w:rPr>
          <w:rFonts w:ascii="Times New Roman" w:hAnsi="Times New Roman"/>
          <w:sz w:val="28"/>
          <w:szCs w:val="28"/>
        </w:rPr>
        <w:t>стационарной сети наблюдений</w:t>
      </w:r>
    </w:p>
    <w:p w:rsidR="001B6A33" w:rsidRPr="00F62832" w:rsidRDefault="008F679F" w:rsidP="00F62832">
      <w:pPr>
        <w:jc w:val="center"/>
        <w:rPr>
          <w:rFonts w:ascii="Times New Roman" w:hAnsi="Times New Roman"/>
          <w:sz w:val="28"/>
          <w:szCs w:val="28"/>
        </w:rPr>
      </w:pPr>
      <w:r w:rsidRPr="00F62832">
        <w:rPr>
          <w:rFonts w:ascii="Times New Roman" w:hAnsi="Times New Roman"/>
          <w:sz w:val="28"/>
          <w:szCs w:val="28"/>
        </w:rPr>
        <w:t xml:space="preserve"> за загрязнением атмосферного воздуха</w:t>
      </w:r>
      <w:r w:rsidR="001B6A33" w:rsidRPr="00F62832">
        <w:rPr>
          <w:rFonts w:ascii="Times New Roman" w:hAnsi="Times New Roman"/>
          <w:sz w:val="28"/>
          <w:szCs w:val="28"/>
        </w:rPr>
        <w:t xml:space="preserve"> и точки отбора проб морских вод на территории СЭЗ «Морпорт Актау»</w:t>
      </w:r>
    </w:p>
    <w:p w:rsidR="008F679F" w:rsidRPr="00F62832" w:rsidRDefault="008F679F" w:rsidP="00F62832">
      <w:pPr>
        <w:jc w:val="center"/>
        <w:rPr>
          <w:rFonts w:ascii="Times New Roman" w:hAnsi="Times New Roman"/>
          <w:b/>
        </w:rPr>
      </w:pPr>
    </w:p>
    <w:p w:rsidR="00B41BF9" w:rsidRPr="00F62832" w:rsidRDefault="00B41BF9" w:rsidP="00F62832">
      <w:pPr>
        <w:jc w:val="right"/>
        <w:rPr>
          <w:rFonts w:ascii="Times New Roman" w:hAnsi="Times New Roman"/>
          <w:lang w:val="kk-KZ"/>
        </w:rPr>
      </w:pPr>
      <w:r w:rsidRPr="00F62832">
        <w:rPr>
          <w:rFonts w:ascii="Times New Roman" w:hAnsi="Times New Roman"/>
        </w:rPr>
        <w:t xml:space="preserve">Таблица </w:t>
      </w:r>
      <w:r w:rsidR="00F507DC" w:rsidRPr="00F62832">
        <w:rPr>
          <w:rFonts w:ascii="Times New Roman" w:hAnsi="Times New Roman"/>
          <w:lang w:val="kk-KZ"/>
        </w:rPr>
        <w:t>8</w:t>
      </w:r>
      <w:r w:rsidR="007D11EA" w:rsidRPr="00F62832">
        <w:rPr>
          <w:rFonts w:ascii="Times New Roman" w:hAnsi="Times New Roman"/>
          <w:lang w:val="kk-KZ"/>
        </w:rPr>
        <w:t>8</w:t>
      </w:r>
    </w:p>
    <w:p w:rsidR="00B41BF9" w:rsidRPr="00F62832" w:rsidRDefault="00B41BF9"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1B6A33" w:rsidRPr="00F62832">
        <w:rPr>
          <w:rStyle w:val="FontStyle201"/>
          <w:i w:val="0"/>
          <w:sz w:val="28"/>
          <w:szCs w:val="28"/>
        </w:rPr>
        <w:t>Актау</w:t>
      </w:r>
    </w:p>
    <w:p w:rsidR="00567949" w:rsidRPr="00F62832"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tblPr>
      <w:tblGrid>
        <w:gridCol w:w="2000"/>
        <w:gridCol w:w="948"/>
        <w:gridCol w:w="1701"/>
        <w:gridCol w:w="993"/>
        <w:gridCol w:w="1701"/>
        <w:gridCol w:w="898"/>
        <w:gridCol w:w="1017"/>
        <w:gridCol w:w="1147"/>
      </w:tblGrid>
      <w:tr w:rsidR="00333FFF" w:rsidRPr="00F62832" w:rsidTr="007739F4">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333FFF" w:rsidRPr="00F62832" w:rsidTr="007739F4">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F62832" w:rsidRDefault="00333FFF" w:rsidP="00F62832">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333FFF" w:rsidRPr="00F62832" w:rsidRDefault="00333FFF" w:rsidP="00F62832">
            <w:pPr>
              <w:jc w:val="center"/>
              <w:rPr>
                <w:rFonts w:ascii="Times New Roman" w:hAnsi="Times New Roman"/>
                <w:b/>
                <w:bCs/>
                <w:lang w:eastAsia="ru-RU" w:bidi="ar-SA"/>
              </w:rPr>
            </w:pPr>
            <w:r w:rsidRPr="00F62832">
              <w:rPr>
                <w:rFonts w:ascii="Times New Roman" w:hAnsi="Times New Roman"/>
                <w:b/>
                <w:bCs/>
                <w:lang w:eastAsia="ru-RU" w:bidi="ar-SA"/>
              </w:rPr>
              <w:t>≥10ПДК</w:t>
            </w:r>
          </w:p>
        </w:tc>
      </w:tr>
      <w:tr w:rsidR="00623EE6" w:rsidRPr="00F62832" w:rsidTr="00623EE6">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0,136</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0,904</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0,300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0,600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single" w:sz="8" w:space="0" w:color="auto"/>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b/>
              </w:rPr>
            </w:pPr>
          </w:p>
        </w:tc>
        <w:tc>
          <w:tcPr>
            <w:tcW w:w="1147" w:type="dxa"/>
            <w:tcBorders>
              <w:top w:val="single" w:sz="8" w:space="0" w:color="auto"/>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b/>
              </w:rPr>
            </w:pPr>
          </w:p>
        </w:tc>
      </w:tr>
      <w:tr w:rsidR="00623EE6" w:rsidRPr="00F62832" w:rsidTr="00623EE6">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0,013</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0,134</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0,044</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0,880</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0,013</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0,269</w:t>
            </w: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0,043</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0,086</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0,011</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0,020</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0,002</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0,181</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0,060</w:t>
            </w: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3,439</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0,688</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0,015</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0,380</w:t>
            </w: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0,182</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2,146</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138</w:t>
            </w: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0,069</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2,287</w:t>
            </w: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0,228</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1,425</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289</w:t>
            </w: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0,002</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0,021</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2,625</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27</w:t>
            </w: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2,457</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4,100</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4,100</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43</w:t>
            </w: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0,017</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0,426</w:t>
            </w: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0,040</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0,200</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0,023</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0,232</w:t>
            </w:r>
          </w:p>
        </w:tc>
        <w:tc>
          <w:tcPr>
            <w:tcW w:w="993"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0,040</w:t>
            </w:r>
          </w:p>
        </w:tc>
        <w:tc>
          <w:tcPr>
            <w:tcW w:w="1701" w:type="dxa"/>
            <w:tcBorders>
              <w:top w:val="nil"/>
              <w:left w:val="nil"/>
              <w:bottom w:val="single" w:sz="4"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0,133</w:t>
            </w:r>
          </w:p>
        </w:tc>
        <w:tc>
          <w:tcPr>
            <w:tcW w:w="898" w:type="dxa"/>
            <w:tcBorders>
              <w:top w:val="nil"/>
              <w:left w:val="nil"/>
              <w:bottom w:val="single" w:sz="4"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r w:rsidR="00623EE6" w:rsidRPr="00F62832" w:rsidTr="00623EE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3EE6" w:rsidRPr="00F62832" w:rsidRDefault="00623EE6" w:rsidP="00F62832">
            <w:pPr>
              <w:rPr>
                <w:rFonts w:ascii="Times New Roman" w:hAnsi="Times New Roman"/>
                <w:color w:val="000000"/>
              </w:rPr>
            </w:pPr>
            <w:r w:rsidRPr="00F62832">
              <w:rPr>
                <w:rFonts w:ascii="Times New Roman" w:hAnsi="Times New Roman"/>
                <w:color w:val="000000"/>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0,000</w:t>
            </w:r>
          </w:p>
        </w:tc>
        <w:tc>
          <w:tcPr>
            <w:tcW w:w="1701" w:type="dxa"/>
            <w:tcBorders>
              <w:top w:val="nil"/>
              <w:left w:val="nil"/>
              <w:bottom w:val="single" w:sz="8"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993" w:type="dxa"/>
            <w:tcBorders>
              <w:top w:val="nil"/>
              <w:left w:val="nil"/>
              <w:bottom w:val="single" w:sz="8"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r w:rsidRPr="00F62832">
              <w:rPr>
                <w:rFonts w:ascii="Times New Roman" w:hAnsi="Times New Roman"/>
                <w:color w:val="000000"/>
              </w:rPr>
              <w:t>0,000</w:t>
            </w:r>
          </w:p>
        </w:tc>
        <w:tc>
          <w:tcPr>
            <w:tcW w:w="1701" w:type="dxa"/>
            <w:tcBorders>
              <w:top w:val="nil"/>
              <w:left w:val="nil"/>
              <w:bottom w:val="single" w:sz="8" w:space="0" w:color="auto"/>
              <w:right w:val="single" w:sz="4" w:space="0" w:color="auto"/>
            </w:tcBorders>
            <w:shd w:val="clear" w:color="000000" w:fill="FFFFFF"/>
            <w:noWrap/>
            <w:vAlign w:val="center"/>
          </w:tcPr>
          <w:p w:rsidR="00623EE6" w:rsidRPr="00F62832" w:rsidRDefault="00623EE6" w:rsidP="00F62832">
            <w:pPr>
              <w:jc w:val="center"/>
              <w:rPr>
                <w:rFonts w:ascii="Times New Roman" w:hAnsi="Times New Roman"/>
                <w:color w:val="000000"/>
              </w:rPr>
            </w:pPr>
          </w:p>
        </w:tc>
        <w:tc>
          <w:tcPr>
            <w:tcW w:w="898" w:type="dxa"/>
            <w:tcBorders>
              <w:top w:val="nil"/>
              <w:left w:val="nil"/>
              <w:bottom w:val="single" w:sz="8" w:space="0" w:color="auto"/>
              <w:right w:val="single" w:sz="4" w:space="0" w:color="auto"/>
            </w:tcBorders>
            <w:shd w:val="clear" w:color="000000" w:fill="FFFFFF"/>
            <w:vAlign w:val="center"/>
          </w:tcPr>
          <w:p w:rsidR="00623EE6" w:rsidRPr="00F62832" w:rsidRDefault="00623EE6" w:rsidP="00F62832">
            <w:pPr>
              <w:jc w:val="center"/>
              <w:rPr>
                <w:rFonts w:ascii="Times New Roman" w:hAnsi="Times New Roman"/>
                <w:color w:val="000000"/>
              </w:rPr>
            </w:pPr>
          </w:p>
        </w:tc>
        <w:tc>
          <w:tcPr>
            <w:tcW w:w="1017" w:type="dxa"/>
            <w:tcBorders>
              <w:top w:val="nil"/>
              <w:left w:val="nil"/>
              <w:bottom w:val="single" w:sz="8"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tcPr>
          <w:p w:rsidR="00623EE6" w:rsidRPr="00F62832" w:rsidRDefault="00623EE6" w:rsidP="00F62832">
            <w:pPr>
              <w:jc w:val="center"/>
              <w:rPr>
                <w:rFonts w:ascii="Times New Roman" w:hAnsi="Times New Roman"/>
              </w:rPr>
            </w:pPr>
          </w:p>
        </w:tc>
      </w:tr>
    </w:tbl>
    <w:p w:rsidR="00F91052" w:rsidRPr="00F62832" w:rsidRDefault="00F91052" w:rsidP="00F62832">
      <w:pPr>
        <w:pStyle w:val="Style19"/>
        <w:widowControl/>
        <w:spacing w:line="240" w:lineRule="auto"/>
        <w:ind w:firstLine="0"/>
        <w:jc w:val="right"/>
        <w:rPr>
          <w:rStyle w:val="FontStyle204"/>
        </w:rPr>
      </w:pPr>
    </w:p>
    <w:p w:rsidR="007739F4"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561268"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6F6A47" w:rsidRPr="00F62832">
        <w:rPr>
          <w:rFonts w:ascii="Times New Roman" w:hAnsi="Times New Roman"/>
          <w:b/>
          <w:i/>
          <w:sz w:val="28"/>
          <w:szCs w:val="28"/>
        </w:rPr>
        <w:t>очень высоким</w:t>
      </w:r>
      <w:r w:rsidR="00BD4DBF" w:rsidRPr="00F62832">
        <w:rPr>
          <w:rFonts w:ascii="Times New Roman" w:hAnsi="Times New Roman"/>
          <w:sz w:val="28"/>
          <w:szCs w:val="28"/>
        </w:rPr>
        <w:t>,о</w:t>
      </w:r>
      <w:r w:rsidRPr="00F62832">
        <w:rPr>
          <w:rFonts w:ascii="Times New Roman" w:hAnsi="Times New Roman"/>
          <w:sz w:val="28"/>
          <w:szCs w:val="28"/>
        </w:rPr>
        <w:t>н определялся значени</w:t>
      </w:r>
      <w:r w:rsidR="00CB0431" w:rsidRPr="00F62832">
        <w:rPr>
          <w:rFonts w:ascii="Times New Roman" w:hAnsi="Times New Roman"/>
          <w:sz w:val="28"/>
          <w:szCs w:val="28"/>
        </w:rPr>
        <w:t xml:space="preserve">емНП равным  </w:t>
      </w:r>
      <w:r w:rsidR="00623EE6" w:rsidRPr="00F62832">
        <w:rPr>
          <w:rFonts w:ascii="Times New Roman" w:hAnsi="Times New Roman"/>
          <w:sz w:val="28"/>
          <w:szCs w:val="28"/>
        </w:rPr>
        <w:t>93,5</w:t>
      </w:r>
      <w:r w:rsidR="00CB0431" w:rsidRPr="00F62832">
        <w:rPr>
          <w:rFonts w:ascii="Times New Roman" w:hAnsi="Times New Roman"/>
          <w:sz w:val="28"/>
          <w:szCs w:val="28"/>
        </w:rPr>
        <w:t>%</w:t>
      </w:r>
      <w:r w:rsidR="004621BC" w:rsidRPr="00F62832">
        <w:rPr>
          <w:rFonts w:ascii="Times New Roman" w:hAnsi="Times New Roman"/>
          <w:sz w:val="28"/>
          <w:szCs w:val="28"/>
        </w:rPr>
        <w:t xml:space="preserve"> </w:t>
      </w:r>
      <w:r w:rsidR="00623EE6" w:rsidRPr="00F62832">
        <w:rPr>
          <w:rFonts w:ascii="Times New Roman" w:hAnsi="Times New Roman"/>
          <w:sz w:val="28"/>
          <w:szCs w:val="28"/>
        </w:rPr>
        <w:t xml:space="preserve">(очень </w:t>
      </w:r>
      <w:r w:rsidR="00623EE6" w:rsidRPr="00F62832">
        <w:rPr>
          <w:rFonts w:ascii="Times New Roman" w:hAnsi="Times New Roman"/>
          <w:sz w:val="28"/>
          <w:szCs w:val="28"/>
        </w:rPr>
        <w:lastRenderedPageBreak/>
        <w:t>высокий),</w:t>
      </w:r>
      <w:r w:rsidR="004621BC" w:rsidRPr="00F62832">
        <w:rPr>
          <w:rFonts w:ascii="Times New Roman" w:hAnsi="Times New Roman"/>
          <w:sz w:val="28"/>
          <w:szCs w:val="28"/>
        </w:rPr>
        <w:t xml:space="preserve"> </w:t>
      </w:r>
      <w:r w:rsidR="005648E7" w:rsidRPr="00F62832">
        <w:rPr>
          <w:rFonts w:ascii="Times New Roman" w:hAnsi="Times New Roman"/>
          <w:sz w:val="28"/>
          <w:szCs w:val="28"/>
        </w:rPr>
        <w:t>СИ</w:t>
      </w:r>
      <w:r w:rsidR="00CB0431" w:rsidRPr="00F62832">
        <w:rPr>
          <w:rFonts w:ascii="Times New Roman" w:hAnsi="Times New Roman"/>
          <w:sz w:val="28"/>
          <w:szCs w:val="28"/>
        </w:rPr>
        <w:t xml:space="preserve"> =</w:t>
      </w:r>
      <w:r w:rsidR="00623EE6" w:rsidRPr="00F62832">
        <w:rPr>
          <w:rFonts w:ascii="Times New Roman" w:hAnsi="Times New Roman"/>
          <w:sz w:val="28"/>
          <w:szCs w:val="28"/>
        </w:rPr>
        <w:t>4,1</w:t>
      </w:r>
      <w:r w:rsidR="005648E7" w:rsidRPr="00F62832">
        <w:rPr>
          <w:rFonts w:ascii="Times New Roman" w:hAnsi="Times New Roman"/>
          <w:sz w:val="28"/>
          <w:szCs w:val="28"/>
        </w:rPr>
        <w:t xml:space="preserve"> (повышенный</w:t>
      </w:r>
      <w:r w:rsidR="006F6A47" w:rsidRPr="00F62832">
        <w:rPr>
          <w:rFonts w:ascii="Times New Roman" w:hAnsi="Times New Roman"/>
          <w:sz w:val="28"/>
          <w:szCs w:val="28"/>
        </w:rPr>
        <w:t xml:space="preserve"> уровень)</w:t>
      </w:r>
      <w:r w:rsidR="004621BC" w:rsidRPr="00F62832">
        <w:rPr>
          <w:rFonts w:ascii="Times New Roman" w:hAnsi="Times New Roman"/>
          <w:sz w:val="28"/>
          <w:szCs w:val="28"/>
        </w:rPr>
        <w:t xml:space="preserve"> </w:t>
      </w:r>
      <w:r w:rsidR="00032032" w:rsidRPr="00F62832">
        <w:rPr>
          <w:rFonts w:ascii="Times New Roman" w:hAnsi="Times New Roman"/>
          <w:sz w:val="28"/>
          <w:szCs w:val="28"/>
        </w:rPr>
        <w:t>(</w:t>
      </w:r>
      <w:r w:rsidR="00A4705F" w:rsidRPr="00F62832">
        <w:rPr>
          <w:rFonts w:ascii="Times New Roman" w:hAnsi="Times New Roman"/>
          <w:sz w:val="28"/>
          <w:szCs w:val="28"/>
        </w:rPr>
        <w:t xml:space="preserve">табл.1 и табл.1.1). </w:t>
      </w:r>
      <w:r w:rsidR="00623EE6" w:rsidRPr="00F62832">
        <w:rPr>
          <w:rFonts w:ascii="Times New Roman" w:hAnsi="Times New Roman"/>
          <w:sz w:val="28"/>
          <w:szCs w:val="28"/>
        </w:rPr>
        <w:t xml:space="preserve">Воздух города более всего загрязнен </w:t>
      </w:r>
      <w:r w:rsidR="00623EE6" w:rsidRPr="00F62832">
        <w:rPr>
          <w:rFonts w:ascii="Times New Roman" w:hAnsi="Times New Roman"/>
          <w:b/>
          <w:sz w:val="28"/>
          <w:szCs w:val="28"/>
        </w:rPr>
        <w:t>углеводородами</w:t>
      </w:r>
      <w:r w:rsidR="00623EE6" w:rsidRPr="00F62832">
        <w:rPr>
          <w:rFonts w:ascii="Times New Roman" w:hAnsi="Times New Roman"/>
          <w:sz w:val="28"/>
          <w:szCs w:val="28"/>
        </w:rPr>
        <w:t>.</w:t>
      </w: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644173" w:rsidRPr="00F62832">
        <w:rPr>
          <w:rFonts w:ascii="Times New Roman" w:hAnsi="Times New Roman"/>
          <w:sz w:val="28"/>
          <w:szCs w:val="28"/>
        </w:rPr>
        <w:t>ые</w:t>
      </w:r>
      <w:r w:rsidRPr="00F62832">
        <w:rPr>
          <w:rFonts w:ascii="Times New Roman" w:hAnsi="Times New Roman"/>
          <w:sz w:val="28"/>
          <w:szCs w:val="28"/>
        </w:rPr>
        <w:t xml:space="preserve"> концентраци</w:t>
      </w:r>
      <w:r w:rsidR="00644173" w:rsidRPr="00F62832">
        <w:rPr>
          <w:rFonts w:ascii="Times New Roman" w:hAnsi="Times New Roman"/>
          <w:sz w:val="28"/>
          <w:szCs w:val="28"/>
        </w:rPr>
        <w:t>и</w:t>
      </w:r>
      <w:r w:rsidR="005648E7" w:rsidRPr="00F62832">
        <w:rPr>
          <w:rFonts w:ascii="Times New Roman" w:hAnsi="Times New Roman"/>
          <w:sz w:val="28"/>
          <w:szCs w:val="28"/>
        </w:rPr>
        <w:t xml:space="preserve"> озона </w:t>
      </w:r>
      <w:r w:rsidR="00623EE6" w:rsidRPr="00F62832">
        <w:rPr>
          <w:rFonts w:ascii="Times New Roman" w:hAnsi="Times New Roman"/>
          <w:sz w:val="28"/>
          <w:szCs w:val="28"/>
        </w:rPr>
        <w:t>2,3</w:t>
      </w:r>
      <w:r w:rsidR="005648E7" w:rsidRPr="00F62832">
        <w:rPr>
          <w:rFonts w:ascii="Times New Roman" w:hAnsi="Times New Roman"/>
          <w:sz w:val="28"/>
          <w:szCs w:val="28"/>
        </w:rPr>
        <w:t xml:space="preserve"> ПДК</w:t>
      </w:r>
      <w:r w:rsidR="005648E7" w:rsidRPr="00F62832">
        <w:rPr>
          <w:rFonts w:ascii="Times New Roman" w:hAnsi="Times New Roman"/>
          <w:sz w:val="28"/>
          <w:szCs w:val="28"/>
          <w:vertAlign w:val="subscript"/>
        </w:rPr>
        <w:t>с.с.</w:t>
      </w:r>
      <w:r w:rsidR="005648E7" w:rsidRPr="00F62832">
        <w:rPr>
          <w:rFonts w:ascii="Times New Roman" w:hAnsi="Times New Roman"/>
          <w:sz w:val="28"/>
          <w:szCs w:val="28"/>
        </w:rPr>
        <w:t xml:space="preserve">, </w:t>
      </w:r>
      <w:r w:rsidR="00BD4DBF" w:rsidRPr="00F62832">
        <w:rPr>
          <w:rFonts w:ascii="Times New Roman" w:hAnsi="Times New Roman"/>
          <w:sz w:val="28"/>
          <w:szCs w:val="28"/>
        </w:rPr>
        <w:t xml:space="preserve">других </w:t>
      </w:r>
      <w:r w:rsidRPr="00F62832">
        <w:rPr>
          <w:rFonts w:ascii="Times New Roman" w:hAnsi="Times New Roman"/>
          <w:sz w:val="28"/>
          <w:szCs w:val="28"/>
        </w:rPr>
        <w:t>загрязняющих веществ – не превышали ПДК.</w:t>
      </w:r>
    </w:p>
    <w:p w:rsidR="006F6A47" w:rsidRPr="00F62832" w:rsidRDefault="006F6A47" w:rsidP="00F62832">
      <w:pPr>
        <w:ind w:firstLine="709"/>
        <w:jc w:val="both"/>
        <w:rPr>
          <w:rFonts w:ascii="Times New Roman" w:hAnsi="Times New Roman"/>
          <w:sz w:val="28"/>
          <w:szCs w:val="28"/>
        </w:rPr>
      </w:pPr>
      <w:r w:rsidRPr="00F62832">
        <w:rPr>
          <w:rFonts w:ascii="Times New Roman" w:hAnsi="Times New Roman"/>
          <w:sz w:val="28"/>
          <w:szCs w:val="28"/>
        </w:rPr>
        <w:t xml:space="preserve">За </w:t>
      </w:r>
      <w:r w:rsidR="00623EE6" w:rsidRPr="00F62832">
        <w:rPr>
          <w:rFonts w:ascii="Times New Roman" w:hAnsi="Times New Roman"/>
          <w:sz w:val="28"/>
          <w:szCs w:val="28"/>
        </w:rPr>
        <w:t>май</w:t>
      </w:r>
      <w:r w:rsidRPr="00F62832">
        <w:rPr>
          <w:rFonts w:ascii="Times New Roman" w:hAnsi="Times New Roman"/>
          <w:sz w:val="28"/>
          <w:szCs w:val="28"/>
        </w:rPr>
        <w:t xml:space="preserve"> месяц по городу зафиксированы превышения более 1 ПДК: </w:t>
      </w:r>
      <w:r w:rsidR="005648E7" w:rsidRPr="00F62832">
        <w:rPr>
          <w:rFonts w:ascii="Times New Roman" w:hAnsi="Times New Roman"/>
          <w:sz w:val="28"/>
          <w:szCs w:val="28"/>
        </w:rPr>
        <w:t xml:space="preserve">по озону – </w:t>
      </w:r>
      <w:r w:rsidR="00623EE6" w:rsidRPr="00F62832">
        <w:rPr>
          <w:rFonts w:ascii="Times New Roman" w:hAnsi="Times New Roman"/>
          <w:sz w:val="28"/>
          <w:szCs w:val="28"/>
        </w:rPr>
        <w:t>289</w:t>
      </w:r>
      <w:r w:rsidR="005648E7" w:rsidRPr="00F62832">
        <w:rPr>
          <w:rFonts w:ascii="Times New Roman" w:hAnsi="Times New Roman"/>
          <w:sz w:val="28"/>
          <w:szCs w:val="28"/>
        </w:rPr>
        <w:t xml:space="preserve"> случаев, по диоксиду азота – </w:t>
      </w:r>
      <w:r w:rsidR="00623EE6" w:rsidRPr="00F62832">
        <w:rPr>
          <w:rFonts w:ascii="Times New Roman" w:hAnsi="Times New Roman"/>
          <w:sz w:val="28"/>
          <w:szCs w:val="28"/>
        </w:rPr>
        <w:t>138</w:t>
      </w:r>
      <w:r w:rsidR="005648E7" w:rsidRPr="00F62832">
        <w:rPr>
          <w:rFonts w:ascii="Times New Roman" w:hAnsi="Times New Roman"/>
          <w:sz w:val="28"/>
          <w:szCs w:val="28"/>
        </w:rPr>
        <w:t xml:space="preserve"> случа</w:t>
      </w:r>
      <w:r w:rsidR="00623EE6" w:rsidRPr="00F62832">
        <w:rPr>
          <w:rFonts w:ascii="Times New Roman" w:hAnsi="Times New Roman"/>
          <w:sz w:val="28"/>
          <w:szCs w:val="28"/>
        </w:rPr>
        <w:t>ев</w:t>
      </w:r>
      <w:r w:rsidR="005648E7" w:rsidRPr="00F62832">
        <w:rPr>
          <w:rFonts w:ascii="Times New Roman" w:hAnsi="Times New Roman"/>
          <w:sz w:val="28"/>
          <w:szCs w:val="28"/>
        </w:rPr>
        <w:t>, по углеводородам – 4</w:t>
      </w:r>
      <w:r w:rsidR="00623EE6" w:rsidRPr="00F62832">
        <w:rPr>
          <w:rFonts w:ascii="Times New Roman" w:hAnsi="Times New Roman"/>
          <w:sz w:val="28"/>
          <w:szCs w:val="28"/>
        </w:rPr>
        <w:t>3</w:t>
      </w:r>
      <w:r w:rsidR="005648E7" w:rsidRPr="00F62832">
        <w:rPr>
          <w:rFonts w:ascii="Times New Roman" w:hAnsi="Times New Roman"/>
          <w:sz w:val="28"/>
          <w:szCs w:val="28"/>
        </w:rPr>
        <w:t xml:space="preserve"> случа</w:t>
      </w:r>
      <w:r w:rsidR="00623EE6" w:rsidRPr="00F62832">
        <w:rPr>
          <w:rFonts w:ascii="Times New Roman" w:hAnsi="Times New Roman"/>
          <w:sz w:val="28"/>
          <w:szCs w:val="28"/>
        </w:rPr>
        <w:t>ев</w:t>
      </w:r>
      <w:r w:rsidRPr="00F62832">
        <w:rPr>
          <w:rFonts w:ascii="Times New Roman" w:hAnsi="Times New Roman"/>
          <w:sz w:val="28"/>
          <w:szCs w:val="28"/>
        </w:rPr>
        <w:t>,</w:t>
      </w:r>
      <w:r w:rsidR="005648E7" w:rsidRPr="00F62832">
        <w:rPr>
          <w:rFonts w:ascii="Times New Roman" w:hAnsi="Times New Roman"/>
          <w:sz w:val="28"/>
          <w:szCs w:val="28"/>
        </w:rPr>
        <w:t xml:space="preserve"> по сероводороду – </w:t>
      </w:r>
      <w:r w:rsidR="00623EE6" w:rsidRPr="00F62832">
        <w:rPr>
          <w:rFonts w:ascii="Times New Roman" w:hAnsi="Times New Roman"/>
          <w:sz w:val="28"/>
          <w:szCs w:val="28"/>
        </w:rPr>
        <w:t>27</w:t>
      </w:r>
      <w:r w:rsidR="005648E7" w:rsidRPr="00F62832">
        <w:rPr>
          <w:rFonts w:ascii="Times New Roman" w:hAnsi="Times New Roman"/>
          <w:sz w:val="28"/>
          <w:szCs w:val="28"/>
        </w:rPr>
        <w:t xml:space="preserve"> случаев</w:t>
      </w:r>
      <w:r w:rsidR="004621BC" w:rsidRPr="00F62832">
        <w:rPr>
          <w:rFonts w:ascii="Times New Roman" w:hAnsi="Times New Roman"/>
          <w:sz w:val="28"/>
          <w:szCs w:val="28"/>
        </w:rPr>
        <w:t xml:space="preserve"> </w:t>
      </w:r>
      <w:r w:rsidR="00F507DC" w:rsidRPr="00F62832">
        <w:rPr>
          <w:rFonts w:ascii="Times New Roman" w:hAnsi="Times New Roman"/>
          <w:sz w:val="28"/>
          <w:szCs w:val="28"/>
        </w:rPr>
        <w:t>(таблица 8</w:t>
      </w:r>
      <w:r w:rsidR="00FE06FC" w:rsidRPr="00F62832">
        <w:rPr>
          <w:rFonts w:ascii="Times New Roman" w:hAnsi="Times New Roman"/>
          <w:sz w:val="28"/>
          <w:szCs w:val="28"/>
        </w:rPr>
        <w:t>8</w:t>
      </w:r>
      <w:r w:rsidR="0086640E" w:rsidRPr="00F62832">
        <w:rPr>
          <w:rFonts w:ascii="Times New Roman" w:hAnsi="Times New Roman"/>
          <w:sz w:val="28"/>
          <w:szCs w:val="28"/>
        </w:rPr>
        <w:t>)</w:t>
      </w:r>
      <w:r w:rsidR="00617163" w:rsidRPr="00F62832">
        <w:rPr>
          <w:rFonts w:ascii="Times New Roman" w:hAnsi="Times New Roman"/>
          <w:sz w:val="28"/>
          <w:szCs w:val="28"/>
        </w:rPr>
        <w:t>.</w:t>
      </w:r>
    </w:p>
    <w:p w:rsidR="00D53B80" w:rsidRPr="00F62832" w:rsidRDefault="00D53B80" w:rsidP="00F62832">
      <w:pPr>
        <w:ind w:firstLine="709"/>
        <w:jc w:val="both"/>
        <w:rPr>
          <w:rFonts w:ascii="Times New Roman" w:hAnsi="Times New Roman"/>
          <w:sz w:val="28"/>
          <w:szCs w:val="28"/>
          <w:lang w:val="kk-KZ"/>
        </w:rPr>
      </w:pPr>
    </w:p>
    <w:p w:rsidR="00766CF7" w:rsidRPr="00F62832" w:rsidRDefault="004621BC" w:rsidP="00F62832">
      <w:pPr>
        <w:numPr>
          <w:ilvl w:val="1"/>
          <w:numId w:val="11"/>
        </w:numPr>
        <w:jc w:val="center"/>
        <w:rPr>
          <w:rFonts w:ascii="Times New Roman" w:hAnsi="Times New Roman"/>
          <w:b/>
          <w:sz w:val="28"/>
          <w:szCs w:val="28"/>
        </w:rPr>
      </w:pPr>
      <w:r w:rsidRPr="00F62832">
        <w:rPr>
          <w:rFonts w:ascii="Times New Roman" w:hAnsi="Times New Roman"/>
          <w:b/>
          <w:sz w:val="28"/>
          <w:szCs w:val="28"/>
        </w:rPr>
        <w:t xml:space="preserve"> </w:t>
      </w:r>
      <w:r w:rsidR="00766CF7" w:rsidRPr="00F62832">
        <w:rPr>
          <w:rFonts w:ascii="Times New Roman" w:hAnsi="Times New Roman"/>
          <w:b/>
          <w:sz w:val="28"/>
          <w:szCs w:val="28"/>
        </w:rPr>
        <w:t>Состояние атмосферного воздуха по городу Жанаозен</w:t>
      </w:r>
    </w:p>
    <w:p w:rsidR="00766CF7" w:rsidRPr="00F62832" w:rsidRDefault="00766CF7" w:rsidP="00F62832">
      <w:pPr>
        <w:ind w:left="375"/>
        <w:rPr>
          <w:rFonts w:ascii="Times New Roman" w:hAnsi="Times New Roman"/>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w:t>
      </w:r>
      <w:r w:rsidR="00BE5FC7" w:rsidRPr="00F62832">
        <w:rPr>
          <w:rStyle w:val="FontStyle204"/>
          <w:sz w:val="28"/>
          <w:szCs w:val="28"/>
        </w:rPr>
        <w:t>нием атмосферного воздуха велось</w:t>
      </w:r>
      <w:r w:rsidRPr="00F62832">
        <w:rPr>
          <w:rStyle w:val="FontStyle204"/>
          <w:sz w:val="28"/>
          <w:szCs w:val="28"/>
        </w:rPr>
        <w:t xml:space="preserve"> на </w:t>
      </w:r>
      <w:r w:rsidR="003A4B51" w:rsidRPr="00F62832">
        <w:rPr>
          <w:rStyle w:val="FontStyle204"/>
          <w:sz w:val="28"/>
          <w:szCs w:val="28"/>
        </w:rPr>
        <w:t>2</w:t>
      </w:r>
      <w:r w:rsidR="00144F4E" w:rsidRPr="00F62832">
        <w:rPr>
          <w:rStyle w:val="FontStyle204"/>
          <w:sz w:val="28"/>
          <w:szCs w:val="28"/>
        </w:rPr>
        <w:t xml:space="preserve"> стационарных</w:t>
      </w:r>
      <w:r w:rsidR="00BE5FC7" w:rsidRPr="00F62832">
        <w:rPr>
          <w:rStyle w:val="FontStyle204"/>
          <w:sz w:val="28"/>
          <w:szCs w:val="28"/>
        </w:rPr>
        <w:t xml:space="preserve"> пост</w:t>
      </w:r>
      <w:r w:rsidR="00144F4E" w:rsidRPr="00F62832">
        <w:rPr>
          <w:rStyle w:val="FontStyle204"/>
          <w:sz w:val="28"/>
          <w:szCs w:val="28"/>
        </w:rPr>
        <w:t xml:space="preserve">ах </w:t>
      </w:r>
      <w:r w:rsidRPr="00F62832">
        <w:rPr>
          <w:rFonts w:ascii="Times New Roman" w:hAnsi="Times New Roman"/>
          <w:sz w:val="28"/>
          <w:szCs w:val="28"/>
        </w:rPr>
        <w:t>(</w:t>
      </w:r>
      <w:r w:rsidR="00ED0F8B" w:rsidRPr="00F62832">
        <w:rPr>
          <w:rFonts w:ascii="Times New Roman" w:hAnsi="Times New Roman"/>
          <w:sz w:val="28"/>
          <w:szCs w:val="28"/>
        </w:rPr>
        <w:t>рис. 11.3.</w:t>
      </w:r>
      <w:r w:rsidRPr="00F62832">
        <w:rPr>
          <w:rFonts w:ascii="Times New Roman" w:hAnsi="Times New Roman"/>
          <w:sz w:val="28"/>
          <w:szCs w:val="28"/>
        </w:rPr>
        <w:t xml:space="preserve">, таблица </w:t>
      </w:r>
      <w:r w:rsidR="00FE06FC" w:rsidRPr="00F62832">
        <w:rPr>
          <w:rFonts w:ascii="Times New Roman" w:hAnsi="Times New Roman"/>
          <w:sz w:val="28"/>
          <w:szCs w:val="28"/>
        </w:rPr>
        <w:t>89</w:t>
      </w:r>
      <w:r w:rsidRPr="00F62832">
        <w:rPr>
          <w:rFonts w:ascii="Times New Roman" w:hAnsi="Times New Roman"/>
          <w:sz w:val="28"/>
          <w:szCs w:val="28"/>
        </w:rPr>
        <w:t>)</w:t>
      </w:r>
      <w:r w:rsidRPr="00F62832">
        <w:rPr>
          <w:rStyle w:val="FontStyle201"/>
          <w:sz w:val="28"/>
          <w:szCs w:val="28"/>
        </w:rPr>
        <w:t>.</w:t>
      </w:r>
    </w:p>
    <w:p w:rsidR="00567949" w:rsidRPr="00F62832" w:rsidRDefault="00567949" w:rsidP="00F62832">
      <w:pPr>
        <w:pStyle w:val="Style100"/>
        <w:widowControl/>
        <w:spacing w:line="0" w:lineRule="atLeast"/>
        <w:ind w:firstLine="708"/>
        <w:rPr>
          <w:rStyle w:val="FontStyle201"/>
          <w:sz w:val="28"/>
          <w:szCs w:val="28"/>
        </w:rPr>
      </w:pP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7D11EA" w:rsidRPr="00F62832">
        <w:rPr>
          <w:rFonts w:ascii="Times New Roman" w:hAnsi="Times New Roman"/>
        </w:rPr>
        <w:t>89</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F62832">
        <w:tc>
          <w:tcPr>
            <w:tcW w:w="1101"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Номер</w:t>
            </w:r>
          </w:p>
          <w:p w:rsidR="00043CE7" w:rsidRPr="00F62832" w:rsidRDefault="00043CE7" w:rsidP="00F62832">
            <w:pPr>
              <w:jc w:val="center"/>
              <w:outlineLvl w:val="1"/>
              <w:rPr>
                <w:rFonts w:ascii="Times New Roman" w:hAnsi="Times New Roman"/>
                <w:b/>
              </w:rPr>
            </w:pPr>
            <w:r w:rsidRPr="00F62832">
              <w:rPr>
                <w:rFonts w:ascii="Times New Roman" w:hAnsi="Times New Roman"/>
                <w:b/>
              </w:rPr>
              <w:t>поста</w:t>
            </w:r>
          </w:p>
        </w:tc>
        <w:tc>
          <w:tcPr>
            <w:tcW w:w="1275"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Проведени</w:t>
            </w:r>
            <w:r w:rsidR="000F428F" w:rsidRPr="00F62832">
              <w:rPr>
                <w:rFonts w:ascii="Times New Roman" w:hAnsi="Times New Roman"/>
                <w:b/>
              </w:rPr>
              <w:t>я</w:t>
            </w:r>
            <w:r w:rsidRPr="00F62832">
              <w:rPr>
                <w:rFonts w:ascii="Times New Roman" w:hAnsi="Times New Roman"/>
                <w:b/>
              </w:rPr>
              <w:t xml:space="preserve"> наблюдений</w:t>
            </w:r>
          </w:p>
        </w:tc>
        <w:tc>
          <w:tcPr>
            <w:tcW w:w="2085"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3A4B51" w:rsidRPr="00F62832" w:rsidTr="00621C19">
        <w:trPr>
          <w:trHeight w:val="301"/>
        </w:trPr>
        <w:tc>
          <w:tcPr>
            <w:tcW w:w="1101" w:type="dxa"/>
            <w:vAlign w:val="center"/>
          </w:tcPr>
          <w:p w:rsidR="003A4B51" w:rsidRPr="00F62832" w:rsidRDefault="003A4B51" w:rsidP="00F62832">
            <w:pPr>
              <w:spacing w:after="60"/>
              <w:jc w:val="center"/>
              <w:outlineLvl w:val="1"/>
              <w:rPr>
                <w:rFonts w:ascii="Times New Roman" w:hAnsi="Times New Roman"/>
              </w:rPr>
            </w:pPr>
            <w:r w:rsidRPr="00F62832">
              <w:rPr>
                <w:rFonts w:ascii="Times New Roman" w:hAnsi="Times New Roman"/>
              </w:rPr>
              <w:t>1</w:t>
            </w:r>
          </w:p>
        </w:tc>
        <w:tc>
          <w:tcPr>
            <w:tcW w:w="1275" w:type="dxa"/>
            <w:vMerge w:val="restart"/>
            <w:vAlign w:val="center"/>
          </w:tcPr>
          <w:p w:rsidR="003A4B51" w:rsidRPr="00F62832" w:rsidRDefault="003A4B51" w:rsidP="00F62832">
            <w:pPr>
              <w:jc w:val="center"/>
              <w:outlineLvl w:val="1"/>
              <w:rPr>
                <w:rFonts w:ascii="Times New Roman" w:hAnsi="Times New Roman"/>
              </w:rPr>
            </w:pPr>
            <w:r w:rsidRPr="00F62832">
              <w:rPr>
                <w:rFonts w:ascii="Times New Roman" w:hAnsi="Times New Roman"/>
              </w:rPr>
              <w:t>каждые 20 минут</w:t>
            </w:r>
          </w:p>
        </w:tc>
        <w:tc>
          <w:tcPr>
            <w:tcW w:w="1884" w:type="dxa"/>
            <w:vMerge w:val="restart"/>
            <w:vAlign w:val="center"/>
          </w:tcPr>
          <w:p w:rsidR="003A4B51" w:rsidRPr="00F62832" w:rsidRDefault="003A4B51" w:rsidP="00F62832">
            <w:pPr>
              <w:jc w:val="center"/>
              <w:outlineLvl w:val="1"/>
              <w:rPr>
                <w:rFonts w:ascii="Times New Roman" w:hAnsi="Times New Roman"/>
              </w:rPr>
            </w:pPr>
            <w:r w:rsidRPr="00F62832">
              <w:rPr>
                <w:rFonts w:ascii="Times New Roman" w:hAnsi="Times New Roman"/>
              </w:rPr>
              <w:t>в непрерывном режиме</w:t>
            </w:r>
          </w:p>
        </w:tc>
        <w:tc>
          <w:tcPr>
            <w:tcW w:w="2085" w:type="dxa"/>
            <w:vAlign w:val="center"/>
          </w:tcPr>
          <w:p w:rsidR="003A4B51" w:rsidRPr="00F62832" w:rsidRDefault="003A4B51" w:rsidP="00F62832">
            <w:pPr>
              <w:jc w:val="center"/>
              <w:outlineLvl w:val="1"/>
              <w:rPr>
                <w:rFonts w:ascii="Times New Roman" w:hAnsi="Times New Roman"/>
                <w:i/>
              </w:rPr>
            </w:pPr>
            <w:r w:rsidRPr="00F62832">
              <w:rPr>
                <w:rStyle w:val="FontStyle201"/>
                <w:i w:val="0"/>
              </w:rPr>
              <w:t>рядом с акиматом</w:t>
            </w:r>
          </w:p>
        </w:tc>
        <w:tc>
          <w:tcPr>
            <w:tcW w:w="3544" w:type="dxa"/>
            <w:vAlign w:val="center"/>
          </w:tcPr>
          <w:p w:rsidR="003A4B51" w:rsidRPr="00F62832" w:rsidRDefault="003A4B51"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w:t>
            </w:r>
          </w:p>
        </w:tc>
      </w:tr>
      <w:tr w:rsidR="003A4B51" w:rsidRPr="00F62832" w:rsidTr="00621C19">
        <w:trPr>
          <w:trHeight w:val="301"/>
        </w:trPr>
        <w:tc>
          <w:tcPr>
            <w:tcW w:w="1101" w:type="dxa"/>
            <w:vAlign w:val="center"/>
          </w:tcPr>
          <w:p w:rsidR="003A4B51" w:rsidRPr="00F62832" w:rsidRDefault="003A4B51" w:rsidP="00F62832">
            <w:pPr>
              <w:spacing w:after="60"/>
              <w:jc w:val="center"/>
              <w:outlineLvl w:val="1"/>
              <w:rPr>
                <w:rFonts w:ascii="Times New Roman" w:hAnsi="Times New Roman"/>
              </w:rPr>
            </w:pPr>
            <w:r w:rsidRPr="00F62832">
              <w:rPr>
                <w:rFonts w:ascii="Times New Roman" w:hAnsi="Times New Roman"/>
              </w:rPr>
              <w:t>2</w:t>
            </w:r>
          </w:p>
        </w:tc>
        <w:tc>
          <w:tcPr>
            <w:tcW w:w="1275" w:type="dxa"/>
            <w:vMerge/>
            <w:vAlign w:val="center"/>
          </w:tcPr>
          <w:p w:rsidR="003A4B51" w:rsidRPr="00F62832" w:rsidRDefault="003A4B51" w:rsidP="00F62832">
            <w:pPr>
              <w:jc w:val="center"/>
              <w:outlineLvl w:val="1"/>
              <w:rPr>
                <w:rFonts w:ascii="Times New Roman" w:hAnsi="Times New Roman"/>
              </w:rPr>
            </w:pPr>
          </w:p>
        </w:tc>
        <w:tc>
          <w:tcPr>
            <w:tcW w:w="1884" w:type="dxa"/>
            <w:vMerge/>
            <w:vAlign w:val="center"/>
          </w:tcPr>
          <w:p w:rsidR="003A4B51" w:rsidRPr="00F62832" w:rsidRDefault="003A4B51" w:rsidP="00F62832">
            <w:pPr>
              <w:jc w:val="center"/>
              <w:outlineLvl w:val="1"/>
              <w:rPr>
                <w:rFonts w:ascii="Times New Roman" w:hAnsi="Times New Roman"/>
              </w:rPr>
            </w:pPr>
          </w:p>
        </w:tc>
        <w:tc>
          <w:tcPr>
            <w:tcW w:w="2085" w:type="dxa"/>
            <w:vAlign w:val="center"/>
          </w:tcPr>
          <w:p w:rsidR="003A4B51" w:rsidRPr="00F62832" w:rsidRDefault="003A4B51" w:rsidP="00F62832">
            <w:pPr>
              <w:jc w:val="center"/>
              <w:outlineLvl w:val="1"/>
              <w:rPr>
                <w:rStyle w:val="FontStyle201"/>
                <w:i w:val="0"/>
              </w:rPr>
            </w:pPr>
            <w:r w:rsidRPr="00F62832">
              <w:rPr>
                <w:rStyle w:val="FontStyle201"/>
                <w:i w:val="0"/>
              </w:rPr>
              <w:t>рядом с метеостанцией</w:t>
            </w:r>
          </w:p>
        </w:tc>
        <w:tc>
          <w:tcPr>
            <w:tcW w:w="3544" w:type="dxa"/>
            <w:vAlign w:val="center"/>
          </w:tcPr>
          <w:p w:rsidR="003A4B51" w:rsidRPr="00F62832" w:rsidRDefault="003A4B51" w:rsidP="00F62832">
            <w:pPr>
              <w:outlineLvl w:val="1"/>
              <w:rPr>
                <w:rFonts w:ascii="Times New Roman" w:hAnsi="Times New Roman"/>
              </w:rPr>
            </w:pPr>
            <w:r w:rsidRPr="00F62832">
              <w:rPr>
                <w:rFonts w:ascii="Times New Roman" w:hAnsi="Times New Roman"/>
              </w:rPr>
              <w:t xml:space="preserve">взвешенные частицы РМ-10, </w:t>
            </w:r>
            <w:r w:rsidR="00536E88" w:rsidRPr="00F62832">
              <w:rPr>
                <w:rFonts w:ascii="Times New Roman" w:hAnsi="Times New Roman"/>
              </w:rPr>
              <w:t xml:space="preserve">диоксид серы, </w:t>
            </w:r>
            <w:r w:rsidRPr="00F62832">
              <w:rPr>
                <w:rFonts w:ascii="Times New Roman" w:hAnsi="Times New Roman"/>
              </w:rPr>
              <w:t>оксид углерода</w:t>
            </w:r>
            <w:r w:rsidR="004878C9" w:rsidRPr="00F62832">
              <w:rPr>
                <w:rFonts w:ascii="Times New Roman" w:hAnsi="Times New Roman"/>
              </w:rPr>
              <w:t>, озон</w:t>
            </w:r>
          </w:p>
        </w:tc>
      </w:tr>
    </w:tbl>
    <w:p w:rsidR="00567949" w:rsidRPr="00F62832" w:rsidRDefault="00567949" w:rsidP="00F62832">
      <w:pPr>
        <w:ind w:firstLine="375"/>
        <w:jc w:val="both"/>
        <w:rPr>
          <w:rFonts w:ascii="Times New Roman" w:hAnsi="Times New Roman"/>
          <w:b/>
          <w:lang w:val="kk-KZ"/>
        </w:rPr>
      </w:pPr>
    </w:p>
    <w:p w:rsidR="004D5778" w:rsidRPr="00F62832" w:rsidRDefault="00154002" w:rsidP="00F62832">
      <w:pPr>
        <w:ind w:firstLine="375"/>
        <w:jc w:val="both"/>
        <w:rPr>
          <w:rStyle w:val="FontStyle204"/>
          <w:sz w:val="28"/>
          <w:szCs w:val="28"/>
        </w:rPr>
      </w:pPr>
      <w:r w:rsidRPr="00F62832">
        <w:rPr>
          <w:rFonts w:ascii="Times New Roman" w:hAnsi="Times New Roman"/>
          <w:b/>
          <w:noProof/>
          <w:lang w:eastAsia="ru-RU" w:bidi="ar-SA"/>
        </w:rPr>
        <w:drawing>
          <wp:inline distT="0" distB="0" distL="0" distR="0">
            <wp:extent cx="5628640" cy="3811905"/>
            <wp:effectExtent l="19050" t="0" r="0"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85"/>
                    <a:srcRect/>
                    <a:stretch>
                      <a:fillRect/>
                    </a:stretch>
                  </pic:blipFill>
                  <pic:spPr bwMode="auto">
                    <a:xfrm>
                      <a:off x="0" y="0"/>
                      <a:ext cx="5628640" cy="3811905"/>
                    </a:xfrm>
                    <a:prstGeom prst="rect">
                      <a:avLst/>
                    </a:prstGeom>
                    <a:noFill/>
                    <a:ln w="9525">
                      <a:noFill/>
                      <a:miter lim="800000"/>
                      <a:headEnd/>
                      <a:tailEnd/>
                    </a:ln>
                  </pic:spPr>
                </pic:pic>
              </a:graphicData>
            </a:graphic>
          </wp:inline>
        </w:drawing>
      </w:r>
    </w:p>
    <w:p w:rsidR="004D5778" w:rsidRPr="00F62832" w:rsidRDefault="004D5778" w:rsidP="00F62832">
      <w:pPr>
        <w:jc w:val="center"/>
        <w:rPr>
          <w:rFonts w:ascii="Times New Roman" w:hAnsi="Times New Roman"/>
          <w:b/>
          <w:lang w:val="kk-KZ"/>
        </w:rPr>
      </w:pPr>
    </w:p>
    <w:p w:rsidR="0049016A" w:rsidRPr="00F62832" w:rsidRDefault="00AF48F3" w:rsidP="00F62832">
      <w:pPr>
        <w:ind w:right="-2"/>
        <w:jc w:val="center"/>
        <w:rPr>
          <w:rFonts w:ascii="Times New Roman" w:hAnsi="Times New Roman"/>
          <w:sz w:val="28"/>
          <w:szCs w:val="28"/>
        </w:rPr>
      </w:pPr>
      <w:r w:rsidRPr="00F62832">
        <w:rPr>
          <w:rFonts w:ascii="Times New Roman" w:hAnsi="Times New Roman"/>
          <w:sz w:val="28"/>
          <w:szCs w:val="28"/>
        </w:rPr>
        <w:t xml:space="preserve">Рис. 11.3. </w:t>
      </w:r>
      <w:r w:rsidR="008F679F" w:rsidRPr="00F62832">
        <w:rPr>
          <w:rFonts w:ascii="Times New Roman" w:hAnsi="Times New Roman"/>
          <w:sz w:val="28"/>
          <w:szCs w:val="28"/>
        </w:rPr>
        <w:t>Схемарасположени</w:t>
      </w:r>
      <w:r w:rsidRPr="00F62832">
        <w:rPr>
          <w:rFonts w:ascii="Times New Roman" w:hAnsi="Times New Roman"/>
          <w:sz w:val="28"/>
          <w:szCs w:val="28"/>
        </w:rPr>
        <w:t xml:space="preserve">я </w:t>
      </w:r>
      <w:r w:rsidR="008F679F" w:rsidRPr="00F62832">
        <w:rPr>
          <w:rFonts w:ascii="Times New Roman" w:hAnsi="Times New Roman"/>
          <w:sz w:val="28"/>
          <w:szCs w:val="28"/>
        </w:rPr>
        <w:t>стационарной сети наблюдени</w:t>
      </w:r>
      <w:r w:rsidRPr="00F62832">
        <w:rPr>
          <w:rFonts w:ascii="Times New Roman" w:hAnsi="Times New Roman"/>
          <w:sz w:val="28"/>
          <w:szCs w:val="28"/>
        </w:rPr>
        <w:t xml:space="preserve">я </w:t>
      </w:r>
      <w:r w:rsidR="008F679F" w:rsidRPr="00F62832">
        <w:rPr>
          <w:rFonts w:ascii="Times New Roman" w:hAnsi="Times New Roman"/>
          <w:sz w:val="28"/>
          <w:szCs w:val="28"/>
        </w:rPr>
        <w:t>за загрязнением атмосферного воздуха</w:t>
      </w:r>
      <w:r w:rsidRPr="00F62832">
        <w:rPr>
          <w:rFonts w:ascii="Times New Roman" w:hAnsi="Times New Roman"/>
          <w:sz w:val="28"/>
          <w:szCs w:val="28"/>
        </w:rPr>
        <w:t xml:space="preserve"> города  Жанаозен</w:t>
      </w:r>
    </w:p>
    <w:p w:rsidR="00B41BF9" w:rsidRPr="00F62832" w:rsidRDefault="00B41BF9" w:rsidP="00F62832">
      <w:pPr>
        <w:jc w:val="right"/>
        <w:rPr>
          <w:rFonts w:ascii="Times New Roman" w:hAnsi="Times New Roman"/>
          <w:lang w:val="kk-KZ"/>
        </w:rPr>
      </w:pPr>
      <w:r w:rsidRPr="00F62832">
        <w:rPr>
          <w:rFonts w:ascii="Times New Roman" w:hAnsi="Times New Roman"/>
        </w:rPr>
        <w:lastRenderedPageBreak/>
        <w:t xml:space="preserve">Таблица </w:t>
      </w:r>
      <w:r w:rsidR="00F507DC" w:rsidRPr="00F62832">
        <w:rPr>
          <w:rFonts w:ascii="Times New Roman" w:hAnsi="Times New Roman"/>
          <w:lang w:val="kk-KZ"/>
        </w:rPr>
        <w:t>9</w:t>
      </w:r>
      <w:r w:rsidR="007D11EA" w:rsidRPr="00F62832">
        <w:rPr>
          <w:rFonts w:ascii="Times New Roman" w:hAnsi="Times New Roman"/>
          <w:lang w:val="kk-KZ"/>
        </w:rPr>
        <w:t>0</w:t>
      </w:r>
    </w:p>
    <w:p w:rsidR="00B41BF9" w:rsidRPr="00F62832" w:rsidRDefault="00B41BF9"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962991" w:rsidRPr="00F62832">
        <w:rPr>
          <w:rStyle w:val="FontStyle201"/>
          <w:i w:val="0"/>
          <w:sz w:val="28"/>
          <w:szCs w:val="28"/>
        </w:rPr>
        <w:t>Жанаозен</w:t>
      </w:r>
    </w:p>
    <w:p w:rsidR="003A4B51" w:rsidRPr="00F62832" w:rsidRDefault="003A4B51"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992"/>
        <w:gridCol w:w="1692"/>
        <w:gridCol w:w="882"/>
        <w:gridCol w:w="972"/>
        <w:gridCol w:w="1083"/>
      </w:tblGrid>
      <w:tr w:rsidR="000F428F" w:rsidRPr="00F62832" w:rsidTr="005819A1">
        <w:trPr>
          <w:trHeight w:val="296"/>
          <w:jc w:val="center"/>
        </w:trPr>
        <w:tc>
          <w:tcPr>
            <w:tcW w:w="1883" w:type="dxa"/>
            <w:vMerge w:val="restart"/>
            <w:shd w:val="clear" w:color="auto" w:fill="auto"/>
            <w:noWrap/>
            <w:vAlign w:val="center"/>
          </w:tcPr>
          <w:p w:rsidR="000F428F" w:rsidRPr="00F62832" w:rsidRDefault="000F428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75" w:type="dxa"/>
            <w:gridSpan w:val="2"/>
            <w:shd w:val="clear" w:color="auto" w:fill="auto"/>
            <w:vAlign w:val="center"/>
          </w:tcPr>
          <w:p w:rsidR="000F428F" w:rsidRPr="00F62832" w:rsidRDefault="000F428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84" w:type="dxa"/>
            <w:gridSpan w:val="2"/>
            <w:shd w:val="clear" w:color="auto" w:fill="auto"/>
            <w:vAlign w:val="center"/>
          </w:tcPr>
          <w:p w:rsidR="000F428F" w:rsidRPr="00F62832" w:rsidRDefault="000F428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37" w:type="dxa"/>
            <w:gridSpan w:val="3"/>
          </w:tcPr>
          <w:p w:rsidR="000F428F" w:rsidRPr="00F62832" w:rsidRDefault="000F428F"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DA259A" w:rsidRPr="00F62832" w:rsidTr="005819A1">
        <w:trPr>
          <w:trHeight w:val="271"/>
          <w:jc w:val="center"/>
        </w:trPr>
        <w:tc>
          <w:tcPr>
            <w:tcW w:w="1883" w:type="dxa"/>
            <w:vMerge/>
            <w:shd w:val="clear" w:color="auto" w:fill="auto"/>
            <w:noWrap/>
            <w:vAlign w:val="center"/>
          </w:tcPr>
          <w:p w:rsidR="00DA259A" w:rsidRPr="00F62832"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F62832" w:rsidRDefault="00DA259A"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83" w:type="dxa"/>
            <w:shd w:val="clear" w:color="auto" w:fill="auto"/>
            <w:vAlign w:val="center"/>
          </w:tcPr>
          <w:p w:rsidR="00DA259A" w:rsidRPr="00F62832" w:rsidRDefault="00DA259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DA259A" w:rsidRPr="00F62832" w:rsidRDefault="00DA259A"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92" w:type="dxa"/>
            <w:shd w:val="clear" w:color="auto" w:fill="auto"/>
            <w:vAlign w:val="center"/>
          </w:tcPr>
          <w:p w:rsidR="00DA259A" w:rsidRPr="00F62832" w:rsidRDefault="00DA259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82" w:type="dxa"/>
            <w:vAlign w:val="center"/>
          </w:tcPr>
          <w:p w:rsidR="00DA259A" w:rsidRPr="00F62832" w:rsidRDefault="00DA259A" w:rsidP="00F62832">
            <w:pPr>
              <w:jc w:val="center"/>
              <w:rPr>
                <w:rFonts w:ascii="Times New Roman" w:hAnsi="Times New Roman"/>
                <w:b/>
                <w:bCs/>
                <w:lang w:eastAsia="ru-RU" w:bidi="ar-SA"/>
              </w:rPr>
            </w:pPr>
            <w:r w:rsidRPr="00F62832">
              <w:rPr>
                <w:rFonts w:ascii="Times New Roman" w:hAnsi="Times New Roman"/>
                <w:b/>
                <w:bCs/>
                <w:lang w:eastAsia="ru-RU" w:bidi="ar-SA"/>
              </w:rPr>
              <w:t>&gt;ПДК</w:t>
            </w:r>
          </w:p>
        </w:tc>
        <w:tc>
          <w:tcPr>
            <w:tcW w:w="972" w:type="dxa"/>
            <w:vAlign w:val="center"/>
          </w:tcPr>
          <w:p w:rsidR="00DA259A" w:rsidRPr="00F62832" w:rsidRDefault="00DA259A" w:rsidP="00F62832">
            <w:pPr>
              <w:ind w:hanging="68"/>
              <w:jc w:val="center"/>
              <w:rPr>
                <w:rFonts w:ascii="Times New Roman" w:hAnsi="Times New Roman"/>
                <w:b/>
                <w:bCs/>
                <w:lang w:eastAsia="ru-RU" w:bidi="ar-SA"/>
              </w:rPr>
            </w:pPr>
            <w:r w:rsidRPr="00F62832">
              <w:rPr>
                <w:rFonts w:ascii="Times New Roman" w:hAnsi="Times New Roman"/>
                <w:b/>
                <w:bCs/>
                <w:lang w:eastAsia="ru-RU" w:bidi="ar-SA"/>
              </w:rPr>
              <w:t>&gt;5ПДК</w:t>
            </w:r>
          </w:p>
        </w:tc>
        <w:tc>
          <w:tcPr>
            <w:tcW w:w="1083" w:type="dxa"/>
            <w:vAlign w:val="center"/>
          </w:tcPr>
          <w:p w:rsidR="00DA259A" w:rsidRPr="00F62832" w:rsidRDefault="00DA259A" w:rsidP="00F62832">
            <w:pPr>
              <w:ind w:hanging="47"/>
              <w:rPr>
                <w:rFonts w:ascii="Times New Roman" w:hAnsi="Times New Roman"/>
                <w:b/>
                <w:bCs/>
                <w:lang w:eastAsia="ru-RU" w:bidi="ar-SA"/>
              </w:rPr>
            </w:pPr>
            <w:r w:rsidRPr="00F62832">
              <w:rPr>
                <w:rFonts w:ascii="Times New Roman" w:hAnsi="Times New Roman"/>
                <w:b/>
                <w:bCs/>
                <w:lang w:eastAsia="ru-RU" w:bidi="ar-SA"/>
              </w:rPr>
              <w:t>&gt;10ПДК</w:t>
            </w:r>
          </w:p>
        </w:tc>
      </w:tr>
      <w:tr w:rsidR="004878C9" w:rsidRPr="00F62832" w:rsidTr="004878C9">
        <w:trPr>
          <w:trHeight w:val="144"/>
          <w:jc w:val="center"/>
        </w:trPr>
        <w:tc>
          <w:tcPr>
            <w:tcW w:w="1883" w:type="dxa"/>
            <w:shd w:val="clear" w:color="auto" w:fill="auto"/>
            <w:noWrap/>
            <w:vAlign w:val="center"/>
          </w:tcPr>
          <w:p w:rsidR="004878C9" w:rsidRPr="00F62832" w:rsidRDefault="004878C9" w:rsidP="00F62832">
            <w:pPr>
              <w:rPr>
                <w:rFonts w:ascii="Times New Roman" w:hAnsi="Times New Roman"/>
              </w:rPr>
            </w:pPr>
            <w:r w:rsidRPr="00F62832">
              <w:rPr>
                <w:rFonts w:ascii="Times New Roman" w:hAnsi="Times New Roman"/>
              </w:rPr>
              <w:t>Взвешенные частицы РМ -10</w:t>
            </w:r>
          </w:p>
        </w:tc>
        <w:tc>
          <w:tcPr>
            <w:tcW w:w="992" w:type="dxa"/>
            <w:shd w:val="clear" w:color="000000" w:fill="FFFFFF"/>
            <w:vAlign w:val="center"/>
          </w:tcPr>
          <w:p w:rsidR="004878C9" w:rsidRPr="00F62832" w:rsidRDefault="004878C9" w:rsidP="00F62832">
            <w:pPr>
              <w:jc w:val="center"/>
              <w:rPr>
                <w:rFonts w:ascii="Times New Roman" w:hAnsi="Times New Roman"/>
              </w:rPr>
            </w:pPr>
            <w:r w:rsidRPr="00F62832">
              <w:rPr>
                <w:rFonts w:ascii="Times New Roman" w:hAnsi="Times New Roman"/>
              </w:rPr>
              <w:t>0,007</w:t>
            </w:r>
          </w:p>
        </w:tc>
        <w:tc>
          <w:tcPr>
            <w:tcW w:w="1683" w:type="dxa"/>
            <w:shd w:val="clear" w:color="000000" w:fill="FFFFFF"/>
            <w:noWrap/>
            <w:vAlign w:val="center"/>
          </w:tcPr>
          <w:p w:rsidR="004878C9" w:rsidRPr="00F62832" w:rsidRDefault="004878C9" w:rsidP="00F62832">
            <w:pPr>
              <w:jc w:val="center"/>
              <w:rPr>
                <w:rFonts w:ascii="Times New Roman" w:hAnsi="Times New Roman"/>
              </w:rPr>
            </w:pPr>
          </w:p>
        </w:tc>
        <w:tc>
          <w:tcPr>
            <w:tcW w:w="992"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0,150</w:t>
            </w:r>
          </w:p>
        </w:tc>
        <w:tc>
          <w:tcPr>
            <w:tcW w:w="1692" w:type="dxa"/>
            <w:shd w:val="clear" w:color="000000" w:fill="FFFFFF"/>
            <w:noWrap/>
            <w:vAlign w:val="center"/>
          </w:tcPr>
          <w:p w:rsidR="004878C9" w:rsidRPr="00F62832" w:rsidRDefault="004878C9" w:rsidP="00F62832">
            <w:pPr>
              <w:jc w:val="center"/>
              <w:rPr>
                <w:rFonts w:ascii="Times New Roman" w:hAnsi="Times New Roman"/>
              </w:rPr>
            </w:pPr>
          </w:p>
        </w:tc>
        <w:tc>
          <w:tcPr>
            <w:tcW w:w="882" w:type="dxa"/>
            <w:shd w:val="clear" w:color="000000" w:fill="FFFFFF"/>
            <w:vAlign w:val="center"/>
          </w:tcPr>
          <w:p w:rsidR="004878C9" w:rsidRPr="00F62832" w:rsidRDefault="004878C9" w:rsidP="00F62832">
            <w:pPr>
              <w:jc w:val="center"/>
              <w:rPr>
                <w:rFonts w:ascii="Times New Roman" w:hAnsi="Times New Roman"/>
              </w:rPr>
            </w:pPr>
          </w:p>
        </w:tc>
        <w:tc>
          <w:tcPr>
            <w:tcW w:w="972" w:type="dxa"/>
            <w:shd w:val="clear" w:color="000000" w:fill="FFFFFF"/>
          </w:tcPr>
          <w:p w:rsidR="004878C9" w:rsidRPr="00F62832" w:rsidRDefault="004878C9" w:rsidP="00F62832">
            <w:pPr>
              <w:jc w:val="center"/>
              <w:rPr>
                <w:rFonts w:ascii="Times New Roman" w:hAnsi="Times New Roman"/>
              </w:rPr>
            </w:pPr>
          </w:p>
        </w:tc>
        <w:tc>
          <w:tcPr>
            <w:tcW w:w="1083" w:type="dxa"/>
            <w:shd w:val="clear" w:color="000000" w:fill="FFFFFF"/>
          </w:tcPr>
          <w:p w:rsidR="004878C9" w:rsidRPr="00F62832" w:rsidRDefault="004878C9" w:rsidP="00F62832">
            <w:pPr>
              <w:jc w:val="center"/>
              <w:rPr>
                <w:rFonts w:ascii="Times New Roman" w:hAnsi="Times New Roman"/>
              </w:rPr>
            </w:pPr>
          </w:p>
        </w:tc>
      </w:tr>
      <w:tr w:rsidR="004878C9" w:rsidRPr="00F62832" w:rsidTr="004878C9">
        <w:trPr>
          <w:trHeight w:val="82"/>
          <w:jc w:val="center"/>
        </w:trPr>
        <w:tc>
          <w:tcPr>
            <w:tcW w:w="1883" w:type="dxa"/>
            <w:shd w:val="clear" w:color="auto" w:fill="auto"/>
            <w:noWrap/>
            <w:vAlign w:val="center"/>
          </w:tcPr>
          <w:p w:rsidR="004878C9" w:rsidRPr="00F62832" w:rsidRDefault="004878C9" w:rsidP="00F62832">
            <w:pPr>
              <w:rPr>
                <w:rFonts w:ascii="Times New Roman" w:hAnsi="Times New Roman"/>
              </w:rPr>
            </w:pPr>
            <w:r w:rsidRPr="00F62832">
              <w:rPr>
                <w:rFonts w:ascii="Times New Roman" w:hAnsi="Times New Roman"/>
              </w:rPr>
              <w:t>Диоксид серы</w:t>
            </w:r>
          </w:p>
        </w:tc>
        <w:tc>
          <w:tcPr>
            <w:tcW w:w="992" w:type="dxa"/>
            <w:shd w:val="clear" w:color="000000" w:fill="FFFFFF"/>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1683"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992"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1692"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882" w:type="dxa"/>
            <w:shd w:val="clear" w:color="000000" w:fill="FFFFFF"/>
            <w:vAlign w:val="center"/>
          </w:tcPr>
          <w:p w:rsidR="004878C9" w:rsidRPr="00F62832" w:rsidRDefault="004878C9" w:rsidP="00F62832">
            <w:pPr>
              <w:jc w:val="center"/>
              <w:rPr>
                <w:rFonts w:ascii="Times New Roman" w:hAnsi="Times New Roman"/>
              </w:rPr>
            </w:pPr>
          </w:p>
        </w:tc>
        <w:tc>
          <w:tcPr>
            <w:tcW w:w="972" w:type="dxa"/>
            <w:shd w:val="clear" w:color="000000" w:fill="FFFFFF"/>
          </w:tcPr>
          <w:p w:rsidR="004878C9" w:rsidRPr="00F62832" w:rsidRDefault="004878C9" w:rsidP="00F62832">
            <w:pPr>
              <w:jc w:val="center"/>
              <w:rPr>
                <w:rFonts w:ascii="Times New Roman" w:hAnsi="Times New Roman"/>
              </w:rPr>
            </w:pPr>
          </w:p>
        </w:tc>
        <w:tc>
          <w:tcPr>
            <w:tcW w:w="1083" w:type="dxa"/>
            <w:shd w:val="clear" w:color="000000" w:fill="FFFFFF"/>
          </w:tcPr>
          <w:p w:rsidR="004878C9" w:rsidRPr="00F62832" w:rsidRDefault="004878C9" w:rsidP="00F62832">
            <w:pPr>
              <w:jc w:val="center"/>
              <w:rPr>
                <w:rFonts w:ascii="Times New Roman" w:hAnsi="Times New Roman"/>
              </w:rPr>
            </w:pPr>
          </w:p>
        </w:tc>
      </w:tr>
      <w:tr w:rsidR="004878C9" w:rsidRPr="00F62832" w:rsidTr="004878C9">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rPr>
            </w:pPr>
            <w:r w:rsidRPr="00F62832">
              <w:rPr>
                <w:rFonts w:ascii="Times New Roman" w:hAnsi="Times New Roman"/>
              </w:rPr>
              <w:t>Оксид углерода</w:t>
            </w:r>
          </w:p>
        </w:tc>
        <w:tc>
          <w:tcPr>
            <w:tcW w:w="992" w:type="dxa"/>
            <w:shd w:val="clear" w:color="000000" w:fill="FFFFFF"/>
            <w:vAlign w:val="center"/>
          </w:tcPr>
          <w:p w:rsidR="004878C9" w:rsidRPr="00F62832" w:rsidRDefault="004878C9" w:rsidP="00F62832">
            <w:pPr>
              <w:jc w:val="center"/>
              <w:rPr>
                <w:rFonts w:ascii="Times New Roman" w:hAnsi="Times New Roman"/>
              </w:rPr>
            </w:pPr>
            <w:r w:rsidRPr="00F62832">
              <w:rPr>
                <w:rFonts w:ascii="Times New Roman" w:hAnsi="Times New Roman"/>
              </w:rPr>
              <w:t>0,229</w:t>
            </w:r>
          </w:p>
        </w:tc>
        <w:tc>
          <w:tcPr>
            <w:tcW w:w="1683"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0,076</w:t>
            </w:r>
          </w:p>
        </w:tc>
        <w:tc>
          <w:tcPr>
            <w:tcW w:w="992"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1,337</w:t>
            </w:r>
          </w:p>
        </w:tc>
        <w:tc>
          <w:tcPr>
            <w:tcW w:w="1692"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0,267</w:t>
            </w:r>
          </w:p>
        </w:tc>
        <w:tc>
          <w:tcPr>
            <w:tcW w:w="882" w:type="dxa"/>
            <w:shd w:val="clear" w:color="000000" w:fill="FFFFFF"/>
            <w:vAlign w:val="center"/>
          </w:tcPr>
          <w:p w:rsidR="004878C9" w:rsidRPr="00F62832" w:rsidRDefault="004878C9" w:rsidP="00F62832">
            <w:pPr>
              <w:jc w:val="center"/>
              <w:rPr>
                <w:rFonts w:ascii="Times New Roman" w:hAnsi="Times New Roman"/>
              </w:rPr>
            </w:pPr>
          </w:p>
        </w:tc>
        <w:tc>
          <w:tcPr>
            <w:tcW w:w="972" w:type="dxa"/>
            <w:shd w:val="clear" w:color="000000" w:fill="FFFFFF"/>
          </w:tcPr>
          <w:p w:rsidR="004878C9" w:rsidRPr="00F62832" w:rsidRDefault="004878C9" w:rsidP="00F62832">
            <w:pPr>
              <w:jc w:val="center"/>
              <w:rPr>
                <w:rFonts w:ascii="Times New Roman" w:hAnsi="Times New Roman"/>
              </w:rPr>
            </w:pPr>
          </w:p>
        </w:tc>
        <w:tc>
          <w:tcPr>
            <w:tcW w:w="1083" w:type="dxa"/>
            <w:shd w:val="clear" w:color="000000" w:fill="FFFFFF"/>
          </w:tcPr>
          <w:p w:rsidR="004878C9" w:rsidRPr="00F62832" w:rsidRDefault="004878C9" w:rsidP="00F62832">
            <w:pPr>
              <w:jc w:val="center"/>
              <w:rPr>
                <w:rFonts w:ascii="Times New Roman" w:hAnsi="Times New Roman"/>
              </w:rPr>
            </w:pPr>
          </w:p>
        </w:tc>
      </w:tr>
      <w:tr w:rsidR="004878C9" w:rsidRPr="00F62832" w:rsidTr="004878C9">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rPr>
            </w:pPr>
            <w:r w:rsidRPr="00F62832">
              <w:rPr>
                <w:rFonts w:ascii="Times New Roman" w:hAnsi="Times New Roman"/>
              </w:rPr>
              <w:t>Озон</w:t>
            </w:r>
          </w:p>
        </w:tc>
        <w:tc>
          <w:tcPr>
            <w:tcW w:w="992" w:type="dxa"/>
            <w:shd w:val="clear" w:color="000000" w:fill="FFFFFF"/>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1683"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992"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1692" w:type="dxa"/>
            <w:shd w:val="clear" w:color="000000" w:fill="FFFFFF"/>
            <w:noWrap/>
            <w:vAlign w:val="center"/>
          </w:tcPr>
          <w:p w:rsidR="004878C9" w:rsidRPr="00F62832" w:rsidRDefault="004878C9" w:rsidP="00F62832">
            <w:pPr>
              <w:jc w:val="center"/>
              <w:rPr>
                <w:rFonts w:ascii="Times New Roman" w:hAnsi="Times New Roman"/>
              </w:rPr>
            </w:pPr>
            <w:r w:rsidRPr="00F62832">
              <w:rPr>
                <w:rFonts w:ascii="Times New Roman" w:hAnsi="Times New Roman"/>
              </w:rPr>
              <w:t>0,000</w:t>
            </w:r>
          </w:p>
        </w:tc>
        <w:tc>
          <w:tcPr>
            <w:tcW w:w="882" w:type="dxa"/>
            <w:shd w:val="clear" w:color="000000" w:fill="FFFFFF"/>
            <w:vAlign w:val="center"/>
          </w:tcPr>
          <w:p w:rsidR="004878C9" w:rsidRPr="00F62832" w:rsidRDefault="004878C9" w:rsidP="00F62832">
            <w:pPr>
              <w:jc w:val="center"/>
              <w:rPr>
                <w:rFonts w:ascii="Times New Roman" w:hAnsi="Times New Roman"/>
              </w:rPr>
            </w:pPr>
          </w:p>
        </w:tc>
        <w:tc>
          <w:tcPr>
            <w:tcW w:w="972" w:type="dxa"/>
            <w:shd w:val="clear" w:color="000000" w:fill="FFFFFF"/>
          </w:tcPr>
          <w:p w:rsidR="004878C9" w:rsidRPr="00F62832" w:rsidRDefault="004878C9" w:rsidP="00F62832">
            <w:pPr>
              <w:jc w:val="center"/>
              <w:rPr>
                <w:rFonts w:ascii="Times New Roman" w:hAnsi="Times New Roman"/>
              </w:rPr>
            </w:pPr>
          </w:p>
        </w:tc>
        <w:tc>
          <w:tcPr>
            <w:tcW w:w="1083" w:type="dxa"/>
            <w:shd w:val="clear" w:color="000000" w:fill="FFFFFF"/>
          </w:tcPr>
          <w:p w:rsidR="004878C9" w:rsidRPr="00F62832" w:rsidRDefault="004878C9" w:rsidP="00F62832">
            <w:pPr>
              <w:jc w:val="center"/>
              <w:rPr>
                <w:rFonts w:ascii="Times New Roman" w:hAnsi="Times New Roman"/>
              </w:rPr>
            </w:pPr>
          </w:p>
        </w:tc>
      </w:tr>
    </w:tbl>
    <w:p w:rsidR="00EE4461" w:rsidRPr="00F62832" w:rsidRDefault="00EE4461" w:rsidP="00F62832">
      <w:pPr>
        <w:ind w:firstLine="709"/>
        <w:jc w:val="both"/>
        <w:rPr>
          <w:rFonts w:ascii="Times New Roman" w:hAnsi="Times New Roman"/>
          <w:sz w:val="28"/>
          <w:szCs w:val="28"/>
          <w:lang w:val="en-US"/>
        </w:rPr>
      </w:pP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561268" w:rsidRPr="00F62832">
        <w:rPr>
          <w:rFonts w:ascii="Times New Roman" w:hAnsi="Times New Roman"/>
          <w:sz w:val="28"/>
          <w:szCs w:val="28"/>
        </w:rPr>
        <w:t>П</w:t>
      </w:r>
      <w:r w:rsidRPr="00F62832">
        <w:rPr>
          <w:rFonts w:ascii="Times New Roman" w:hAnsi="Times New Roman"/>
          <w:sz w:val="28"/>
          <w:szCs w:val="28"/>
        </w:rPr>
        <w:t>о данным стационарной сети наблюдений (рис.11.</w:t>
      </w:r>
      <w:r w:rsidR="00DC1C10" w:rsidRPr="00F62832">
        <w:rPr>
          <w:rFonts w:ascii="Times New Roman" w:hAnsi="Times New Roman"/>
          <w:sz w:val="28"/>
          <w:szCs w:val="28"/>
          <w:lang w:val="kk-KZ"/>
        </w:rPr>
        <w:t>3</w:t>
      </w:r>
      <w:r w:rsidRPr="00F62832">
        <w:rPr>
          <w:rFonts w:ascii="Times New Roman" w:hAnsi="Times New Roman"/>
          <w:sz w:val="28"/>
          <w:szCs w:val="28"/>
        </w:rPr>
        <w:t xml:space="preserve">.), уровень загрязнения атмосферного воздуха оценивался </w:t>
      </w:r>
      <w:r w:rsidR="00B73DF0" w:rsidRPr="00F62832">
        <w:rPr>
          <w:rFonts w:ascii="Times New Roman" w:hAnsi="Times New Roman"/>
          <w:b/>
          <w:i/>
          <w:sz w:val="28"/>
          <w:szCs w:val="28"/>
        </w:rPr>
        <w:t>низким</w:t>
      </w:r>
      <w:r w:rsidR="003A4B51" w:rsidRPr="00F62832">
        <w:rPr>
          <w:rFonts w:ascii="Times New Roman" w:hAnsi="Times New Roman"/>
          <w:sz w:val="28"/>
          <w:szCs w:val="28"/>
        </w:rPr>
        <w:t>,о</w:t>
      </w:r>
      <w:r w:rsidRPr="00F62832">
        <w:rPr>
          <w:rFonts w:ascii="Times New Roman" w:hAnsi="Times New Roman"/>
          <w:sz w:val="28"/>
          <w:szCs w:val="28"/>
        </w:rPr>
        <w:t>н определялся значени</w:t>
      </w:r>
      <w:r w:rsidR="00621C19" w:rsidRPr="00F62832">
        <w:rPr>
          <w:rFonts w:ascii="Times New Roman" w:hAnsi="Times New Roman"/>
          <w:sz w:val="28"/>
          <w:szCs w:val="28"/>
        </w:rPr>
        <w:t>ями</w:t>
      </w:r>
      <w:r w:rsidRPr="00F62832">
        <w:rPr>
          <w:rFonts w:ascii="Times New Roman" w:hAnsi="Times New Roman"/>
          <w:sz w:val="28"/>
          <w:szCs w:val="28"/>
        </w:rPr>
        <w:t xml:space="preserve"> СИ равным </w:t>
      </w:r>
      <w:r w:rsidR="00DA259A" w:rsidRPr="00F62832">
        <w:rPr>
          <w:rFonts w:ascii="Times New Roman" w:hAnsi="Times New Roman"/>
          <w:sz w:val="28"/>
          <w:szCs w:val="28"/>
        </w:rPr>
        <w:t>0,</w:t>
      </w:r>
      <w:r w:rsidR="004878C9" w:rsidRPr="00F62832">
        <w:rPr>
          <w:rFonts w:ascii="Times New Roman" w:hAnsi="Times New Roman"/>
          <w:sz w:val="28"/>
          <w:szCs w:val="28"/>
        </w:rPr>
        <w:t>3</w:t>
      </w:r>
      <w:r w:rsidRPr="00F62832">
        <w:rPr>
          <w:rFonts w:ascii="Times New Roman" w:hAnsi="Times New Roman"/>
          <w:sz w:val="28"/>
          <w:szCs w:val="28"/>
        </w:rPr>
        <w:t xml:space="preserve"> и НП </w:t>
      </w:r>
      <w:r w:rsidR="00974ADA" w:rsidRPr="00F62832">
        <w:rPr>
          <w:rFonts w:ascii="Times New Roman" w:hAnsi="Times New Roman"/>
          <w:sz w:val="28"/>
          <w:szCs w:val="28"/>
        </w:rPr>
        <w:t>=</w:t>
      </w:r>
      <w:r w:rsidR="00B73DF0" w:rsidRPr="00F62832">
        <w:rPr>
          <w:rFonts w:ascii="Times New Roman" w:hAnsi="Times New Roman"/>
          <w:sz w:val="28"/>
          <w:szCs w:val="28"/>
        </w:rPr>
        <w:t>0,</w:t>
      </w:r>
      <w:r w:rsidR="00DA259A" w:rsidRPr="00F62832">
        <w:rPr>
          <w:rFonts w:ascii="Times New Roman" w:hAnsi="Times New Roman"/>
          <w:sz w:val="28"/>
          <w:szCs w:val="28"/>
        </w:rPr>
        <w:t>0</w:t>
      </w:r>
      <w:r w:rsidRPr="00F62832">
        <w:rPr>
          <w:rFonts w:ascii="Times New Roman" w:hAnsi="Times New Roman"/>
          <w:sz w:val="28"/>
          <w:szCs w:val="28"/>
        </w:rPr>
        <w:t>%</w:t>
      </w:r>
      <w:r w:rsidR="004621BC" w:rsidRPr="00F62832">
        <w:rPr>
          <w:rFonts w:ascii="Times New Roman" w:hAnsi="Times New Roman"/>
          <w:sz w:val="28"/>
          <w:szCs w:val="28"/>
        </w:rPr>
        <w:t xml:space="preserve"> </w:t>
      </w:r>
      <w:r w:rsidR="00032032" w:rsidRPr="00F62832">
        <w:rPr>
          <w:rFonts w:ascii="Times New Roman" w:hAnsi="Times New Roman"/>
          <w:sz w:val="28"/>
          <w:szCs w:val="28"/>
        </w:rPr>
        <w:t>(табл.1 и табл.1.1).</w:t>
      </w:r>
    </w:p>
    <w:p w:rsidR="00E5724B" w:rsidRPr="00F62832" w:rsidRDefault="009F58D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среднемесячные концентрации загрязняющих веществ – не превышали ПДК</w:t>
      </w:r>
      <w:r w:rsidR="004621BC" w:rsidRPr="00F62832">
        <w:rPr>
          <w:rFonts w:ascii="Times New Roman" w:hAnsi="Times New Roman"/>
          <w:sz w:val="28"/>
          <w:szCs w:val="28"/>
        </w:rPr>
        <w:t xml:space="preserve"> </w:t>
      </w:r>
      <w:r w:rsidR="00567949" w:rsidRPr="00F62832">
        <w:rPr>
          <w:rFonts w:ascii="Times New Roman" w:hAnsi="Times New Roman"/>
          <w:sz w:val="28"/>
          <w:szCs w:val="28"/>
        </w:rPr>
        <w:t xml:space="preserve">(таблица </w:t>
      </w:r>
      <w:r w:rsidR="00F507DC" w:rsidRPr="00F62832">
        <w:rPr>
          <w:rFonts w:ascii="Times New Roman" w:hAnsi="Times New Roman"/>
          <w:sz w:val="28"/>
          <w:szCs w:val="28"/>
        </w:rPr>
        <w:t>9</w:t>
      </w:r>
      <w:r w:rsidR="00FE06FC" w:rsidRPr="00F62832">
        <w:rPr>
          <w:rFonts w:ascii="Times New Roman" w:hAnsi="Times New Roman"/>
          <w:sz w:val="28"/>
          <w:szCs w:val="28"/>
        </w:rPr>
        <w:t>0</w:t>
      </w:r>
      <w:r w:rsidRPr="00F62832">
        <w:rPr>
          <w:rFonts w:ascii="Times New Roman" w:hAnsi="Times New Roman"/>
          <w:sz w:val="28"/>
          <w:szCs w:val="28"/>
        </w:rPr>
        <w:t>).</w:t>
      </w:r>
    </w:p>
    <w:p w:rsidR="00DA259A" w:rsidRPr="00F62832" w:rsidRDefault="00DA259A" w:rsidP="00F62832">
      <w:pPr>
        <w:ind w:firstLine="709"/>
        <w:jc w:val="both"/>
        <w:rPr>
          <w:rFonts w:ascii="Times New Roman" w:hAnsi="Times New Roman"/>
          <w:sz w:val="28"/>
          <w:szCs w:val="28"/>
        </w:rPr>
      </w:pPr>
    </w:p>
    <w:p w:rsidR="00144F4E" w:rsidRPr="00F62832" w:rsidRDefault="004621BC" w:rsidP="00F62832">
      <w:pPr>
        <w:numPr>
          <w:ilvl w:val="1"/>
          <w:numId w:val="11"/>
        </w:numPr>
        <w:jc w:val="center"/>
        <w:rPr>
          <w:rFonts w:ascii="Times New Roman" w:hAnsi="Times New Roman"/>
          <w:b/>
          <w:sz w:val="28"/>
          <w:szCs w:val="28"/>
        </w:rPr>
      </w:pPr>
      <w:r w:rsidRPr="00F62832">
        <w:rPr>
          <w:rFonts w:ascii="Times New Roman" w:hAnsi="Times New Roman"/>
          <w:b/>
          <w:sz w:val="28"/>
          <w:szCs w:val="28"/>
        </w:rPr>
        <w:t xml:space="preserve"> </w:t>
      </w:r>
      <w:r w:rsidR="00144F4E" w:rsidRPr="00F62832">
        <w:rPr>
          <w:rFonts w:ascii="Times New Roman" w:hAnsi="Times New Roman"/>
          <w:b/>
          <w:sz w:val="28"/>
          <w:szCs w:val="28"/>
        </w:rPr>
        <w:t>Состояние атмосферного воздуха по поселку Бейнеу</w:t>
      </w:r>
    </w:p>
    <w:p w:rsidR="00144F4E" w:rsidRPr="00F62832" w:rsidRDefault="00144F4E" w:rsidP="00F62832">
      <w:pPr>
        <w:ind w:left="375"/>
        <w:rPr>
          <w:rFonts w:ascii="Times New Roman" w:hAnsi="Times New Roman"/>
          <w:sz w:val="28"/>
          <w:szCs w:val="28"/>
        </w:rPr>
      </w:pPr>
    </w:p>
    <w:p w:rsidR="00144F4E" w:rsidRPr="00F62832" w:rsidRDefault="00144F4E"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велось на 1 стационарном посту</w:t>
      </w:r>
      <w:r w:rsidR="004621BC" w:rsidRPr="00F62832">
        <w:rPr>
          <w:rStyle w:val="FontStyle204"/>
          <w:sz w:val="28"/>
          <w:szCs w:val="28"/>
        </w:rPr>
        <w:t xml:space="preserve"> </w:t>
      </w:r>
      <w:r w:rsidR="00F507DC" w:rsidRPr="00F62832">
        <w:rPr>
          <w:rFonts w:ascii="Times New Roman" w:hAnsi="Times New Roman"/>
          <w:sz w:val="28"/>
          <w:szCs w:val="28"/>
        </w:rPr>
        <w:t>(рис. 11.4., таблица 9</w:t>
      </w:r>
      <w:r w:rsidR="00FE06FC" w:rsidRPr="00F62832">
        <w:rPr>
          <w:rFonts w:ascii="Times New Roman" w:hAnsi="Times New Roman"/>
          <w:sz w:val="28"/>
          <w:szCs w:val="28"/>
        </w:rPr>
        <w:t>1</w:t>
      </w:r>
      <w:r w:rsidRPr="00F62832">
        <w:rPr>
          <w:rFonts w:ascii="Times New Roman" w:hAnsi="Times New Roman"/>
          <w:sz w:val="28"/>
          <w:szCs w:val="28"/>
        </w:rPr>
        <w:t>)</w:t>
      </w:r>
      <w:r w:rsidRPr="00F62832">
        <w:rPr>
          <w:rStyle w:val="FontStyle201"/>
          <w:sz w:val="28"/>
          <w:szCs w:val="28"/>
        </w:rPr>
        <w:t>.</w:t>
      </w:r>
    </w:p>
    <w:p w:rsidR="00144F4E" w:rsidRPr="00F62832" w:rsidRDefault="00144F4E" w:rsidP="00F62832">
      <w:pPr>
        <w:pStyle w:val="Style100"/>
        <w:widowControl/>
        <w:spacing w:line="0" w:lineRule="atLeast"/>
        <w:ind w:firstLine="708"/>
        <w:rPr>
          <w:rStyle w:val="FontStyle201"/>
          <w:sz w:val="28"/>
          <w:szCs w:val="28"/>
        </w:rPr>
      </w:pPr>
    </w:p>
    <w:p w:rsidR="00144F4E" w:rsidRPr="00F62832" w:rsidRDefault="00F507DC" w:rsidP="00F62832">
      <w:pPr>
        <w:jc w:val="right"/>
        <w:rPr>
          <w:rFonts w:ascii="Times New Roman" w:hAnsi="Times New Roman"/>
          <w:lang w:val="kk-KZ"/>
        </w:rPr>
      </w:pPr>
      <w:r w:rsidRPr="00F62832">
        <w:rPr>
          <w:rFonts w:ascii="Times New Roman" w:hAnsi="Times New Roman"/>
        </w:rPr>
        <w:t>Таблица 9</w:t>
      </w:r>
      <w:r w:rsidR="007D11EA" w:rsidRPr="00F62832">
        <w:rPr>
          <w:rFonts w:ascii="Times New Roman" w:hAnsi="Times New Roman"/>
        </w:rPr>
        <w:t>1</w:t>
      </w:r>
    </w:p>
    <w:p w:rsidR="00144F4E" w:rsidRPr="00F62832" w:rsidRDefault="00144F4E"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44F4E" w:rsidRPr="00F62832"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F62832" w:rsidTr="00253720">
        <w:tc>
          <w:tcPr>
            <w:tcW w:w="1101" w:type="dxa"/>
            <w:vAlign w:val="center"/>
          </w:tcPr>
          <w:p w:rsidR="00144F4E" w:rsidRPr="00F62832" w:rsidRDefault="00144F4E" w:rsidP="00F62832">
            <w:pPr>
              <w:jc w:val="center"/>
              <w:outlineLvl w:val="1"/>
              <w:rPr>
                <w:rFonts w:ascii="Times New Roman" w:hAnsi="Times New Roman"/>
                <w:b/>
              </w:rPr>
            </w:pPr>
            <w:r w:rsidRPr="00F62832">
              <w:rPr>
                <w:rFonts w:ascii="Times New Roman" w:hAnsi="Times New Roman"/>
                <w:b/>
              </w:rPr>
              <w:t>Номер</w:t>
            </w:r>
          </w:p>
          <w:p w:rsidR="00144F4E" w:rsidRPr="00F62832" w:rsidRDefault="00144F4E" w:rsidP="00F62832">
            <w:pPr>
              <w:jc w:val="center"/>
              <w:outlineLvl w:val="1"/>
              <w:rPr>
                <w:rFonts w:ascii="Times New Roman" w:hAnsi="Times New Roman"/>
                <w:b/>
              </w:rPr>
            </w:pPr>
            <w:r w:rsidRPr="00F62832">
              <w:rPr>
                <w:rFonts w:ascii="Times New Roman" w:hAnsi="Times New Roman"/>
                <w:b/>
              </w:rPr>
              <w:t>поста</w:t>
            </w:r>
          </w:p>
        </w:tc>
        <w:tc>
          <w:tcPr>
            <w:tcW w:w="1275" w:type="dxa"/>
            <w:vAlign w:val="center"/>
          </w:tcPr>
          <w:p w:rsidR="00144F4E" w:rsidRPr="00F62832" w:rsidRDefault="00144F4E"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144F4E" w:rsidRPr="00F62832" w:rsidRDefault="00144F4E" w:rsidP="00F62832">
            <w:pPr>
              <w:jc w:val="center"/>
              <w:outlineLvl w:val="1"/>
              <w:rPr>
                <w:rFonts w:ascii="Times New Roman" w:hAnsi="Times New Roman"/>
                <w:b/>
              </w:rPr>
            </w:pPr>
            <w:r w:rsidRPr="00F62832">
              <w:rPr>
                <w:rFonts w:ascii="Times New Roman" w:hAnsi="Times New Roman"/>
                <w:b/>
              </w:rPr>
              <w:t>Проведения наблюдений</w:t>
            </w:r>
          </w:p>
        </w:tc>
        <w:tc>
          <w:tcPr>
            <w:tcW w:w="2085" w:type="dxa"/>
            <w:vAlign w:val="center"/>
          </w:tcPr>
          <w:p w:rsidR="00144F4E" w:rsidRPr="00F62832" w:rsidRDefault="00144F4E"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144F4E" w:rsidRPr="00F62832" w:rsidRDefault="00144F4E" w:rsidP="00F62832">
            <w:pPr>
              <w:jc w:val="center"/>
              <w:outlineLvl w:val="1"/>
              <w:rPr>
                <w:rFonts w:ascii="Times New Roman" w:hAnsi="Times New Roman"/>
                <w:b/>
              </w:rPr>
            </w:pPr>
            <w:r w:rsidRPr="00F62832">
              <w:rPr>
                <w:rFonts w:ascii="Times New Roman" w:hAnsi="Times New Roman"/>
                <w:b/>
              </w:rPr>
              <w:t>Определяемые примеси</w:t>
            </w:r>
          </w:p>
        </w:tc>
      </w:tr>
      <w:tr w:rsidR="00144F4E" w:rsidRPr="00F62832" w:rsidTr="00253720">
        <w:trPr>
          <w:trHeight w:val="301"/>
        </w:trPr>
        <w:tc>
          <w:tcPr>
            <w:tcW w:w="1101" w:type="dxa"/>
            <w:vAlign w:val="center"/>
          </w:tcPr>
          <w:p w:rsidR="00144F4E" w:rsidRPr="00F62832" w:rsidRDefault="00144F4E" w:rsidP="00F62832">
            <w:pPr>
              <w:spacing w:after="60"/>
              <w:jc w:val="center"/>
              <w:outlineLvl w:val="1"/>
              <w:rPr>
                <w:rFonts w:ascii="Times New Roman" w:hAnsi="Times New Roman"/>
              </w:rPr>
            </w:pPr>
            <w:r w:rsidRPr="00F62832">
              <w:rPr>
                <w:rFonts w:ascii="Times New Roman" w:hAnsi="Times New Roman"/>
              </w:rPr>
              <w:t>7</w:t>
            </w:r>
          </w:p>
        </w:tc>
        <w:tc>
          <w:tcPr>
            <w:tcW w:w="1275" w:type="dxa"/>
            <w:vAlign w:val="center"/>
          </w:tcPr>
          <w:p w:rsidR="00144F4E" w:rsidRPr="00F62832" w:rsidRDefault="00144F4E"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144F4E" w:rsidRPr="00F62832" w:rsidRDefault="00144F4E" w:rsidP="00F62832">
            <w:pPr>
              <w:jc w:val="center"/>
              <w:outlineLvl w:val="1"/>
              <w:rPr>
                <w:rFonts w:ascii="Times New Roman" w:hAnsi="Times New Roman"/>
              </w:rPr>
            </w:pPr>
            <w:r w:rsidRPr="00F62832">
              <w:rPr>
                <w:rFonts w:ascii="Times New Roman" w:hAnsi="Times New Roman"/>
              </w:rPr>
              <w:t>в непрерывном режиме</w:t>
            </w:r>
          </w:p>
        </w:tc>
        <w:tc>
          <w:tcPr>
            <w:tcW w:w="2085" w:type="dxa"/>
            <w:vAlign w:val="center"/>
          </w:tcPr>
          <w:p w:rsidR="00144F4E" w:rsidRPr="00F62832" w:rsidRDefault="00144F4E" w:rsidP="00F62832">
            <w:pPr>
              <w:jc w:val="center"/>
              <w:outlineLvl w:val="1"/>
              <w:rPr>
                <w:rFonts w:ascii="Times New Roman" w:hAnsi="Times New Roman"/>
              </w:rPr>
            </w:pPr>
            <w:r w:rsidRPr="00F62832">
              <w:rPr>
                <w:rFonts w:ascii="Times New Roman" w:hAnsi="Times New Roman"/>
              </w:rPr>
              <w:t>бейнеуский район, Восточная</w:t>
            </w:r>
          </w:p>
        </w:tc>
        <w:tc>
          <w:tcPr>
            <w:tcW w:w="3544" w:type="dxa"/>
            <w:vAlign w:val="center"/>
          </w:tcPr>
          <w:p w:rsidR="00144F4E" w:rsidRPr="00F62832" w:rsidRDefault="00CB0431" w:rsidP="00F62832">
            <w:pPr>
              <w:outlineLvl w:val="1"/>
              <w:rPr>
                <w:rFonts w:ascii="Times New Roman" w:hAnsi="Times New Roman"/>
              </w:rPr>
            </w:pPr>
            <w:r w:rsidRPr="00F62832">
              <w:rPr>
                <w:rFonts w:ascii="Times New Roman" w:hAnsi="Times New Roman"/>
              </w:rPr>
              <w:t>в</w:t>
            </w:r>
            <w:r w:rsidR="00144F4E"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F62832" w:rsidRDefault="00144F4E" w:rsidP="00F62832">
      <w:pPr>
        <w:ind w:firstLine="375"/>
        <w:jc w:val="both"/>
        <w:rPr>
          <w:rFonts w:ascii="Times New Roman" w:hAnsi="Times New Roman"/>
          <w:b/>
          <w:lang w:val="kk-KZ"/>
        </w:rPr>
      </w:pPr>
    </w:p>
    <w:p w:rsidR="00144F4E" w:rsidRPr="00F62832" w:rsidRDefault="00144F4E" w:rsidP="00F62832">
      <w:pPr>
        <w:ind w:firstLine="375"/>
        <w:jc w:val="both"/>
        <w:rPr>
          <w:rStyle w:val="FontStyle204"/>
          <w:sz w:val="28"/>
          <w:szCs w:val="28"/>
          <w:lang w:val="kk-KZ"/>
        </w:rPr>
      </w:pPr>
    </w:p>
    <w:p w:rsidR="00144F4E" w:rsidRPr="00F62832" w:rsidRDefault="00144F4E" w:rsidP="00F62832">
      <w:pPr>
        <w:jc w:val="center"/>
        <w:rPr>
          <w:rFonts w:ascii="Times New Roman" w:hAnsi="Times New Roman"/>
          <w:b/>
          <w:lang w:val="kk-KZ"/>
        </w:rPr>
      </w:pPr>
      <w:r w:rsidRPr="00F62832">
        <w:rPr>
          <w:rFonts w:ascii="Times New Roman" w:hAnsi="Times New Roman"/>
          <w:b/>
          <w:noProof/>
          <w:lang w:eastAsia="ru-RU" w:bidi="ar-SA"/>
        </w:rPr>
        <w:lastRenderedPageBreak/>
        <w:drawing>
          <wp:inline distT="0" distB="0" distL="0" distR="0">
            <wp:extent cx="5424820" cy="3052968"/>
            <wp:effectExtent l="19050" t="0" r="443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86" cstate="print"/>
                    <a:srcRect/>
                    <a:stretch>
                      <a:fillRect/>
                    </a:stretch>
                  </pic:blipFill>
                  <pic:spPr bwMode="auto">
                    <a:xfrm>
                      <a:off x="0" y="0"/>
                      <a:ext cx="5427977" cy="3054745"/>
                    </a:xfrm>
                    <a:prstGeom prst="rect">
                      <a:avLst/>
                    </a:prstGeom>
                    <a:noFill/>
                    <a:ln w="9525">
                      <a:noFill/>
                      <a:miter lim="800000"/>
                      <a:headEnd/>
                      <a:tailEnd/>
                    </a:ln>
                  </pic:spPr>
                </pic:pic>
              </a:graphicData>
            </a:graphic>
          </wp:inline>
        </w:drawing>
      </w:r>
    </w:p>
    <w:p w:rsidR="00144F4E" w:rsidRPr="00F62832" w:rsidRDefault="00F507DC" w:rsidP="00F62832">
      <w:pPr>
        <w:ind w:right="-2"/>
        <w:jc w:val="center"/>
        <w:rPr>
          <w:rFonts w:ascii="Times New Roman" w:hAnsi="Times New Roman"/>
          <w:sz w:val="28"/>
          <w:szCs w:val="28"/>
        </w:rPr>
      </w:pPr>
      <w:r w:rsidRPr="00F62832">
        <w:rPr>
          <w:rFonts w:ascii="Times New Roman" w:hAnsi="Times New Roman"/>
          <w:sz w:val="28"/>
          <w:szCs w:val="28"/>
        </w:rPr>
        <w:t>Рис. 11.4</w:t>
      </w:r>
      <w:r w:rsidR="00144F4E" w:rsidRPr="00F62832">
        <w:rPr>
          <w:rFonts w:ascii="Times New Roman" w:hAnsi="Times New Roman"/>
          <w:sz w:val="28"/>
          <w:szCs w:val="28"/>
        </w:rPr>
        <w:t>. Схемарасположения стационарной сети наблюдения за загрязнением атмосферного воздуха поселка Бейнеу</w:t>
      </w:r>
    </w:p>
    <w:p w:rsidR="00144F4E" w:rsidRPr="00F62832" w:rsidRDefault="00144F4E" w:rsidP="00F62832">
      <w:pPr>
        <w:jc w:val="right"/>
        <w:rPr>
          <w:rFonts w:ascii="Times New Roman" w:hAnsi="Times New Roman"/>
          <w:lang w:val="kk-KZ"/>
        </w:rPr>
      </w:pPr>
    </w:p>
    <w:p w:rsidR="00144F4E" w:rsidRPr="00F62832" w:rsidRDefault="00144F4E" w:rsidP="00F62832">
      <w:pPr>
        <w:jc w:val="center"/>
        <w:rPr>
          <w:rFonts w:ascii="Times New Roman" w:hAnsi="Times New Roman"/>
          <w:lang w:val="kk-KZ"/>
        </w:rPr>
      </w:pPr>
    </w:p>
    <w:p w:rsidR="00144F4E" w:rsidRPr="00F62832" w:rsidRDefault="00144F4E" w:rsidP="00F62832">
      <w:pPr>
        <w:jc w:val="right"/>
        <w:rPr>
          <w:rFonts w:ascii="Times New Roman" w:hAnsi="Times New Roman"/>
          <w:lang w:val="kk-KZ"/>
        </w:rPr>
      </w:pPr>
    </w:p>
    <w:p w:rsidR="00144F4E" w:rsidRPr="00F62832" w:rsidRDefault="00144F4E" w:rsidP="00F62832">
      <w:pPr>
        <w:jc w:val="right"/>
        <w:rPr>
          <w:rFonts w:ascii="Times New Roman" w:hAnsi="Times New Roman"/>
          <w:lang w:val="kk-KZ"/>
        </w:rPr>
      </w:pPr>
      <w:r w:rsidRPr="00F62832">
        <w:rPr>
          <w:rFonts w:ascii="Times New Roman" w:hAnsi="Times New Roman"/>
        </w:rPr>
        <w:t xml:space="preserve">Таблица </w:t>
      </w:r>
      <w:r w:rsidR="00F507DC" w:rsidRPr="00F62832">
        <w:rPr>
          <w:rFonts w:ascii="Times New Roman" w:hAnsi="Times New Roman"/>
          <w:lang w:val="kk-KZ"/>
        </w:rPr>
        <w:t>9</w:t>
      </w:r>
      <w:r w:rsidR="007D11EA" w:rsidRPr="00F62832">
        <w:rPr>
          <w:rFonts w:ascii="Times New Roman" w:hAnsi="Times New Roman"/>
          <w:lang w:val="kk-KZ"/>
        </w:rPr>
        <w:t>2</w:t>
      </w:r>
    </w:p>
    <w:p w:rsidR="00144F4E" w:rsidRPr="00F62832" w:rsidRDefault="00144F4E"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поселка Бейнеу</w:t>
      </w:r>
    </w:p>
    <w:p w:rsidR="00144F4E" w:rsidRPr="00F62832" w:rsidRDefault="00144F4E"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1100"/>
        <w:gridCol w:w="1584"/>
        <w:gridCol w:w="882"/>
        <w:gridCol w:w="972"/>
        <w:gridCol w:w="1083"/>
      </w:tblGrid>
      <w:tr w:rsidR="00144F4E" w:rsidRPr="00F62832" w:rsidTr="00253720">
        <w:trPr>
          <w:trHeight w:val="296"/>
          <w:jc w:val="center"/>
        </w:trPr>
        <w:tc>
          <w:tcPr>
            <w:tcW w:w="1883" w:type="dxa"/>
            <w:vMerge w:val="restart"/>
            <w:shd w:val="clear" w:color="auto" w:fill="auto"/>
            <w:noWrap/>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75" w:type="dxa"/>
            <w:gridSpan w:val="2"/>
            <w:shd w:val="clear" w:color="auto" w:fill="auto"/>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84" w:type="dxa"/>
            <w:gridSpan w:val="2"/>
            <w:shd w:val="clear" w:color="auto" w:fill="auto"/>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2937" w:type="dxa"/>
            <w:gridSpan w:val="3"/>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144F4E" w:rsidRPr="00F62832" w:rsidTr="00144F4E">
        <w:trPr>
          <w:trHeight w:val="271"/>
          <w:jc w:val="center"/>
        </w:trPr>
        <w:tc>
          <w:tcPr>
            <w:tcW w:w="1883" w:type="dxa"/>
            <w:vMerge/>
            <w:shd w:val="clear" w:color="auto" w:fill="auto"/>
            <w:noWrap/>
            <w:vAlign w:val="center"/>
          </w:tcPr>
          <w:p w:rsidR="00144F4E" w:rsidRPr="00F62832"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83" w:type="dxa"/>
            <w:shd w:val="clear" w:color="auto" w:fill="auto"/>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100" w:type="dxa"/>
            <w:shd w:val="clear" w:color="auto" w:fill="auto"/>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584" w:type="dxa"/>
            <w:shd w:val="clear" w:color="auto" w:fill="auto"/>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82" w:type="dxa"/>
            <w:vAlign w:val="center"/>
          </w:tcPr>
          <w:p w:rsidR="00144F4E" w:rsidRPr="00F62832" w:rsidRDefault="00144F4E" w:rsidP="00F62832">
            <w:pPr>
              <w:jc w:val="center"/>
              <w:rPr>
                <w:rFonts w:ascii="Times New Roman" w:hAnsi="Times New Roman"/>
                <w:b/>
                <w:bCs/>
                <w:lang w:eastAsia="ru-RU" w:bidi="ar-SA"/>
              </w:rPr>
            </w:pPr>
            <w:r w:rsidRPr="00F62832">
              <w:rPr>
                <w:rFonts w:ascii="Times New Roman" w:hAnsi="Times New Roman"/>
                <w:b/>
                <w:bCs/>
                <w:lang w:eastAsia="ru-RU" w:bidi="ar-SA"/>
              </w:rPr>
              <w:t>&gt;ПДК</w:t>
            </w:r>
          </w:p>
        </w:tc>
        <w:tc>
          <w:tcPr>
            <w:tcW w:w="972" w:type="dxa"/>
            <w:vAlign w:val="center"/>
          </w:tcPr>
          <w:p w:rsidR="00144F4E" w:rsidRPr="00F62832" w:rsidRDefault="00144F4E" w:rsidP="00F62832">
            <w:pPr>
              <w:ind w:hanging="68"/>
              <w:jc w:val="center"/>
              <w:rPr>
                <w:rFonts w:ascii="Times New Roman" w:hAnsi="Times New Roman"/>
                <w:b/>
                <w:bCs/>
                <w:lang w:eastAsia="ru-RU" w:bidi="ar-SA"/>
              </w:rPr>
            </w:pPr>
            <w:r w:rsidRPr="00F62832">
              <w:rPr>
                <w:rFonts w:ascii="Times New Roman" w:hAnsi="Times New Roman"/>
                <w:b/>
                <w:bCs/>
                <w:lang w:eastAsia="ru-RU" w:bidi="ar-SA"/>
              </w:rPr>
              <w:t>&gt;5ПДК</w:t>
            </w:r>
          </w:p>
        </w:tc>
        <w:tc>
          <w:tcPr>
            <w:tcW w:w="1083" w:type="dxa"/>
            <w:vAlign w:val="center"/>
          </w:tcPr>
          <w:p w:rsidR="00144F4E" w:rsidRPr="00F62832" w:rsidRDefault="00144F4E" w:rsidP="00F62832">
            <w:pPr>
              <w:ind w:hanging="47"/>
              <w:rPr>
                <w:rFonts w:ascii="Times New Roman" w:hAnsi="Times New Roman"/>
                <w:b/>
                <w:bCs/>
                <w:lang w:eastAsia="ru-RU" w:bidi="ar-SA"/>
              </w:rPr>
            </w:pPr>
            <w:r w:rsidRPr="00F62832">
              <w:rPr>
                <w:rFonts w:ascii="Times New Roman" w:hAnsi="Times New Roman"/>
                <w:b/>
                <w:bCs/>
                <w:lang w:eastAsia="ru-RU" w:bidi="ar-SA"/>
              </w:rPr>
              <w:t>&gt;10ПДК</w:t>
            </w:r>
          </w:p>
        </w:tc>
      </w:tr>
      <w:tr w:rsidR="004878C9" w:rsidRPr="00F62832" w:rsidTr="00144F4E">
        <w:trPr>
          <w:trHeight w:val="144"/>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0,015</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0,185</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882" w:type="dxa"/>
            <w:shd w:val="clear" w:color="000000" w:fill="FFFFFF"/>
            <w:vAlign w:val="center"/>
          </w:tcPr>
          <w:p w:rsidR="004878C9" w:rsidRPr="00F62832" w:rsidRDefault="004878C9" w:rsidP="00F62832">
            <w:pPr>
              <w:rPr>
                <w:rFonts w:ascii="Times New Roman" w:hAnsi="Times New Roman"/>
                <w:color w:val="000000"/>
              </w:rPr>
            </w:pP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82"/>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0,069</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1,188</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Диоксид серы</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0,001</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0,024</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0,005</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0,010</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Оксид углерода</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0,069</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0,023</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1,012</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0,202</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Диоксид азота</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0,005</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0,128</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0,058</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0,686</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Оксид азота</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0,002</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0,027</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0,113</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0,282</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Озон</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0,070</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2,323</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0,110</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0,688</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Сероводород</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0,001</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0,004</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0,525</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Аммиак</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0,004</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0,110</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0,043</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0,214</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0,487</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9,843</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r w:rsidR="004878C9" w:rsidRPr="00F62832" w:rsidTr="00144F4E">
        <w:trPr>
          <w:trHeight w:val="228"/>
          <w:jc w:val="center"/>
        </w:trPr>
        <w:tc>
          <w:tcPr>
            <w:tcW w:w="1883" w:type="dxa"/>
            <w:shd w:val="clear" w:color="auto" w:fill="auto"/>
            <w:noWrap/>
            <w:vAlign w:val="center"/>
          </w:tcPr>
          <w:p w:rsidR="004878C9" w:rsidRPr="00F62832" w:rsidRDefault="004878C9" w:rsidP="00F62832">
            <w:pPr>
              <w:rPr>
                <w:rFonts w:ascii="Times New Roman" w:hAnsi="Times New Roman"/>
                <w:color w:val="000000"/>
              </w:rPr>
            </w:pPr>
            <w:r w:rsidRPr="00F62832">
              <w:rPr>
                <w:rFonts w:ascii="Times New Roman" w:hAnsi="Times New Roman"/>
                <w:color w:val="000000"/>
              </w:rPr>
              <w:t>Метан</w:t>
            </w:r>
          </w:p>
        </w:tc>
        <w:tc>
          <w:tcPr>
            <w:tcW w:w="99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0,598</w:t>
            </w:r>
          </w:p>
        </w:tc>
        <w:tc>
          <w:tcPr>
            <w:tcW w:w="1683"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1100"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15,415</w:t>
            </w:r>
          </w:p>
        </w:tc>
        <w:tc>
          <w:tcPr>
            <w:tcW w:w="1584" w:type="dxa"/>
            <w:shd w:val="clear" w:color="000000" w:fill="FFFFFF"/>
            <w:noWrap/>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882" w:type="dxa"/>
            <w:shd w:val="clear" w:color="000000" w:fill="FFFFFF"/>
            <w:vAlign w:val="center"/>
          </w:tcPr>
          <w:p w:rsidR="004878C9" w:rsidRPr="00F62832" w:rsidRDefault="004878C9" w:rsidP="00F62832">
            <w:pPr>
              <w:jc w:val="center"/>
              <w:rPr>
                <w:rFonts w:ascii="Times New Roman" w:hAnsi="Times New Roman"/>
                <w:color w:val="000000"/>
              </w:rPr>
            </w:pPr>
            <w:r w:rsidRPr="00F62832">
              <w:rPr>
                <w:rFonts w:ascii="Times New Roman" w:hAnsi="Times New Roman"/>
                <w:color w:val="000000"/>
              </w:rPr>
              <w:t> </w:t>
            </w:r>
          </w:p>
        </w:tc>
        <w:tc>
          <w:tcPr>
            <w:tcW w:w="972" w:type="dxa"/>
            <w:shd w:val="clear" w:color="000000" w:fill="FFFFFF"/>
          </w:tcPr>
          <w:p w:rsidR="004878C9" w:rsidRPr="00F62832" w:rsidRDefault="004878C9" w:rsidP="00F62832">
            <w:pPr>
              <w:jc w:val="center"/>
              <w:rPr>
                <w:rFonts w:ascii="Times New Roman" w:hAnsi="Times New Roman"/>
                <w:color w:val="000000"/>
              </w:rPr>
            </w:pPr>
          </w:p>
        </w:tc>
        <w:tc>
          <w:tcPr>
            <w:tcW w:w="1083" w:type="dxa"/>
            <w:shd w:val="clear" w:color="000000" w:fill="FFFFFF"/>
          </w:tcPr>
          <w:p w:rsidR="004878C9" w:rsidRPr="00F62832" w:rsidRDefault="004878C9" w:rsidP="00F62832">
            <w:pPr>
              <w:jc w:val="center"/>
              <w:rPr>
                <w:rFonts w:ascii="Times New Roman" w:hAnsi="Times New Roman"/>
                <w:color w:val="000000"/>
              </w:rPr>
            </w:pPr>
          </w:p>
        </w:tc>
      </w:tr>
    </w:tbl>
    <w:p w:rsidR="00144F4E" w:rsidRPr="00F62832" w:rsidRDefault="00144F4E" w:rsidP="00F62832">
      <w:pPr>
        <w:ind w:firstLine="709"/>
        <w:jc w:val="both"/>
        <w:rPr>
          <w:rFonts w:ascii="Times New Roman" w:hAnsi="Times New Roman"/>
          <w:color w:val="000000"/>
        </w:rPr>
      </w:pPr>
    </w:p>
    <w:p w:rsidR="00144F4E" w:rsidRPr="00F62832" w:rsidRDefault="00144F4E" w:rsidP="00F62832">
      <w:pPr>
        <w:ind w:firstLine="709"/>
        <w:jc w:val="both"/>
        <w:rPr>
          <w:rFonts w:ascii="Times New Roman" w:hAnsi="Times New Roman"/>
          <w:sz w:val="28"/>
          <w:szCs w:val="28"/>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стационарной сети наблюдений (рис.11.</w:t>
      </w:r>
      <w:r w:rsidR="004621BC" w:rsidRPr="00F62832">
        <w:rPr>
          <w:rFonts w:ascii="Times New Roman" w:hAnsi="Times New Roman"/>
          <w:sz w:val="28"/>
          <w:szCs w:val="28"/>
          <w:lang w:val="kk-KZ"/>
        </w:rPr>
        <w:t>4</w:t>
      </w:r>
      <w:r w:rsidRPr="00F62832">
        <w:rPr>
          <w:rFonts w:ascii="Times New Roman" w:hAnsi="Times New Roman"/>
          <w:sz w:val="28"/>
          <w:szCs w:val="28"/>
        </w:rPr>
        <w:t xml:space="preserve">), уровень загрязнения атмосферного воздуха оценивался </w:t>
      </w:r>
      <w:r w:rsidR="004878C9" w:rsidRPr="00F62832">
        <w:rPr>
          <w:rFonts w:ascii="Times New Roman" w:hAnsi="Times New Roman"/>
          <w:b/>
          <w:i/>
          <w:sz w:val="28"/>
          <w:szCs w:val="28"/>
        </w:rPr>
        <w:t>низким</w:t>
      </w:r>
      <w:r w:rsidRPr="00F62832">
        <w:rPr>
          <w:rFonts w:ascii="Times New Roman" w:hAnsi="Times New Roman"/>
          <w:sz w:val="28"/>
          <w:szCs w:val="28"/>
        </w:rPr>
        <w:t>, он определялся значени</w:t>
      </w:r>
      <w:r w:rsidR="004878C9" w:rsidRPr="00F62832">
        <w:rPr>
          <w:rFonts w:ascii="Times New Roman" w:hAnsi="Times New Roman"/>
          <w:sz w:val="28"/>
          <w:szCs w:val="28"/>
        </w:rPr>
        <w:t>ями</w:t>
      </w:r>
      <w:r w:rsidRPr="00F62832">
        <w:rPr>
          <w:rFonts w:ascii="Times New Roman" w:hAnsi="Times New Roman"/>
          <w:sz w:val="28"/>
          <w:szCs w:val="28"/>
        </w:rPr>
        <w:t xml:space="preserve"> СИ равным </w:t>
      </w:r>
      <w:r w:rsidR="004878C9" w:rsidRPr="00F62832">
        <w:rPr>
          <w:rFonts w:ascii="Times New Roman" w:hAnsi="Times New Roman"/>
          <w:sz w:val="28"/>
          <w:szCs w:val="28"/>
        </w:rPr>
        <w:t>0</w:t>
      </w:r>
      <w:r w:rsidRPr="00F62832">
        <w:rPr>
          <w:rFonts w:ascii="Times New Roman" w:hAnsi="Times New Roman"/>
          <w:sz w:val="28"/>
          <w:szCs w:val="28"/>
        </w:rPr>
        <w:t>,7</w:t>
      </w:r>
      <w:r w:rsidR="004878C9" w:rsidRPr="00F62832">
        <w:rPr>
          <w:rFonts w:ascii="Times New Roman" w:hAnsi="Times New Roman"/>
          <w:sz w:val="28"/>
          <w:szCs w:val="28"/>
        </w:rPr>
        <w:t xml:space="preserve"> и</w:t>
      </w:r>
      <w:r w:rsidRPr="00F62832">
        <w:rPr>
          <w:rFonts w:ascii="Times New Roman" w:hAnsi="Times New Roman"/>
          <w:sz w:val="28"/>
          <w:szCs w:val="28"/>
        </w:rPr>
        <w:t xml:space="preserve"> НП =0,</w:t>
      </w:r>
      <w:r w:rsidR="004878C9" w:rsidRPr="00F62832">
        <w:rPr>
          <w:rFonts w:ascii="Times New Roman" w:hAnsi="Times New Roman"/>
          <w:sz w:val="28"/>
          <w:szCs w:val="28"/>
        </w:rPr>
        <w:t>0</w:t>
      </w:r>
      <w:r w:rsidRPr="00F62832">
        <w:rPr>
          <w:rFonts w:ascii="Times New Roman" w:hAnsi="Times New Roman"/>
          <w:sz w:val="28"/>
          <w:szCs w:val="28"/>
        </w:rPr>
        <w:t>%</w:t>
      </w:r>
      <w:r w:rsidR="004621BC" w:rsidRPr="00F62832">
        <w:rPr>
          <w:rFonts w:ascii="Times New Roman" w:hAnsi="Times New Roman"/>
          <w:sz w:val="28"/>
          <w:szCs w:val="28"/>
        </w:rPr>
        <w:t xml:space="preserve"> </w:t>
      </w:r>
      <w:r w:rsidRPr="00F62832">
        <w:rPr>
          <w:rFonts w:ascii="Times New Roman" w:hAnsi="Times New Roman"/>
          <w:sz w:val="28"/>
          <w:szCs w:val="28"/>
        </w:rPr>
        <w:t>(табл.1 и табл.1.1).</w:t>
      </w:r>
    </w:p>
    <w:p w:rsidR="004878C9" w:rsidRPr="00F62832" w:rsidRDefault="00144F4E" w:rsidP="00F62832">
      <w:pPr>
        <w:ind w:firstLine="709"/>
        <w:jc w:val="both"/>
        <w:rPr>
          <w:rFonts w:ascii="Times New Roman" w:hAnsi="Times New Roman"/>
          <w:sz w:val="28"/>
          <w:szCs w:val="28"/>
        </w:rPr>
      </w:pPr>
      <w:r w:rsidRPr="00F62832">
        <w:rPr>
          <w:rFonts w:ascii="Times New Roman" w:hAnsi="Times New Roman"/>
          <w:sz w:val="28"/>
          <w:szCs w:val="28"/>
        </w:rPr>
        <w:lastRenderedPageBreak/>
        <w:t>По городу среднемесячная концентрация озона составляла 2,</w:t>
      </w:r>
      <w:r w:rsidR="004878C9" w:rsidRPr="00F62832">
        <w:rPr>
          <w:rFonts w:ascii="Times New Roman" w:hAnsi="Times New Roman"/>
          <w:sz w:val="28"/>
          <w:szCs w:val="28"/>
        </w:rPr>
        <w:t>3</w:t>
      </w:r>
      <w:r w:rsidRPr="00F62832">
        <w:rPr>
          <w:rFonts w:ascii="Times New Roman" w:hAnsi="Times New Roman"/>
          <w:bCs/>
          <w:lang w:eastAsia="ru-RU" w:bidi="ar-SA"/>
        </w:rPr>
        <w:t>ПДК</w:t>
      </w:r>
      <w:r w:rsidRPr="00F62832">
        <w:rPr>
          <w:rFonts w:ascii="Times New Roman" w:hAnsi="Times New Roman"/>
          <w:bCs/>
          <w:vertAlign w:val="subscript"/>
          <w:lang w:eastAsia="ru-RU" w:bidi="ar-SA"/>
        </w:rPr>
        <w:t>с.с.,</w:t>
      </w:r>
      <w:r w:rsidRPr="00F62832">
        <w:rPr>
          <w:rFonts w:ascii="Times New Roman" w:hAnsi="Times New Roman"/>
          <w:sz w:val="28"/>
          <w:szCs w:val="28"/>
        </w:rPr>
        <w:t>остальные загрязняющие вещ</w:t>
      </w:r>
      <w:r w:rsidR="00F507DC" w:rsidRPr="00F62832">
        <w:rPr>
          <w:rFonts w:ascii="Times New Roman" w:hAnsi="Times New Roman"/>
          <w:sz w:val="28"/>
          <w:szCs w:val="28"/>
        </w:rPr>
        <w:t>ества не превышали ПДК(таблица 9</w:t>
      </w:r>
      <w:r w:rsidR="00FE06FC" w:rsidRPr="00F62832">
        <w:rPr>
          <w:rFonts w:ascii="Times New Roman" w:hAnsi="Times New Roman"/>
          <w:sz w:val="28"/>
          <w:szCs w:val="28"/>
        </w:rPr>
        <w:t>2</w:t>
      </w:r>
      <w:r w:rsidRPr="00F62832">
        <w:rPr>
          <w:rFonts w:ascii="Times New Roman" w:hAnsi="Times New Roman"/>
          <w:sz w:val="28"/>
          <w:szCs w:val="28"/>
        </w:rPr>
        <w:t xml:space="preserve">). </w:t>
      </w:r>
    </w:p>
    <w:p w:rsidR="00EC1DA4" w:rsidRPr="00F62832" w:rsidRDefault="00EC1DA4" w:rsidP="00F62832">
      <w:pPr>
        <w:ind w:firstLine="709"/>
        <w:jc w:val="both"/>
        <w:rPr>
          <w:rFonts w:ascii="Times New Roman" w:hAnsi="Times New Roman"/>
          <w:sz w:val="28"/>
          <w:szCs w:val="28"/>
        </w:rPr>
      </w:pPr>
    </w:p>
    <w:p w:rsidR="00EC1DA4" w:rsidRPr="00F62832" w:rsidRDefault="006728DC" w:rsidP="00F62832">
      <w:pPr>
        <w:numPr>
          <w:ilvl w:val="1"/>
          <w:numId w:val="11"/>
        </w:numPr>
        <w:ind w:left="900"/>
        <w:jc w:val="center"/>
        <w:rPr>
          <w:rFonts w:ascii="Times New Roman" w:hAnsi="Times New Roman"/>
          <w:b/>
          <w:sz w:val="28"/>
          <w:szCs w:val="28"/>
          <w:lang w:eastAsia="ru-RU" w:bidi="ar-SA"/>
        </w:rPr>
      </w:pPr>
      <w:r w:rsidRPr="00F62832">
        <w:rPr>
          <w:rFonts w:ascii="Times New Roman" w:hAnsi="Times New Roman"/>
          <w:b/>
          <w:sz w:val="28"/>
          <w:szCs w:val="28"/>
          <w:lang w:eastAsia="ru-RU" w:bidi="ar-SA"/>
        </w:rPr>
        <w:t xml:space="preserve">Состояние атмосферного воздуха на территории х/х Кошкар-Ата </w:t>
      </w:r>
    </w:p>
    <w:p w:rsidR="006728DC" w:rsidRPr="00F62832" w:rsidRDefault="006728DC" w:rsidP="00F62832">
      <w:pPr>
        <w:ind w:left="900"/>
        <w:jc w:val="center"/>
        <w:rPr>
          <w:rFonts w:ascii="Times New Roman" w:hAnsi="Times New Roman"/>
          <w:b/>
          <w:sz w:val="28"/>
          <w:szCs w:val="28"/>
          <w:lang w:eastAsia="ru-RU" w:bidi="ar-SA"/>
        </w:rPr>
      </w:pPr>
      <w:r w:rsidRPr="00F62832">
        <w:rPr>
          <w:rFonts w:ascii="Times New Roman" w:hAnsi="Times New Roman"/>
          <w:b/>
          <w:sz w:val="28"/>
          <w:szCs w:val="28"/>
          <w:lang w:eastAsia="ru-RU" w:bidi="ar-SA"/>
        </w:rPr>
        <w:t>по данным эпизодических наблюдений</w:t>
      </w:r>
    </w:p>
    <w:p w:rsidR="006728DC" w:rsidRPr="00F62832" w:rsidRDefault="006728DC" w:rsidP="00F62832">
      <w:pPr>
        <w:ind w:left="900"/>
        <w:rPr>
          <w:rFonts w:ascii="Times New Roman" w:hAnsi="Times New Roman"/>
          <w:b/>
          <w:sz w:val="28"/>
          <w:szCs w:val="28"/>
        </w:rPr>
      </w:pPr>
    </w:p>
    <w:p w:rsidR="006728DC" w:rsidRPr="00F62832" w:rsidRDefault="006728DC" w:rsidP="00F62832">
      <w:pPr>
        <w:snapToGrid w:val="0"/>
        <w:ind w:firstLine="708"/>
        <w:jc w:val="both"/>
        <w:rPr>
          <w:rStyle w:val="FontStyle204"/>
          <w:sz w:val="28"/>
          <w:szCs w:val="28"/>
          <w:lang w:val="kk-KZ"/>
        </w:rPr>
      </w:pPr>
      <w:r w:rsidRPr="00F62832">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F62832">
        <w:rPr>
          <w:rFonts w:ascii="Times New Roman" w:hAnsi="Times New Roman"/>
          <w:i/>
          <w:sz w:val="28"/>
          <w:szCs w:val="28"/>
          <w:lang w:eastAsia="ru-RU" w:bidi="ar-SA"/>
        </w:rPr>
        <w:t xml:space="preserve"> «Кошкар – Ата»</w:t>
      </w:r>
      <w:r w:rsidRPr="00F62832">
        <w:rPr>
          <w:rFonts w:ascii="Times New Roman" w:hAnsi="Times New Roman"/>
          <w:bCs/>
          <w:i/>
        </w:rPr>
        <w:t>.</w:t>
      </w:r>
      <w:r w:rsidRPr="00F62832">
        <w:rPr>
          <w:rStyle w:val="FontStyle204"/>
          <w:sz w:val="28"/>
          <w:szCs w:val="28"/>
        </w:rPr>
        <w:t xml:space="preserve">Измерялись концентрации взвешенных частиц (РМ-10), диоксида серы, оксида углерода, диоксида азота, </w:t>
      </w:r>
      <w:r w:rsidRPr="00F62832">
        <w:rPr>
          <w:rStyle w:val="FontStyle204"/>
          <w:sz w:val="28"/>
          <w:szCs w:val="28"/>
          <w:lang w:val="kk-KZ"/>
        </w:rPr>
        <w:t>оксида азота, аммиака, растворимых сульфатов, сумма углеводородов.</w:t>
      </w:r>
    </w:p>
    <w:p w:rsidR="006728DC" w:rsidRPr="00F62832" w:rsidRDefault="006728DC" w:rsidP="00F62832">
      <w:pPr>
        <w:snapToGrid w:val="0"/>
        <w:ind w:firstLine="708"/>
        <w:jc w:val="both"/>
        <w:rPr>
          <w:rStyle w:val="FontStyle204"/>
          <w:sz w:val="28"/>
          <w:szCs w:val="28"/>
          <w:lang w:val="kk-KZ"/>
        </w:rPr>
      </w:pPr>
      <w:r w:rsidRPr="00F62832">
        <w:rPr>
          <w:rStyle w:val="FontStyle204"/>
          <w:sz w:val="28"/>
          <w:szCs w:val="28"/>
          <w:lang w:val="kk-KZ"/>
        </w:rPr>
        <w:t xml:space="preserve">Концентрации </w:t>
      </w:r>
      <w:r w:rsidR="00572DF5" w:rsidRPr="00F62832">
        <w:rPr>
          <w:rStyle w:val="FontStyle204"/>
          <w:sz w:val="28"/>
          <w:szCs w:val="28"/>
          <w:lang w:val="kk-KZ"/>
        </w:rPr>
        <w:t>все</w:t>
      </w:r>
      <w:r w:rsidRPr="00F62832">
        <w:rPr>
          <w:rStyle w:val="FontStyle204"/>
          <w:sz w:val="28"/>
          <w:szCs w:val="28"/>
          <w:lang w:val="kk-KZ"/>
        </w:rPr>
        <w:t>х загрязняющих веществ по данным наблюдений находились в пределах допустимой нормы</w:t>
      </w:r>
      <w:r w:rsidR="004621BC" w:rsidRPr="00F62832">
        <w:rPr>
          <w:rStyle w:val="FontStyle204"/>
          <w:sz w:val="28"/>
          <w:szCs w:val="28"/>
          <w:lang w:val="kk-KZ"/>
        </w:rPr>
        <w:t xml:space="preserve"> </w:t>
      </w:r>
      <w:r w:rsidR="00F507DC" w:rsidRPr="00F62832">
        <w:rPr>
          <w:rStyle w:val="FontStyle204"/>
          <w:sz w:val="28"/>
          <w:szCs w:val="28"/>
        </w:rPr>
        <w:t>(таблица 9</w:t>
      </w:r>
      <w:r w:rsidR="00FE06FC" w:rsidRPr="00F62832">
        <w:rPr>
          <w:rStyle w:val="FontStyle204"/>
          <w:sz w:val="28"/>
          <w:szCs w:val="28"/>
        </w:rPr>
        <w:t>3</w:t>
      </w:r>
      <w:r w:rsidRPr="00F62832">
        <w:rPr>
          <w:rStyle w:val="FontStyle204"/>
          <w:sz w:val="28"/>
          <w:szCs w:val="28"/>
        </w:rPr>
        <w:t>)</w:t>
      </w:r>
      <w:r w:rsidRPr="00F62832">
        <w:rPr>
          <w:rStyle w:val="FontStyle204"/>
          <w:sz w:val="28"/>
          <w:szCs w:val="28"/>
          <w:lang w:val="kk-KZ"/>
        </w:rPr>
        <w:t>.</w:t>
      </w:r>
    </w:p>
    <w:p w:rsidR="00004391" w:rsidRPr="00F62832" w:rsidRDefault="00004391" w:rsidP="00F62832">
      <w:pPr>
        <w:snapToGrid w:val="0"/>
        <w:ind w:firstLine="708"/>
        <w:jc w:val="both"/>
        <w:rPr>
          <w:rStyle w:val="FontStyle204"/>
          <w:sz w:val="28"/>
          <w:szCs w:val="28"/>
          <w:lang w:val="kk-KZ"/>
        </w:rPr>
      </w:pPr>
    </w:p>
    <w:p w:rsidR="006728DC" w:rsidRPr="00F62832" w:rsidRDefault="006728DC" w:rsidP="00F62832">
      <w:pPr>
        <w:snapToGrid w:val="0"/>
        <w:ind w:firstLine="375"/>
        <w:jc w:val="right"/>
        <w:rPr>
          <w:rFonts w:ascii="Times New Roman" w:hAnsi="Times New Roman"/>
          <w:sz w:val="28"/>
          <w:szCs w:val="28"/>
          <w:lang w:val="kk-KZ"/>
        </w:rPr>
      </w:pPr>
      <w:r w:rsidRPr="00F62832">
        <w:rPr>
          <w:rFonts w:ascii="Times New Roman" w:hAnsi="Times New Roman"/>
          <w:lang w:eastAsia="ru-RU" w:bidi="ar-SA"/>
        </w:rPr>
        <w:t xml:space="preserve">Таблица </w:t>
      </w:r>
      <w:r w:rsidR="00F507DC" w:rsidRPr="00F62832">
        <w:rPr>
          <w:rFonts w:ascii="Times New Roman" w:hAnsi="Times New Roman"/>
          <w:lang w:eastAsia="ru-RU" w:bidi="ar-SA"/>
        </w:rPr>
        <w:t>9</w:t>
      </w:r>
      <w:r w:rsidR="007D11EA" w:rsidRPr="00F62832">
        <w:rPr>
          <w:rFonts w:ascii="Times New Roman" w:hAnsi="Times New Roman"/>
          <w:lang w:eastAsia="ru-RU" w:bidi="ar-SA"/>
        </w:rPr>
        <w:t>3</w:t>
      </w:r>
    </w:p>
    <w:p w:rsidR="006728DC" w:rsidRPr="00F62832" w:rsidRDefault="006728DC" w:rsidP="00F62832">
      <w:pPr>
        <w:jc w:val="center"/>
        <w:rPr>
          <w:rFonts w:ascii="Times New Roman" w:hAnsi="Times New Roman"/>
          <w:b/>
          <w:sz w:val="28"/>
          <w:szCs w:val="28"/>
        </w:rPr>
      </w:pPr>
      <w:r w:rsidRPr="00F62832">
        <w:rPr>
          <w:rFonts w:ascii="Times New Roman" w:hAnsi="Times New Roman"/>
          <w:b/>
          <w:sz w:val="28"/>
          <w:szCs w:val="28"/>
          <w:lang w:eastAsia="ru-RU" w:bidi="ar-SA"/>
        </w:rPr>
        <w:t>Концентрации загрязняющих веществ по даннымнаблюдений</w:t>
      </w:r>
    </w:p>
    <w:p w:rsidR="006728DC" w:rsidRPr="00F62832" w:rsidRDefault="006728DC" w:rsidP="00F62832">
      <w:pPr>
        <w:jc w:val="center"/>
        <w:rPr>
          <w:rFonts w:ascii="Times New Roman" w:hAnsi="Times New Roman"/>
          <w:b/>
          <w:sz w:val="28"/>
          <w:szCs w:val="28"/>
          <w:lang w:val="kk-KZ"/>
        </w:rPr>
      </w:pPr>
      <w:r w:rsidRPr="00F62832">
        <w:rPr>
          <w:rFonts w:ascii="Times New Roman" w:hAnsi="Times New Roman"/>
          <w:b/>
          <w:sz w:val="28"/>
          <w:szCs w:val="28"/>
        </w:rPr>
        <w:t>х/х «Ко</w:t>
      </w:r>
      <w:r w:rsidRPr="00F62832">
        <w:rPr>
          <w:rFonts w:ascii="Times New Roman" w:hAnsi="Times New Roman"/>
          <w:b/>
          <w:sz w:val="28"/>
          <w:szCs w:val="28"/>
          <w:lang w:val="kk-KZ"/>
        </w:rPr>
        <w:t>ш</w:t>
      </w:r>
      <w:r w:rsidRPr="00F62832">
        <w:rPr>
          <w:rFonts w:ascii="Times New Roman" w:hAnsi="Times New Roman"/>
          <w:b/>
          <w:sz w:val="28"/>
          <w:szCs w:val="28"/>
        </w:rPr>
        <w:t>кар-Ата»</w:t>
      </w:r>
    </w:p>
    <w:p w:rsidR="006728DC" w:rsidRPr="00F62832"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534"/>
        <w:gridCol w:w="1418"/>
      </w:tblGrid>
      <w:tr w:rsidR="006728DC" w:rsidRPr="00F62832" w:rsidTr="00037670">
        <w:trPr>
          <w:trHeight w:val="345"/>
        </w:trPr>
        <w:tc>
          <w:tcPr>
            <w:tcW w:w="3227" w:type="dxa"/>
            <w:vAlign w:val="center"/>
          </w:tcPr>
          <w:p w:rsidR="006728DC" w:rsidRPr="00F62832" w:rsidRDefault="006728DC" w:rsidP="00F62832">
            <w:pPr>
              <w:jc w:val="center"/>
              <w:rPr>
                <w:rFonts w:ascii="Times New Roman" w:hAnsi="Times New Roman"/>
                <w:b/>
                <w:bCs/>
                <w:lang w:eastAsia="ru-RU" w:bidi="ar-SA"/>
              </w:rPr>
            </w:pPr>
            <w:r w:rsidRPr="00F62832">
              <w:rPr>
                <w:rFonts w:ascii="Times New Roman" w:hAnsi="Times New Roman"/>
                <w:b/>
                <w:bCs/>
                <w:lang w:eastAsia="ru-RU" w:bidi="ar-SA"/>
              </w:rPr>
              <w:t>Определяемые примеси</w:t>
            </w:r>
          </w:p>
        </w:tc>
        <w:tc>
          <w:tcPr>
            <w:tcW w:w="1534" w:type="dxa"/>
            <w:vAlign w:val="center"/>
          </w:tcPr>
          <w:p w:rsidR="006728DC" w:rsidRPr="00F62832"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 xml:space="preserve">m </w:t>
            </w:r>
            <w:r w:rsidRPr="00F62832">
              <w:rPr>
                <w:rFonts w:ascii="Times New Roman" w:hAnsi="Times New Roman"/>
                <w:b/>
                <w:spacing w:val="-20"/>
                <w:lang w:eastAsia="ru-RU" w:bidi="ar-SA"/>
              </w:rPr>
              <w:t>мг/м</w:t>
            </w:r>
            <w:r w:rsidRPr="00F62832">
              <w:rPr>
                <w:rFonts w:ascii="Times New Roman" w:hAnsi="Times New Roman"/>
                <w:b/>
                <w:spacing w:val="-20"/>
                <w:vertAlign w:val="superscript"/>
                <w:lang w:eastAsia="ru-RU" w:bidi="ar-SA"/>
              </w:rPr>
              <w:t>3</w:t>
            </w:r>
          </w:p>
        </w:tc>
        <w:tc>
          <w:tcPr>
            <w:tcW w:w="1418" w:type="dxa"/>
            <w:vAlign w:val="center"/>
          </w:tcPr>
          <w:p w:rsidR="006728DC" w:rsidRPr="00F62832" w:rsidRDefault="006728DC" w:rsidP="00F62832">
            <w:pPr>
              <w:widowControl w:val="0"/>
              <w:tabs>
                <w:tab w:val="left" w:pos="6804"/>
                <w:tab w:val="left" w:pos="8647"/>
              </w:tabs>
              <w:jc w:val="center"/>
              <w:rPr>
                <w:rFonts w:ascii="Times New Roman" w:hAnsi="Times New Roman"/>
                <w:b/>
                <w:spacing w:val="-20"/>
                <w:lang w:eastAsia="ru-RU" w:bidi="ar-SA"/>
              </w:rPr>
            </w:pPr>
            <w:r w:rsidRPr="00F62832">
              <w:rPr>
                <w:rFonts w:ascii="Times New Roman" w:hAnsi="Times New Roman"/>
                <w:b/>
                <w:spacing w:val="-20"/>
                <w:lang w:eastAsia="ru-RU" w:bidi="ar-SA"/>
              </w:rPr>
              <w:t>q</w:t>
            </w:r>
            <w:r w:rsidRPr="00F62832">
              <w:rPr>
                <w:rFonts w:ascii="Times New Roman" w:hAnsi="Times New Roman"/>
                <w:b/>
                <w:spacing w:val="-20"/>
                <w:vertAlign w:val="subscript"/>
                <w:lang w:eastAsia="ru-RU" w:bidi="ar-SA"/>
              </w:rPr>
              <w:t>m</w:t>
            </w:r>
            <w:r w:rsidRPr="00F62832">
              <w:rPr>
                <w:rFonts w:ascii="Times New Roman" w:hAnsi="Times New Roman"/>
                <w:b/>
                <w:spacing w:val="-20"/>
                <w:lang w:eastAsia="ru-RU" w:bidi="ar-SA"/>
              </w:rPr>
              <w:t>/ПДК</w:t>
            </w:r>
          </w:p>
        </w:tc>
      </w:tr>
      <w:tr w:rsidR="006728DC" w:rsidRPr="00F62832" w:rsidTr="00037670">
        <w:trPr>
          <w:trHeight w:val="173"/>
        </w:trPr>
        <w:tc>
          <w:tcPr>
            <w:tcW w:w="3227" w:type="dxa"/>
            <w:vAlign w:val="center"/>
          </w:tcPr>
          <w:p w:rsidR="006728DC" w:rsidRPr="00F62832" w:rsidRDefault="006728DC" w:rsidP="00F62832">
            <w:pPr>
              <w:rPr>
                <w:rFonts w:ascii="Times New Roman" w:hAnsi="Times New Roman"/>
                <w:lang w:val="kk-KZ" w:eastAsia="ru-RU" w:bidi="ar-SA"/>
              </w:rPr>
            </w:pPr>
            <w:r w:rsidRPr="00F62832">
              <w:rPr>
                <w:rFonts w:ascii="Times New Roman" w:hAnsi="Times New Roman"/>
                <w:lang w:eastAsia="ru-RU" w:bidi="ar-SA"/>
              </w:rPr>
              <w:t>Взвешенные частицы РМ-10</w:t>
            </w:r>
          </w:p>
        </w:tc>
        <w:tc>
          <w:tcPr>
            <w:tcW w:w="1534"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0,151</w:t>
            </w:r>
          </w:p>
        </w:tc>
        <w:tc>
          <w:tcPr>
            <w:tcW w:w="1418" w:type="dxa"/>
            <w:vAlign w:val="center"/>
          </w:tcPr>
          <w:p w:rsidR="006728DC" w:rsidRPr="00F62832" w:rsidRDefault="006728DC" w:rsidP="00F62832">
            <w:pPr>
              <w:jc w:val="center"/>
              <w:rPr>
                <w:rFonts w:ascii="Times New Roman" w:hAnsi="Times New Roman"/>
              </w:rPr>
            </w:pPr>
          </w:p>
        </w:tc>
      </w:tr>
      <w:tr w:rsidR="006728DC" w:rsidRPr="00F62832" w:rsidTr="00037670">
        <w:trPr>
          <w:trHeight w:val="240"/>
        </w:trPr>
        <w:tc>
          <w:tcPr>
            <w:tcW w:w="3227" w:type="dxa"/>
            <w:vAlign w:val="center"/>
          </w:tcPr>
          <w:p w:rsidR="006728DC" w:rsidRPr="00F62832" w:rsidRDefault="006728DC" w:rsidP="00F62832">
            <w:pPr>
              <w:rPr>
                <w:rFonts w:ascii="Times New Roman" w:hAnsi="Times New Roman"/>
                <w:lang w:eastAsia="ru-RU" w:bidi="ar-SA"/>
              </w:rPr>
            </w:pPr>
            <w:r w:rsidRPr="00F62832">
              <w:rPr>
                <w:rFonts w:ascii="Times New Roman" w:hAnsi="Times New Roman"/>
                <w:lang w:eastAsia="ru-RU" w:bidi="ar-SA"/>
              </w:rPr>
              <w:t>Диоксид серы</w:t>
            </w:r>
          </w:p>
        </w:tc>
        <w:tc>
          <w:tcPr>
            <w:tcW w:w="1534"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0,035</w:t>
            </w:r>
          </w:p>
        </w:tc>
        <w:tc>
          <w:tcPr>
            <w:tcW w:w="1418" w:type="dxa"/>
            <w:vAlign w:val="center"/>
          </w:tcPr>
          <w:p w:rsidR="006728DC" w:rsidRPr="00F62832" w:rsidRDefault="00E85547" w:rsidP="00F62832">
            <w:pPr>
              <w:jc w:val="center"/>
              <w:rPr>
                <w:rFonts w:ascii="Times New Roman" w:hAnsi="Times New Roman"/>
              </w:rPr>
            </w:pPr>
            <w:r w:rsidRPr="00F62832">
              <w:rPr>
                <w:rFonts w:ascii="Times New Roman" w:hAnsi="Times New Roman"/>
              </w:rPr>
              <w:t>0,07</w:t>
            </w:r>
          </w:p>
        </w:tc>
      </w:tr>
      <w:tr w:rsidR="006728DC" w:rsidRPr="00F62832" w:rsidTr="00037670">
        <w:trPr>
          <w:trHeight w:val="319"/>
        </w:trPr>
        <w:tc>
          <w:tcPr>
            <w:tcW w:w="3227" w:type="dxa"/>
            <w:vAlign w:val="center"/>
          </w:tcPr>
          <w:p w:rsidR="006728DC" w:rsidRPr="00F62832" w:rsidRDefault="006728DC" w:rsidP="00F62832">
            <w:pPr>
              <w:rPr>
                <w:rFonts w:ascii="Times New Roman" w:hAnsi="Times New Roman"/>
                <w:lang w:eastAsia="ru-RU" w:bidi="ar-SA"/>
              </w:rPr>
            </w:pPr>
            <w:r w:rsidRPr="00F62832">
              <w:rPr>
                <w:rFonts w:ascii="Times New Roman" w:hAnsi="Times New Roman"/>
                <w:lang w:eastAsia="ru-RU" w:bidi="ar-SA"/>
              </w:rPr>
              <w:t>Оксид углерода</w:t>
            </w:r>
          </w:p>
        </w:tc>
        <w:tc>
          <w:tcPr>
            <w:tcW w:w="1534" w:type="dxa"/>
            <w:vAlign w:val="center"/>
          </w:tcPr>
          <w:p w:rsidR="006728DC" w:rsidRPr="00F62832" w:rsidRDefault="00E85547" w:rsidP="00F62832">
            <w:pPr>
              <w:jc w:val="center"/>
              <w:rPr>
                <w:rFonts w:ascii="Times New Roman" w:hAnsi="Times New Roman"/>
                <w:lang w:val="kk-KZ"/>
              </w:rPr>
            </w:pPr>
            <w:r w:rsidRPr="00F62832">
              <w:rPr>
                <w:rFonts w:ascii="Times New Roman" w:hAnsi="Times New Roman"/>
                <w:lang w:val="kk-KZ"/>
              </w:rPr>
              <w:t>0,422</w:t>
            </w:r>
          </w:p>
        </w:tc>
        <w:tc>
          <w:tcPr>
            <w:tcW w:w="1418" w:type="dxa"/>
            <w:vAlign w:val="center"/>
          </w:tcPr>
          <w:p w:rsidR="006728DC" w:rsidRPr="00F62832" w:rsidRDefault="00E85547" w:rsidP="00F62832">
            <w:pPr>
              <w:jc w:val="center"/>
              <w:rPr>
                <w:rFonts w:ascii="Times New Roman" w:hAnsi="Times New Roman"/>
                <w:lang w:val="kk-KZ"/>
              </w:rPr>
            </w:pPr>
            <w:r w:rsidRPr="00F62832">
              <w:rPr>
                <w:rFonts w:ascii="Times New Roman" w:hAnsi="Times New Roman"/>
                <w:lang w:val="kk-KZ"/>
              </w:rPr>
              <w:t>0,08</w:t>
            </w:r>
          </w:p>
        </w:tc>
      </w:tr>
      <w:tr w:rsidR="006728DC" w:rsidRPr="00F62832" w:rsidTr="00037670">
        <w:trPr>
          <w:trHeight w:val="164"/>
        </w:trPr>
        <w:tc>
          <w:tcPr>
            <w:tcW w:w="3227" w:type="dxa"/>
            <w:vAlign w:val="center"/>
          </w:tcPr>
          <w:p w:rsidR="006728DC" w:rsidRPr="00F62832" w:rsidRDefault="006728DC" w:rsidP="00F62832">
            <w:pPr>
              <w:rPr>
                <w:rFonts w:ascii="Times New Roman" w:hAnsi="Times New Roman"/>
                <w:lang w:eastAsia="ru-RU" w:bidi="ar-SA"/>
              </w:rPr>
            </w:pPr>
            <w:r w:rsidRPr="00F62832">
              <w:rPr>
                <w:rFonts w:ascii="Times New Roman" w:hAnsi="Times New Roman"/>
                <w:lang w:eastAsia="ru-RU" w:bidi="ar-SA"/>
              </w:rPr>
              <w:t>Диоксид азота</w:t>
            </w:r>
          </w:p>
        </w:tc>
        <w:tc>
          <w:tcPr>
            <w:tcW w:w="1534" w:type="dxa"/>
            <w:vAlign w:val="center"/>
          </w:tcPr>
          <w:p w:rsidR="006728DC" w:rsidRPr="00F62832" w:rsidRDefault="00E85547" w:rsidP="00F62832">
            <w:pPr>
              <w:jc w:val="center"/>
              <w:rPr>
                <w:rFonts w:ascii="Times New Roman" w:hAnsi="Times New Roman"/>
              </w:rPr>
            </w:pPr>
            <w:r w:rsidRPr="00F62832">
              <w:rPr>
                <w:rFonts w:ascii="Times New Roman" w:hAnsi="Times New Roman"/>
              </w:rPr>
              <w:t>0,016</w:t>
            </w:r>
          </w:p>
        </w:tc>
        <w:tc>
          <w:tcPr>
            <w:tcW w:w="1418" w:type="dxa"/>
            <w:vAlign w:val="center"/>
          </w:tcPr>
          <w:p w:rsidR="006728DC" w:rsidRPr="00F62832" w:rsidRDefault="00E85547" w:rsidP="00F62832">
            <w:pPr>
              <w:jc w:val="center"/>
              <w:rPr>
                <w:rFonts w:ascii="Times New Roman" w:hAnsi="Times New Roman"/>
              </w:rPr>
            </w:pPr>
            <w:r w:rsidRPr="00F62832">
              <w:rPr>
                <w:rFonts w:ascii="Times New Roman" w:hAnsi="Times New Roman"/>
              </w:rPr>
              <w:t>0,18</w:t>
            </w:r>
          </w:p>
        </w:tc>
      </w:tr>
      <w:tr w:rsidR="006728DC" w:rsidRPr="00F62832" w:rsidTr="00037670">
        <w:trPr>
          <w:trHeight w:val="77"/>
        </w:trPr>
        <w:tc>
          <w:tcPr>
            <w:tcW w:w="3227" w:type="dxa"/>
            <w:vAlign w:val="center"/>
          </w:tcPr>
          <w:p w:rsidR="006728DC" w:rsidRPr="00F62832" w:rsidRDefault="006728DC" w:rsidP="00F62832">
            <w:pPr>
              <w:rPr>
                <w:rFonts w:ascii="Times New Roman" w:hAnsi="Times New Roman"/>
                <w:lang w:eastAsia="ru-RU" w:bidi="ar-SA"/>
              </w:rPr>
            </w:pPr>
            <w:r w:rsidRPr="00F62832">
              <w:rPr>
                <w:rFonts w:ascii="Times New Roman" w:hAnsi="Times New Roman"/>
                <w:lang w:eastAsia="ru-RU" w:bidi="ar-SA"/>
              </w:rPr>
              <w:t>Оксид азота</w:t>
            </w:r>
          </w:p>
        </w:tc>
        <w:tc>
          <w:tcPr>
            <w:tcW w:w="1534"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0,019</w:t>
            </w:r>
          </w:p>
        </w:tc>
        <w:tc>
          <w:tcPr>
            <w:tcW w:w="1418"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0,05</w:t>
            </w:r>
          </w:p>
        </w:tc>
      </w:tr>
      <w:tr w:rsidR="006728DC" w:rsidRPr="00F62832" w:rsidTr="00037670">
        <w:trPr>
          <w:trHeight w:val="77"/>
        </w:trPr>
        <w:tc>
          <w:tcPr>
            <w:tcW w:w="3227" w:type="dxa"/>
            <w:vAlign w:val="center"/>
          </w:tcPr>
          <w:p w:rsidR="006728DC" w:rsidRPr="00F62832" w:rsidRDefault="006728DC" w:rsidP="00F62832">
            <w:pPr>
              <w:rPr>
                <w:rFonts w:ascii="Times New Roman" w:hAnsi="Times New Roman"/>
                <w:lang w:eastAsia="ru-RU" w:bidi="ar-SA"/>
              </w:rPr>
            </w:pPr>
            <w:r w:rsidRPr="00F62832">
              <w:rPr>
                <w:rFonts w:ascii="Times New Roman" w:hAnsi="Times New Roman"/>
                <w:lang w:eastAsia="ru-RU" w:bidi="ar-SA"/>
              </w:rPr>
              <w:t>Растворимые сульфаты</w:t>
            </w:r>
          </w:p>
        </w:tc>
        <w:tc>
          <w:tcPr>
            <w:tcW w:w="1534"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0,021</w:t>
            </w:r>
          </w:p>
        </w:tc>
        <w:tc>
          <w:tcPr>
            <w:tcW w:w="1418" w:type="dxa"/>
            <w:vAlign w:val="center"/>
          </w:tcPr>
          <w:p w:rsidR="006728DC" w:rsidRPr="00F62832" w:rsidRDefault="006728DC" w:rsidP="00F62832">
            <w:pPr>
              <w:jc w:val="center"/>
              <w:rPr>
                <w:rFonts w:ascii="Times New Roman" w:hAnsi="Times New Roman"/>
                <w:bCs/>
              </w:rPr>
            </w:pPr>
          </w:p>
        </w:tc>
      </w:tr>
      <w:tr w:rsidR="006728DC" w:rsidRPr="00F62832" w:rsidTr="00037670">
        <w:trPr>
          <w:trHeight w:val="77"/>
        </w:trPr>
        <w:tc>
          <w:tcPr>
            <w:tcW w:w="3227" w:type="dxa"/>
            <w:vAlign w:val="center"/>
          </w:tcPr>
          <w:p w:rsidR="006728DC" w:rsidRPr="00F62832" w:rsidRDefault="006728DC" w:rsidP="00F62832">
            <w:pPr>
              <w:rPr>
                <w:rFonts w:ascii="Times New Roman" w:hAnsi="Times New Roman"/>
                <w:lang w:eastAsia="ru-RU" w:bidi="ar-SA"/>
              </w:rPr>
            </w:pPr>
            <w:r w:rsidRPr="00F62832">
              <w:rPr>
                <w:rFonts w:ascii="Times New Roman" w:hAnsi="Times New Roman"/>
                <w:lang w:eastAsia="ru-RU" w:bidi="ar-SA"/>
              </w:rPr>
              <w:t>Сумма  углеводородов</w:t>
            </w:r>
          </w:p>
        </w:tc>
        <w:tc>
          <w:tcPr>
            <w:tcW w:w="1534"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42,30</w:t>
            </w:r>
          </w:p>
        </w:tc>
        <w:tc>
          <w:tcPr>
            <w:tcW w:w="1418"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0,71</w:t>
            </w:r>
          </w:p>
        </w:tc>
      </w:tr>
      <w:tr w:rsidR="006728DC" w:rsidRPr="00F62832" w:rsidTr="00037670">
        <w:trPr>
          <w:trHeight w:val="202"/>
        </w:trPr>
        <w:tc>
          <w:tcPr>
            <w:tcW w:w="3227" w:type="dxa"/>
            <w:vAlign w:val="center"/>
          </w:tcPr>
          <w:p w:rsidR="006728DC" w:rsidRPr="00F62832" w:rsidRDefault="006728DC" w:rsidP="00F62832">
            <w:pPr>
              <w:rPr>
                <w:rFonts w:ascii="Times New Roman" w:hAnsi="Times New Roman"/>
                <w:lang w:val="kk-KZ" w:eastAsia="ru-RU" w:bidi="ar-SA"/>
              </w:rPr>
            </w:pPr>
            <w:r w:rsidRPr="00F62832">
              <w:rPr>
                <w:rFonts w:ascii="Times New Roman" w:hAnsi="Times New Roman"/>
                <w:lang w:eastAsia="ru-RU" w:bidi="ar-SA"/>
              </w:rPr>
              <w:t>Аммиак</w:t>
            </w:r>
          </w:p>
        </w:tc>
        <w:tc>
          <w:tcPr>
            <w:tcW w:w="1534"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0,020</w:t>
            </w:r>
          </w:p>
        </w:tc>
        <w:tc>
          <w:tcPr>
            <w:tcW w:w="1418" w:type="dxa"/>
            <w:vAlign w:val="center"/>
          </w:tcPr>
          <w:p w:rsidR="006728DC" w:rsidRPr="00F62832" w:rsidRDefault="00E85547" w:rsidP="00F62832">
            <w:pPr>
              <w:jc w:val="center"/>
              <w:rPr>
                <w:rFonts w:ascii="Times New Roman" w:hAnsi="Times New Roman"/>
                <w:bCs/>
              </w:rPr>
            </w:pPr>
            <w:r w:rsidRPr="00F62832">
              <w:rPr>
                <w:rFonts w:ascii="Times New Roman" w:hAnsi="Times New Roman"/>
                <w:bCs/>
              </w:rPr>
              <w:t>0,10</w:t>
            </w:r>
          </w:p>
        </w:tc>
      </w:tr>
    </w:tbl>
    <w:p w:rsidR="00DA1785" w:rsidRPr="00F62832" w:rsidRDefault="00DA1785" w:rsidP="00F62832">
      <w:pPr>
        <w:ind w:left="375"/>
        <w:jc w:val="center"/>
        <w:rPr>
          <w:rFonts w:ascii="Times New Roman" w:hAnsi="Times New Roman"/>
          <w:b/>
          <w:sz w:val="28"/>
          <w:szCs w:val="28"/>
        </w:rPr>
      </w:pPr>
    </w:p>
    <w:p w:rsidR="006728DC" w:rsidRPr="00F62832" w:rsidRDefault="006728DC" w:rsidP="00F62832">
      <w:pPr>
        <w:jc w:val="center"/>
        <w:rPr>
          <w:rFonts w:ascii="Times New Roman" w:hAnsi="Times New Roman"/>
          <w:b/>
          <w:sz w:val="28"/>
          <w:szCs w:val="28"/>
        </w:rPr>
      </w:pPr>
    </w:p>
    <w:p w:rsidR="006728DC" w:rsidRPr="00F62832" w:rsidRDefault="006728DC" w:rsidP="00F62832">
      <w:pPr>
        <w:jc w:val="center"/>
        <w:rPr>
          <w:rFonts w:ascii="Times New Roman" w:hAnsi="Times New Roman"/>
          <w:b/>
          <w:sz w:val="28"/>
          <w:szCs w:val="28"/>
        </w:rPr>
      </w:pPr>
    </w:p>
    <w:p w:rsidR="006728DC" w:rsidRPr="00F62832" w:rsidRDefault="006728DC" w:rsidP="00F62832">
      <w:pPr>
        <w:jc w:val="center"/>
        <w:rPr>
          <w:rFonts w:ascii="Times New Roman" w:hAnsi="Times New Roman"/>
          <w:b/>
          <w:sz w:val="28"/>
          <w:szCs w:val="28"/>
        </w:rPr>
      </w:pPr>
    </w:p>
    <w:p w:rsidR="006728DC" w:rsidRPr="00F62832" w:rsidRDefault="006728DC" w:rsidP="00F62832">
      <w:pPr>
        <w:jc w:val="center"/>
        <w:rPr>
          <w:rFonts w:ascii="Times New Roman" w:hAnsi="Times New Roman"/>
          <w:b/>
          <w:sz w:val="28"/>
          <w:szCs w:val="28"/>
        </w:rPr>
      </w:pPr>
    </w:p>
    <w:p w:rsidR="006728DC" w:rsidRPr="00F62832" w:rsidRDefault="006728DC" w:rsidP="00F62832">
      <w:pPr>
        <w:jc w:val="center"/>
        <w:rPr>
          <w:rFonts w:ascii="Times New Roman" w:hAnsi="Times New Roman"/>
          <w:b/>
          <w:sz w:val="28"/>
          <w:szCs w:val="28"/>
        </w:rPr>
      </w:pPr>
    </w:p>
    <w:p w:rsidR="006728DC" w:rsidRPr="00F62832" w:rsidRDefault="006728DC" w:rsidP="00F62832">
      <w:pPr>
        <w:jc w:val="center"/>
        <w:rPr>
          <w:rFonts w:ascii="Times New Roman" w:hAnsi="Times New Roman"/>
          <w:b/>
          <w:sz w:val="28"/>
          <w:szCs w:val="28"/>
        </w:rPr>
      </w:pPr>
    </w:p>
    <w:p w:rsidR="006728DC" w:rsidRPr="00F62832" w:rsidRDefault="006728DC" w:rsidP="00F62832">
      <w:pPr>
        <w:jc w:val="center"/>
        <w:rPr>
          <w:rFonts w:ascii="Times New Roman" w:hAnsi="Times New Roman"/>
          <w:b/>
          <w:sz w:val="28"/>
          <w:szCs w:val="28"/>
        </w:rPr>
      </w:pPr>
    </w:p>
    <w:p w:rsidR="0072001E" w:rsidRPr="00F62832" w:rsidRDefault="0072001E" w:rsidP="00F62832">
      <w:pPr>
        <w:rPr>
          <w:rFonts w:ascii="Times New Roman" w:hAnsi="Times New Roman"/>
          <w:b/>
          <w:sz w:val="28"/>
          <w:szCs w:val="28"/>
        </w:rPr>
      </w:pPr>
    </w:p>
    <w:p w:rsidR="00E85547" w:rsidRPr="00F62832" w:rsidRDefault="00E85547" w:rsidP="00F62832">
      <w:pPr>
        <w:rPr>
          <w:rFonts w:ascii="Times New Roman" w:hAnsi="Times New Roman"/>
          <w:b/>
          <w:sz w:val="28"/>
          <w:szCs w:val="28"/>
        </w:rPr>
      </w:pPr>
    </w:p>
    <w:p w:rsidR="001C3071" w:rsidRPr="00F62832" w:rsidRDefault="003816AD" w:rsidP="00F62832">
      <w:pPr>
        <w:jc w:val="center"/>
        <w:rPr>
          <w:rFonts w:ascii="Times New Roman" w:hAnsi="Times New Roman"/>
          <w:b/>
          <w:sz w:val="28"/>
          <w:szCs w:val="28"/>
        </w:rPr>
      </w:pPr>
      <w:r w:rsidRPr="00F62832">
        <w:rPr>
          <w:rFonts w:ascii="Times New Roman" w:hAnsi="Times New Roman"/>
          <w:b/>
          <w:sz w:val="28"/>
          <w:szCs w:val="28"/>
        </w:rPr>
        <w:t>11.</w:t>
      </w:r>
      <w:r w:rsidR="00C061BE" w:rsidRPr="00F62832">
        <w:rPr>
          <w:rFonts w:ascii="Times New Roman" w:hAnsi="Times New Roman"/>
          <w:b/>
          <w:sz w:val="28"/>
          <w:szCs w:val="28"/>
        </w:rPr>
        <w:t>5</w:t>
      </w:r>
      <w:r w:rsidR="004621BC" w:rsidRPr="00F62832">
        <w:rPr>
          <w:rFonts w:ascii="Times New Roman" w:hAnsi="Times New Roman"/>
          <w:b/>
          <w:sz w:val="28"/>
          <w:szCs w:val="28"/>
        </w:rPr>
        <w:t xml:space="preserve"> </w:t>
      </w:r>
      <w:r w:rsidR="001C3071" w:rsidRPr="00F62832">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F62832">
        <w:rPr>
          <w:rFonts w:ascii="Times New Roman" w:hAnsi="Times New Roman"/>
          <w:b/>
          <w:spacing w:val="-20"/>
          <w:sz w:val="28"/>
          <w:szCs w:val="28"/>
        </w:rPr>
        <w:t>СЭЗ</w:t>
      </w:r>
      <w:r w:rsidR="001C3071" w:rsidRPr="00F62832">
        <w:rPr>
          <w:rFonts w:ascii="Times New Roman" w:hAnsi="Times New Roman"/>
          <w:b/>
          <w:sz w:val="28"/>
          <w:szCs w:val="28"/>
        </w:rPr>
        <w:t>)"Морпорт Актау"</w:t>
      </w:r>
    </w:p>
    <w:p w:rsidR="005B5DC6" w:rsidRPr="00F62832" w:rsidRDefault="005B5DC6" w:rsidP="00F62832">
      <w:pPr>
        <w:jc w:val="center"/>
        <w:rPr>
          <w:rFonts w:ascii="Times New Roman" w:hAnsi="Times New Roman"/>
          <w:b/>
          <w:sz w:val="28"/>
        </w:rPr>
      </w:pPr>
      <w:r w:rsidRPr="00F62832">
        <w:rPr>
          <w:rFonts w:ascii="Times New Roman" w:hAnsi="Times New Roman"/>
          <w:b/>
          <w:sz w:val="28"/>
        </w:rPr>
        <w:t>Мангистауской области</w:t>
      </w:r>
    </w:p>
    <w:p w:rsidR="00B17671" w:rsidRPr="00F62832" w:rsidRDefault="00B17671" w:rsidP="00F62832">
      <w:pPr>
        <w:ind w:left="1425"/>
        <w:jc w:val="center"/>
        <w:rPr>
          <w:rFonts w:ascii="Times New Roman" w:hAnsi="Times New Roman"/>
          <w:b/>
          <w:sz w:val="28"/>
          <w:szCs w:val="28"/>
        </w:rPr>
      </w:pPr>
    </w:p>
    <w:p w:rsidR="00326049" w:rsidRPr="00F62832" w:rsidRDefault="00326049" w:rsidP="00F62832">
      <w:pPr>
        <w:ind w:firstLine="567"/>
        <w:jc w:val="both"/>
        <w:rPr>
          <w:rFonts w:ascii="Times New Roman" w:hAnsi="Times New Roman"/>
          <w:sz w:val="28"/>
          <w:szCs w:val="28"/>
        </w:rPr>
      </w:pPr>
      <w:r w:rsidRPr="00F62832">
        <w:rPr>
          <w:rFonts w:ascii="Times New Roman" w:hAnsi="Times New Roman"/>
          <w:sz w:val="28"/>
          <w:szCs w:val="28"/>
        </w:rPr>
        <w:t xml:space="preserve">Наблюдения за качеством морских вод на акватории СЭЗ "Морпорт Актау" проводились в мае 2015 года по четырем контрольным точкам: </w:t>
      </w:r>
      <w:r w:rsidRPr="00F62832">
        <w:rPr>
          <w:rFonts w:ascii="Times New Roman" w:hAnsi="Times New Roman"/>
          <w:b/>
          <w:sz w:val="28"/>
          <w:szCs w:val="28"/>
        </w:rPr>
        <w:t>1точка</w:t>
      </w:r>
      <w:r w:rsidRPr="00F62832">
        <w:rPr>
          <w:rFonts w:ascii="Times New Roman" w:hAnsi="Times New Roman"/>
          <w:sz w:val="28"/>
          <w:szCs w:val="28"/>
        </w:rPr>
        <w:t xml:space="preserve"> – </w:t>
      </w:r>
      <w:smartTag w:uri="urn:schemas-microsoft-com:office:smarttags" w:element="metricconverter">
        <w:smartTagPr>
          <w:attr w:name="ProductID" w:val="0,5 км"/>
        </w:smartTagPr>
        <w:r w:rsidRPr="00F62832">
          <w:rPr>
            <w:rFonts w:ascii="Times New Roman" w:hAnsi="Times New Roman"/>
            <w:sz w:val="28"/>
            <w:szCs w:val="28"/>
          </w:rPr>
          <w:t>0,5 км</w:t>
        </w:r>
      </w:smartTag>
      <w:r w:rsidRPr="00F62832">
        <w:rPr>
          <w:rFonts w:ascii="Times New Roman" w:hAnsi="Times New Roman"/>
          <w:sz w:val="28"/>
          <w:szCs w:val="28"/>
        </w:rPr>
        <w:t xml:space="preserve"> выше поста, причал №8; </w:t>
      </w:r>
      <w:r w:rsidRPr="00F62832">
        <w:rPr>
          <w:rFonts w:ascii="Times New Roman" w:hAnsi="Times New Roman"/>
          <w:b/>
          <w:sz w:val="28"/>
          <w:szCs w:val="28"/>
        </w:rPr>
        <w:t>2 точка</w:t>
      </w:r>
      <w:r w:rsidRPr="00F62832">
        <w:rPr>
          <w:rFonts w:ascii="Times New Roman" w:hAnsi="Times New Roman"/>
          <w:sz w:val="28"/>
          <w:szCs w:val="28"/>
        </w:rPr>
        <w:t xml:space="preserve"> – </w:t>
      </w:r>
      <w:smartTag w:uri="urn:schemas-microsoft-com:office:smarttags" w:element="metricconverter">
        <w:smartTagPr>
          <w:attr w:name="ProductID" w:val="0,5 км"/>
        </w:smartTagPr>
        <w:r w:rsidRPr="00F62832">
          <w:rPr>
            <w:rFonts w:ascii="Times New Roman" w:hAnsi="Times New Roman"/>
            <w:sz w:val="28"/>
            <w:szCs w:val="28"/>
          </w:rPr>
          <w:t>0,5 км</w:t>
        </w:r>
      </w:smartTag>
      <w:r w:rsidRPr="00F62832">
        <w:rPr>
          <w:rFonts w:ascii="Times New Roman" w:hAnsi="Times New Roman"/>
          <w:sz w:val="28"/>
          <w:szCs w:val="28"/>
        </w:rPr>
        <w:t xml:space="preserve"> выше поста, причал №7; </w:t>
      </w:r>
      <w:r w:rsidRPr="00F62832">
        <w:rPr>
          <w:rFonts w:ascii="Times New Roman" w:hAnsi="Times New Roman"/>
          <w:b/>
          <w:sz w:val="28"/>
          <w:szCs w:val="28"/>
        </w:rPr>
        <w:t>3точка</w:t>
      </w:r>
      <w:r w:rsidRPr="00F62832">
        <w:rPr>
          <w:rFonts w:ascii="Times New Roman" w:hAnsi="Times New Roman"/>
          <w:sz w:val="28"/>
          <w:szCs w:val="28"/>
        </w:rPr>
        <w:t xml:space="preserve"> – </w:t>
      </w:r>
      <w:smartTag w:uri="urn:schemas-microsoft-com:office:smarttags" w:element="metricconverter">
        <w:smartTagPr>
          <w:attr w:name="ProductID" w:val="0,4 км"/>
        </w:smartTagPr>
        <w:r w:rsidRPr="00F62832">
          <w:rPr>
            <w:rFonts w:ascii="Times New Roman" w:hAnsi="Times New Roman"/>
            <w:sz w:val="28"/>
            <w:szCs w:val="28"/>
          </w:rPr>
          <w:t>0,4 км</w:t>
        </w:r>
      </w:smartTag>
      <w:r w:rsidRPr="00F62832">
        <w:rPr>
          <w:rFonts w:ascii="Times New Roman" w:hAnsi="Times New Roman"/>
          <w:sz w:val="28"/>
          <w:szCs w:val="28"/>
        </w:rPr>
        <w:t xml:space="preserve"> ниже поста, причал №4 (берег); </w:t>
      </w:r>
      <w:r w:rsidRPr="00F62832">
        <w:rPr>
          <w:rFonts w:ascii="Times New Roman" w:hAnsi="Times New Roman"/>
          <w:b/>
          <w:sz w:val="28"/>
          <w:szCs w:val="28"/>
        </w:rPr>
        <w:t>4 точка</w:t>
      </w:r>
      <w:r w:rsidRPr="00F62832">
        <w:rPr>
          <w:rFonts w:ascii="Times New Roman" w:hAnsi="Times New Roman"/>
          <w:sz w:val="28"/>
          <w:szCs w:val="28"/>
        </w:rPr>
        <w:t xml:space="preserve"> (фоновая) – </w:t>
      </w:r>
      <w:smartTag w:uri="urn:schemas-microsoft-com:office:smarttags" w:element="metricconverter">
        <w:smartTagPr>
          <w:attr w:name="ProductID" w:val="0,5 км"/>
        </w:smartTagPr>
        <w:r w:rsidRPr="00F62832">
          <w:rPr>
            <w:rFonts w:ascii="Times New Roman" w:hAnsi="Times New Roman"/>
            <w:sz w:val="28"/>
            <w:szCs w:val="28"/>
          </w:rPr>
          <w:t>0,5 км</w:t>
        </w:r>
      </w:smartTag>
      <w:r w:rsidRPr="00F62832">
        <w:rPr>
          <w:rFonts w:ascii="Times New Roman" w:hAnsi="Times New Roman"/>
          <w:sz w:val="28"/>
          <w:szCs w:val="28"/>
        </w:rPr>
        <w:t xml:space="preserve"> ниже дороги 1 микрорайона "Достар".</w:t>
      </w:r>
    </w:p>
    <w:p w:rsidR="00326049" w:rsidRPr="00F62832" w:rsidRDefault="00326049" w:rsidP="00F62832">
      <w:pPr>
        <w:ind w:firstLine="709"/>
        <w:jc w:val="both"/>
        <w:rPr>
          <w:rFonts w:ascii="Times New Roman" w:hAnsi="Times New Roman"/>
          <w:sz w:val="28"/>
          <w:szCs w:val="20"/>
        </w:rPr>
      </w:pPr>
      <w:r w:rsidRPr="00F62832">
        <w:rPr>
          <w:rFonts w:ascii="Times New Roman" w:hAnsi="Times New Roman"/>
          <w:sz w:val="28"/>
          <w:szCs w:val="20"/>
        </w:rPr>
        <w:t xml:space="preserve">Содержание гидрохимических показателей сравнивалось со значениями предельно допустимых концентраций </w:t>
      </w:r>
      <w:r w:rsidRPr="00F62832">
        <w:rPr>
          <w:rFonts w:ascii="Times New Roman" w:hAnsi="Times New Roman"/>
          <w:spacing w:val="-20"/>
          <w:sz w:val="28"/>
          <w:szCs w:val="28"/>
        </w:rPr>
        <w:t>(ПДК)</w:t>
      </w:r>
      <w:r w:rsidRPr="00F62832">
        <w:rPr>
          <w:rFonts w:ascii="Times New Roman" w:hAnsi="Times New Roman"/>
          <w:sz w:val="28"/>
          <w:szCs w:val="20"/>
        </w:rPr>
        <w:t xml:space="preserve"> для морских вод (Приложение </w:t>
      </w:r>
      <w:r w:rsidRPr="00F62832">
        <w:rPr>
          <w:rFonts w:ascii="Times New Roman" w:hAnsi="Times New Roman"/>
          <w:sz w:val="28"/>
          <w:szCs w:val="20"/>
          <w:lang w:val="kk-KZ"/>
        </w:rPr>
        <w:t>5</w:t>
      </w:r>
      <w:r w:rsidRPr="00F62832">
        <w:rPr>
          <w:rFonts w:ascii="Times New Roman" w:hAnsi="Times New Roman"/>
          <w:sz w:val="28"/>
          <w:szCs w:val="20"/>
        </w:rPr>
        <w:t>).</w:t>
      </w:r>
    </w:p>
    <w:p w:rsidR="00326049" w:rsidRPr="00F62832" w:rsidRDefault="00326049" w:rsidP="00F62832">
      <w:pPr>
        <w:tabs>
          <w:tab w:val="left" w:pos="8647"/>
        </w:tabs>
        <w:ind w:firstLine="709"/>
        <w:jc w:val="both"/>
        <w:rPr>
          <w:rFonts w:ascii="Times New Roman" w:hAnsi="Times New Roman"/>
          <w:sz w:val="28"/>
          <w:szCs w:val="20"/>
        </w:rPr>
      </w:pPr>
      <w:r w:rsidRPr="00F62832">
        <w:rPr>
          <w:rFonts w:ascii="Times New Roman" w:hAnsi="Times New Roman"/>
          <w:sz w:val="28"/>
          <w:szCs w:val="20"/>
        </w:rPr>
        <w:t>Уровень загрязнения морских вод оценивается по величине комплексного индекса загрязненности воды (</w:t>
      </w:r>
      <w:r w:rsidRPr="00F62832">
        <w:rPr>
          <w:rFonts w:ascii="Times New Roman" w:hAnsi="Times New Roman"/>
          <w:sz w:val="28"/>
          <w:szCs w:val="20"/>
          <w:lang w:val="kk-KZ"/>
        </w:rPr>
        <w:t>К</w:t>
      </w:r>
      <w:r w:rsidRPr="00F62832">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F62832">
        <w:rPr>
          <w:rFonts w:ascii="Times New Roman" w:hAnsi="Times New Roman"/>
          <w:sz w:val="28"/>
          <w:szCs w:val="20"/>
          <w:lang w:val="kk-KZ"/>
        </w:rPr>
        <w:t>3</w:t>
      </w:r>
      <w:r w:rsidRPr="00F62832">
        <w:rPr>
          <w:rFonts w:ascii="Times New Roman" w:hAnsi="Times New Roman"/>
          <w:sz w:val="28"/>
          <w:szCs w:val="20"/>
        </w:rPr>
        <w:t>).</w:t>
      </w:r>
    </w:p>
    <w:p w:rsidR="00326049" w:rsidRPr="00F62832" w:rsidRDefault="00326049" w:rsidP="00F62832">
      <w:pPr>
        <w:ind w:firstLine="709"/>
        <w:jc w:val="both"/>
        <w:rPr>
          <w:rFonts w:ascii="Times New Roman" w:hAnsi="Times New Roman"/>
          <w:sz w:val="28"/>
          <w:szCs w:val="20"/>
        </w:rPr>
      </w:pPr>
      <w:r w:rsidRPr="00F62832">
        <w:rPr>
          <w:rFonts w:ascii="Times New Roman" w:hAnsi="Times New Roman"/>
          <w:sz w:val="28"/>
          <w:szCs w:val="20"/>
        </w:rPr>
        <w:t xml:space="preserve">На акватории морского порта </w:t>
      </w:r>
      <w:r w:rsidRPr="00F62832">
        <w:rPr>
          <w:rFonts w:ascii="Times New Roman" w:hAnsi="Times New Roman"/>
          <w:sz w:val="28"/>
          <w:szCs w:val="20"/>
          <w:lang w:val="kk-KZ"/>
        </w:rPr>
        <w:t xml:space="preserve">температура воды находилось в </w:t>
      </w:r>
      <w:r w:rsidRPr="00F62832">
        <w:rPr>
          <w:rFonts w:ascii="Times New Roman" w:hAnsi="Times New Roman"/>
          <w:sz w:val="28"/>
          <w:szCs w:val="20"/>
        </w:rPr>
        <w:t>пределах</w:t>
      </w:r>
      <w:r w:rsidRPr="00F62832">
        <w:rPr>
          <w:rFonts w:ascii="Times New Roman" w:hAnsi="Times New Roman"/>
          <w:sz w:val="28"/>
          <w:szCs w:val="20"/>
          <w:lang w:val="kk-KZ"/>
        </w:rPr>
        <w:t xml:space="preserve"> 9-15 °С, </w:t>
      </w:r>
      <w:r w:rsidRPr="00F62832">
        <w:rPr>
          <w:rFonts w:ascii="Times New Roman" w:hAnsi="Times New Roman"/>
          <w:sz w:val="28"/>
          <w:szCs w:val="20"/>
        </w:rPr>
        <w:t>величина рН морской воды - 8,0-8,2, содержание растворенного кислорода - 5,7-6,</w:t>
      </w:r>
      <w:r w:rsidRPr="00F62832">
        <w:rPr>
          <w:rFonts w:ascii="Times New Roman" w:hAnsi="Times New Roman"/>
          <w:sz w:val="28"/>
          <w:szCs w:val="20"/>
          <w:lang w:val="kk-KZ"/>
        </w:rPr>
        <w:t>0</w:t>
      </w:r>
      <w:r w:rsidRPr="00F62832">
        <w:rPr>
          <w:rFonts w:ascii="Times New Roman" w:hAnsi="Times New Roman"/>
          <w:sz w:val="28"/>
          <w:szCs w:val="20"/>
        </w:rPr>
        <w:t xml:space="preserve"> мг/дм</w:t>
      </w:r>
      <w:r w:rsidRPr="00F62832">
        <w:rPr>
          <w:rFonts w:ascii="Times New Roman" w:hAnsi="Times New Roman"/>
          <w:sz w:val="28"/>
          <w:szCs w:val="20"/>
          <w:vertAlign w:val="superscript"/>
        </w:rPr>
        <w:t>3</w:t>
      </w:r>
      <w:r w:rsidRPr="00F62832">
        <w:rPr>
          <w:rFonts w:ascii="Times New Roman" w:hAnsi="Times New Roman"/>
          <w:sz w:val="28"/>
          <w:szCs w:val="20"/>
        </w:rPr>
        <w:t>, БПК</w:t>
      </w:r>
      <w:r w:rsidRPr="00F62832">
        <w:rPr>
          <w:rFonts w:ascii="Times New Roman" w:hAnsi="Times New Roman"/>
          <w:sz w:val="28"/>
          <w:szCs w:val="20"/>
          <w:vertAlign w:val="subscript"/>
        </w:rPr>
        <w:t>5</w:t>
      </w:r>
      <w:r w:rsidRPr="00F62832">
        <w:rPr>
          <w:rFonts w:ascii="Times New Roman" w:hAnsi="Times New Roman"/>
          <w:sz w:val="28"/>
          <w:szCs w:val="20"/>
        </w:rPr>
        <w:t xml:space="preserve"> 0,8-1,0 мг/дм</w:t>
      </w:r>
      <w:r w:rsidRPr="00F62832">
        <w:rPr>
          <w:rFonts w:ascii="Times New Roman" w:hAnsi="Times New Roman"/>
          <w:sz w:val="28"/>
          <w:szCs w:val="20"/>
          <w:vertAlign w:val="superscript"/>
        </w:rPr>
        <w:t>3</w:t>
      </w:r>
      <w:r w:rsidRPr="00F62832">
        <w:rPr>
          <w:rFonts w:ascii="Times New Roman" w:hAnsi="Times New Roman"/>
          <w:sz w:val="28"/>
          <w:szCs w:val="20"/>
        </w:rPr>
        <w:t>. Превышение допустимой нормы не обнаружено.</w:t>
      </w:r>
    </w:p>
    <w:p w:rsidR="00326049" w:rsidRPr="00F62832" w:rsidRDefault="00326049" w:rsidP="00F62832">
      <w:pPr>
        <w:ind w:firstLine="709"/>
        <w:jc w:val="both"/>
        <w:rPr>
          <w:rFonts w:ascii="Times New Roman" w:hAnsi="Times New Roman"/>
          <w:sz w:val="28"/>
          <w:szCs w:val="28"/>
          <w:lang w:val="kk-KZ"/>
        </w:rPr>
      </w:pPr>
      <w:r w:rsidRPr="00F62832">
        <w:rPr>
          <w:rFonts w:ascii="Times New Roman" w:hAnsi="Times New Roman"/>
          <w:sz w:val="28"/>
          <w:szCs w:val="28"/>
        </w:rPr>
        <w:lastRenderedPageBreak/>
        <w:t xml:space="preserve">На всех точках акватории Морпорта морская вода характеризуются как </w:t>
      </w:r>
      <w:r w:rsidRPr="00F62832">
        <w:rPr>
          <w:rFonts w:ascii="Times New Roman" w:hAnsi="Times New Roman"/>
          <w:sz w:val="28"/>
          <w:szCs w:val="20"/>
        </w:rPr>
        <w:t xml:space="preserve">«нормативно-чистая», в </w:t>
      </w:r>
      <w:r w:rsidRPr="00F62832">
        <w:rPr>
          <w:rFonts w:ascii="Times New Roman" w:hAnsi="Times New Roman"/>
          <w:sz w:val="28"/>
          <w:szCs w:val="20"/>
          <w:lang w:val="kk-KZ"/>
        </w:rPr>
        <w:t>мае</w:t>
      </w:r>
      <w:r w:rsidRPr="00F62832">
        <w:rPr>
          <w:rFonts w:ascii="Times New Roman" w:hAnsi="Times New Roman"/>
          <w:sz w:val="28"/>
          <w:szCs w:val="20"/>
        </w:rPr>
        <w:t xml:space="preserve"> 2014 года</w:t>
      </w:r>
      <w:r w:rsidRPr="00F62832">
        <w:rPr>
          <w:rFonts w:ascii="Times New Roman" w:hAnsi="Times New Roman"/>
          <w:sz w:val="28"/>
          <w:szCs w:val="20"/>
          <w:lang w:val="kk-KZ"/>
        </w:rPr>
        <w:t xml:space="preserve"> был </w:t>
      </w:r>
      <w:r w:rsidRPr="00F62832">
        <w:rPr>
          <w:rFonts w:ascii="Times New Roman" w:hAnsi="Times New Roman"/>
          <w:sz w:val="28"/>
          <w:szCs w:val="28"/>
          <w:lang w:val="kk-KZ"/>
        </w:rPr>
        <w:t>отмечен как</w:t>
      </w:r>
      <w:r w:rsidRPr="00F62832">
        <w:rPr>
          <w:rFonts w:ascii="Times New Roman" w:hAnsi="Times New Roman"/>
          <w:sz w:val="28"/>
          <w:szCs w:val="28"/>
        </w:rPr>
        <w:t xml:space="preserve"> "умеренно загрязненная"</w:t>
      </w:r>
      <w:r w:rsidRPr="00F62832">
        <w:rPr>
          <w:rFonts w:ascii="Times New Roman" w:hAnsi="Times New Roman"/>
          <w:sz w:val="28"/>
          <w:szCs w:val="28"/>
          <w:lang w:val="kk-KZ"/>
        </w:rPr>
        <w:t xml:space="preserve">. </w:t>
      </w:r>
    </w:p>
    <w:p w:rsidR="00326049" w:rsidRPr="00F62832" w:rsidRDefault="00326049" w:rsidP="00F62832">
      <w:pPr>
        <w:ind w:firstLine="709"/>
        <w:jc w:val="both"/>
        <w:rPr>
          <w:rFonts w:ascii="Times New Roman" w:hAnsi="Times New Roman"/>
          <w:sz w:val="28"/>
          <w:szCs w:val="20"/>
        </w:rPr>
      </w:pPr>
      <w:r w:rsidRPr="00F62832">
        <w:rPr>
          <w:rFonts w:ascii="Times New Roman" w:hAnsi="Times New Roman"/>
          <w:sz w:val="28"/>
          <w:szCs w:val="20"/>
        </w:rPr>
        <w:t xml:space="preserve">В сравнении с </w:t>
      </w:r>
      <w:r w:rsidRPr="00F62832">
        <w:rPr>
          <w:rFonts w:ascii="Times New Roman" w:hAnsi="Times New Roman"/>
          <w:sz w:val="28"/>
          <w:szCs w:val="20"/>
          <w:lang w:val="kk-KZ"/>
        </w:rPr>
        <w:t xml:space="preserve">апрелем </w:t>
      </w:r>
      <w:r w:rsidRPr="00F62832">
        <w:rPr>
          <w:rFonts w:ascii="Times New Roman" w:hAnsi="Times New Roman"/>
          <w:sz w:val="28"/>
          <w:szCs w:val="20"/>
        </w:rPr>
        <w:t>201</w:t>
      </w:r>
      <w:r w:rsidRPr="00F62832">
        <w:rPr>
          <w:rFonts w:ascii="Times New Roman" w:hAnsi="Times New Roman"/>
          <w:sz w:val="28"/>
          <w:szCs w:val="20"/>
          <w:lang w:val="kk-KZ"/>
        </w:rPr>
        <w:t>5</w:t>
      </w:r>
      <w:r w:rsidRPr="00F62832">
        <w:rPr>
          <w:rFonts w:ascii="Times New Roman" w:hAnsi="Times New Roman"/>
          <w:sz w:val="28"/>
          <w:szCs w:val="20"/>
        </w:rPr>
        <w:t xml:space="preserve"> года, в мае 201</w:t>
      </w:r>
      <w:r w:rsidRPr="00F62832">
        <w:rPr>
          <w:rFonts w:ascii="Times New Roman" w:hAnsi="Times New Roman"/>
          <w:sz w:val="28"/>
          <w:szCs w:val="20"/>
          <w:lang w:val="kk-KZ"/>
        </w:rPr>
        <w:t>5</w:t>
      </w:r>
      <w:r w:rsidRPr="00F62832">
        <w:rPr>
          <w:rFonts w:ascii="Times New Roman" w:hAnsi="Times New Roman"/>
          <w:sz w:val="28"/>
          <w:szCs w:val="20"/>
        </w:rPr>
        <w:t xml:space="preserve"> года качество морской воды значительно не изменилось.</w:t>
      </w:r>
    </w:p>
    <w:p w:rsidR="00921304" w:rsidRPr="00F62832" w:rsidRDefault="00921304" w:rsidP="00F62832">
      <w:pPr>
        <w:pStyle w:val="a3"/>
        <w:rPr>
          <w:rFonts w:ascii="Times New Roman" w:hAnsi="Times New Roman"/>
          <w:b w:val="0"/>
        </w:rPr>
      </w:pPr>
    </w:p>
    <w:p w:rsidR="0072001E" w:rsidRPr="00F62832" w:rsidRDefault="0072001E" w:rsidP="00F62832">
      <w:pPr>
        <w:pStyle w:val="a3"/>
        <w:rPr>
          <w:rFonts w:ascii="Times New Roman" w:hAnsi="Times New Roman"/>
          <w:szCs w:val="24"/>
        </w:rPr>
      </w:pPr>
    </w:p>
    <w:p w:rsidR="002A42E5" w:rsidRPr="00F62832" w:rsidRDefault="00463581" w:rsidP="00F62832">
      <w:pPr>
        <w:ind w:left="1425"/>
        <w:rPr>
          <w:rFonts w:ascii="Times New Roman" w:hAnsi="Times New Roman"/>
          <w:b/>
          <w:sz w:val="28"/>
          <w:szCs w:val="28"/>
        </w:rPr>
      </w:pPr>
      <w:r w:rsidRPr="00F62832">
        <w:rPr>
          <w:rFonts w:ascii="Times New Roman" w:hAnsi="Times New Roman"/>
          <w:b/>
          <w:sz w:val="28"/>
          <w:szCs w:val="28"/>
        </w:rPr>
        <w:t>11.</w:t>
      </w:r>
      <w:r w:rsidR="00C061BE" w:rsidRPr="00F62832">
        <w:rPr>
          <w:rFonts w:ascii="Times New Roman" w:hAnsi="Times New Roman"/>
          <w:b/>
          <w:sz w:val="28"/>
          <w:szCs w:val="28"/>
        </w:rPr>
        <w:t>6</w:t>
      </w:r>
      <w:r w:rsidR="004621BC" w:rsidRPr="00F62832">
        <w:rPr>
          <w:rFonts w:ascii="Times New Roman" w:hAnsi="Times New Roman"/>
          <w:b/>
          <w:sz w:val="28"/>
          <w:szCs w:val="28"/>
        </w:rPr>
        <w:t xml:space="preserve"> </w:t>
      </w:r>
      <w:r w:rsidR="002A42E5" w:rsidRPr="00F62832">
        <w:rPr>
          <w:rFonts w:ascii="Times New Roman" w:hAnsi="Times New Roman"/>
          <w:b/>
          <w:sz w:val="28"/>
          <w:szCs w:val="28"/>
        </w:rPr>
        <w:t>Радиационный гамма-фон Мангистауской области</w:t>
      </w:r>
    </w:p>
    <w:p w:rsidR="0025707F" w:rsidRPr="00F62832" w:rsidRDefault="0025707F" w:rsidP="00F62832">
      <w:pPr>
        <w:ind w:firstLine="700"/>
        <w:jc w:val="both"/>
        <w:rPr>
          <w:rFonts w:ascii="Times New Roman" w:hAnsi="Times New Roman"/>
          <w:sz w:val="28"/>
          <w:szCs w:val="28"/>
        </w:rPr>
      </w:pPr>
    </w:p>
    <w:p w:rsidR="005A555A" w:rsidRPr="00F62832" w:rsidRDefault="00971635" w:rsidP="00F62832">
      <w:pPr>
        <w:ind w:firstLine="700"/>
        <w:jc w:val="both"/>
        <w:rPr>
          <w:rFonts w:ascii="Times New Roman" w:hAnsi="Times New Roman"/>
          <w:sz w:val="28"/>
          <w:szCs w:val="28"/>
          <w:lang w:val="kk-KZ"/>
        </w:rPr>
      </w:pPr>
      <w:r w:rsidRPr="00F62832">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F62832">
        <w:rPr>
          <w:rFonts w:ascii="Times New Roman" w:hAnsi="Times New Roman"/>
          <w:sz w:val="28"/>
          <w:szCs w:val="28"/>
        </w:rPr>
        <w:t>4</w:t>
      </w:r>
      <w:r w:rsidRPr="00F62832">
        <w:rPr>
          <w:rFonts w:ascii="Times New Roman" w:hAnsi="Times New Roman"/>
          <w:sz w:val="28"/>
          <w:szCs w:val="28"/>
        </w:rPr>
        <w:t>-х метеорологических станция</w:t>
      </w:r>
      <w:r w:rsidR="00AE6DE0" w:rsidRPr="00F62832">
        <w:rPr>
          <w:rFonts w:ascii="Times New Roman" w:hAnsi="Times New Roman"/>
          <w:sz w:val="28"/>
          <w:szCs w:val="28"/>
        </w:rPr>
        <w:t xml:space="preserve">х (Актау, Форт-Шевченко, </w:t>
      </w:r>
      <w:r w:rsidRPr="00F62832">
        <w:rPr>
          <w:rFonts w:ascii="Times New Roman" w:hAnsi="Times New Roman"/>
          <w:sz w:val="28"/>
          <w:szCs w:val="28"/>
        </w:rPr>
        <w:t>Жана Узень</w:t>
      </w:r>
      <w:r w:rsidR="00B50DD2" w:rsidRPr="00F62832">
        <w:rPr>
          <w:rFonts w:ascii="Times New Roman" w:hAnsi="Times New Roman"/>
          <w:sz w:val="28"/>
          <w:szCs w:val="28"/>
        </w:rPr>
        <w:t>, Бейнеу</w:t>
      </w:r>
      <w:r w:rsidR="00A73A9C" w:rsidRPr="00F62832">
        <w:rPr>
          <w:rFonts w:ascii="Times New Roman" w:hAnsi="Times New Roman"/>
          <w:sz w:val="28"/>
          <w:szCs w:val="28"/>
        </w:rPr>
        <w:t>),</w:t>
      </w:r>
      <w:r w:rsidRPr="00F62832">
        <w:rPr>
          <w:rFonts w:ascii="Times New Roman" w:hAnsi="Times New Roman"/>
          <w:sz w:val="28"/>
          <w:szCs w:val="28"/>
        </w:rPr>
        <w:t xml:space="preserve"> хвостохранилище Кошкар-Ата</w:t>
      </w:r>
      <w:r w:rsidR="00A73A9C" w:rsidRPr="00F62832">
        <w:rPr>
          <w:rFonts w:ascii="Times New Roman" w:hAnsi="Times New Roman"/>
          <w:sz w:val="28"/>
          <w:szCs w:val="28"/>
          <w:lang w:val="kk-KZ"/>
        </w:rPr>
        <w:t xml:space="preserve"> и на </w:t>
      </w:r>
      <w:r w:rsidR="0007524E" w:rsidRPr="00F62832">
        <w:rPr>
          <w:rFonts w:ascii="Times New Roman" w:hAnsi="Times New Roman"/>
          <w:sz w:val="28"/>
          <w:szCs w:val="28"/>
        </w:rPr>
        <w:t>2-х</w:t>
      </w:r>
      <w:r w:rsidR="00A73A9C" w:rsidRPr="00F62832">
        <w:rPr>
          <w:rStyle w:val="FontStyle204"/>
          <w:sz w:val="28"/>
          <w:szCs w:val="28"/>
        </w:rPr>
        <w:t>автоматическ</w:t>
      </w:r>
      <w:r w:rsidR="0007524E" w:rsidRPr="00F62832">
        <w:rPr>
          <w:rStyle w:val="FontStyle204"/>
          <w:sz w:val="28"/>
          <w:szCs w:val="28"/>
        </w:rPr>
        <w:t>их</w:t>
      </w:r>
      <w:r w:rsidR="00A73A9C" w:rsidRPr="00F62832">
        <w:rPr>
          <w:rStyle w:val="FontStyle204"/>
          <w:sz w:val="28"/>
          <w:szCs w:val="28"/>
        </w:rPr>
        <w:t xml:space="preserve"> пост</w:t>
      </w:r>
      <w:r w:rsidR="0007524E" w:rsidRPr="00F62832">
        <w:rPr>
          <w:rStyle w:val="FontStyle204"/>
          <w:sz w:val="28"/>
          <w:szCs w:val="28"/>
        </w:rPr>
        <w:t>ах</w:t>
      </w:r>
      <w:r w:rsidR="00A73A9C" w:rsidRPr="00F62832">
        <w:rPr>
          <w:rStyle w:val="FontStyle204"/>
          <w:sz w:val="28"/>
          <w:szCs w:val="28"/>
        </w:rPr>
        <w:t xml:space="preserve"> наблюдений за загрязнением атмосферного воздуха </w:t>
      </w:r>
      <w:r w:rsidR="00764C0A" w:rsidRPr="00F62832">
        <w:rPr>
          <w:rStyle w:val="FontStyle201"/>
          <w:i w:val="0"/>
          <w:sz w:val="28"/>
          <w:szCs w:val="28"/>
          <w:lang w:val="kk-KZ"/>
        </w:rPr>
        <w:t>г.Жанаозен</w:t>
      </w:r>
      <w:r w:rsidR="004621BC" w:rsidRPr="00F62832">
        <w:rPr>
          <w:rStyle w:val="FontStyle201"/>
          <w:i w:val="0"/>
          <w:sz w:val="28"/>
          <w:szCs w:val="28"/>
          <w:lang w:val="kk-KZ"/>
        </w:rPr>
        <w:t xml:space="preserve"> </w:t>
      </w:r>
      <w:r w:rsidR="00A73A9C" w:rsidRPr="00F62832">
        <w:rPr>
          <w:rStyle w:val="FontStyle171"/>
        </w:rPr>
        <w:t>(</w:t>
      </w:r>
      <w:r w:rsidR="00A73A9C" w:rsidRPr="00F62832">
        <w:rPr>
          <w:rStyle w:val="FontStyle201"/>
        </w:rPr>
        <w:t>№</w:t>
      </w:r>
      <w:r w:rsidR="00A64F79" w:rsidRPr="00F62832">
        <w:rPr>
          <w:rStyle w:val="FontStyle201"/>
          <w:lang w:val="kk-KZ"/>
        </w:rPr>
        <w:t>1</w:t>
      </w:r>
      <w:r w:rsidR="0007524E" w:rsidRPr="00F62832">
        <w:rPr>
          <w:rStyle w:val="FontStyle201"/>
          <w:lang w:val="kk-KZ"/>
        </w:rPr>
        <w:t>,2</w:t>
      </w:r>
      <w:r w:rsidR="00A73A9C" w:rsidRPr="00F62832">
        <w:rPr>
          <w:rStyle w:val="FontStyle201"/>
        </w:rPr>
        <w:t>)</w:t>
      </w:r>
      <w:r w:rsidRPr="00F62832">
        <w:rPr>
          <w:rFonts w:ascii="Times New Roman" w:hAnsi="Times New Roman"/>
          <w:sz w:val="28"/>
          <w:szCs w:val="28"/>
        </w:rPr>
        <w:t>.</w:t>
      </w:r>
    </w:p>
    <w:p w:rsidR="00971635" w:rsidRPr="00F62832" w:rsidRDefault="000C7511" w:rsidP="00F62832">
      <w:pPr>
        <w:ind w:firstLine="700"/>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0,0</w:t>
      </w:r>
      <w:r w:rsidR="006009DE" w:rsidRPr="00F62832">
        <w:rPr>
          <w:rFonts w:ascii="Times New Roman" w:hAnsi="Times New Roman"/>
          <w:sz w:val="28"/>
          <w:szCs w:val="28"/>
          <w:lang w:val="kk-KZ"/>
        </w:rPr>
        <w:t>7</w:t>
      </w:r>
      <w:r w:rsidRPr="00F62832">
        <w:rPr>
          <w:rFonts w:ascii="Times New Roman" w:hAnsi="Times New Roman"/>
          <w:sz w:val="28"/>
          <w:szCs w:val="28"/>
          <w:lang w:val="kk-KZ"/>
        </w:rPr>
        <w:t xml:space="preserve">-0,12 </w:t>
      </w:r>
      <w:r w:rsidRPr="00F62832">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F62832">
        <w:rPr>
          <w:rFonts w:ascii="Times New Roman" w:hAnsi="Times New Roman"/>
          <w:sz w:val="28"/>
          <w:szCs w:val="28"/>
        </w:rPr>
        <w:t>.</w:t>
      </w:r>
    </w:p>
    <w:p w:rsidR="0072001E" w:rsidRPr="00F62832" w:rsidRDefault="0072001E" w:rsidP="00F62832">
      <w:pPr>
        <w:ind w:firstLine="700"/>
        <w:jc w:val="both"/>
        <w:rPr>
          <w:rFonts w:ascii="Times New Roman" w:hAnsi="Times New Roman"/>
          <w:sz w:val="28"/>
          <w:szCs w:val="28"/>
        </w:rPr>
      </w:pPr>
    </w:p>
    <w:p w:rsidR="002A42E5" w:rsidRPr="00F62832" w:rsidRDefault="00A91CF5" w:rsidP="00F62832">
      <w:pPr>
        <w:ind w:left="120"/>
        <w:jc w:val="center"/>
        <w:rPr>
          <w:rFonts w:ascii="Times New Roman" w:hAnsi="Times New Roman"/>
          <w:b/>
          <w:sz w:val="28"/>
          <w:szCs w:val="28"/>
        </w:rPr>
      </w:pPr>
      <w:r w:rsidRPr="00F62832">
        <w:rPr>
          <w:rFonts w:ascii="Times New Roman" w:hAnsi="Times New Roman"/>
          <w:b/>
          <w:sz w:val="28"/>
          <w:szCs w:val="28"/>
          <w:lang w:val="kk-KZ"/>
        </w:rPr>
        <w:t>11.</w:t>
      </w:r>
      <w:r w:rsidR="00C061BE" w:rsidRPr="00F62832">
        <w:rPr>
          <w:rFonts w:ascii="Times New Roman" w:hAnsi="Times New Roman"/>
          <w:b/>
          <w:sz w:val="28"/>
          <w:szCs w:val="28"/>
          <w:lang w:val="kk-KZ"/>
        </w:rPr>
        <w:t>7</w:t>
      </w:r>
      <w:r w:rsidR="004621BC" w:rsidRPr="00F62832">
        <w:rPr>
          <w:rFonts w:ascii="Times New Roman" w:hAnsi="Times New Roman"/>
          <w:b/>
          <w:sz w:val="28"/>
          <w:szCs w:val="28"/>
          <w:lang w:val="kk-KZ"/>
        </w:rPr>
        <w:t xml:space="preserve"> </w:t>
      </w:r>
      <w:r w:rsidR="00C66A9C" w:rsidRPr="00F62832">
        <w:rPr>
          <w:rFonts w:ascii="Times New Roman" w:hAnsi="Times New Roman"/>
          <w:b/>
          <w:sz w:val="28"/>
          <w:szCs w:val="28"/>
          <w:lang w:val="kk-KZ"/>
        </w:rPr>
        <w:t xml:space="preserve"> </w:t>
      </w:r>
      <w:r w:rsidR="002A42E5" w:rsidRPr="00F62832">
        <w:rPr>
          <w:rFonts w:ascii="Times New Roman" w:hAnsi="Times New Roman"/>
          <w:b/>
          <w:sz w:val="28"/>
          <w:szCs w:val="28"/>
        </w:rPr>
        <w:t>Плотность радиоактивных выпадений в приземном слое атмосферы</w:t>
      </w:r>
    </w:p>
    <w:p w:rsidR="00E02263" w:rsidRPr="00F62832" w:rsidRDefault="00E02263" w:rsidP="00F62832">
      <w:pPr>
        <w:jc w:val="both"/>
        <w:rPr>
          <w:rFonts w:ascii="Times New Roman" w:hAnsi="Times New Roman"/>
          <w:b/>
          <w:sz w:val="28"/>
          <w:szCs w:val="28"/>
        </w:rPr>
      </w:pPr>
    </w:p>
    <w:p w:rsidR="00AE40FA"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горизонтальными планшетами На станциях про</w:t>
      </w:r>
      <w:r w:rsidR="00FC1033" w:rsidRPr="00F62832">
        <w:rPr>
          <w:rFonts w:ascii="Times New Roman" w:hAnsi="Times New Roman"/>
          <w:sz w:val="28"/>
          <w:szCs w:val="28"/>
        </w:rPr>
        <w:t xml:space="preserve">водился </w:t>
      </w:r>
      <w:r w:rsidR="00F507DC" w:rsidRPr="00F62832">
        <w:rPr>
          <w:rFonts w:ascii="Times New Roman" w:hAnsi="Times New Roman"/>
          <w:sz w:val="28"/>
          <w:szCs w:val="28"/>
        </w:rPr>
        <w:t>пятисуточный отбор проб</w:t>
      </w:r>
      <w:r w:rsidR="004621BC" w:rsidRPr="00F62832">
        <w:rPr>
          <w:rFonts w:ascii="Times New Roman" w:hAnsi="Times New Roman"/>
          <w:sz w:val="28"/>
          <w:szCs w:val="28"/>
        </w:rPr>
        <w:t xml:space="preserve"> (рис.11.5</w:t>
      </w:r>
      <w:r w:rsidR="00FC1033" w:rsidRPr="00F62832">
        <w:rPr>
          <w:rFonts w:ascii="Times New Roman" w:hAnsi="Times New Roman"/>
          <w:sz w:val="28"/>
          <w:szCs w:val="28"/>
        </w:rPr>
        <w:t>).</w:t>
      </w:r>
    </w:p>
    <w:p w:rsidR="000C7511" w:rsidRPr="00F62832" w:rsidRDefault="000C7511" w:rsidP="00F62832">
      <w:pPr>
        <w:ind w:firstLine="709"/>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6009DE" w:rsidRPr="00F62832">
        <w:rPr>
          <w:rFonts w:ascii="Times New Roman" w:hAnsi="Times New Roman"/>
          <w:sz w:val="28"/>
          <w:szCs w:val="28"/>
        </w:rPr>
        <w:t>9</w:t>
      </w:r>
      <w:r w:rsidRPr="00F62832">
        <w:rPr>
          <w:rFonts w:ascii="Times New Roman" w:hAnsi="Times New Roman"/>
          <w:sz w:val="28"/>
          <w:szCs w:val="28"/>
        </w:rPr>
        <w:t>–</w:t>
      </w:r>
      <w:r w:rsidR="00DF628E" w:rsidRPr="00F62832">
        <w:rPr>
          <w:rFonts w:ascii="Times New Roman" w:hAnsi="Times New Roman"/>
          <w:sz w:val="28"/>
          <w:szCs w:val="28"/>
        </w:rPr>
        <w:t>1</w:t>
      </w:r>
      <w:r w:rsidRPr="00F62832">
        <w:rPr>
          <w:rFonts w:ascii="Times New Roman" w:hAnsi="Times New Roman"/>
          <w:sz w:val="28"/>
          <w:szCs w:val="28"/>
          <w:lang w:val="kk-KZ"/>
        </w:rPr>
        <w:t>,</w:t>
      </w:r>
      <w:r w:rsidR="006009DE" w:rsidRPr="00F62832">
        <w:rPr>
          <w:rFonts w:ascii="Times New Roman" w:hAnsi="Times New Roman"/>
          <w:sz w:val="28"/>
          <w:szCs w:val="28"/>
          <w:lang w:val="kk-KZ"/>
        </w:rPr>
        <w:t>4</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6009DE"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25707F" w:rsidRPr="00F62832" w:rsidRDefault="0025707F" w:rsidP="00F62832">
      <w:pPr>
        <w:ind w:firstLine="700"/>
        <w:jc w:val="both"/>
        <w:rPr>
          <w:rFonts w:ascii="Times New Roman" w:hAnsi="Times New Roman"/>
          <w:sz w:val="28"/>
          <w:szCs w:val="28"/>
        </w:rPr>
      </w:pPr>
    </w:p>
    <w:p w:rsidR="00E6366A" w:rsidRPr="00F62832" w:rsidRDefault="00154002" w:rsidP="00F62832">
      <w:pPr>
        <w:jc w:val="center"/>
        <w:rPr>
          <w:noProof/>
          <w:lang w:val="kk-KZ" w:eastAsia="ru-RU" w:bidi="ar-SA"/>
        </w:rPr>
      </w:pPr>
      <w:r w:rsidRPr="00F62832">
        <w:rPr>
          <w:noProof/>
          <w:lang w:eastAsia="ru-RU" w:bidi="ar-SA"/>
        </w:rPr>
        <w:drawing>
          <wp:inline distT="0" distB="0" distL="0" distR="0">
            <wp:extent cx="4886325" cy="2135268"/>
            <wp:effectExtent l="19050" t="0" r="9525"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7" cstate="print"/>
                    <a:srcRect/>
                    <a:stretch>
                      <a:fillRect/>
                    </a:stretch>
                  </pic:blipFill>
                  <pic:spPr bwMode="auto">
                    <a:xfrm>
                      <a:off x="0" y="0"/>
                      <a:ext cx="4895859" cy="2139434"/>
                    </a:xfrm>
                    <a:prstGeom prst="rect">
                      <a:avLst/>
                    </a:prstGeom>
                    <a:noFill/>
                    <a:ln w="9525">
                      <a:noFill/>
                      <a:miter lim="800000"/>
                      <a:headEnd/>
                      <a:tailEnd/>
                    </a:ln>
                  </pic:spPr>
                </pic:pic>
              </a:graphicData>
            </a:graphic>
          </wp:inline>
        </w:drawing>
      </w:r>
    </w:p>
    <w:p w:rsidR="001E7212" w:rsidRPr="00F62832" w:rsidRDefault="001E7212" w:rsidP="00F62832">
      <w:pPr>
        <w:jc w:val="center"/>
        <w:rPr>
          <w:noProof/>
          <w:lang w:val="kk-KZ" w:eastAsia="ru-RU" w:bidi="ar-SA"/>
        </w:rPr>
      </w:pPr>
    </w:p>
    <w:p w:rsidR="0049016A" w:rsidRPr="00F62832" w:rsidRDefault="00021610" w:rsidP="00F62832">
      <w:pPr>
        <w:jc w:val="center"/>
        <w:rPr>
          <w:rFonts w:ascii="Times New Roman" w:hAnsi="Times New Roman"/>
          <w:sz w:val="28"/>
          <w:szCs w:val="28"/>
        </w:rPr>
      </w:pPr>
      <w:r w:rsidRPr="00F62832">
        <w:rPr>
          <w:rFonts w:ascii="Times New Roman" w:hAnsi="Times New Roman"/>
          <w:sz w:val="28"/>
          <w:szCs w:val="28"/>
        </w:rPr>
        <w:t>Рис. 11.</w:t>
      </w:r>
      <w:r w:rsidR="004621BC" w:rsidRPr="00F62832">
        <w:rPr>
          <w:rFonts w:ascii="Times New Roman" w:hAnsi="Times New Roman"/>
          <w:sz w:val="28"/>
          <w:szCs w:val="28"/>
        </w:rPr>
        <w:t>5</w:t>
      </w:r>
      <w:r w:rsidRPr="00F62832">
        <w:rPr>
          <w:rFonts w:ascii="Times New Roman" w:hAnsi="Times New Roman"/>
          <w:sz w:val="28"/>
          <w:szCs w:val="28"/>
        </w:rPr>
        <w:t xml:space="preserve"> Схема расположения метеостанций за наблюдением </w:t>
      </w:r>
      <w:r w:rsidR="009910B0" w:rsidRPr="00F62832">
        <w:rPr>
          <w:rFonts w:ascii="Times New Roman" w:hAnsi="Times New Roman"/>
          <w:sz w:val="28"/>
          <w:szCs w:val="28"/>
        </w:rPr>
        <w:t xml:space="preserve">уровня </w:t>
      </w:r>
      <w:r w:rsidRPr="00F62832">
        <w:rPr>
          <w:rFonts w:ascii="Times New Roman" w:hAnsi="Times New Roman"/>
          <w:sz w:val="28"/>
          <w:szCs w:val="28"/>
        </w:rPr>
        <w:t>ради</w:t>
      </w:r>
      <w:r w:rsidR="00565486" w:rsidRPr="00F62832">
        <w:rPr>
          <w:rFonts w:ascii="Times New Roman" w:hAnsi="Times New Roman"/>
          <w:sz w:val="28"/>
          <w:szCs w:val="28"/>
        </w:rPr>
        <w:t>а</w:t>
      </w:r>
      <w:r w:rsidRPr="00F62832">
        <w:rPr>
          <w:rFonts w:ascii="Times New Roman" w:hAnsi="Times New Roman"/>
          <w:sz w:val="28"/>
          <w:szCs w:val="28"/>
        </w:rPr>
        <w:t>ционного гамма-фона и плотностью радиоактивных выпа</w:t>
      </w:r>
      <w:r w:rsidR="00956E93" w:rsidRPr="00F62832">
        <w:rPr>
          <w:rFonts w:ascii="Times New Roman" w:hAnsi="Times New Roman"/>
          <w:sz w:val="28"/>
          <w:szCs w:val="28"/>
        </w:rPr>
        <w:t>дений на территории</w:t>
      </w:r>
      <w:r w:rsidR="004621BC" w:rsidRPr="00F62832">
        <w:rPr>
          <w:rFonts w:ascii="Times New Roman" w:hAnsi="Times New Roman"/>
          <w:sz w:val="28"/>
          <w:szCs w:val="28"/>
        </w:rPr>
        <w:t xml:space="preserve"> </w:t>
      </w:r>
      <w:r w:rsidR="0093367A" w:rsidRPr="00F62832">
        <w:rPr>
          <w:rFonts w:ascii="Times New Roman" w:hAnsi="Times New Roman"/>
          <w:sz w:val="28"/>
          <w:szCs w:val="28"/>
        </w:rPr>
        <w:t>Мангистауской</w:t>
      </w:r>
      <w:r w:rsidR="004621BC" w:rsidRPr="00F62832">
        <w:rPr>
          <w:rFonts w:ascii="Times New Roman" w:hAnsi="Times New Roman"/>
          <w:sz w:val="28"/>
          <w:szCs w:val="28"/>
        </w:rPr>
        <w:t xml:space="preserve"> </w:t>
      </w:r>
      <w:r w:rsidRPr="00F62832">
        <w:rPr>
          <w:rFonts w:ascii="Times New Roman" w:hAnsi="Times New Roman"/>
          <w:sz w:val="28"/>
          <w:szCs w:val="28"/>
        </w:rPr>
        <w:t>области</w:t>
      </w:r>
    </w:p>
    <w:p w:rsidR="00E02263" w:rsidRPr="00F62832" w:rsidRDefault="00E02263" w:rsidP="00F62832">
      <w:pPr>
        <w:numPr>
          <w:ilvl w:val="0"/>
          <w:numId w:val="6"/>
        </w:numPr>
        <w:jc w:val="center"/>
        <w:rPr>
          <w:rFonts w:ascii="Times New Roman" w:hAnsi="Times New Roman"/>
          <w:b/>
          <w:sz w:val="28"/>
          <w:szCs w:val="28"/>
        </w:rPr>
      </w:pPr>
      <w:r w:rsidRPr="00F62832">
        <w:rPr>
          <w:rFonts w:ascii="Times New Roman" w:hAnsi="Times New Roman"/>
          <w:b/>
          <w:sz w:val="28"/>
          <w:szCs w:val="28"/>
        </w:rPr>
        <w:lastRenderedPageBreak/>
        <w:t>Состояние атмосферного воздуха Павлодарской области</w:t>
      </w:r>
    </w:p>
    <w:p w:rsidR="00605E95" w:rsidRPr="00F62832" w:rsidRDefault="00605E95" w:rsidP="00F62832">
      <w:pPr>
        <w:ind w:left="1234"/>
        <w:jc w:val="both"/>
        <w:rPr>
          <w:rFonts w:ascii="Times New Roman" w:hAnsi="Times New Roman"/>
          <w:b/>
          <w:sz w:val="28"/>
          <w:szCs w:val="28"/>
        </w:rPr>
      </w:pPr>
    </w:p>
    <w:p w:rsidR="00E02263" w:rsidRPr="00F62832" w:rsidRDefault="00E02263" w:rsidP="00F62832">
      <w:pPr>
        <w:numPr>
          <w:ilvl w:val="1"/>
          <w:numId w:val="6"/>
        </w:numPr>
        <w:ind w:left="0" w:firstLine="0"/>
        <w:jc w:val="center"/>
        <w:rPr>
          <w:rFonts w:ascii="Times New Roman" w:hAnsi="Times New Roman"/>
          <w:b/>
          <w:sz w:val="28"/>
          <w:szCs w:val="28"/>
        </w:rPr>
      </w:pPr>
      <w:r w:rsidRPr="00F62832">
        <w:rPr>
          <w:rFonts w:ascii="Times New Roman" w:hAnsi="Times New Roman"/>
          <w:b/>
          <w:sz w:val="28"/>
          <w:szCs w:val="28"/>
        </w:rPr>
        <w:t>Состояние загрязнения атмосфер</w:t>
      </w:r>
      <w:r w:rsidR="00517823" w:rsidRPr="00F62832">
        <w:rPr>
          <w:rFonts w:ascii="Times New Roman" w:hAnsi="Times New Roman"/>
          <w:b/>
          <w:sz w:val="28"/>
          <w:szCs w:val="28"/>
        </w:rPr>
        <w:t>ного воздуха по городу Павлодар</w:t>
      </w:r>
    </w:p>
    <w:p w:rsidR="0018643B" w:rsidRPr="00F62832" w:rsidRDefault="0018643B" w:rsidP="00F62832">
      <w:pPr>
        <w:pStyle w:val="Style19"/>
        <w:widowControl/>
        <w:spacing w:line="240" w:lineRule="auto"/>
        <w:ind w:firstLine="701"/>
        <w:rPr>
          <w:rStyle w:val="FontStyle204"/>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B75ABB" w:rsidRPr="00F62832">
        <w:rPr>
          <w:rStyle w:val="FontStyle204"/>
          <w:sz w:val="28"/>
          <w:szCs w:val="28"/>
        </w:rPr>
        <w:t>6</w:t>
      </w:r>
      <w:r w:rsidRPr="00F62832">
        <w:rPr>
          <w:rStyle w:val="FontStyle204"/>
          <w:sz w:val="28"/>
          <w:szCs w:val="28"/>
        </w:rPr>
        <w:t>стационарных постах</w:t>
      </w:r>
      <w:r w:rsidR="004621BC" w:rsidRPr="00F62832">
        <w:rPr>
          <w:rStyle w:val="FontStyle204"/>
          <w:sz w:val="28"/>
          <w:szCs w:val="28"/>
        </w:rPr>
        <w:t xml:space="preserve"> </w:t>
      </w:r>
      <w:r w:rsidRPr="00F62832">
        <w:rPr>
          <w:rFonts w:ascii="Times New Roman" w:hAnsi="Times New Roman"/>
          <w:sz w:val="28"/>
          <w:szCs w:val="28"/>
        </w:rPr>
        <w:t>(</w:t>
      </w:r>
      <w:r w:rsidR="00E71641" w:rsidRPr="00F62832">
        <w:rPr>
          <w:rFonts w:ascii="Times New Roman" w:hAnsi="Times New Roman"/>
          <w:sz w:val="28"/>
          <w:szCs w:val="28"/>
        </w:rPr>
        <w:t>рис.12.1.</w:t>
      </w:r>
      <w:r w:rsidRPr="00F62832">
        <w:rPr>
          <w:rFonts w:ascii="Times New Roman" w:hAnsi="Times New Roman"/>
          <w:sz w:val="28"/>
          <w:szCs w:val="28"/>
        </w:rPr>
        <w:t xml:space="preserve">, таблица </w:t>
      </w:r>
      <w:r w:rsidR="00F507DC" w:rsidRPr="00F62832">
        <w:rPr>
          <w:rFonts w:ascii="Times New Roman" w:hAnsi="Times New Roman"/>
          <w:sz w:val="28"/>
          <w:szCs w:val="28"/>
        </w:rPr>
        <w:t>9</w:t>
      </w:r>
      <w:r w:rsidR="00FE06FC" w:rsidRPr="00F62832">
        <w:rPr>
          <w:rFonts w:ascii="Times New Roman" w:hAnsi="Times New Roman"/>
          <w:sz w:val="28"/>
          <w:szCs w:val="28"/>
        </w:rPr>
        <w:t>4</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F507DC" w:rsidRPr="00F62832">
        <w:rPr>
          <w:rFonts w:ascii="Times New Roman" w:hAnsi="Times New Roman"/>
        </w:rPr>
        <w:t>9</w:t>
      </w:r>
      <w:r w:rsidR="007D11EA" w:rsidRPr="00F62832">
        <w:rPr>
          <w:rFonts w:ascii="Times New Roman" w:hAnsi="Times New Roman"/>
        </w:rPr>
        <w:t>4</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F62832">
        <w:tc>
          <w:tcPr>
            <w:tcW w:w="959"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Номер</w:t>
            </w:r>
          </w:p>
          <w:p w:rsidR="00043CE7" w:rsidRPr="00F62832" w:rsidRDefault="00043CE7" w:rsidP="00F62832">
            <w:pPr>
              <w:jc w:val="center"/>
              <w:outlineLvl w:val="1"/>
              <w:rPr>
                <w:rFonts w:ascii="Times New Roman" w:hAnsi="Times New Roman"/>
                <w:b/>
              </w:rPr>
            </w:pPr>
            <w:r w:rsidRPr="00F62832">
              <w:rPr>
                <w:rFonts w:ascii="Times New Roman" w:hAnsi="Times New Roman"/>
                <w:b/>
              </w:rPr>
              <w:t>поста</w:t>
            </w:r>
          </w:p>
        </w:tc>
        <w:tc>
          <w:tcPr>
            <w:tcW w:w="113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Проведени</w:t>
            </w:r>
            <w:r w:rsidR="00E90FE6" w:rsidRPr="00F62832">
              <w:rPr>
                <w:rFonts w:ascii="Times New Roman" w:hAnsi="Times New Roman"/>
                <w:b/>
              </w:rPr>
              <w:t>е</w:t>
            </w:r>
            <w:r w:rsidRPr="00F62832">
              <w:rPr>
                <w:rFonts w:ascii="Times New Roman" w:hAnsi="Times New Roman"/>
                <w:b/>
              </w:rPr>
              <w:t xml:space="preserve"> наблюдений</w:t>
            </w:r>
          </w:p>
        </w:tc>
        <w:tc>
          <w:tcPr>
            <w:tcW w:w="2227"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Адрес поста</w:t>
            </w:r>
          </w:p>
        </w:tc>
        <w:tc>
          <w:tcPr>
            <w:tcW w:w="3685"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43CE7" w:rsidRPr="00F62832">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1</w:t>
            </w:r>
          </w:p>
        </w:tc>
        <w:tc>
          <w:tcPr>
            <w:tcW w:w="1134" w:type="dxa"/>
            <w:vMerge w:val="restart"/>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 xml:space="preserve">3 раза </w:t>
            </w:r>
          </w:p>
          <w:p w:rsidR="00043CE7" w:rsidRPr="00F62832" w:rsidRDefault="00043CE7" w:rsidP="00F62832">
            <w:pPr>
              <w:jc w:val="center"/>
              <w:outlineLvl w:val="1"/>
              <w:rPr>
                <w:rFonts w:ascii="Times New Roman" w:hAnsi="Times New Roman"/>
              </w:rPr>
            </w:pPr>
            <w:r w:rsidRPr="00F62832">
              <w:rPr>
                <w:rFonts w:ascii="Times New Roman" w:hAnsi="Times New Roman"/>
              </w:rPr>
              <w:t>в сутки</w:t>
            </w:r>
          </w:p>
        </w:tc>
        <w:tc>
          <w:tcPr>
            <w:tcW w:w="1884" w:type="dxa"/>
            <w:vMerge w:val="restart"/>
            <w:vAlign w:val="center"/>
          </w:tcPr>
          <w:p w:rsidR="00043CE7"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227"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t>пересечение ул. Камзина и Чкалова</w:t>
            </w:r>
          </w:p>
        </w:tc>
        <w:tc>
          <w:tcPr>
            <w:tcW w:w="3685" w:type="dxa"/>
            <w:vMerge w:val="restart"/>
            <w:vAlign w:val="center"/>
          </w:tcPr>
          <w:p w:rsidR="00043CE7" w:rsidRPr="00F62832" w:rsidRDefault="00E90FE6" w:rsidP="00F62832">
            <w:pPr>
              <w:outlineLvl w:val="1"/>
              <w:rPr>
                <w:rFonts w:ascii="Times New Roman" w:hAnsi="Times New Roman"/>
              </w:rPr>
            </w:pPr>
            <w:r w:rsidRPr="00F62832">
              <w:rPr>
                <w:rFonts w:ascii="Times New Roman" w:hAnsi="Times New Roman"/>
              </w:rPr>
              <w:t>в</w:t>
            </w:r>
            <w:r w:rsidR="00043CE7" w:rsidRPr="00F62832">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F62832">
              <w:rPr>
                <w:rFonts w:ascii="Times New Roman" w:hAnsi="Times New Roman"/>
              </w:rPr>
              <w:t>т</w:t>
            </w:r>
            <w:r w:rsidR="00043CE7" w:rsidRPr="00F62832">
              <w:rPr>
                <w:rFonts w:ascii="Times New Roman" w:hAnsi="Times New Roman"/>
              </w:rPr>
              <w:t>ый водород</w:t>
            </w:r>
          </w:p>
        </w:tc>
      </w:tr>
      <w:tr w:rsidR="00043CE7" w:rsidRPr="00F62832">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2</w:t>
            </w:r>
          </w:p>
        </w:tc>
        <w:tc>
          <w:tcPr>
            <w:tcW w:w="1134" w:type="dxa"/>
            <w:vMerge/>
            <w:vAlign w:val="center"/>
          </w:tcPr>
          <w:p w:rsidR="00043CE7" w:rsidRPr="00F62832" w:rsidRDefault="00043CE7" w:rsidP="00F62832">
            <w:pPr>
              <w:jc w:val="center"/>
              <w:outlineLvl w:val="1"/>
              <w:rPr>
                <w:rFonts w:ascii="Times New Roman" w:hAnsi="Times New Roman"/>
              </w:rPr>
            </w:pPr>
          </w:p>
        </w:tc>
        <w:tc>
          <w:tcPr>
            <w:tcW w:w="1884" w:type="dxa"/>
            <w:vMerge/>
            <w:vAlign w:val="center"/>
          </w:tcPr>
          <w:p w:rsidR="00043CE7" w:rsidRPr="00F62832" w:rsidRDefault="00043CE7" w:rsidP="00F62832">
            <w:pPr>
              <w:jc w:val="center"/>
              <w:outlineLvl w:val="1"/>
              <w:rPr>
                <w:rFonts w:ascii="Times New Roman" w:hAnsi="Times New Roman"/>
              </w:rPr>
            </w:pPr>
          </w:p>
        </w:tc>
        <w:tc>
          <w:tcPr>
            <w:tcW w:w="2227"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t>ул. Айманова, 26</w:t>
            </w:r>
          </w:p>
        </w:tc>
        <w:tc>
          <w:tcPr>
            <w:tcW w:w="3685" w:type="dxa"/>
            <w:vMerge/>
            <w:vAlign w:val="center"/>
          </w:tcPr>
          <w:p w:rsidR="00043CE7" w:rsidRPr="00F62832" w:rsidRDefault="00043CE7" w:rsidP="00F62832">
            <w:pPr>
              <w:outlineLvl w:val="1"/>
              <w:rPr>
                <w:rFonts w:ascii="Times New Roman" w:hAnsi="Times New Roman"/>
              </w:rPr>
            </w:pPr>
          </w:p>
        </w:tc>
      </w:tr>
      <w:tr w:rsidR="0011143B" w:rsidRPr="00F62832">
        <w:tc>
          <w:tcPr>
            <w:tcW w:w="959" w:type="dxa"/>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3</w:t>
            </w:r>
          </w:p>
        </w:tc>
        <w:tc>
          <w:tcPr>
            <w:tcW w:w="1134" w:type="dxa"/>
            <w:vMerge w:val="restart"/>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каждые 20 минут</w:t>
            </w:r>
          </w:p>
        </w:tc>
        <w:tc>
          <w:tcPr>
            <w:tcW w:w="1884" w:type="dxa"/>
            <w:vMerge w:val="restart"/>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в непрерывном режиме</w:t>
            </w:r>
          </w:p>
        </w:tc>
        <w:tc>
          <w:tcPr>
            <w:tcW w:w="2227" w:type="dxa"/>
            <w:vAlign w:val="center"/>
          </w:tcPr>
          <w:p w:rsidR="0011143B" w:rsidRPr="00F62832" w:rsidRDefault="0011143B" w:rsidP="00F62832">
            <w:pPr>
              <w:jc w:val="center"/>
              <w:outlineLvl w:val="1"/>
              <w:rPr>
                <w:rFonts w:ascii="Times New Roman" w:hAnsi="Times New Roman"/>
                <w:i/>
              </w:rPr>
            </w:pPr>
            <w:r w:rsidRPr="00F62832">
              <w:rPr>
                <w:rStyle w:val="FontStyle201"/>
                <w:i w:val="0"/>
              </w:rPr>
              <w:t>ул. Ломова</w:t>
            </w:r>
          </w:p>
        </w:tc>
        <w:tc>
          <w:tcPr>
            <w:tcW w:w="3685" w:type="dxa"/>
            <w:vAlign w:val="center"/>
          </w:tcPr>
          <w:p w:rsidR="0011143B" w:rsidRPr="00F62832" w:rsidRDefault="0011143B"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азота</w:t>
            </w:r>
          </w:p>
        </w:tc>
      </w:tr>
      <w:tr w:rsidR="0011143B" w:rsidRPr="00F62832">
        <w:tc>
          <w:tcPr>
            <w:tcW w:w="959" w:type="dxa"/>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4</w:t>
            </w:r>
          </w:p>
        </w:tc>
        <w:tc>
          <w:tcPr>
            <w:tcW w:w="1134" w:type="dxa"/>
            <w:vMerge/>
            <w:vAlign w:val="center"/>
          </w:tcPr>
          <w:p w:rsidR="0011143B" w:rsidRPr="00F62832" w:rsidRDefault="0011143B" w:rsidP="00F62832">
            <w:pPr>
              <w:jc w:val="center"/>
              <w:outlineLvl w:val="1"/>
              <w:rPr>
                <w:rFonts w:ascii="Times New Roman" w:hAnsi="Times New Roman"/>
              </w:rPr>
            </w:pPr>
          </w:p>
        </w:tc>
        <w:tc>
          <w:tcPr>
            <w:tcW w:w="1884" w:type="dxa"/>
            <w:vMerge/>
            <w:vAlign w:val="center"/>
          </w:tcPr>
          <w:p w:rsidR="0011143B" w:rsidRPr="00F62832" w:rsidRDefault="0011143B" w:rsidP="00F62832">
            <w:pPr>
              <w:jc w:val="center"/>
              <w:outlineLvl w:val="1"/>
              <w:rPr>
                <w:rFonts w:ascii="Times New Roman" w:hAnsi="Times New Roman"/>
              </w:rPr>
            </w:pPr>
          </w:p>
        </w:tc>
        <w:tc>
          <w:tcPr>
            <w:tcW w:w="2227" w:type="dxa"/>
            <w:vAlign w:val="center"/>
          </w:tcPr>
          <w:p w:rsidR="0011143B" w:rsidRPr="00F62832" w:rsidRDefault="0011143B" w:rsidP="00F62832">
            <w:pPr>
              <w:jc w:val="center"/>
              <w:outlineLvl w:val="1"/>
              <w:rPr>
                <w:rFonts w:ascii="Times New Roman" w:hAnsi="Times New Roman"/>
                <w:i/>
              </w:rPr>
            </w:pPr>
            <w:r w:rsidRPr="00F62832">
              <w:rPr>
                <w:rStyle w:val="FontStyle201"/>
                <w:i w:val="0"/>
              </w:rPr>
              <w:t>ул. Каз. правды</w:t>
            </w:r>
          </w:p>
        </w:tc>
        <w:tc>
          <w:tcPr>
            <w:tcW w:w="3685" w:type="dxa"/>
            <w:vAlign w:val="center"/>
          </w:tcPr>
          <w:p w:rsidR="0011143B" w:rsidRPr="00F62832" w:rsidRDefault="0011143B" w:rsidP="00F62832">
            <w:pPr>
              <w:outlineLvl w:val="1"/>
              <w:rPr>
                <w:rFonts w:ascii="Times New Roman" w:hAnsi="Times New Roman"/>
                <w:lang w:val="kk-KZ"/>
              </w:rPr>
            </w:pPr>
            <w:r w:rsidRPr="00F62832">
              <w:rPr>
                <w:rFonts w:ascii="Times New Roman" w:hAnsi="Times New Roman"/>
              </w:rPr>
              <w:t>взвешенные частицы РМ-10, диоксид серы, оксид углерода, диоксид и оксид азота, сероводород</w:t>
            </w:r>
            <w:r w:rsidRPr="00F62832">
              <w:rPr>
                <w:rFonts w:ascii="Times New Roman" w:hAnsi="Times New Roman"/>
                <w:lang w:val="kk-KZ"/>
              </w:rPr>
              <w:t>, сумма углеводородов, метан</w:t>
            </w:r>
          </w:p>
        </w:tc>
      </w:tr>
      <w:tr w:rsidR="0011143B" w:rsidRPr="00F62832">
        <w:tc>
          <w:tcPr>
            <w:tcW w:w="959" w:type="dxa"/>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5</w:t>
            </w:r>
          </w:p>
        </w:tc>
        <w:tc>
          <w:tcPr>
            <w:tcW w:w="1134" w:type="dxa"/>
            <w:vMerge/>
            <w:vAlign w:val="center"/>
          </w:tcPr>
          <w:p w:rsidR="0011143B" w:rsidRPr="00F62832" w:rsidRDefault="0011143B" w:rsidP="00F62832">
            <w:pPr>
              <w:jc w:val="center"/>
              <w:outlineLvl w:val="1"/>
              <w:rPr>
                <w:rFonts w:ascii="Times New Roman" w:hAnsi="Times New Roman"/>
              </w:rPr>
            </w:pPr>
          </w:p>
        </w:tc>
        <w:tc>
          <w:tcPr>
            <w:tcW w:w="1884" w:type="dxa"/>
            <w:vMerge/>
            <w:vAlign w:val="center"/>
          </w:tcPr>
          <w:p w:rsidR="0011143B" w:rsidRPr="00F62832" w:rsidRDefault="0011143B" w:rsidP="00F62832">
            <w:pPr>
              <w:jc w:val="center"/>
              <w:outlineLvl w:val="1"/>
              <w:rPr>
                <w:rFonts w:ascii="Times New Roman" w:hAnsi="Times New Roman"/>
              </w:rPr>
            </w:pPr>
          </w:p>
        </w:tc>
        <w:tc>
          <w:tcPr>
            <w:tcW w:w="2227" w:type="dxa"/>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ул. Естая, 54</w:t>
            </w:r>
          </w:p>
        </w:tc>
        <w:tc>
          <w:tcPr>
            <w:tcW w:w="3685" w:type="dxa"/>
            <w:vMerge w:val="restart"/>
            <w:vAlign w:val="center"/>
          </w:tcPr>
          <w:p w:rsidR="0011143B" w:rsidRPr="00F62832" w:rsidRDefault="0011143B" w:rsidP="00F62832">
            <w:pPr>
              <w:outlineLvl w:val="1"/>
              <w:rPr>
                <w:rFonts w:ascii="Times New Roman" w:hAnsi="Times New Roman"/>
              </w:rPr>
            </w:pPr>
            <w:r w:rsidRPr="00F6283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F62832">
        <w:tc>
          <w:tcPr>
            <w:tcW w:w="959" w:type="dxa"/>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6</w:t>
            </w:r>
          </w:p>
        </w:tc>
        <w:tc>
          <w:tcPr>
            <w:tcW w:w="1134" w:type="dxa"/>
            <w:vMerge/>
            <w:vAlign w:val="center"/>
          </w:tcPr>
          <w:p w:rsidR="0011143B" w:rsidRPr="00F62832" w:rsidRDefault="0011143B" w:rsidP="00F62832">
            <w:pPr>
              <w:jc w:val="center"/>
              <w:outlineLvl w:val="1"/>
              <w:rPr>
                <w:rFonts w:ascii="Times New Roman" w:hAnsi="Times New Roman"/>
              </w:rPr>
            </w:pPr>
          </w:p>
        </w:tc>
        <w:tc>
          <w:tcPr>
            <w:tcW w:w="1884" w:type="dxa"/>
            <w:vMerge/>
            <w:vAlign w:val="center"/>
          </w:tcPr>
          <w:p w:rsidR="0011143B" w:rsidRPr="00F62832" w:rsidRDefault="0011143B" w:rsidP="00F62832">
            <w:pPr>
              <w:jc w:val="center"/>
              <w:outlineLvl w:val="1"/>
              <w:rPr>
                <w:rFonts w:ascii="Times New Roman" w:hAnsi="Times New Roman"/>
              </w:rPr>
            </w:pPr>
          </w:p>
        </w:tc>
        <w:tc>
          <w:tcPr>
            <w:tcW w:w="2227" w:type="dxa"/>
            <w:vAlign w:val="center"/>
          </w:tcPr>
          <w:p w:rsidR="0011143B" w:rsidRPr="00F62832" w:rsidRDefault="0011143B" w:rsidP="00F62832">
            <w:pPr>
              <w:jc w:val="center"/>
              <w:outlineLvl w:val="1"/>
              <w:rPr>
                <w:rFonts w:ascii="Times New Roman" w:hAnsi="Times New Roman"/>
              </w:rPr>
            </w:pPr>
            <w:r w:rsidRPr="00F62832">
              <w:rPr>
                <w:rFonts w:ascii="Times New Roman" w:hAnsi="Times New Roman"/>
              </w:rPr>
              <w:t>ул. Затон, 39</w:t>
            </w:r>
          </w:p>
        </w:tc>
        <w:tc>
          <w:tcPr>
            <w:tcW w:w="3685" w:type="dxa"/>
            <w:vMerge/>
            <w:vAlign w:val="center"/>
          </w:tcPr>
          <w:p w:rsidR="0011143B" w:rsidRPr="00F62832" w:rsidRDefault="0011143B" w:rsidP="00F62832">
            <w:pPr>
              <w:outlineLvl w:val="1"/>
              <w:rPr>
                <w:rFonts w:ascii="Times New Roman" w:hAnsi="Times New Roman"/>
              </w:rPr>
            </w:pPr>
          </w:p>
        </w:tc>
      </w:tr>
    </w:tbl>
    <w:p w:rsidR="001750B4" w:rsidRPr="00F62832" w:rsidRDefault="001750B4" w:rsidP="00F62832">
      <w:pPr>
        <w:pStyle w:val="Style100"/>
        <w:widowControl/>
        <w:spacing w:line="0" w:lineRule="atLeast"/>
        <w:ind w:firstLine="708"/>
        <w:rPr>
          <w:rStyle w:val="FontStyle201"/>
          <w:sz w:val="28"/>
          <w:szCs w:val="28"/>
        </w:rPr>
      </w:pPr>
    </w:p>
    <w:p w:rsidR="00E02263" w:rsidRPr="00F62832" w:rsidRDefault="00144F4E" w:rsidP="00F62832">
      <w:pPr>
        <w:jc w:val="center"/>
        <w:rPr>
          <w:rFonts w:ascii="Times New Roman" w:hAnsi="Times New Roman"/>
          <w:b/>
          <w:sz w:val="26"/>
          <w:szCs w:val="26"/>
        </w:rPr>
      </w:pPr>
      <w:r w:rsidRPr="00F62832">
        <w:rPr>
          <w:rFonts w:ascii="Times New Roman" w:hAnsi="Times New Roman"/>
          <w:b/>
          <w:noProof/>
          <w:sz w:val="26"/>
          <w:szCs w:val="26"/>
          <w:lang w:eastAsia="ru-RU" w:bidi="ar-SA"/>
        </w:rPr>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88"/>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F62832" w:rsidRDefault="0049016A" w:rsidP="00F62832">
      <w:pPr>
        <w:jc w:val="center"/>
        <w:rPr>
          <w:rFonts w:ascii="Times New Roman" w:hAnsi="Times New Roman"/>
          <w:b/>
          <w:sz w:val="26"/>
          <w:szCs w:val="26"/>
        </w:rPr>
      </w:pPr>
    </w:p>
    <w:p w:rsidR="00D438C4" w:rsidRPr="00F62832" w:rsidRDefault="00E71641" w:rsidP="00F62832">
      <w:pPr>
        <w:ind w:right="-375"/>
        <w:jc w:val="center"/>
        <w:rPr>
          <w:rFonts w:ascii="Times New Roman" w:hAnsi="Times New Roman"/>
          <w:sz w:val="28"/>
          <w:szCs w:val="28"/>
        </w:rPr>
      </w:pPr>
      <w:r w:rsidRPr="00F62832">
        <w:rPr>
          <w:rFonts w:ascii="Times New Roman" w:hAnsi="Times New Roman"/>
          <w:sz w:val="28"/>
          <w:szCs w:val="28"/>
        </w:rPr>
        <w:t xml:space="preserve">Рис.12.1.Схема расположения стационарной сети наблюдения </w:t>
      </w:r>
      <w:r w:rsidR="008F679F" w:rsidRPr="00F62832">
        <w:rPr>
          <w:rFonts w:ascii="Times New Roman" w:hAnsi="Times New Roman"/>
          <w:sz w:val="28"/>
          <w:szCs w:val="28"/>
        </w:rPr>
        <w:t>за загрязнением атмосферного воздуха</w:t>
      </w:r>
      <w:r w:rsidRPr="00F62832">
        <w:rPr>
          <w:rFonts w:ascii="Times New Roman" w:hAnsi="Times New Roman"/>
          <w:sz w:val="28"/>
          <w:szCs w:val="28"/>
        </w:rPr>
        <w:t xml:space="preserve"> города Павлодар </w:t>
      </w:r>
    </w:p>
    <w:p w:rsidR="00B41BF9" w:rsidRPr="00F62832" w:rsidRDefault="00B41BF9" w:rsidP="00F62832">
      <w:pPr>
        <w:jc w:val="right"/>
        <w:rPr>
          <w:rFonts w:ascii="Times New Roman" w:hAnsi="Times New Roman"/>
          <w:lang w:val="kk-KZ"/>
        </w:rPr>
      </w:pPr>
      <w:r w:rsidRPr="00F62832">
        <w:rPr>
          <w:rFonts w:ascii="Times New Roman" w:hAnsi="Times New Roman"/>
        </w:rPr>
        <w:lastRenderedPageBreak/>
        <w:t xml:space="preserve">Таблица </w:t>
      </w:r>
      <w:r w:rsidR="00F507DC" w:rsidRPr="00F62832">
        <w:rPr>
          <w:rFonts w:ascii="Times New Roman" w:hAnsi="Times New Roman"/>
        </w:rPr>
        <w:t>9</w:t>
      </w:r>
      <w:r w:rsidR="007D11EA" w:rsidRPr="00F62832">
        <w:rPr>
          <w:rFonts w:ascii="Times New Roman" w:hAnsi="Times New Roman"/>
        </w:rPr>
        <w:t>5</w:t>
      </w:r>
    </w:p>
    <w:p w:rsidR="00B41BF9" w:rsidRPr="00F62832" w:rsidRDefault="00B41BF9" w:rsidP="00F62832">
      <w:pPr>
        <w:pStyle w:val="Style100"/>
        <w:widowControl/>
        <w:spacing w:line="0" w:lineRule="atLeast"/>
        <w:ind w:firstLine="708"/>
        <w:rPr>
          <w:rStyle w:val="FontStyle201"/>
          <w:b/>
          <w:i w:val="0"/>
          <w:sz w:val="28"/>
          <w:szCs w:val="28"/>
        </w:rPr>
      </w:pPr>
      <w:r w:rsidRPr="00F62832">
        <w:rPr>
          <w:rStyle w:val="FontStyle201"/>
          <w:i w:val="0"/>
          <w:sz w:val="28"/>
          <w:szCs w:val="28"/>
        </w:rPr>
        <w:t xml:space="preserve">Характеристика загрязнения атмосферного воздуха города </w:t>
      </w:r>
      <w:r w:rsidR="005955B5" w:rsidRPr="00F62832">
        <w:rPr>
          <w:rStyle w:val="FontStyle201"/>
          <w:i w:val="0"/>
          <w:sz w:val="28"/>
          <w:szCs w:val="28"/>
        </w:rPr>
        <w:t>Павлодар</w:t>
      </w:r>
    </w:p>
    <w:p w:rsidR="00B41BF9" w:rsidRPr="00F62832" w:rsidRDefault="00B41BF9" w:rsidP="00F62832">
      <w:pPr>
        <w:pStyle w:val="Style100"/>
        <w:widowControl/>
        <w:spacing w:line="0" w:lineRule="atLeast"/>
        <w:ind w:firstLine="708"/>
        <w:rPr>
          <w:rStyle w:val="FontStyle201"/>
          <w:b/>
          <w:i w:val="0"/>
        </w:rPr>
      </w:pPr>
    </w:p>
    <w:tbl>
      <w:tblPr>
        <w:tblW w:w="10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4"/>
        <w:gridCol w:w="851"/>
        <w:gridCol w:w="1701"/>
        <w:gridCol w:w="992"/>
        <w:gridCol w:w="1701"/>
        <w:gridCol w:w="992"/>
        <w:gridCol w:w="954"/>
      </w:tblGrid>
      <w:tr w:rsidR="00BD4DBF" w:rsidRPr="00F62832" w:rsidTr="0011143B">
        <w:trPr>
          <w:trHeight w:val="365"/>
          <w:jc w:val="center"/>
        </w:trPr>
        <w:tc>
          <w:tcPr>
            <w:tcW w:w="3224" w:type="dxa"/>
            <w:vMerge w:val="restart"/>
            <w:shd w:val="clear" w:color="auto" w:fill="auto"/>
            <w:noWrap/>
            <w:vAlign w:val="center"/>
          </w:tcPr>
          <w:p w:rsidR="00BD4DBF" w:rsidRPr="00F62832" w:rsidRDefault="00BD4DBF"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2" w:type="dxa"/>
            <w:gridSpan w:val="2"/>
            <w:shd w:val="clear" w:color="auto" w:fill="auto"/>
            <w:vAlign w:val="center"/>
          </w:tcPr>
          <w:p w:rsidR="00BD4DBF" w:rsidRPr="00F62832" w:rsidRDefault="00BD4DBF"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BD4DBF" w:rsidRPr="00F62832" w:rsidRDefault="00BD4DBF"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1946" w:type="dxa"/>
            <w:gridSpan w:val="2"/>
          </w:tcPr>
          <w:p w:rsidR="00BD4DBF" w:rsidRPr="00F62832" w:rsidRDefault="00BD4DBF"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E93137" w:rsidRPr="00F62832" w:rsidTr="0011143B">
        <w:trPr>
          <w:trHeight w:val="285"/>
          <w:jc w:val="center"/>
        </w:trPr>
        <w:tc>
          <w:tcPr>
            <w:tcW w:w="3224" w:type="dxa"/>
            <w:vMerge/>
            <w:shd w:val="clear" w:color="auto" w:fill="auto"/>
            <w:noWrap/>
            <w:vAlign w:val="center"/>
          </w:tcPr>
          <w:p w:rsidR="0049016A" w:rsidRPr="00F62832" w:rsidRDefault="0049016A" w:rsidP="00F62832">
            <w:pPr>
              <w:jc w:val="center"/>
              <w:rPr>
                <w:rFonts w:ascii="Times New Roman" w:hAnsi="Times New Roman"/>
                <w:b/>
                <w:bCs/>
                <w:lang w:eastAsia="ru-RU" w:bidi="ar-SA"/>
              </w:rPr>
            </w:pPr>
          </w:p>
        </w:tc>
        <w:tc>
          <w:tcPr>
            <w:tcW w:w="851" w:type="dxa"/>
            <w:shd w:val="clear" w:color="auto" w:fill="auto"/>
            <w:vAlign w:val="center"/>
          </w:tcPr>
          <w:p w:rsidR="0049016A" w:rsidRPr="00F62832" w:rsidRDefault="0049016A"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49016A" w:rsidRPr="00F62832" w:rsidRDefault="0049016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49016A" w:rsidRPr="00F62832" w:rsidRDefault="0049016A"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49016A" w:rsidRPr="00F62832" w:rsidRDefault="0049016A"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992" w:type="dxa"/>
            <w:vAlign w:val="center"/>
          </w:tcPr>
          <w:p w:rsidR="0049016A" w:rsidRPr="00F62832" w:rsidRDefault="0049016A" w:rsidP="00F62832">
            <w:pPr>
              <w:jc w:val="center"/>
              <w:rPr>
                <w:rFonts w:ascii="Times New Roman" w:hAnsi="Times New Roman"/>
                <w:b/>
                <w:bCs/>
                <w:lang w:eastAsia="ru-RU" w:bidi="ar-SA"/>
              </w:rPr>
            </w:pPr>
            <w:r w:rsidRPr="00F62832">
              <w:rPr>
                <w:rFonts w:ascii="Times New Roman" w:hAnsi="Times New Roman"/>
                <w:b/>
                <w:bCs/>
                <w:lang w:eastAsia="ru-RU" w:bidi="ar-SA"/>
              </w:rPr>
              <w:t>≥ПДК</w:t>
            </w:r>
          </w:p>
        </w:tc>
        <w:tc>
          <w:tcPr>
            <w:tcW w:w="954" w:type="dxa"/>
            <w:vAlign w:val="center"/>
          </w:tcPr>
          <w:p w:rsidR="0049016A" w:rsidRPr="00F62832" w:rsidRDefault="0049016A" w:rsidP="00F62832">
            <w:pPr>
              <w:ind w:hanging="37"/>
              <w:jc w:val="center"/>
              <w:rPr>
                <w:rFonts w:ascii="Times New Roman" w:hAnsi="Times New Roman"/>
                <w:b/>
                <w:bCs/>
                <w:sz w:val="23"/>
                <w:szCs w:val="23"/>
                <w:lang w:eastAsia="ru-RU" w:bidi="ar-SA"/>
              </w:rPr>
            </w:pPr>
            <w:r w:rsidRPr="00F62832">
              <w:rPr>
                <w:rFonts w:ascii="Times New Roman" w:hAnsi="Times New Roman"/>
                <w:b/>
                <w:bCs/>
                <w:sz w:val="23"/>
                <w:szCs w:val="23"/>
                <w:lang w:eastAsia="ru-RU" w:bidi="ar-SA"/>
              </w:rPr>
              <w:t>≥5ПДК</w:t>
            </w:r>
          </w:p>
        </w:tc>
      </w:tr>
      <w:tr w:rsidR="0011143B" w:rsidRPr="00F62832" w:rsidTr="0011143B">
        <w:trPr>
          <w:trHeight w:val="78"/>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Взвешенные вещества</w:t>
            </w:r>
          </w:p>
        </w:tc>
        <w:tc>
          <w:tcPr>
            <w:tcW w:w="851"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0,262</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1,744</w:t>
            </w:r>
          </w:p>
        </w:tc>
        <w:tc>
          <w:tcPr>
            <w:tcW w:w="992"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0,600</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1,200</w:t>
            </w:r>
          </w:p>
        </w:tc>
        <w:tc>
          <w:tcPr>
            <w:tcW w:w="992"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2</w:t>
            </w: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78"/>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851"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0,014</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0,205</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vAlign w:val="bottom"/>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6"/>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0,021</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0,339</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76"/>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Диоксид серы</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0,010</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0,191</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0,222</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0,443</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Сульфаты</w:t>
            </w:r>
          </w:p>
        </w:tc>
        <w:tc>
          <w:tcPr>
            <w:tcW w:w="851"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0,003</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0,040</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0,004</w:t>
            </w:r>
          </w:p>
        </w:tc>
        <w:tc>
          <w:tcPr>
            <w:tcW w:w="992" w:type="dxa"/>
            <w:shd w:val="clear" w:color="000000" w:fill="FFFFFF"/>
            <w:vAlign w:val="bottom"/>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7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Оксид углерода</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0,376</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0,125</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3,456</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0,691</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7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Диоксид азота</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0,026</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0,642</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0,297</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3,494</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137</w:t>
            </w: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64"/>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Оксид азота</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0,009</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0,148</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0,682</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1,706</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2</w:t>
            </w: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64"/>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Озон</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0,060</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2,012</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0,124</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0,775</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64"/>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Сероводород</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0,002</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0,022</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2,800</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483</w:t>
            </w: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Фенол</w:t>
            </w:r>
          </w:p>
        </w:tc>
        <w:tc>
          <w:tcPr>
            <w:tcW w:w="851"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0,002</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0,546</w:t>
            </w:r>
          </w:p>
        </w:tc>
        <w:tc>
          <w:tcPr>
            <w:tcW w:w="992"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0,005</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0,500</w:t>
            </w:r>
          </w:p>
        </w:tc>
        <w:tc>
          <w:tcPr>
            <w:tcW w:w="992" w:type="dxa"/>
            <w:shd w:val="clear" w:color="000000" w:fill="FFFFFF"/>
            <w:vAlign w:val="bottom"/>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 xml:space="preserve">Хлор </w:t>
            </w:r>
          </w:p>
        </w:tc>
        <w:tc>
          <w:tcPr>
            <w:tcW w:w="851"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0,000</w:t>
            </w:r>
          </w:p>
        </w:tc>
        <w:tc>
          <w:tcPr>
            <w:tcW w:w="992"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0,000</w:t>
            </w:r>
          </w:p>
        </w:tc>
        <w:tc>
          <w:tcPr>
            <w:tcW w:w="992" w:type="dxa"/>
            <w:shd w:val="clear" w:color="000000" w:fill="FFFFFF"/>
            <w:vAlign w:val="bottom"/>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Хлористый водород</w:t>
            </w:r>
          </w:p>
        </w:tc>
        <w:tc>
          <w:tcPr>
            <w:tcW w:w="851"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0,025</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0,251</w:t>
            </w:r>
          </w:p>
        </w:tc>
        <w:tc>
          <w:tcPr>
            <w:tcW w:w="992"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0,060</w:t>
            </w:r>
          </w:p>
        </w:tc>
        <w:tc>
          <w:tcPr>
            <w:tcW w:w="1701"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0,300</w:t>
            </w:r>
          </w:p>
        </w:tc>
        <w:tc>
          <w:tcPr>
            <w:tcW w:w="992" w:type="dxa"/>
            <w:shd w:val="clear" w:color="000000" w:fill="FFFFFF"/>
            <w:vAlign w:val="bottom"/>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Аммиак</w:t>
            </w:r>
          </w:p>
        </w:tc>
        <w:tc>
          <w:tcPr>
            <w:tcW w:w="851"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0,002</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0,045</w:t>
            </w:r>
          </w:p>
        </w:tc>
        <w:tc>
          <w:tcPr>
            <w:tcW w:w="992" w:type="dxa"/>
            <w:shd w:val="clear" w:color="000000" w:fill="FFFFFF"/>
            <w:noWrap/>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0,587</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2,933</w:t>
            </w:r>
          </w:p>
        </w:tc>
        <w:tc>
          <w:tcPr>
            <w:tcW w:w="992" w:type="dxa"/>
            <w:shd w:val="clear" w:color="000000" w:fill="FFFFFF"/>
            <w:vAlign w:val="bottom"/>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5</w:t>
            </w: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 xml:space="preserve">Сумма углеводородов </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5,346</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50,868</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r w:rsidR="0011143B" w:rsidRPr="00F62832" w:rsidTr="0011143B">
        <w:trPr>
          <w:trHeight w:val="80"/>
          <w:jc w:val="center"/>
        </w:trPr>
        <w:tc>
          <w:tcPr>
            <w:tcW w:w="3224" w:type="dxa"/>
            <w:shd w:val="clear" w:color="auto" w:fill="auto"/>
            <w:noWrap/>
            <w:vAlign w:val="center"/>
          </w:tcPr>
          <w:p w:rsidR="0011143B" w:rsidRPr="00F62832" w:rsidRDefault="0011143B" w:rsidP="00F62832">
            <w:pPr>
              <w:rPr>
                <w:rFonts w:ascii="Times New Roman" w:hAnsi="Times New Roman"/>
                <w:color w:val="000000"/>
              </w:rPr>
            </w:pPr>
            <w:r w:rsidRPr="00F62832">
              <w:rPr>
                <w:rFonts w:ascii="Times New Roman" w:hAnsi="Times New Roman"/>
                <w:color w:val="000000"/>
              </w:rPr>
              <w:t>Метан</w:t>
            </w:r>
          </w:p>
        </w:tc>
        <w:tc>
          <w:tcPr>
            <w:tcW w:w="851" w:type="dxa"/>
            <w:shd w:val="clear" w:color="000000" w:fill="FFFFFF"/>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5,074</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45,426</w:t>
            </w:r>
          </w:p>
        </w:tc>
        <w:tc>
          <w:tcPr>
            <w:tcW w:w="1701" w:type="dxa"/>
            <w:shd w:val="clear" w:color="000000" w:fill="FFFFFF"/>
            <w:noWrap/>
            <w:vAlign w:val="center"/>
          </w:tcPr>
          <w:p w:rsidR="0011143B" w:rsidRPr="00F62832" w:rsidRDefault="0011143B"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vAlign w:val="center"/>
          </w:tcPr>
          <w:p w:rsidR="0011143B" w:rsidRPr="00F62832" w:rsidRDefault="0011143B" w:rsidP="00F62832">
            <w:pPr>
              <w:jc w:val="center"/>
              <w:rPr>
                <w:rFonts w:ascii="Times New Roman" w:hAnsi="Times New Roman"/>
                <w:color w:val="000000"/>
              </w:rPr>
            </w:pPr>
          </w:p>
        </w:tc>
        <w:tc>
          <w:tcPr>
            <w:tcW w:w="954" w:type="dxa"/>
            <w:shd w:val="clear" w:color="000000" w:fill="FFFFFF"/>
          </w:tcPr>
          <w:p w:rsidR="0011143B" w:rsidRPr="00F62832" w:rsidRDefault="0011143B" w:rsidP="00F62832">
            <w:pPr>
              <w:jc w:val="center"/>
              <w:rPr>
                <w:rFonts w:ascii="Times New Roman" w:hAnsi="Times New Roman"/>
              </w:rPr>
            </w:pPr>
          </w:p>
        </w:tc>
      </w:tr>
    </w:tbl>
    <w:p w:rsidR="00EE4461" w:rsidRPr="00F62832" w:rsidRDefault="00EE4461" w:rsidP="00F62832">
      <w:pPr>
        <w:jc w:val="right"/>
        <w:rPr>
          <w:rFonts w:ascii="Times New Roman" w:hAnsi="Times New Roman"/>
        </w:rPr>
      </w:pPr>
    </w:p>
    <w:p w:rsidR="00723FBA" w:rsidRPr="00F62832" w:rsidRDefault="00723FBA"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07597D"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11143B" w:rsidRPr="00F62832">
        <w:rPr>
          <w:rFonts w:ascii="Times New Roman" w:hAnsi="Times New Roman"/>
          <w:b/>
          <w:i/>
          <w:sz w:val="28"/>
          <w:szCs w:val="28"/>
        </w:rPr>
        <w:t>высоким</w:t>
      </w:r>
      <w:r w:rsidR="00CB66D2" w:rsidRPr="00F62832">
        <w:rPr>
          <w:rFonts w:ascii="Times New Roman" w:hAnsi="Times New Roman"/>
          <w:sz w:val="28"/>
          <w:szCs w:val="28"/>
        </w:rPr>
        <w:t>,о</w:t>
      </w:r>
      <w:r w:rsidRPr="00F62832">
        <w:rPr>
          <w:rFonts w:ascii="Times New Roman" w:hAnsi="Times New Roman"/>
          <w:sz w:val="28"/>
          <w:szCs w:val="28"/>
        </w:rPr>
        <w:t>н определялся значени</w:t>
      </w:r>
      <w:r w:rsidR="0011143B" w:rsidRPr="00F62832">
        <w:rPr>
          <w:rFonts w:ascii="Times New Roman" w:hAnsi="Times New Roman"/>
          <w:sz w:val="28"/>
          <w:szCs w:val="28"/>
        </w:rPr>
        <w:t xml:space="preserve">ем НП </w:t>
      </w:r>
      <w:r w:rsidR="004C64EB" w:rsidRPr="00F62832">
        <w:rPr>
          <w:rFonts w:ascii="Times New Roman" w:hAnsi="Times New Roman"/>
          <w:sz w:val="28"/>
          <w:szCs w:val="28"/>
        </w:rPr>
        <w:t>равным</w:t>
      </w:r>
      <w:r w:rsidR="0011143B" w:rsidRPr="00F62832">
        <w:rPr>
          <w:rFonts w:ascii="Times New Roman" w:hAnsi="Times New Roman"/>
          <w:sz w:val="28"/>
          <w:szCs w:val="28"/>
        </w:rPr>
        <w:t xml:space="preserve"> 21,0% (высокий уровень)</w:t>
      </w:r>
      <w:r w:rsidR="00DC7D34" w:rsidRPr="00F62832">
        <w:rPr>
          <w:rFonts w:ascii="Times New Roman" w:hAnsi="Times New Roman"/>
          <w:sz w:val="28"/>
          <w:szCs w:val="28"/>
        </w:rPr>
        <w:t xml:space="preserve">, </w:t>
      </w:r>
      <w:r w:rsidR="0011143B" w:rsidRPr="00F62832">
        <w:rPr>
          <w:rFonts w:ascii="Times New Roman" w:hAnsi="Times New Roman"/>
          <w:sz w:val="28"/>
          <w:szCs w:val="28"/>
        </w:rPr>
        <w:t xml:space="preserve">СИ </w:t>
      </w:r>
      <w:r w:rsidR="004754E7" w:rsidRPr="00F62832">
        <w:rPr>
          <w:rFonts w:ascii="Times New Roman" w:hAnsi="Times New Roman"/>
          <w:sz w:val="28"/>
          <w:szCs w:val="28"/>
        </w:rPr>
        <w:t>=</w:t>
      </w:r>
      <w:r w:rsidR="0011143B" w:rsidRPr="00F62832">
        <w:rPr>
          <w:rFonts w:ascii="Times New Roman" w:hAnsi="Times New Roman"/>
          <w:sz w:val="28"/>
          <w:szCs w:val="28"/>
        </w:rPr>
        <w:t>3,5 (повышенный уровень)</w:t>
      </w:r>
      <w:r w:rsidR="00C66A9C" w:rsidRPr="00F62832">
        <w:rPr>
          <w:rFonts w:ascii="Times New Roman" w:hAnsi="Times New Roman"/>
          <w:sz w:val="28"/>
          <w:szCs w:val="28"/>
        </w:rPr>
        <w:t xml:space="preserve"> </w:t>
      </w:r>
      <w:r w:rsidR="00E418ED" w:rsidRPr="00F62832">
        <w:rPr>
          <w:rFonts w:ascii="Times New Roman" w:hAnsi="Times New Roman"/>
          <w:sz w:val="28"/>
          <w:szCs w:val="28"/>
        </w:rPr>
        <w:t>(</w:t>
      </w:r>
      <w:r w:rsidR="005666F5" w:rsidRPr="00F62832">
        <w:rPr>
          <w:rFonts w:ascii="Times New Roman" w:hAnsi="Times New Roman"/>
          <w:sz w:val="28"/>
          <w:szCs w:val="28"/>
        </w:rPr>
        <w:t xml:space="preserve">табл.1 и табл.1.1). </w:t>
      </w:r>
    </w:p>
    <w:p w:rsidR="00723FBA" w:rsidRPr="00F62832" w:rsidRDefault="00B76C9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CB66D2" w:rsidRPr="00F62832">
        <w:rPr>
          <w:rFonts w:ascii="Times New Roman" w:hAnsi="Times New Roman"/>
          <w:sz w:val="28"/>
          <w:szCs w:val="28"/>
        </w:rPr>
        <w:t>ые</w:t>
      </w:r>
      <w:r w:rsidRPr="00F62832">
        <w:rPr>
          <w:rFonts w:ascii="Times New Roman" w:hAnsi="Times New Roman"/>
          <w:sz w:val="28"/>
          <w:szCs w:val="28"/>
        </w:rPr>
        <w:t>концентраци</w:t>
      </w:r>
      <w:r w:rsidR="00CB66D2" w:rsidRPr="00F62832">
        <w:rPr>
          <w:rFonts w:ascii="Times New Roman" w:hAnsi="Times New Roman"/>
          <w:sz w:val="28"/>
          <w:szCs w:val="28"/>
        </w:rPr>
        <w:t>и</w:t>
      </w:r>
      <w:r w:rsidR="002B7492" w:rsidRPr="00F62832">
        <w:rPr>
          <w:rFonts w:ascii="Times New Roman" w:hAnsi="Times New Roman"/>
          <w:sz w:val="28"/>
          <w:szCs w:val="28"/>
        </w:rPr>
        <w:t>взвеш</w:t>
      </w:r>
      <w:r w:rsidR="008E1AD0" w:rsidRPr="00F62832">
        <w:rPr>
          <w:rFonts w:ascii="Times New Roman" w:hAnsi="Times New Roman"/>
          <w:sz w:val="28"/>
          <w:szCs w:val="28"/>
        </w:rPr>
        <w:t>е</w:t>
      </w:r>
      <w:r w:rsidR="004754E7" w:rsidRPr="00F62832">
        <w:rPr>
          <w:rFonts w:ascii="Times New Roman" w:hAnsi="Times New Roman"/>
          <w:sz w:val="28"/>
          <w:szCs w:val="28"/>
        </w:rPr>
        <w:t xml:space="preserve">нных веществ составили </w:t>
      </w:r>
      <w:r w:rsidR="00C37364" w:rsidRPr="00F62832">
        <w:rPr>
          <w:rFonts w:ascii="Times New Roman" w:hAnsi="Times New Roman"/>
          <w:sz w:val="28"/>
          <w:szCs w:val="28"/>
        </w:rPr>
        <w:t>1,7</w:t>
      </w:r>
      <w:r w:rsidR="002B7492" w:rsidRPr="00F62832">
        <w:rPr>
          <w:rFonts w:ascii="Times New Roman" w:hAnsi="Times New Roman"/>
          <w:sz w:val="28"/>
          <w:szCs w:val="28"/>
        </w:rPr>
        <w:t xml:space="preserve"> ПДК</w:t>
      </w:r>
      <w:r w:rsidR="002B7492" w:rsidRPr="00F62832">
        <w:rPr>
          <w:rFonts w:ascii="Times New Roman" w:hAnsi="Times New Roman"/>
          <w:sz w:val="28"/>
          <w:szCs w:val="28"/>
          <w:vertAlign w:val="subscript"/>
        </w:rPr>
        <w:t>с.с.</w:t>
      </w:r>
      <w:r w:rsidR="002B7492" w:rsidRPr="00F62832">
        <w:rPr>
          <w:rFonts w:ascii="Times New Roman" w:hAnsi="Times New Roman"/>
          <w:sz w:val="28"/>
          <w:szCs w:val="28"/>
        </w:rPr>
        <w:t xml:space="preserve">, </w:t>
      </w:r>
      <w:r w:rsidR="004754E7" w:rsidRPr="00F62832">
        <w:rPr>
          <w:rFonts w:ascii="Times New Roman" w:hAnsi="Times New Roman"/>
          <w:sz w:val="28"/>
          <w:szCs w:val="28"/>
        </w:rPr>
        <w:t>озона 2,</w:t>
      </w:r>
      <w:r w:rsidR="00C37364" w:rsidRPr="00F62832">
        <w:rPr>
          <w:rFonts w:ascii="Times New Roman" w:hAnsi="Times New Roman"/>
          <w:sz w:val="28"/>
          <w:szCs w:val="28"/>
          <w:lang w:val="kk-KZ"/>
        </w:rPr>
        <w:t>0</w:t>
      </w:r>
      <w:r w:rsidR="004754E7" w:rsidRPr="00F62832">
        <w:rPr>
          <w:rFonts w:ascii="Times New Roman" w:hAnsi="Times New Roman"/>
          <w:sz w:val="28"/>
          <w:szCs w:val="28"/>
        </w:rPr>
        <w:t xml:space="preserve"> ПДК</w:t>
      </w:r>
      <w:r w:rsidR="004754E7" w:rsidRPr="00F62832">
        <w:rPr>
          <w:rFonts w:ascii="Times New Roman" w:hAnsi="Times New Roman"/>
          <w:sz w:val="28"/>
          <w:szCs w:val="28"/>
          <w:vertAlign w:val="subscript"/>
        </w:rPr>
        <w:t>с.с.</w:t>
      </w:r>
      <w:r w:rsidR="004754E7" w:rsidRPr="00F62832">
        <w:rPr>
          <w:rFonts w:ascii="Times New Roman" w:hAnsi="Times New Roman"/>
          <w:sz w:val="28"/>
          <w:szCs w:val="28"/>
        </w:rPr>
        <w:t xml:space="preserve">, </w:t>
      </w:r>
      <w:r w:rsidR="002B7492" w:rsidRPr="00F62832">
        <w:rPr>
          <w:rFonts w:ascii="Times New Roman" w:hAnsi="Times New Roman"/>
          <w:sz w:val="28"/>
          <w:szCs w:val="28"/>
        </w:rPr>
        <w:t>других загрязняющих веществ – не превышали ПДК.</w:t>
      </w:r>
      <w:r w:rsidR="008702BB" w:rsidRPr="00F62832">
        <w:rPr>
          <w:rFonts w:ascii="Times New Roman" w:hAnsi="Times New Roman"/>
          <w:sz w:val="28"/>
          <w:szCs w:val="28"/>
        </w:rPr>
        <w:t>Был</w:t>
      </w:r>
      <w:r w:rsidR="00875E35" w:rsidRPr="00F62832">
        <w:rPr>
          <w:rFonts w:ascii="Times New Roman" w:hAnsi="Times New Roman"/>
          <w:sz w:val="28"/>
          <w:szCs w:val="28"/>
        </w:rPr>
        <w:t>и</w:t>
      </w:r>
      <w:r w:rsidR="008702BB" w:rsidRPr="00F62832">
        <w:rPr>
          <w:rFonts w:ascii="Times New Roman" w:hAnsi="Times New Roman"/>
          <w:sz w:val="28"/>
          <w:szCs w:val="28"/>
        </w:rPr>
        <w:t xml:space="preserve"> выявлен</w:t>
      </w:r>
      <w:r w:rsidR="00875E35" w:rsidRPr="00F62832">
        <w:rPr>
          <w:rFonts w:ascii="Times New Roman" w:hAnsi="Times New Roman"/>
          <w:sz w:val="28"/>
          <w:szCs w:val="28"/>
        </w:rPr>
        <w:t>ыслуча</w:t>
      </w:r>
      <w:r w:rsidR="00827C02" w:rsidRPr="00F62832">
        <w:rPr>
          <w:rFonts w:ascii="Times New Roman" w:hAnsi="Times New Roman"/>
          <w:sz w:val="28"/>
          <w:szCs w:val="28"/>
        </w:rPr>
        <w:t xml:space="preserve">и </w:t>
      </w:r>
      <w:r w:rsidR="008702BB" w:rsidRPr="00F62832">
        <w:rPr>
          <w:rFonts w:ascii="Times New Roman" w:hAnsi="Times New Roman"/>
          <w:sz w:val="28"/>
          <w:szCs w:val="28"/>
        </w:rPr>
        <w:t xml:space="preserve">превышения </w:t>
      </w:r>
      <w:r w:rsidR="00712494" w:rsidRPr="00F62832">
        <w:rPr>
          <w:rFonts w:ascii="Times New Roman" w:hAnsi="Times New Roman"/>
          <w:sz w:val="28"/>
          <w:szCs w:val="28"/>
        </w:rPr>
        <w:t xml:space="preserve">более 1 </w:t>
      </w:r>
      <w:r w:rsidR="008702BB" w:rsidRPr="00F62832">
        <w:rPr>
          <w:rFonts w:ascii="Times New Roman" w:hAnsi="Times New Roman"/>
          <w:sz w:val="28"/>
          <w:szCs w:val="28"/>
        </w:rPr>
        <w:t>ПД</w:t>
      </w:r>
      <w:r w:rsidR="00B65736" w:rsidRPr="00F62832">
        <w:rPr>
          <w:rFonts w:ascii="Times New Roman" w:hAnsi="Times New Roman"/>
          <w:sz w:val="28"/>
          <w:szCs w:val="28"/>
        </w:rPr>
        <w:t>К</w:t>
      </w:r>
      <w:r w:rsidR="00F86438" w:rsidRPr="00F62832">
        <w:rPr>
          <w:rFonts w:ascii="Times New Roman" w:hAnsi="Times New Roman"/>
          <w:sz w:val="28"/>
          <w:szCs w:val="28"/>
        </w:rPr>
        <w:t xml:space="preserve">по </w:t>
      </w:r>
      <w:r w:rsidR="004754E7" w:rsidRPr="00F62832">
        <w:rPr>
          <w:rFonts w:ascii="Times New Roman" w:hAnsi="Times New Roman"/>
          <w:sz w:val="28"/>
          <w:szCs w:val="28"/>
        </w:rPr>
        <w:t xml:space="preserve">взвешенным веществам - </w:t>
      </w:r>
      <w:r w:rsidR="00C37364" w:rsidRPr="00F62832">
        <w:rPr>
          <w:rFonts w:ascii="Times New Roman" w:hAnsi="Times New Roman"/>
          <w:sz w:val="28"/>
          <w:szCs w:val="28"/>
        </w:rPr>
        <w:t>2</w:t>
      </w:r>
      <w:r w:rsidR="004754E7" w:rsidRPr="00F62832">
        <w:rPr>
          <w:rFonts w:ascii="Times New Roman" w:hAnsi="Times New Roman"/>
          <w:sz w:val="28"/>
          <w:szCs w:val="28"/>
        </w:rPr>
        <w:t>,</w:t>
      </w:r>
      <w:r w:rsidR="00E418ED" w:rsidRPr="00F62832">
        <w:rPr>
          <w:rFonts w:ascii="Times New Roman" w:hAnsi="Times New Roman"/>
          <w:sz w:val="28"/>
          <w:szCs w:val="28"/>
        </w:rPr>
        <w:t xml:space="preserve">по </w:t>
      </w:r>
      <w:r w:rsidR="00246B74" w:rsidRPr="00F62832">
        <w:rPr>
          <w:rFonts w:ascii="Times New Roman" w:hAnsi="Times New Roman"/>
          <w:sz w:val="28"/>
          <w:szCs w:val="28"/>
        </w:rPr>
        <w:t>диоксиду азота</w:t>
      </w:r>
      <w:r w:rsidR="00246B74" w:rsidRPr="00F62832">
        <w:rPr>
          <w:rFonts w:ascii="Times New Roman" w:hAnsi="Times New Roman"/>
          <w:b/>
          <w:sz w:val="28"/>
          <w:szCs w:val="28"/>
        </w:rPr>
        <w:t xml:space="preserve"> – </w:t>
      </w:r>
      <w:r w:rsidR="00C37364" w:rsidRPr="00F62832">
        <w:rPr>
          <w:rFonts w:ascii="Times New Roman" w:hAnsi="Times New Roman"/>
          <w:sz w:val="28"/>
          <w:szCs w:val="28"/>
          <w:lang w:val="kk-KZ"/>
        </w:rPr>
        <w:t>137</w:t>
      </w:r>
      <w:r w:rsidR="004C64EB" w:rsidRPr="00F62832">
        <w:rPr>
          <w:rFonts w:ascii="Times New Roman" w:hAnsi="Times New Roman"/>
          <w:sz w:val="28"/>
          <w:szCs w:val="28"/>
          <w:lang w:val="kk-KZ"/>
        </w:rPr>
        <w:t xml:space="preserve">, </w:t>
      </w:r>
      <w:r w:rsidR="00C37364" w:rsidRPr="00F62832">
        <w:rPr>
          <w:rFonts w:ascii="Times New Roman" w:hAnsi="Times New Roman"/>
          <w:sz w:val="28"/>
          <w:szCs w:val="28"/>
          <w:lang w:val="kk-KZ"/>
        </w:rPr>
        <w:t xml:space="preserve">по оксиду азота – 2, </w:t>
      </w:r>
      <w:r w:rsidR="004C64EB" w:rsidRPr="00F62832">
        <w:rPr>
          <w:rFonts w:ascii="Times New Roman" w:hAnsi="Times New Roman"/>
          <w:sz w:val="28"/>
          <w:szCs w:val="28"/>
          <w:lang w:val="kk-KZ"/>
        </w:rPr>
        <w:t xml:space="preserve">по сероводороду – </w:t>
      </w:r>
      <w:r w:rsidR="00C37364" w:rsidRPr="00F62832">
        <w:rPr>
          <w:rFonts w:ascii="Times New Roman" w:hAnsi="Times New Roman"/>
          <w:sz w:val="28"/>
          <w:szCs w:val="28"/>
          <w:lang w:val="kk-KZ"/>
        </w:rPr>
        <w:t>483</w:t>
      </w:r>
      <w:r w:rsidR="004754E7" w:rsidRPr="00F62832">
        <w:rPr>
          <w:rFonts w:ascii="Times New Roman" w:hAnsi="Times New Roman"/>
          <w:sz w:val="28"/>
          <w:szCs w:val="28"/>
          <w:lang w:val="kk-KZ"/>
        </w:rPr>
        <w:t xml:space="preserve">, </w:t>
      </w:r>
      <w:r w:rsidR="00C37364" w:rsidRPr="00F62832">
        <w:rPr>
          <w:rFonts w:ascii="Times New Roman" w:hAnsi="Times New Roman"/>
          <w:sz w:val="28"/>
          <w:szCs w:val="28"/>
          <w:lang w:val="kk-KZ"/>
        </w:rPr>
        <w:t xml:space="preserve">аммиаку–5 </w:t>
      </w:r>
      <w:r w:rsidR="004754E7" w:rsidRPr="00F62832">
        <w:rPr>
          <w:rFonts w:ascii="Times New Roman" w:hAnsi="Times New Roman"/>
          <w:sz w:val="28"/>
          <w:szCs w:val="28"/>
          <w:lang w:val="kk-KZ"/>
        </w:rPr>
        <w:t>случаев</w:t>
      </w:r>
      <w:r w:rsidR="00C66A9C" w:rsidRPr="00F62832">
        <w:rPr>
          <w:rFonts w:ascii="Times New Roman" w:hAnsi="Times New Roman"/>
          <w:sz w:val="28"/>
          <w:szCs w:val="28"/>
          <w:lang w:val="kk-KZ"/>
        </w:rPr>
        <w:t xml:space="preserve"> </w:t>
      </w:r>
      <w:r w:rsidR="00AD6A85" w:rsidRPr="00F62832">
        <w:rPr>
          <w:rFonts w:ascii="Times New Roman" w:hAnsi="Times New Roman"/>
          <w:sz w:val="28"/>
          <w:szCs w:val="28"/>
        </w:rPr>
        <w:t xml:space="preserve">(таблица </w:t>
      </w:r>
      <w:r w:rsidR="00F507DC" w:rsidRPr="00F62832">
        <w:rPr>
          <w:rFonts w:ascii="Times New Roman" w:hAnsi="Times New Roman"/>
          <w:sz w:val="28"/>
          <w:szCs w:val="28"/>
        </w:rPr>
        <w:t>9</w:t>
      </w:r>
      <w:r w:rsidR="00FE06FC" w:rsidRPr="00F62832">
        <w:rPr>
          <w:rFonts w:ascii="Times New Roman" w:hAnsi="Times New Roman"/>
          <w:sz w:val="28"/>
          <w:szCs w:val="28"/>
        </w:rPr>
        <w:t>5</w:t>
      </w:r>
      <w:r w:rsidR="00AD6A85" w:rsidRPr="00F62832">
        <w:rPr>
          <w:rFonts w:ascii="Times New Roman" w:hAnsi="Times New Roman"/>
          <w:sz w:val="28"/>
          <w:szCs w:val="28"/>
        </w:rPr>
        <w:t>)</w:t>
      </w:r>
      <w:r w:rsidR="00616D48" w:rsidRPr="00F62832">
        <w:rPr>
          <w:rFonts w:ascii="Times New Roman" w:hAnsi="Times New Roman"/>
          <w:sz w:val="28"/>
          <w:szCs w:val="28"/>
        </w:rPr>
        <w:t>.</w:t>
      </w:r>
    </w:p>
    <w:p w:rsidR="0072001E" w:rsidRPr="00F62832" w:rsidRDefault="0072001E" w:rsidP="00F62832">
      <w:pPr>
        <w:ind w:firstLine="709"/>
        <w:jc w:val="both"/>
        <w:rPr>
          <w:rFonts w:ascii="Times New Roman" w:hAnsi="Times New Roman"/>
          <w:sz w:val="28"/>
          <w:szCs w:val="28"/>
        </w:rPr>
      </w:pPr>
    </w:p>
    <w:p w:rsidR="00E02263" w:rsidRPr="00F62832" w:rsidRDefault="00E02263" w:rsidP="00F62832">
      <w:pPr>
        <w:numPr>
          <w:ilvl w:val="1"/>
          <w:numId w:val="6"/>
        </w:numPr>
        <w:ind w:left="0" w:firstLine="0"/>
        <w:jc w:val="center"/>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 по городу Екибастуз</w:t>
      </w:r>
    </w:p>
    <w:p w:rsidR="00E1603A" w:rsidRPr="00F62832" w:rsidRDefault="00E1603A" w:rsidP="00F62832">
      <w:pPr>
        <w:jc w:val="both"/>
        <w:rPr>
          <w:rFonts w:ascii="Times New Roman" w:hAnsi="Times New Roman"/>
          <w:b/>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9C20EB" w:rsidRPr="00F62832">
        <w:rPr>
          <w:rStyle w:val="FontStyle204"/>
          <w:sz w:val="28"/>
          <w:szCs w:val="28"/>
        </w:rPr>
        <w:t>3</w:t>
      </w:r>
      <w:r w:rsidRPr="00F62832">
        <w:rPr>
          <w:rStyle w:val="FontStyle204"/>
          <w:sz w:val="28"/>
          <w:szCs w:val="28"/>
        </w:rPr>
        <w:t xml:space="preserve"> стационарных постах</w:t>
      </w:r>
      <w:r w:rsidR="00C66A9C" w:rsidRPr="00F62832">
        <w:rPr>
          <w:rStyle w:val="FontStyle204"/>
          <w:sz w:val="28"/>
          <w:szCs w:val="28"/>
        </w:rPr>
        <w:t xml:space="preserve"> </w:t>
      </w:r>
      <w:r w:rsidRPr="00F62832">
        <w:rPr>
          <w:rFonts w:ascii="Times New Roman" w:hAnsi="Times New Roman"/>
          <w:sz w:val="28"/>
          <w:szCs w:val="28"/>
        </w:rPr>
        <w:t>(</w:t>
      </w:r>
      <w:r w:rsidR="00D95013" w:rsidRPr="00F62832">
        <w:rPr>
          <w:rFonts w:ascii="Times New Roman" w:hAnsi="Times New Roman"/>
          <w:sz w:val="28"/>
          <w:szCs w:val="28"/>
        </w:rPr>
        <w:t>рис.12.2.</w:t>
      </w:r>
      <w:r w:rsidRPr="00F62832">
        <w:rPr>
          <w:rFonts w:ascii="Times New Roman" w:hAnsi="Times New Roman"/>
          <w:sz w:val="28"/>
          <w:szCs w:val="28"/>
        </w:rPr>
        <w:t xml:space="preserve">, таблица </w:t>
      </w:r>
      <w:r w:rsidR="00F507DC" w:rsidRPr="00F62832">
        <w:rPr>
          <w:rFonts w:ascii="Times New Roman" w:hAnsi="Times New Roman"/>
          <w:sz w:val="28"/>
          <w:szCs w:val="28"/>
        </w:rPr>
        <w:t>9</w:t>
      </w:r>
      <w:r w:rsidR="00FE06FC" w:rsidRPr="00F62832">
        <w:rPr>
          <w:rFonts w:ascii="Times New Roman" w:hAnsi="Times New Roman"/>
          <w:sz w:val="28"/>
          <w:szCs w:val="28"/>
        </w:rPr>
        <w:t>6</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F507DC" w:rsidRPr="00F62832">
        <w:rPr>
          <w:rFonts w:ascii="Times New Roman" w:hAnsi="Times New Roman"/>
        </w:rPr>
        <w:t>9</w:t>
      </w:r>
      <w:r w:rsidR="007D11EA" w:rsidRPr="00F62832">
        <w:rPr>
          <w:rFonts w:ascii="Times New Roman" w:hAnsi="Times New Roman"/>
        </w:rPr>
        <w:t>6</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F62832">
        <w:trPr>
          <w:tblHeader/>
        </w:trPr>
        <w:tc>
          <w:tcPr>
            <w:tcW w:w="959"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Номер</w:t>
            </w:r>
          </w:p>
          <w:p w:rsidR="00043CE7" w:rsidRPr="00F62832" w:rsidRDefault="00043CE7"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Проведени</w:t>
            </w:r>
            <w:r w:rsidR="00B65736" w:rsidRPr="00F62832">
              <w:rPr>
                <w:rFonts w:ascii="Times New Roman" w:hAnsi="Times New Roman"/>
                <w:b/>
              </w:rPr>
              <w:t>е</w:t>
            </w:r>
            <w:r w:rsidRPr="00F62832">
              <w:rPr>
                <w:rFonts w:ascii="Times New Roman" w:hAnsi="Times New Roman"/>
                <w:b/>
              </w:rPr>
              <w:t xml:space="preserve"> наблюдений</w:t>
            </w:r>
          </w:p>
        </w:tc>
        <w:tc>
          <w:tcPr>
            <w:tcW w:w="1943"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Адрес поста</w:t>
            </w:r>
          </w:p>
        </w:tc>
        <w:tc>
          <w:tcPr>
            <w:tcW w:w="3827"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43CE7" w:rsidRPr="00F62832">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2</w:t>
            </w:r>
          </w:p>
        </w:tc>
        <w:tc>
          <w:tcPr>
            <w:tcW w:w="1276"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 xml:space="preserve">3 раза </w:t>
            </w:r>
          </w:p>
          <w:p w:rsidR="00043CE7" w:rsidRPr="00F62832" w:rsidRDefault="00043CE7" w:rsidP="00F62832">
            <w:pPr>
              <w:jc w:val="center"/>
              <w:outlineLvl w:val="1"/>
              <w:rPr>
                <w:rFonts w:ascii="Times New Roman" w:hAnsi="Times New Roman"/>
              </w:rPr>
            </w:pPr>
            <w:r w:rsidRPr="00F62832">
              <w:rPr>
                <w:rFonts w:ascii="Times New Roman" w:hAnsi="Times New Roman"/>
              </w:rPr>
              <w:t>в сутки</w:t>
            </w:r>
          </w:p>
        </w:tc>
        <w:tc>
          <w:tcPr>
            <w:tcW w:w="1884" w:type="dxa"/>
            <w:vAlign w:val="center"/>
          </w:tcPr>
          <w:p w:rsidR="00043CE7" w:rsidRPr="00F62832" w:rsidRDefault="00A75586" w:rsidP="00F62832">
            <w:pPr>
              <w:jc w:val="center"/>
              <w:outlineLvl w:val="1"/>
              <w:rPr>
                <w:rFonts w:ascii="Times New Roman" w:hAnsi="Times New Roman"/>
              </w:rPr>
            </w:pPr>
            <w:r w:rsidRPr="00F62832">
              <w:rPr>
                <w:rFonts w:ascii="Times New Roman" w:hAnsi="Times New Roman"/>
              </w:rPr>
              <w:t xml:space="preserve">ручной отбор проб (дискретные </w:t>
            </w:r>
            <w:r w:rsidR="00632E59" w:rsidRPr="00F62832">
              <w:rPr>
                <w:rFonts w:ascii="Times New Roman" w:hAnsi="Times New Roman"/>
              </w:rPr>
              <w:lastRenderedPageBreak/>
              <w:t>методы)</w:t>
            </w:r>
          </w:p>
        </w:tc>
        <w:tc>
          <w:tcPr>
            <w:tcW w:w="1943"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lastRenderedPageBreak/>
              <w:t>8 м-н, ул. Беркембаева и Сатпаева</w:t>
            </w:r>
          </w:p>
        </w:tc>
        <w:tc>
          <w:tcPr>
            <w:tcW w:w="3827" w:type="dxa"/>
            <w:vAlign w:val="center"/>
          </w:tcPr>
          <w:p w:rsidR="00043CE7" w:rsidRPr="00F62832" w:rsidRDefault="00B65736" w:rsidP="00F62832">
            <w:pPr>
              <w:outlineLvl w:val="1"/>
              <w:rPr>
                <w:rFonts w:ascii="Times New Roman" w:hAnsi="Times New Roman"/>
              </w:rPr>
            </w:pPr>
            <w:r w:rsidRPr="00F62832">
              <w:rPr>
                <w:rFonts w:ascii="Times New Roman" w:hAnsi="Times New Roman"/>
              </w:rPr>
              <w:t>в</w:t>
            </w:r>
            <w:r w:rsidR="00043CE7" w:rsidRPr="00F62832">
              <w:rPr>
                <w:rFonts w:ascii="Times New Roman" w:hAnsi="Times New Roman"/>
              </w:rPr>
              <w:t>звешенные вещества, диоксид серы, сульфаты, оксид углерода, диоксид азота</w:t>
            </w:r>
          </w:p>
        </w:tc>
      </w:tr>
      <w:tr w:rsidR="00F81475" w:rsidRPr="00F62832">
        <w:tc>
          <w:tcPr>
            <w:tcW w:w="959" w:type="dxa"/>
            <w:vAlign w:val="center"/>
          </w:tcPr>
          <w:p w:rsidR="00F81475" w:rsidRPr="00F62832" w:rsidRDefault="00F81475" w:rsidP="00F62832">
            <w:pPr>
              <w:jc w:val="center"/>
              <w:outlineLvl w:val="1"/>
              <w:rPr>
                <w:rFonts w:ascii="Times New Roman" w:hAnsi="Times New Roman"/>
              </w:rPr>
            </w:pPr>
            <w:r w:rsidRPr="00F62832">
              <w:rPr>
                <w:rFonts w:ascii="Times New Roman" w:hAnsi="Times New Roman"/>
              </w:rPr>
              <w:lastRenderedPageBreak/>
              <w:t>1</w:t>
            </w:r>
          </w:p>
        </w:tc>
        <w:tc>
          <w:tcPr>
            <w:tcW w:w="1276" w:type="dxa"/>
            <w:vAlign w:val="center"/>
          </w:tcPr>
          <w:p w:rsidR="00F81475" w:rsidRPr="00F62832" w:rsidRDefault="00F81475"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F81475" w:rsidRPr="00F62832" w:rsidRDefault="00F81475" w:rsidP="00F62832">
            <w:pPr>
              <w:jc w:val="center"/>
              <w:outlineLvl w:val="1"/>
              <w:rPr>
                <w:rFonts w:ascii="Times New Roman" w:hAnsi="Times New Roman"/>
              </w:rPr>
            </w:pPr>
            <w:r w:rsidRPr="00F62832">
              <w:rPr>
                <w:rFonts w:ascii="Times New Roman" w:hAnsi="Times New Roman"/>
              </w:rPr>
              <w:t>в непрерывном режиме</w:t>
            </w:r>
          </w:p>
        </w:tc>
        <w:tc>
          <w:tcPr>
            <w:tcW w:w="1943" w:type="dxa"/>
            <w:vAlign w:val="center"/>
          </w:tcPr>
          <w:p w:rsidR="00F81475" w:rsidRPr="00F62832" w:rsidRDefault="00F81475" w:rsidP="00F62832">
            <w:pPr>
              <w:jc w:val="center"/>
              <w:outlineLvl w:val="1"/>
              <w:rPr>
                <w:rFonts w:ascii="Times New Roman" w:hAnsi="Times New Roman"/>
              </w:rPr>
            </w:pPr>
            <w:r w:rsidRPr="00F62832">
              <w:rPr>
                <w:rFonts w:ascii="Times New Roman" w:hAnsi="Times New Roman"/>
              </w:rPr>
              <w:t>ул. Машхур Жусупа 118/1</w:t>
            </w:r>
          </w:p>
        </w:tc>
        <w:tc>
          <w:tcPr>
            <w:tcW w:w="3827" w:type="dxa"/>
            <w:vAlign w:val="center"/>
          </w:tcPr>
          <w:p w:rsidR="00F81475" w:rsidRPr="00F62832" w:rsidRDefault="00F81475"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азота</w:t>
            </w:r>
          </w:p>
        </w:tc>
      </w:tr>
      <w:tr w:rsidR="00992B11" w:rsidRPr="00F62832">
        <w:tc>
          <w:tcPr>
            <w:tcW w:w="959" w:type="dxa"/>
            <w:vAlign w:val="center"/>
          </w:tcPr>
          <w:p w:rsidR="00992B11" w:rsidRPr="00F62832" w:rsidRDefault="00992B11" w:rsidP="00F62832">
            <w:pPr>
              <w:jc w:val="center"/>
              <w:outlineLvl w:val="1"/>
              <w:rPr>
                <w:rFonts w:ascii="Times New Roman" w:hAnsi="Times New Roman"/>
              </w:rPr>
            </w:pPr>
            <w:r w:rsidRPr="00F62832">
              <w:rPr>
                <w:rFonts w:ascii="Times New Roman" w:hAnsi="Times New Roman"/>
              </w:rPr>
              <w:t>3</w:t>
            </w:r>
          </w:p>
        </w:tc>
        <w:tc>
          <w:tcPr>
            <w:tcW w:w="1276" w:type="dxa"/>
            <w:vAlign w:val="center"/>
          </w:tcPr>
          <w:p w:rsidR="00992B11" w:rsidRPr="00F62832" w:rsidRDefault="00992B11"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992B11" w:rsidRPr="00F62832" w:rsidRDefault="00992B11" w:rsidP="00F62832">
            <w:pPr>
              <w:jc w:val="center"/>
              <w:outlineLvl w:val="1"/>
              <w:rPr>
                <w:rFonts w:ascii="Times New Roman" w:hAnsi="Times New Roman"/>
              </w:rPr>
            </w:pPr>
            <w:r w:rsidRPr="00F62832">
              <w:rPr>
                <w:rFonts w:ascii="Times New Roman" w:hAnsi="Times New Roman"/>
              </w:rPr>
              <w:t>в непрерывном режиме</w:t>
            </w:r>
          </w:p>
        </w:tc>
        <w:tc>
          <w:tcPr>
            <w:tcW w:w="1943" w:type="dxa"/>
            <w:vAlign w:val="center"/>
          </w:tcPr>
          <w:p w:rsidR="00992B11" w:rsidRPr="00F62832" w:rsidRDefault="00992B11" w:rsidP="00F62832">
            <w:pPr>
              <w:jc w:val="center"/>
              <w:outlineLvl w:val="1"/>
              <w:rPr>
                <w:rFonts w:ascii="Times New Roman" w:hAnsi="Times New Roman"/>
              </w:rPr>
            </w:pPr>
            <w:r w:rsidRPr="00F62832">
              <w:rPr>
                <w:rFonts w:ascii="Times New Roman" w:hAnsi="Times New Roman"/>
              </w:rPr>
              <w:t>ул. Машхур-Жусупа, рядом с насосной станцией фонтана</w:t>
            </w:r>
          </w:p>
        </w:tc>
        <w:tc>
          <w:tcPr>
            <w:tcW w:w="3827" w:type="dxa"/>
            <w:vAlign w:val="center"/>
          </w:tcPr>
          <w:p w:rsidR="00992B11" w:rsidRPr="00F62832" w:rsidRDefault="009633DB" w:rsidP="00F62832">
            <w:pPr>
              <w:outlineLvl w:val="1"/>
              <w:rPr>
                <w:rFonts w:ascii="Times New Roman" w:hAnsi="Times New Roman"/>
              </w:rPr>
            </w:pPr>
            <w:r w:rsidRPr="00F62832">
              <w:rPr>
                <w:rFonts w:ascii="Times New Roman" w:hAnsi="Times New Roman"/>
              </w:rPr>
              <w:t>в</w:t>
            </w:r>
            <w:r w:rsidR="00992B11"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F62832" w:rsidRDefault="00992B11" w:rsidP="00F62832">
      <w:pPr>
        <w:jc w:val="both"/>
        <w:rPr>
          <w:rFonts w:ascii="Times New Roman" w:hAnsi="Times New Roman"/>
          <w:sz w:val="26"/>
          <w:szCs w:val="26"/>
        </w:rPr>
      </w:pPr>
      <w:r w:rsidRPr="00F62832">
        <w:rPr>
          <w:rFonts w:ascii="Times New Roman" w:hAnsi="Times New Roman"/>
          <w:noProof/>
          <w:sz w:val="26"/>
          <w:szCs w:val="26"/>
          <w:lang w:eastAsia="ru-RU" w:bidi="ar-SA"/>
        </w:rPr>
        <w:drawing>
          <wp:inline distT="0" distB="0" distL="0" distR="0">
            <wp:extent cx="4958392" cy="3580186"/>
            <wp:effectExtent l="19050" t="0" r="0"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89"/>
                    <a:srcRect/>
                    <a:stretch>
                      <a:fillRect/>
                    </a:stretch>
                  </pic:blipFill>
                  <pic:spPr bwMode="auto">
                    <a:xfrm>
                      <a:off x="0" y="0"/>
                      <a:ext cx="4960624" cy="3581798"/>
                    </a:xfrm>
                    <a:prstGeom prst="rect">
                      <a:avLst/>
                    </a:prstGeom>
                    <a:noFill/>
                    <a:ln w="9525">
                      <a:noFill/>
                      <a:miter lim="800000"/>
                      <a:headEnd/>
                      <a:tailEnd/>
                    </a:ln>
                  </pic:spPr>
                </pic:pic>
              </a:graphicData>
            </a:graphic>
          </wp:inline>
        </w:drawing>
      </w:r>
    </w:p>
    <w:p w:rsidR="008F679F" w:rsidRPr="00F62832" w:rsidRDefault="008F679F" w:rsidP="00F62832">
      <w:pPr>
        <w:ind w:right="-375"/>
        <w:jc w:val="center"/>
        <w:rPr>
          <w:rFonts w:ascii="Times New Roman" w:hAnsi="Times New Roman"/>
          <w:sz w:val="28"/>
          <w:szCs w:val="28"/>
        </w:rPr>
      </w:pPr>
      <w:r w:rsidRPr="00F62832">
        <w:rPr>
          <w:rFonts w:ascii="Times New Roman" w:hAnsi="Times New Roman"/>
        </w:rPr>
        <w:tab/>
      </w:r>
      <w:r w:rsidR="003A5BAB" w:rsidRPr="00F62832">
        <w:rPr>
          <w:rFonts w:ascii="Times New Roman" w:hAnsi="Times New Roman"/>
          <w:sz w:val="28"/>
          <w:szCs w:val="28"/>
        </w:rPr>
        <w:t>Рис.12.2.</w:t>
      </w:r>
      <w:r w:rsidRPr="00F62832">
        <w:rPr>
          <w:rFonts w:ascii="Times New Roman" w:hAnsi="Times New Roman"/>
          <w:sz w:val="28"/>
          <w:szCs w:val="28"/>
        </w:rPr>
        <w:t>Схемарасположени</w:t>
      </w:r>
      <w:r w:rsidR="003A5BAB" w:rsidRPr="00F62832">
        <w:rPr>
          <w:rFonts w:ascii="Times New Roman" w:hAnsi="Times New Roman"/>
          <w:sz w:val="28"/>
          <w:szCs w:val="28"/>
        </w:rPr>
        <w:t xml:space="preserve">я </w:t>
      </w:r>
      <w:r w:rsidRPr="00F62832">
        <w:rPr>
          <w:rFonts w:ascii="Times New Roman" w:hAnsi="Times New Roman"/>
          <w:sz w:val="28"/>
          <w:szCs w:val="28"/>
        </w:rPr>
        <w:t>стационарной сети наблюдени</w:t>
      </w:r>
      <w:r w:rsidR="003A5BAB" w:rsidRPr="00F62832">
        <w:rPr>
          <w:rFonts w:ascii="Times New Roman" w:hAnsi="Times New Roman"/>
          <w:sz w:val="28"/>
          <w:szCs w:val="28"/>
        </w:rPr>
        <w:t xml:space="preserve">я </w:t>
      </w:r>
      <w:r w:rsidRPr="00F62832">
        <w:rPr>
          <w:rFonts w:ascii="Times New Roman" w:hAnsi="Times New Roman"/>
          <w:sz w:val="28"/>
          <w:szCs w:val="28"/>
        </w:rPr>
        <w:t>за загрязнением атмосферного воздуха</w:t>
      </w:r>
      <w:r w:rsidR="00A75586" w:rsidRPr="00F62832">
        <w:rPr>
          <w:rFonts w:ascii="Times New Roman" w:hAnsi="Times New Roman"/>
          <w:sz w:val="28"/>
          <w:szCs w:val="28"/>
        </w:rPr>
        <w:t xml:space="preserve"> города</w:t>
      </w:r>
      <w:r w:rsidR="003A5BAB" w:rsidRPr="00F62832">
        <w:rPr>
          <w:rFonts w:ascii="Times New Roman" w:hAnsi="Times New Roman"/>
          <w:sz w:val="28"/>
          <w:szCs w:val="28"/>
        </w:rPr>
        <w:t xml:space="preserve"> Екибастуз</w:t>
      </w:r>
    </w:p>
    <w:p w:rsidR="005C61E5" w:rsidRPr="00F62832" w:rsidRDefault="005C61E5" w:rsidP="00F62832">
      <w:pPr>
        <w:jc w:val="right"/>
        <w:rPr>
          <w:rFonts w:ascii="Times New Roman" w:hAnsi="Times New Roman"/>
        </w:rPr>
      </w:pPr>
    </w:p>
    <w:p w:rsidR="0072001E" w:rsidRPr="00F62832" w:rsidRDefault="0072001E" w:rsidP="00F62832">
      <w:pPr>
        <w:jc w:val="right"/>
        <w:rPr>
          <w:rFonts w:ascii="Times New Roman" w:hAnsi="Times New Roman"/>
        </w:rPr>
      </w:pPr>
    </w:p>
    <w:p w:rsidR="00B41BF9" w:rsidRPr="00F62832" w:rsidRDefault="00B41BF9" w:rsidP="00F62832">
      <w:pPr>
        <w:jc w:val="right"/>
        <w:rPr>
          <w:rFonts w:ascii="Times New Roman" w:hAnsi="Times New Roman"/>
          <w:lang w:val="kk-KZ"/>
        </w:rPr>
      </w:pPr>
      <w:r w:rsidRPr="00F62832">
        <w:rPr>
          <w:rFonts w:ascii="Times New Roman" w:hAnsi="Times New Roman"/>
        </w:rPr>
        <w:t xml:space="preserve">Таблица </w:t>
      </w:r>
      <w:r w:rsidR="00F507DC" w:rsidRPr="00F62832">
        <w:rPr>
          <w:rFonts w:ascii="Times New Roman" w:hAnsi="Times New Roman"/>
        </w:rPr>
        <w:t>9</w:t>
      </w:r>
      <w:r w:rsidR="007D11EA" w:rsidRPr="00F62832">
        <w:rPr>
          <w:rFonts w:ascii="Times New Roman" w:hAnsi="Times New Roman"/>
        </w:rPr>
        <w:t>7</w:t>
      </w:r>
    </w:p>
    <w:p w:rsidR="00B41BF9" w:rsidRPr="00F62832" w:rsidRDefault="00B41BF9"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2A0AD1" w:rsidRPr="00F62832">
        <w:rPr>
          <w:rStyle w:val="FontStyle201"/>
          <w:i w:val="0"/>
          <w:sz w:val="28"/>
          <w:szCs w:val="28"/>
        </w:rPr>
        <w:t>Екибастуз</w:t>
      </w:r>
    </w:p>
    <w:p w:rsidR="00B41BF9" w:rsidRPr="00F62832"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992"/>
        <w:gridCol w:w="1748"/>
        <w:gridCol w:w="986"/>
        <w:gridCol w:w="1060"/>
        <w:gridCol w:w="1134"/>
      </w:tblGrid>
      <w:tr w:rsidR="00AC35FC" w:rsidRPr="00F62832" w:rsidTr="00D46404">
        <w:trPr>
          <w:trHeight w:val="331"/>
          <w:tblHeader/>
          <w:jc w:val="center"/>
        </w:trPr>
        <w:tc>
          <w:tcPr>
            <w:tcW w:w="2000" w:type="dxa"/>
            <w:vMerge w:val="restart"/>
            <w:shd w:val="clear" w:color="auto" w:fill="auto"/>
            <w:noWrap/>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47" w:type="dxa"/>
            <w:gridSpan w:val="2"/>
            <w:shd w:val="clear" w:color="auto" w:fill="auto"/>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740" w:type="dxa"/>
            <w:gridSpan w:val="2"/>
            <w:shd w:val="clear" w:color="auto" w:fill="auto"/>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3180" w:type="dxa"/>
            <w:gridSpan w:val="3"/>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AC35FC" w:rsidRPr="00F62832" w:rsidTr="00D46404">
        <w:trPr>
          <w:trHeight w:val="421"/>
          <w:tblHeader/>
          <w:jc w:val="center"/>
        </w:trPr>
        <w:tc>
          <w:tcPr>
            <w:tcW w:w="2000" w:type="dxa"/>
            <w:vMerge/>
            <w:shd w:val="clear" w:color="auto" w:fill="auto"/>
            <w:noWrap/>
            <w:vAlign w:val="center"/>
          </w:tcPr>
          <w:p w:rsidR="00AC35FC" w:rsidRPr="00F62832"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48" w:type="dxa"/>
            <w:shd w:val="clear" w:color="auto" w:fill="auto"/>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986" w:type="dxa"/>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≥ПДК</w:t>
            </w:r>
          </w:p>
        </w:tc>
        <w:tc>
          <w:tcPr>
            <w:tcW w:w="1060" w:type="dxa"/>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≥5ПДК</w:t>
            </w:r>
          </w:p>
        </w:tc>
        <w:tc>
          <w:tcPr>
            <w:tcW w:w="1134" w:type="dxa"/>
            <w:vAlign w:val="center"/>
          </w:tcPr>
          <w:p w:rsidR="00AC35FC" w:rsidRPr="00F62832" w:rsidRDefault="00AC35FC" w:rsidP="00F62832">
            <w:pPr>
              <w:jc w:val="center"/>
              <w:rPr>
                <w:rFonts w:ascii="Times New Roman" w:hAnsi="Times New Roman"/>
                <w:b/>
                <w:bCs/>
                <w:lang w:eastAsia="ru-RU" w:bidi="ar-SA"/>
              </w:rPr>
            </w:pPr>
            <w:r w:rsidRPr="00F62832">
              <w:rPr>
                <w:rFonts w:ascii="Times New Roman" w:hAnsi="Times New Roman"/>
                <w:b/>
                <w:bCs/>
                <w:lang w:eastAsia="ru-RU" w:bidi="ar-SA"/>
              </w:rPr>
              <w:t>≥10ПДК</w:t>
            </w:r>
          </w:p>
        </w:tc>
      </w:tr>
      <w:tr w:rsidR="009D50A0" w:rsidRPr="00F62832" w:rsidTr="00D46404">
        <w:trPr>
          <w:trHeight w:val="114"/>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Взвешанные вещества</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0,309</w:t>
            </w:r>
          </w:p>
        </w:tc>
        <w:tc>
          <w:tcPr>
            <w:tcW w:w="1701"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2,058</w:t>
            </w: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1,300</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2,600</w:t>
            </w:r>
          </w:p>
        </w:tc>
        <w:tc>
          <w:tcPr>
            <w:tcW w:w="98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15</w:t>
            </w: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114"/>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0,012</w:t>
            </w:r>
          </w:p>
        </w:tc>
        <w:tc>
          <w:tcPr>
            <w:tcW w:w="1701" w:type="dxa"/>
            <w:shd w:val="clear" w:color="000000" w:fill="FFFFFF"/>
            <w:noWrap/>
            <w:vAlign w:val="center"/>
          </w:tcPr>
          <w:p w:rsidR="009D50A0" w:rsidRPr="00F62832" w:rsidRDefault="009D50A0" w:rsidP="00F62832">
            <w:pPr>
              <w:jc w:val="center"/>
              <w:rPr>
                <w:rFonts w:ascii="Times New Roman" w:hAnsi="Times New Roman"/>
              </w:rPr>
            </w:pP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0,099</w:t>
            </w:r>
          </w:p>
        </w:tc>
        <w:tc>
          <w:tcPr>
            <w:tcW w:w="1748" w:type="dxa"/>
            <w:shd w:val="clear" w:color="000000" w:fill="FFFFFF"/>
            <w:noWrap/>
            <w:vAlign w:val="center"/>
          </w:tcPr>
          <w:p w:rsidR="009D50A0" w:rsidRPr="00F62832" w:rsidRDefault="009D50A0" w:rsidP="00F62832">
            <w:pPr>
              <w:jc w:val="center"/>
              <w:rPr>
                <w:rFonts w:ascii="Times New Roman" w:hAnsi="Times New Roman"/>
              </w:rPr>
            </w:pP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10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0,020</w:t>
            </w:r>
          </w:p>
        </w:tc>
        <w:tc>
          <w:tcPr>
            <w:tcW w:w="1701" w:type="dxa"/>
            <w:shd w:val="clear" w:color="000000" w:fill="FFFFFF"/>
            <w:noWrap/>
            <w:vAlign w:val="center"/>
          </w:tcPr>
          <w:p w:rsidR="009D50A0" w:rsidRPr="00F62832" w:rsidRDefault="009D50A0" w:rsidP="00F62832">
            <w:pPr>
              <w:jc w:val="center"/>
              <w:rPr>
                <w:rFonts w:ascii="Times New Roman" w:hAnsi="Times New Roman"/>
              </w:rPr>
            </w:pP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0,729</w:t>
            </w:r>
          </w:p>
        </w:tc>
        <w:tc>
          <w:tcPr>
            <w:tcW w:w="1748" w:type="dxa"/>
            <w:shd w:val="clear" w:color="000000" w:fill="FFFFFF"/>
            <w:noWrap/>
            <w:vAlign w:val="center"/>
          </w:tcPr>
          <w:p w:rsidR="009D50A0" w:rsidRPr="00F62832" w:rsidRDefault="009D50A0" w:rsidP="00F62832">
            <w:pPr>
              <w:jc w:val="center"/>
              <w:rPr>
                <w:rFonts w:ascii="Times New Roman" w:hAnsi="Times New Roman"/>
              </w:rPr>
            </w:pP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10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Диоксид серы</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0,012</w:t>
            </w:r>
          </w:p>
        </w:tc>
        <w:tc>
          <w:tcPr>
            <w:tcW w:w="1701"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0,235</w:t>
            </w: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0,275</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0,550</w:t>
            </w: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112"/>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lastRenderedPageBreak/>
              <w:t>Сульфаты</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0,007</w:t>
            </w:r>
          </w:p>
        </w:tc>
        <w:tc>
          <w:tcPr>
            <w:tcW w:w="1701" w:type="dxa"/>
            <w:shd w:val="clear" w:color="000000" w:fill="FFFFFF"/>
            <w:noWrap/>
            <w:vAlign w:val="center"/>
          </w:tcPr>
          <w:p w:rsidR="009D50A0" w:rsidRPr="00F62832" w:rsidRDefault="009D50A0" w:rsidP="00F62832">
            <w:pPr>
              <w:jc w:val="center"/>
              <w:rPr>
                <w:rFonts w:ascii="Times New Roman" w:hAnsi="Times New Roman"/>
              </w:rPr>
            </w:pP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0,020</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0,002</w:t>
            </w: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762E83" w:rsidRPr="00F62832" w:rsidTr="00D46404">
        <w:trPr>
          <w:trHeight w:val="242"/>
          <w:jc w:val="center"/>
        </w:trPr>
        <w:tc>
          <w:tcPr>
            <w:tcW w:w="2000" w:type="dxa"/>
            <w:shd w:val="clear" w:color="auto" w:fill="auto"/>
            <w:noWrap/>
            <w:vAlign w:val="center"/>
          </w:tcPr>
          <w:p w:rsidR="00762E83" w:rsidRPr="00F62832" w:rsidRDefault="00762E83" w:rsidP="00F62832">
            <w:pPr>
              <w:rPr>
                <w:rFonts w:ascii="Times New Roman" w:hAnsi="Times New Roman"/>
                <w:color w:val="000000"/>
              </w:rPr>
            </w:pPr>
            <w:r w:rsidRPr="00F62832">
              <w:rPr>
                <w:rFonts w:ascii="Times New Roman" w:hAnsi="Times New Roman"/>
                <w:color w:val="000000"/>
              </w:rPr>
              <w:t>Оксид углерода</w:t>
            </w:r>
          </w:p>
        </w:tc>
        <w:tc>
          <w:tcPr>
            <w:tcW w:w="946" w:type="dxa"/>
            <w:shd w:val="clear" w:color="000000" w:fill="FFFFFF"/>
            <w:vAlign w:val="center"/>
          </w:tcPr>
          <w:p w:rsidR="00762E83" w:rsidRPr="00F62832" w:rsidRDefault="00762E83" w:rsidP="00F62832">
            <w:pPr>
              <w:jc w:val="center"/>
              <w:rPr>
                <w:rFonts w:ascii="Times New Roman" w:hAnsi="Times New Roman"/>
              </w:rPr>
            </w:pPr>
            <w:r w:rsidRPr="00F62832">
              <w:rPr>
                <w:rFonts w:ascii="Times New Roman" w:hAnsi="Times New Roman"/>
              </w:rPr>
              <w:t>0,854</w:t>
            </w:r>
          </w:p>
        </w:tc>
        <w:tc>
          <w:tcPr>
            <w:tcW w:w="1701" w:type="dxa"/>
            <w:shd w:val="clear" w:color="000000" w:fill="FFFFFF"/>
            <w:noWrap/>
            <w:vAlign w:val="center"/>
          </w:tcPr>
          <w:p w:rsidR="00762E83" w:rsidRPr="00F62832" w:rsidRDefault="00762E83" w:rsidP="00F62832">
            <w:pPr>
              <w:jc w:val="center"/>
              <w:rPr>
                <w:rFonts w:ascii="Times New Roman" w:hAnsi="Times New Roman"/>
              </w:rPr>
            </w:pPr>
            <w:r w:rsidRPr="00F62832">
              <w:rPr>
                <w:rFonts w:ascii="Times New Roman" w:hAnsi="Times New Roman"/>
              </w:rPr>
              <w:t>0,285</w:t>
            </w:r>
          </w:p>
        </w:tc>
        <w:tc>
          <w:tcPr>
            <w:tcW w:w="992" w:type="dxa"/>
            <w:shd w:val="clear" w:color="000000" w:fill="FFFFFF"/>
            <w:noWrap/>
            <w:vAlign w:val="center"/>
          </w:tcPr>
          <w:p w:rsidR="00762E83" w:rsidRPr="00F62832" w:rsidRDefault="00762E83" w:rsidP="00F62832">
            <w:pPr>
              <w:jc w:val="center"/>
              <w:rPr>
                <w:rFonts w:ascii="Times New Roman" w:hAnsi="Times New Roman"/>
              </w:rPr>
            </w:pPr>
            <w:r w:rsidRPr="00F62832">
              <w:rPr>
                <w:rFonts w:ascii="Times New Roman" w:hAnsi="Times New Roman"/>
              </w:rPr>
              <w:t>3,157</w:t>
            </w:r>
          </w:p>
        </w:tc>
        <w:tc>
          <w:tcPr>
            <w:tcW w:w="1748" w:type="dxa"/>
            <w:shd w:val="clear" w:color="000000" w:fill="FFFFFF"/>
            <w:noWrap/>
            <w:vAlign w:val="center"/>
          </w:tcPr>
          <w:p w:rsidR="00762E83" w:rsidRPr="00F62832" w:rsidRDefault="00762E83" w:rsidP="00F62832">
            <w:pPr>
              <w:jc w:val="center"/>
              <w:rPr>
                <w:rFonts w:ascii="Times New Roman" w:hAnsi="Times New Roman"/>
              </w:rPr>
            </w:pPr>
            <w:r w:rsidRPr="00F62832">
              <w:rPr>
                <w:rFonts w:ascii="Times New Roman" w:hAnsi="Times New Roman"/>
              </w:rPr>
              <w:t>0,631</w:t>
            </w:r>
          </w:p>
        </w:tc>
        <w:tc>
          <w:tcPr>
            <w:tcW w:w="986" w:type="dxa"/>
            <w:shd w:val="clear" w:color="000000" w:fill="FFFFFF"/>
            <w:vAlign w:val="center"/>
          </w:tcPr>
          <w:p w:rsidR="00762E83" w:rsidRPr="00F62832" w:rsidRDefault="00762E83" w:rsidP="00F62832">
            <w:pPr>
              <w:jc w:val="center"/>
              <w:rPr>
                <w:rFonts w:ascii="Times New Roman" w:hAnsi="Times New Roman"/>
              </w:rPr>
            </w:pPr>
          </w:p>
        </w:tc>
        <w:tc>
          <w:tcPr>
            <w:tcW w:w="1060" w:type="dxa"/>
            <w:shd w:val="clear" w:color="000000" w:fill="FFFFFF"/>
            <w:vAlign w:val="center"/>
          </w:tcPr>
          <w:p w:rsidR="00762E83" w:rsidRPr="00F62832" w:rsidRDefault="00762E83" w:rsidP="00F62832">
            <w:pPr>
              <w:jc w:val="center"/>
              <w:rPr>
                <w:rFonts w:ascii="Times New Roman" w:hAnsi="Times New Roman"/>
              </w:rPr>
            </w:pPr>
          </w:p>
        </w:tc>
        <w:tc>
          <w:tcPr>
            <w:tcW w:w="1134" w:type="dxa"/>
            <w:shd w:val="clear" w:color="000000" w:fill="FFFFFF"/>
            <w:vAlign w:val="center"/>
          </w:tcPr>
          <w:p w:rsidR="00762E83" w:rsidRPr="00F62832" w:rsidRDefault="00762E83" w:rsidP="00F62832">
            <w:pPr>
              <w:jc w:val="center"/>
              <w:rPr>
                <w:rFonts w:ascii="Times New Roman" w:hAnsi="Times New Roman"/>
              </w:rPr>
            </w:pPr>
          </w:p>
        </w:tc>
      </w:tr>
      <w:tr w:rsidR="009D50A0" w:rsidRPr="00F62832" w:rsidTr="00D46404">
        <w:trPr>
          <w:trHeight w:val="7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Диоксид азота</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0,016</w:t>
            </w:r>
          </w:p>
        </w:tc>
        <w:tc>
          <w:tcPr>
            <w:tcW w:w="1701"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0,410</w:t>
            </w: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0,097</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1,146</w:t>
            </w:r>
          </w:p>
        </w:tc>
        <w:tc>
          <w:tcPr>
            <w:tcW w:w="98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5</w:t>
            </w: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7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Оксид азота</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0,006</w:t>
            </w:r>
          </w:p>
        </w:tc>
        <w:tc>
          <w:tcPr>
            <w:tcW w:w="1701"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0,105</w:t>
            </w: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0,239</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0,597</w:t>
            </w: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7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Озон</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0,068</w:t>
            </w:r>
          </w:p>
        </w:tc>
        <w:tc>
          <w:tcPr>
            <w:tcW w:w="1701"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2,270</w:t>
            </w: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0,140</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0,875</w:t>
            </w: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7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Сероводород</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0,001</w:t>
            </w:r>
          </w:p>
        </w:tc>
        <w:tc>
          <w:tcPr>
            <w:tcW w:w="1701" w:type="dxa"/>
            <w:shd w:val="clear" w:color="000000" w:fill="FFFFFF"/>
            <w:noWrap/>
            <w:vAlign w:val="center"/>
          </w:tcPr>
          <w:p w:rsidR="009D50A0" w:rsidRPr="00F62832" w:rsidRDefault="009D50A0" w:rsidP="00F62832">
            <w:pPr>
              <w:jc w:val="center"/>
              <w:rPr>
                <w:rFonts w:ascii="Times New Roman" w:hAnsi="Times New Roman"/>
              </w:rPr>
            </w:pP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0,007</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0,875</w:t>
            </w: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7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Аммиак</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0,000</w:t>
            </w: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0,008</w:t>
            </w:r>
          </w:p>
        </w:tc>
        <w:tc>
          <w:tcPr>
            <w:tcW w:w="1748"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0,039</w:t>
            </w: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7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9D50A0" w:rsidRPr="00F62832" w:rsidRDefault="009D50A0" w:rsidP="00F62832">
            <w:pPr>
              <w:jc w:val="center"/>
              <w:rPr>
                <w:rFonts w:ascii="Times New Roman" w:hAnsi="Times New Roman"/>
              </w:rPr>
            </w:pP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0,000</w:t>
            </w:r>
          </w:p>
        </w:tc>
        <w:tc>
          <w:tcPr>
            <w:tcW w:w="1748" w:type="dxa"/>
            <w:shd w:val="clear" w:color="000000" w:fill="FFFFFF"/>
            <w:noWrap/>
            <w:vAlign w:val="center"/>
          </w:tcPr>
          <w:p w:rsidR="009D50A0" w:rsidRPr="00F62832" w:rsidRDefault="009D50A0" w:rsidP="00F62832">
            <w:pPr>
              <w:jc w:val="center"/>
              <w:rPr>
                <w:rFonts w:ascii="Times New Roman" w:hAnsi="Times New Roman"/>
              </w:rPr>
            </w:pP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r w:rsidR="009D50A0" w:rsidRPr="00F62832" w:rsidTr="00D46404">
        <w:trPr>
          <w:trHeight w:val="78"/>
          <w:jc w:val="center"/>
        </w:trPr>
        <w:tc>
          <w:tcPr>
            <w:tcW w:w="2000" w:type="dxa"/>
            <w:shd w:val="clear" w:color="auto" w:fill="auto"/>
            <w:noWrap/>
            <w:vAlign w:val="center"/>
          </w:tcPr>
          <w:p w:rsidR="009D50A0" w:rsidRPr="00F62832" w:rsidRDefault="009D50A0" w:rsidP="00F62832">
            <w:pPr>
              <w:rPr>
                <w:rFonts w:ascii="Times New Roman" w:hAnsi="Times New Roman"/>
                <w:color w:val="000000"/>
              </w:rPr>
            </w:pPr>
            <w:r w:rsidRPr="00F62832">
              <w:rPr>
                <w:rFonts w:ascii="Times New Roman" w:hAnsi="Times New Roman"/>
                <w:color w:val="000000"/>
              </w:rPr>
              <w:t xml:space="preserve">Метан </w:t>
            </w:r>
          </w:p>
        </w:tc>
        <w:tc>
          <w:tcPr>
            <w:tcW w:w="946" w:type="dxa"/>
            <w:shd w:val="clear" w:color="000000" w:fill="FFFFFF"/>
            <w:vAlign w:val="center"/>
          </w:tcPr>
          <w:p w:rsidR="009D50A0" w:rsidRPr="00F62832" w:rsidRDefault="009D50A0"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9D50A0" w:rsidRPr="00F62832" w:rsidRDefault="009D50A0" w:rsidP="00F62832">
            <w:pPr>
              <w:jc w:val="center"/>
              <w:rPr>
                <w:rFonts w:ascii="Times New Roman" w:hAnsi="Times New Roman"/>
              </w:rPr>
            </w:pPr>
          </w:p>
        </w:tc>
        <w:tc>
          <w:tcPr>
            <w:tcW w:w="992" w:type="dxa"/>
            <w:shd w:val="clear" w:color="000000" w:fill="FFFFFF"/>
            <w:noWrap/>
            <w:vAlign w:val="center"/>
          </w:tcPr>
          <w:p w:rsidR="009D50A0" w:rsidRPr="00F62832" w:rsidRDefault="009D50A0" w:rsidP="00F62832">
            <w:pPr>
              <w:jc w:val="center"/>
              <w:rPr>
                <w:rFonts w:ascii="Times New Roman" w:hAnsi="Times New Roman"/>
              </w:rPr>
            </w:pPr>
            <w:r w:rsidRPr="00F62832">
              <w:rPr>
                <w:rFonts w:ascii="Times New Roman" w:hAnsi="Times New Roman"/>
              </w:rPr>
              <w:t>0,000</w:t>
            </w:r>
          </w:p>
        </w:tc>
        <w:tc>
          <w:tcPr>
            <w:tcW w:w="1748" w:type="dxa"/>
            <w:shd w:val="clear" w:color="000000" w:fill="FFFFFF"/>
            <w:noWrap/>
            <w:vAlign w:val="center"/>
          </w:tcPr>
          <w:p w:rsidR="009D50A0" w:rsidRPr="00F62832" w:rsidRDefault="009D50A0" w:rsidP="00F62832">
            <w:pPr>
              <w:jc w:val="center"/>
              <w:rPr>
                <w:rFonts w:ascii="Times New Roman" w:hAnsi="Times New Roman"/>
              </w:rPr>
            </w:pPr>
          </w:p>
        </w:tc>
        <w:tc>
          <w:tcPr>
            <w:tcW w:w="986" w:type="dxa"/>
            <w:shd w:val="clear" w:color="000000" w:fill="FFFFFF"/>
            <w:vAlign w:val="center"/>
          </w:tcPr>
          <w:p w:rsidR="009D50A0" w:rsidRPr="00F62832" w:rsidRDefault="009D50A0" w:rsidP="00F62832">
            <w:pPr>
              <w:jc w:val="center"/>
              <w:rPr>
                <w:rFonts w:ascii="Times New Roman" w:hAnsi="Times New Roman"/>
              </w:rPr>
            </w:pPr>
          </w:p>
        </w:tc>
        <w:tc>
          <w:tcPr>
            <w:tcW w:w="1060" w:type="dxa"/>
            <w:shd w:val="clear" w:color="000000" w:fill="FFFFFF"/>
            <w:vAlign w:val="center"/>
          </w:tcPr>
          <w:p w:rsidR="009D50A0" w:rsidRPr="00F62832" w:rsidRDefault="009D50A0" w:rsidP="00F62832">
            <w:pPr>
              <w:jc w:val="center"/>
              <w:rPr>
                <w:rFonts w:ascii="Times New Roman" w:hAnsi="Times New Roman"/>
              </w:rPr>
            </w:pPr>
          </w:p>
        </w:tc>
        <w:tc>
          <w:tcPr>
            <w:tcW w:w="1134" w:type="dxa"/>
            <w:shd w:val="clear" w:color="000000" w:fill="FFFFFF"/>
            <w:vAlign w:val="center"/>
          </w:tcPr>
          <w:p w:rsidR="009D50A0" w:rsidRPr="00F62832" w:rsidRDefault="009D50A0" w:rsidP="00F62832">
            <w:pPr>
              <w:jc w:val="center"/>
              <w:rPr>
                <w:rFonts w:ascii="Times New Roman" w:hAnsi="Times New Roman"/>
              </w:rPr>
            </w:pPr>
          </w:p>
        </w:tc>
      </w:tr>
    </w:tbl>
    <w:p w:rsidR="00241964" w:rsidRPr="00F62832" w:rsidRDefault="00241964" w:rsidP="00F62832">
      <w:pPr>
        <w:jc w:val="both"/>
        <w:rPr>
          <w:rFonts w:ascii="Times New Roman" w:hAnsi="Times New Roman"/>
        </w:rPr>
      </w:pPr>
    </w:p>
    <w:p w:rsidR="000073B8" w:rsidRPr="00F62832" w:rsidRDefault="00D23D8B"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07597D"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(рис.12.2.), уровень загрязнения атмосферного воздуха оценивался </w:t>
      </w:r>
      <w:r w:rsidR="00D46404" w:rsidRPr="00F62832">
        <w:rPr>
          <w:rFonts w:ascii="Times New Roman" w:hAnsi="Times New Roman"/>
          <w:b/>
          <w:i/>
          <w:sz w:val="28"/>
          <w:szCs w:val="28"/>
        </w:rPr>
        <w:t>высоким</w:t>
      </w:r>
      <w:r w:rsidR="00257373" w:rsidRPr="00F62832">
        <w:rPr>
          <w:rFonts w:ascii="Times New Roman" w:hAnsi="Times New Roman"/>
          <w:sz w:val="28"/>
          <w:szCs w:val="28"/>
        </w:rPr>
        <w:t>,</w:t>
      </w:r>
      <w:r w:rsidR="00185F68" w:rsidRPr="00F62832">
        <w:rPr>
          <w:rFonts w:ascii="Times New Roman" w:hAnsi="Times New Roman"/>
          <w:sz w:val="28"/>
          <w:szCs w:val="28"/>
        </w:rPr>
        <w:t>о</w:t>
      </w:r>
      <w:r w:rsidRPr="00F62832">
        <w:rPr>
          <w:rFonts w:ascii="Times New Roman" w:hAnsi="Times New Roman"/>
          <w:sz w:val="28"/>
          <w:szCs w:val="28"/>
        </w:rPr>
        <w:t>н определялся значени</w:t>
      </w:r>
      <w:r w:rsidR="00D46404" w:rsidRPr="00F62832">
        <w:rPr>
          <w:rFonts w:ascii="Times New Roman" w:hAnsi="Times New Roman"/>
          <w:sz w:val="28"/>
          <w:szCs w:val="28"/>
        </w:rPr>
        <w:t xml:space="preserve">ем </w:t>
      </w:r>
      <w:r w:rsidR="004F7F5B" w:rsidRPr="00F62832">
        <w:rPr>
          <w:rFonts w:ascii="Times New Roman" w:hAnsi="Times New Roman"/>
          <w:sz w:val="28"/>
          <w:szCs w:val="28"/>
        </w:rPr>
        <w:t>НП</w:t>
      </w:r>
      <w:r w:rsidR="00E418ED" w:rsidRPr="00F62832">
        <w:rPr>
          <w:rFonts w:ascii="Times New Roman" w:hAnsi="Times New Roman"/>
          <w:sz w:val="28"/>
          <w:szCs w:val="28"/>
        </w:rPr>
        <w:t>равным</w:t>
      </w:r>
      <w:r w:rsidR="00D46404" w:rsidRPr="00F62832">
        <w:rPr>
          <w:rFonts w:ascii="Times New Roman" w:hAnsi="Times New Roman"/>
          <w:sz w:val="28"/>
          <w:szCs w:val="28"/>
          <w:lang w:val="kk-KZ"/>
        </w:rPr>
        <w:t>21,7</w:t>
      </w:r>
      <w:r w:rsidR="004F7F5B" w:rsidRPr="00F62832">
        <w:rPr>
          <w:rFonts w:ascii="Times New Roman" w:hAnsi="Times New Roman"/>
          <w:sz w:val="28"/>
          <w:szCs w:val="28"/>
          <w:lang w:val="kk-KZ"/>
        </w:rPr>
        <w:t>%</w:t>
      </w:r>
      <w:r w:rsidR="00D46404" w:rsidRPr="00F62832">
        <w:rPr>
          <w:rFonts w:ascii="Times New Roman" w:hAnsi="Times New Roman"/>
          <w:sz w:val="28"/>
          <w:szCs w:val="28"/>
          <w:lang w:val="kk-KZ"/>
        </w:rPr>
        <w:t xml:space="preserve"> (высокий уровень), </w:t>
      </w:r>
      <w:r w:rsidR="004F7F5B" w:rsidRPr="00F62832">
        <w:rPr>
          <w:rFonts w:ascii="Times New Roman" w:hAnsi="Times New Roman"/>
          <w:sz w:val="28"/>
          <w:szCs w:val="28"/>
        </w:rPr>
        <w:t>СИ</w:t>
      </w:r>
      <w:r w:rsidR="00E418ED" w:rsidRPr="00F62832">
        <w:rPr>
          <w:rFonts w:ascii="Times New Roman" w:hAnsi="Times New Roman"/>
          <w:sz w:val="28"/>
          <w:szCs w:val="28"/>
        </w:rPr>
        <w:t xml:space="preserve"> = </w:t>
      </w:r>
      <w:r w:rsidR="00D46404" w:rsidRPr="00F62832">
        <w:rPr>
          <w:rFonts w:ascii="Times New Roman" w:hAnsi="Times New Roman"/>
          <w:sz w:val="28"/>
          <w:szCs w:val="28"/>
          <w:lang w:val="kk-KZ"/>
        </w:rPr>
        <w:t>2</w:t>
      </w:r>
      <w:r w:rsidR="004F7F5B" w:rsidRPr="00F62832">
        <w:rPr>
          <w:rFonts w:ascii="Times New Roman" w:hAnsi="Times New Roman"/>
          <w:sz w:val="28"/>
          <w:szCs w:val="28"/>
          <w:lang w:val="kk-KZ"/>
        </w:rPr>
        <w:t>,6 (</w:t>
      </w:r>
      <w:r w:rsidR="00D46404" w:rsidRPr="00F62832">
        <w:rPr>
          <w:rFonts w:ascii="Times New Roman" w:hAnsi="Times New Roman"/>
          <w:sz w:val="28"/>
          <w:szCs w:val="28"/>
          <w:lang w:val="kk-KZ"/>
        </w:rPr>
        <w:t>повышенный</w:t>
      </w:r>
      <w:r w:rsidR="004F7F5B" w:rsidRPr="00F62832">
        <w:rPr>
          <w:rFonts w:ascii="Times New Roman" w:hAnsi="Times New Roman"/>
          <w:sz w:val="28"/>
          <w:szCs w:val="28"/>
          <w:lang w:val="kk-KZ"/>
        </w:rPr>
        <w:t xml:space="preserve"> уровень)</w:t>
      </w:r>
      <w:r w:rsidR="00C66A9C" w:rsidRPr="00F62832">
        <w:rPr>
          <w:rFonts w:ascii="Times New Roman" w:hAnsi="Times New Roman"/>
          <w:sz w:val="28"/>
          <w:szCs w:val="28"/>
          <w:lang w:val="kk-KZ"/>
        </w:rPr>
        <w:t xml:space="preserve"> </w:t>
      </w:r>
      <w:r w:rsidR="00BE6019" w:rsidRPr="00F62832">
        <w:rPr>
          <w:rFonts w:ascii="Times New Roman" w:hAnsi="Times New Roman"/>
          <w:sz w:val="28"/>
          <w:szCs w:val="28"/>
        </w:rPr>
        <w:t xml:space="preserve">(табл.1 и табл.1.1). </w:t>
      </w:r>
    </w:p>
    <w:p w:rsidR="00774DE6" w:rsidRPr="00F62832" w:rsidRDefault="00D23D8B"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257373" w:rsidRPr="00F62832">
        <w:rPr>
          <w:rFonts w:ascii="Times New Roman" w:hAnsi="Times New Roman"/>
          <w:sz w:val="28"/>
          <w:szCs w:val="28"/>
        </w:rPr>
        <w:t>ые</w:t>
      </w:r>
      <w:r w:rsidRPr="00F62832">
        <w:rPr>
          <w:rFonts w:ascii="Times New Roman" w:hAnsi="Times New Roman"/>
          <w:sz w:val="28"/>
          <w:szCs w:val="28"/>
        </w:rPr>
        <w:t>концентраци</w:t>
      </w:r>
      <w:r w:rsidR="00257373" w:rsidRPr="00F62832">
        <w:rPr>
          <w:rFonts w:ascii="Times New Roman" w:hAnsi="Times New Roman"/>
          <w:sz w:val="28"/>
          <w:szCs w:val="28"/>
        </w:rPr>
        <w:t>и</w:t>
      </w:r>
      <w:r w:rsidR="009C20EB" w:rsidRPr="00F62832">
        <w:rPr>
          <w:rFonts w:ascii="Times New Roman" w:hAnsi="Times New Roman"/>
          <w:sz w:val="28"/>
          <w:szCs w:val="28"/>
        </w:rPr>
        <w:t xml:space="preserve">взвешенных веществ превысили </w:t>
      </w:r>
      <w:r w:rsidR="00D46404" w:rsidRPr="00F62832">
        <w:rPr>
          <w:rFonts w:ascii="Times New Roman" w:hAnsi="Times New Roman"/>
          <w:sz w:val="28"/>
          <w:szCs w:val="28"/>
        </w:rPr>
        <w:t>2,1</w:t>
      </w:r>
      <w:r w:rsidR="00D70D8F" w:rsidRPr="00F62832">
        <w:rPr>
          <w:rFonts w:ascii="Times New Roman" w:hAnsi="Times New Roman"/>
          <w:sz w:val="28"/>
          <w:szCs w:val="28"/>
        </w:rPr>
        <w:t xml:space="preserve"> ПДК</w:t>
      </w:r>
      <w:r w:rsidR="00D70D8F" w:rsidRPr="00F62832">
        <w:rPr>
          <w:rFonts w:ascii="Times New Roman" w:hAnsi="Times New Roman"/>
          <w:sz w:val="28"/>
          <w:szCs w:val="28"/>
          <w:vertAlign w:val="subscript"/>
        </w:rPr>
        <w:t>с.с.</w:t>
      </w:r>
      <w:r w:rsidR="00D70D8F" w:rsidRPr="00F62832">
        <w:rPr>
          <w:rFonts w:ascii="Times New Roman" w:hAnsi="Times New Roman"/>
          <w:sz w:val="28"/>
          <w:szCs w:val="28"/>
        </w:rPr>
        <w:t xml:space="preserve">, </w:t>
      </w:r>
      <w:r w:rsidR="009C20EB" w:rsidRPr="00F62832">
        <w:rPr>
          <w:rFonts w:ascii="Times New Roman" w:hAnsi="Times New Roman"/>
          <w:sz w:val="28"/>
          <w:szCs w:val="28"/>
        </w:rPr>
        <w:t>озона – 2,</w:t>
      </w:r>
      <w:r w:rsidR="00D46404" w:rsidRPr="00F62832">
        <w:rPr>
          <w:rFonts w:ascii="Times New Roman" w:hAnsi="Times New Roman"/>
          <w:sz w:val="28"/>
          <w:szCs w:val="28"/>
        </w:rPr>
        <w:t>3</w:t>
      </w:r>
      <w:r w:rsidR="00F81475" w:rsidRPr="00F62832">
        <w:rPr>
          <w:rFonts w:ascii="Times New Roman" w:hAnsi="Times New Roman"/>
          <w:sz w:val="28"/>
          <w:szCs w:val="28"/>
        </w:rPr>
        <w:t xml:space="preserve"> ПДК</w:t>
      </w:r>
      <w:r w:rsidR="00F81475" w:rsidRPr="00F62832">
        <w:rPr>
          <w:rFonts w:ascii="Times New Roman" w:hAnsi="Times New Roman"/>
          <w:sz w:val="28"/>
          <w:szCs w:val="28"/>
          <w:vertAlign w:val="subscript"/>
        </w:rPr>
        <w:t>с.с.</w:t>
      </w:r>
      <w:r w:rsidR="00F81475" w:rsidRPr="00F62832">
        <w:rPr>
          <w:rFonts w:ascii="Times New Roman" w:hAnsi="Times New Roman"/>
          <w:sz w:val="28"/>
          <w:szCs w:val="28"/>
        </w:rPr>
        <w:t xml:space="preserve">, </w:t>
      </w:r>
      <w:r w:rsidR="00D70D8F" w:rsidRPr="00F62832">
        <w:rPr>
          <w:rFonts w:ascii="Times New Roman" w:hAnsi="Times New Roman"/>
          <w:sz w:val="28"/>
          <w:szCs w:val="28"/>
        </w:rPr>
        <w:t>других загрязняющих веществ – не превышали ПДК.</w:t>
      </w:r>
      <w:r w:rsidR="00AF15EE" w:rsidRPr="00F62832">
        <w:rPr>
          <w:rFonts w:ascii="Times New Roman" w:hAnsi="Times New Roman"/>
          <w:sz w:val="28"/>
          <w:szCs w:val="28"/>
        </w:rPr>
        <w:t>Зарегистрирован</w:t>
      </w:r>
      <w:r w:rsidR="006A4116" w:rsidRPr="00F62832">
        <w:rPr>
          <w:rFonts w:ascii="Times New Roman" w:hAnsi="Times New Roman"/>
          <w:sz w:val="28"/>
          <w:szCs w:val="28"/>
        </w:rPr>
        <w:t xml:space="preserve">ы </w:t>
      </w:r>
      <w:r w:rsidR="008702BB" w:rsidRPr="00F62832">
        <w:rPr>
          <w:rFonts w:ascii="Times New Roman" w:hAnsi="Times New Roman"/>
          <w:sz w:val="28"/>
          <w:szCs w:val="28"/>
        </w:rPr>
        <w:t xml:space="preserve">превышения </w:t>
      </w:r>
      <w:r w:rsidR="00136CA0" w:rsidRPr="00F62832">
        <w:rPr>
          <w:rFonts w:ascii="Times New Roman" w:hAnsi="Times New Roman"/>
          <w:sz w:val="28"/>
          <w:szCs w:val="28"/>
        </w:rPr>
        <w:t xml:space="preserve">более 1 </w:t>
      </w:r>
      <w:r w:rsidR="008702BB" w:rsidRPr="00F62832">
        <w:rPr>
          <w:rFonts w:ascii="Times New Roman" w:hAnsi="Times New Roman"/>
          <w:sz w:val="28"/>
          <w:szCs w:val="28"/>
        </w:rPr>
        <w:t>ПДК</w:t>
      </w:r>
      <w:r w:rsidR="006A4116" w:rsidRPr="00F62832">
        <w:rPr>
          <w:rFonts w:ascii="Times New Roman" w:hAnsi="Times New Roman"/>
          <w:sz w:val="28"/>
          <w:szCs w:val="28"/>
        </w:rPr>
        <w:t>:</w:t>
      </w:r>
      <w:r w:rsidR="00F81475" w:rsidRPr="00F62832">
        <w:rPr>
          <w:rFonts w:ascii="Times New Roman" w:hAnsi="Times New Roman"/>
          <w:sz w:val="28"/>
          <w:szCs w:val="28"/>
        </w:rPr>
        <w:t xml:space="preserve">по </w:t>
      </w:r>
      <w:r w:rsidR="004F7F5B" w:rsidRPr="00F62832">
        <w:rPr>
          <w:rFonts w:ascii="Times New Roman" w:hAnsi="Times New Roman"/>
          <w:sz w:val="28"/>
          <w:szCs w:val="28"/>
          <w:lang w:val="kk-KZ"/>
        </w:rPr>
        <w:t>взвешенным веществам</w:t>
      </w:r>
      <w:r w:rsidR="009C20EB" w:rsidRPr="00F62832">
        <w:rPr>
          <w:rFonts w:ascii="Times New Roman" w:hAnsi="Times New Roman"/>
          <w:sz w:val="28"/>
          <w:szCs w:val="28"/>
        </w:rPr>
        <w:t xml:space="preserve">– </w:t>
      </w:r>
      <w:r w:rsidR="00D46404" w:rsidRPr="00F62832">
        <w:rPr>
          <w:rFonts w:ascii="Times New Roman" w:hAnsi="Times New Roman"/>
          <w:sz w:val="28"/>
          <w:szCs w:val="28"/>
        </w:rPr>
        <w:t>15</w:t>
      </w:r>
      <w:r w:rsidR="00F81475" w:rsidRPr="00F62832">
        <w:rPr>
          <w:rFonts w:ascii="Times New Roman" w:hAnsi="Times New Roman"/>
          <w:sz w:val="28"/>
          <w:szCs w:val="28"/>
        </w:rPr>
        <w:t xml:space="preserve">, </w:t>
      </w:r>
      <w:r w:rsidR="00D01A5F" w:rsidRPr="00F62832">
        <w:rPr>
          <w:rFonts w:ascii="Times New Roman" w:hAnsi="Times New Roman"/>
          <w:sz w:val="28"/>
          <w:szCs w:val="28"/>
        </w:rPr>
        <w:t xml:space="preserve">по диоксиду азота – </w:t>
      </w:r>
      <w:r w:rsidR="00D46404" w:rsidRPr="00F62832">
        <w:rPr>
          <w:rFonts w:ascii="Times New Roman" w:hAnsi="Times New Roman"/>
          <w:sz w:val="28"/>
          <w:szCs w:val="28"/>
          <w:lang w:val="kk-KZ"/>
        </w:rPr>
        <w:t>5</w:t>
      </w:r>
      <w:r w:rsidR="004F7F5B" w:rsidRPr="00F62832">
        <w:rPr>
          <w:rFonts w:ascii="Times New Roman" w:hAnsi="Times New Roman"/>
          <w:sz w:val="28"/>
          <w:szCs w:val="28"/>
          <w:lang w:val="kk-KZ"/>
        </w:rPr>
        <w:t xml:space="preserve"> случаев</w:t>
      </w:r>
      <w:r w:rsidR="00C66A9C" w:rsidRPr="00F62832">
        <w:rPr>
          <w:rFonts w:ascii="Times New Roman" w:hAnsi="Times New Roman"/>
          <w:sz w:val="28"/>
          <w:szCs w:val="28"/>
          <w:lang w:val="kk-KZ"/>
        </w:rPr>
        <w:t xml:space="preserve"> </w:t>
      </w:r>
      <w:r w:rsidR="00F507DC" w:rsidRPr="00F62832">
        <w:rPr>
          <w:rFonts w:ascii="Times New Roman" w:hAnsi="Times New Roman"/>
          <w:sz w:val="28"/>
          <w:szCs w:val="28"/>
        </w:rPr>
        <w:t>(таблица 9</w:t>
      </w:r>
      <w:r w:rsidR="00FE06FC" w:rsidRPr="00F62832">
        <w:rPr>
          <w:rFonts w:ascii="Times New Roman" w:hAnsi="Times New Roman"/>
          <w:sz w:val="28"/>
          <w:szCs w:val="28"/>
        </w:rPr>
        <w:t>7</w:t>
      </w:r>
      <w:r w:rsidR="00AF09E5" w:rsidRPr="00F62832">
        <w:rPr>
          <w:rFonts w:ascii="Times New Roman" w:hAnsi="Times New Roman"/>
          <w:sz w:val="28"/>
          <w:szCs w:val="28"/>
        </w:rPr>
        <w:t>)</w:t>
      </w:r>
      <w:r w:rsidR="008702BB" w:rsidRPr="00F62832">
        <w:rPr>
          <w:rFonts w:ascii="Times New Roman" w:hAnsi="Times New Roman"/>
          <w:sz w:val="28"/>
          <w:szCs w:val="28"/>
        </w:rPr>
        <w:t>.</w:t>
      </w:r>
    </w:p>
    <w:p w:rsidR="001D1151" w:rsidRPr="00F62832" w:rsidRDefault="001D1151" w:rsidP="00F62832">
      <w:pPr>
        <w:ind w:firstLine="709"/>
        <w:jc w:val="both"/>
        <w:rPr>
          <w:rFonts w:ascii="Times New Roman" w:hAnsi="Times New Roman"/>
          <w:sz w:val="28"/>
          <w:szCs w:val="28"/>
          <w:lang w:val="kk-KZ"/>
        </w:rPr>
      </w:pPr>
    </w:p>
    <w:p w:rsidR="008D6577" w:rsidRPr="00F62832" w:rsidRDefault="00C66A9C" w:rsidP="00F62832">
      <w:pPr>
        <w:pStyle w:val="afa"/>
        <w:numPr>
          <w:ilvl w:val="1"/>
          <w:numId w:val="6"/>
        </w:numPr>
        <w:spacing w:line="0" w:lineRule="atLeast"/>
        <w:jc w:val="center"/>
        <w:rPr>
          <w:rFonts w:ascii="Times New Roman" w:hAnsi="Times New Roman"/>
          <w:b/>
          <w:sz w:val="28"/>
          <w:szCs w:val="28"/>
        </w:rPr>
      </w:pPr>
      <w:r w:rsidRPr="00F62832">
        <w:rPr>
          <w:rFonts w:ascii="Times New Roman" w:hAnsi="Times New Roman"/>
          <w:b/>
          <w:sz w:val="28"/>
          <w:szCs w:val="28"/>
        </w:rPr>
        <w:t xml:space="preserve"> </w:t>
      </w:r>
      <w:r w:rsidR="008D6577" w:rsidRPr="00F62832">
        <w:rPr>
          <w:rFonts w:ascii="Times New Roman" w:hAnsi="Times New Roman"/>
          <w:b/>
          <w:sz w:val="28"/>
          <w:szCs w:val="28"/>
        </w:rPr>
        <w:t>Состояние атмосферного воздуха по городу Аксу</w:t>
      </w:r>
    </w:p>
    <w:p w:rsidR="001D1151" w:rsidRPr="00F62832" w:rsidRDefault="001D1151" w:rsidP="00F62832">
      <w:pPr>
        <w:pStyle w:val="afa"/>
        <w:spacing w:line="0" w:lineRule="atLeast"/>
        <w:ind w:left="1452"/>
        <w:rPr>
          <w:rFonts w:ascii="Times New Roman" w:hAnsi="Times New Roman"/>
          <w:b/>
          <w:sz w:val="28"/>
          <w:szCs w:val="28"/>
        </w:rPr>
      </w:pPr>
    </w:p>
    <w:p w:rsidR="008D6577" w:rsidRPr="00F62832" w:rsidRDefault="008D6577"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 1 стационарном посту</w:t>
      </w:r>
      <w:r w:rsidR="00C66A9C" w:rsidRPr="00F62832">
        <w:rPr>
          <w:rFonts w:ascii="Times New Roman" w:hAnsi="Times New Roman"/>
          <w:sz w:val="28"/>
          <w:szCs w:val="28"/>
        </w:rPr>
        <w:t xml:space="preserve"> (</w:t>
      </w:r>
      <w:r w:rsidR="00F507DC" w:rsidRPr="00F62832">
        <w:rPr>
          <w:rFonts w:ascii="Times New Roman" w:hAnsi="Times New Roman"/>
          <w:sz w:val="28"/>
          <w:szCs w:val="28"/>
        </w:rPr>
        <w:t>рис.12.3., таблица 9</w:t>
      </w:r>
      <w:r w:rsidR="00FE06FC" w:rsidRPr="00F62832">
        <w:rPr>
          <w:rFonts w:ascii="Times New Roman" w:hAnsi="Times New Roman"/>
          <w:sz w:val="28"/>
          <w:szCs w:val="28"/>
        </w:rPr>
        <w:t>8</w:t>
      </w:r>
      <w:r w:rsidRPr="00F62832">
        <w:rPr>
          <w:rFonts w:ascii="Times New Roman" w:hAnsi="Times New Roman"/>
          <w:sz w:val="28"/>
          <w:szCs w:val="28"/>
        </w:rPr>
        <w:t>)</w:t>
      </w:r>
      <w:r w:rsidRPr="00F62832">
        <w:rPr>
          <w:rStyle w:val="FontStyle201"/>
          <w:sz w:val="28"/>
          <w:szCs w:val="28"/>
        </w:rPr>
        <w:t>.</w:t>
      </w:r>
    </w:p>
    <w:p w:rsidR="008D6577" w:rsidRPr="00F62832" w:rsidRDefault="00F507DC" w:rsidP="00F62832">
      <w:pPr>
        <w:jc w:val="right"/>
        <w:rPr>
          <w:rFonts w:ascii="Times New Roman" w:hAnsi="Times New Roman"/>
          <w:lang w:val="kk-KZ"/>
        </w:rPr>
      </w:pPr>
      <w:r w:rsidRPr="00F62832">
        <w:rPr>
          <w:rFonts w:ascii="Times New Roman" w:hAnsi="Times New Roman"/>
        </w:rPr>
        <w:t>Таблица 9</w:t>
      </w:r>
      <w:r w:rsidR="007D11EA" w:rsidRPr="00F62832">
        <w:rPr>
          <w:rFonts w:ascii="Times New Roman" w:hAnsi="Times New Roman"/>
        </w:rPr>
        <w:t>8</w:t>
      </w:r>
    </w:p>
    <w:p w:rsidR="008D6577" w:rsidRPr="00F62832" w:rsidRDefault="008D6577"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8D6577" w:rsidRPr="00F62832"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801"/>
        <w:gridCol w:w="3969"/>
      </w:tblGrid>
      <w:tr w:rsidR="008D6577" w:rsidRPr="00F62832" w:rsidTr="00F01062">
        <w:tc>
          <w:tcPr>
            <w:tcW w:w="959" w:type="dxa"/>
            <w:vAlign w:val="center"/>
          </w:tcPr>
          <w:p w:rsidR="008D6577" w:rsidRPr="00F62832" w:rsidRDefault="008D6577" w:rsidP="00F62832">
            <w:pPr>
              <w:jc w:val="center"/>
              <w:outlineLvl w:val="1"/>
              <w:rPr>
                <w:rFonts w:ascii="Times New Roman" w:hAnsi="Times New Roman"/>
                <w:b/>
              </w:rPr>
            </w:pPr>
            <w:r w:rsidRPr="00F62832">
              <w:rPr>
                <w:rFonts w:ascii="Times New Roman" w:hAnsi="Times New Roman"/>
                <w:b/>
              </w:rPr>
              <w:t>Номер</w:t>
            </w:r>
          </w:p>
          <w:p w:rsidR="008D6577" w:rsidRPr="00F62832" w:rsidRDefault="008D6577"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8D6577" w:rsidRPr="00F62832" w:rsidRDefault="008D6577"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8D6577" w:rsidRPr="00F62832" w:rsidRDefault="008D6577"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1801" w:type="dxa"/>
            <w:vAlign w:val="center"/>
          </w:tcPr>
          <w:p w:rsidR="008D6577" w:rsidRPr="00F62832" w:rsidRDefault="008D6577" w:rsidP="00F62832">
            <w:pPr>
              <w:jc w:val="center"/>
              <w:outlineLvl w:val="1"/>
              <w:rPr>
                <w:rFonts w:ascii="Times New Roman" w:hAnsi="Times New Roman"/>
                <w:b/>
              </w:rPr>
            </w:pPr>
            <w:r w:rsidRPr="00F62832">
              <w:rPr>
                <w:rFonts w:ascii="Times New Roman" w:hAnsi="Times New Roman"/>
                <w:b/>
              </w:rPr>
              <w:t>Адрес поста</w:t>
            </w:r>
          </w:p>
        </w:tc>
        <w:tc>
          <w:tcPr>
            <w:tcW w:w="3969" w:type="dxa"/>
            <w:vAlign w:val="center"/>
          </w:tcPr>
          <w:p w:rsidR="008D6577" w:rsidRPr="00F62832" w:rsidRDefault="008D657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8D6577" w:rsidRPr="00F62832" w:rsidTr="00F01062">
        <w:tc>
          <w:tcPr>
            <w:tcW w:w="959" w:type="dxa"/>
            <w:vAlign w:val="center"/>
          </w:tcPr>
          <w:p w:rsidR="008D6577" w:rsidRPr="00F62832" w:rsidRDefault="008D6577" w:rsidP="00F62832">
            <w:pPr>
              <w:jc w:val="center"/>
              <w:outlineLvl w:val="1"/>
              <w:rPr>
                <w:rFonts w:ascii="Times New Roman" w:hAnsi="Times New Roman"/>
              </w:rPr>
            </w:pPr>
            <w:r w:rsidRPr="00F62832">
              <w:rPr>
                <w:rFonts w:ascii="Times New Roman" w:hAnsi="Times New Roman"/>
              </w:rPr>
              <w:t>1</w:t>
            </w:r>
          </w:p>
        </w:tc>
        <w:tc>
          <w:tcPr>
            <w:tcW w:w="1276" w:type="dxa"/>
            <w:vAlign w:val="center"/>
          </w:tcPr>
          <w:p w:rsidR="008D6577" w:rsidRPr="00F62832" w:rsidRDefault="008D6577"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8D6577" w:rsidRPr="00F62832" w:rsidRDefault="008D6577" w:rsidP="00F62832">
            <w:pPr>
              <w:jc w:val="center"/>
              <w:outlineLvl w:val="1"/>
              <w:rPr>
                <w:rFonts w:ascii="Times New Roman" w:hAnsi="Times New Roman"/>
              </w:rPr>
            </w:pPr>
            <w:r w:rsidRPr="00F62832">
              <w:rPr>
                <w:rFonts w:ascii="Times New Roman" w:hAnsi="Times New Roman"/>
              </w:rPr>
              <w:t>в непрерывном режиме</w:t>
            </w:r>
          </w:p>
        </w:tc>
        <w:tc>
          <w:tcPr>
            <w:tcW w:w="1801" w:type="dxa"/>
            <w:vAlign w:val="center"/>
          </w:tcPr>
          <w:p w:rsidR="008D6577" w:rsidRPr="00F62832" w:rsidRDefault="008D6577" w:rsidP="00F62832">
            <w:pPr>
              <w:jc w:val="center"/>
              <w:outlineLvl w:val="1"/>
              <w:rPr>
                <w:rFonts w:ascii="Times New Roman" w:hAnsi="Times New Roman"/>
              </w:rPr>
            </w:pPr>
            <w:r w:rsidRPr="00F62832">
              <w:rPr>
                <w:rStyle w:val="FontStyle201"/>
                <w:i w:val="0"/>
              </w:rPr>
              <w:t>ул.</w:t>
            </w:r>
            <w:r w:rsidRPr="00F62832">
              <w:rPr>
                <w:rFonts w:ascii="Times New Roman" w:hAnsi="Times New Roman"/>
              </w:rPr>
              <w:t>Ауэзова 4 Г</w:t>
            </w:r>
          </w:p>
        </w:tc>
        <w:tc>
          <w:tcPr>
            <w:tcW w:w="3969" w:type="dxa"/>
            <w:vAlign w:val="center"/>
          </w:tcPr>
          <w:p w:rsidR="008D6577" w:rsidRPr="00F62832" w:rsidRDefault="008D6577" w:rsidP="00F62832">
            <w:pPr>
              <w:outlineLvl w:val="1"/>
              <w:rPr>
                <w:rFonts w:ascii="Times New Roman" w:hAnsi="Times New Roman"/>
              </w:rPr>
            </w:pPr>
            <w:r w:rsidRPr="00F62832">
              <w:rPr>
                <w:rFonts w:ascii="Times New Roman" w:hAnsi="Times New Roman"/>
              </w:rPr>
              <w:t>взвешенные частицы РМ-10, диоксид серы, оксид углерода, диоксид и оксид азота</w:t>
            </w:r>
          </w:p>
        </w:tc>
      </w:tr>
    </w:tbl>
    <w:p w:rsidR="008D6577" w:rsidRPr="00F62832" w:rsidRDefault="008D6577" w:rsidP="00F62832">
      <w:pPr>
        <w:spacing w:line="0" w:lineRule="atLeast"/>
        <w:jc w:val="center"/>
        <w:rPr>
          <w:rFonts w:ascii="Times New Roman" w:hAnsi="Times New Roman"/>
          <w:b/>
          <w:noProof/>
          <w:sz w:val="28"/>
          <w:szCs w:val="28"/>
          <w:lang w:eastAsia="ru-RU" w:bidi="ar-SA"/>
        </w:rPr>
      </w:pPr>
    </w:p>
    <w:p w:rsidR="008D6577" w:rsidRPr="00F62832" w:rsidRDefault="008D6577" w:rsidP="00F62832">
      <w:pPr>
        <w:spacing w:line="0" w:lineRule="atLeast"/>
        <w:jc w:val="center"/>
        <w:rPr>
          <w:rFonts w:ascii="Times New Roman" w:hAnsi="Times New Roman"/>
          <w:b/>
          <w:sz w:val="28"/>
          <w:szCs w:val="28"/>
        </w:rPr>
      </w:pPr>
      <w:r w:rsidRPr="00F62832">
        <w:rPr>
          <w:rFonts w:ascii="Times New Roman" w:hAnsi="Times New Roman"/>
          <w:b/>
          <w:noProof/>
          <w:sz w:val="28"/>
          <w:szCs w:val="28"/>
          <w:lang w:eastAsia="ru-RU" w:bidi="ar-SA"/>
        </w:rPr>
        <w:lastRenderedPageBreak/>
        <w:drawing>
          <wp:inline distT="0" distB="0" distL="0" distR="0">
            <wp:extent cx="5928281" cy="3546282"/>
            <wp:effectExtent l="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90"/>
                    <a:srcRect/>
                    <a:stretch>
                      <a:fillRect/>
                    </a:stretch>
                  </pic:blipFill>
                  <pic:spPr bwMode="auto">
                    <a:xfrm>
                      <a:off x="0" y="0"/>
                      <a:ext cx="5948364" cy="3558295"/>
                    </a:xfrm>
                    <a:prstGeom prst="rect">
                      <a:avLst/>
                    </a:prstGeom>
                    <a:noFill/>
                    <a:ln w="9525">
                      <a:noFill/>
                      <a:miter lim="800000"/>
                      <a:headEnd/>
                      <a:tailEnd/>
                    </a:ln>
                  </pic:spPr>
                </pic:pic>
              </a:graphicData>
            </a:graphic>
          </wp:inline>
        </w:drawing>
      </w:r>
    </w:p>
    <w:p w:rsidR="001D1151" w:rsidRPr="00F62832" w:rsidRDefault="008D6577" w:rsidP="00F62832">
      <w:pPr>
        <w:ind w:right="-375"/>
        <w:jc w:val="center"/>
        <w:rPr>
          <w:rFonts w:ascii="Times New Roman" w:hAnsi="Times New Roman"/>
          <w:sz w:val="28"/>
          <w:szCs w:val="28"/>
        </w:rPr>
      </w:pPr>
      <w:r w:rsidRPr="00F62832">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E93137" w:rsidRPr="00F62832" w:rsidRDefault="00E93137" w:rsidP="00F62832">
      <w:pPr>
        <w:ind w:right="-375"/>
        <w:jc w:val="center"/>
        <w:rPr>
          <w:rFonts w:ascii="Times New Roman" w:hAnsi="Times New Roman"/>
          <w:sz w:val="28"/>
          <w:szCs w:val="28"/>
          <w:lang w:val="kk-KZ"/>
        </w:rPr>
      </w:pPr>
    </w:p>
    <w:p w:rsidR="008D6577" w:rsidRPr="00F62832" w:rsidRDefault="008D6577" w:rsidP="00F62832">
      <w:pPr>
        <w:jc w:val="right"/>
        <w:rPr>
          <w:rFonts w:ascii="Times New Roman" w:hAnsi="Times New Roman"/>
          <w:lang w:val="kk-KZ"/>
        </w:rPr>
      </w:pPr>
      <w:r w:rsidRPr="00F62832">
        <w:rPr>
          <w:rFonts w:ascii="Times New Roman" w:hAnsi="Times New Roman"/>
        </w:rPr>
        <w:t xml:space="preserve">Таблица </w:t>
      </w:r>
      <w:r w:rsidR="007D11EA" w:rsidRPr="00F62832">
        <w:rPr>
          <w:rFonts w:ascii="Times New Roman" w:hAnsi="Times New Roman"/>
          <w:lang w:val="kk-KZ"/>
        </w:rPr>
        <w:t>99</w:t>
      </w:r>
    </w:p>
    <w:p w:rsidR="008D6577" w:rsidRPr="00F62832" w:rsidRDefault="008D6577"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Аксу </w:t>
      </w:r>
    </w:p>
    <w:p w:rsidR="008D6577" w:rsidRPr="00F62832" w:rsidRDefault="008D6577" w:rsidP="00F62832">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1024"/>
        <w:gridCol w:w="1647"/>
        <w:gridCol w:w="992"/>
        <w:gridCol w:w="1696"/>
        <w:gridCol w:w="895"/>
        <w:gridCol w:w="1134"/>
        <w:gridCol w:w="1134"/>
      </w:tblGrid>
      <w:tr w:rsidR="008D6577" w:rsidRPr="00F62832" w:rsidTr="00F01062">
        <w:trPr>
          <w:trHeight w:val="257"/>
          <w:jc w:val="center"/>
        </w:trPr>
        <w:tc>
          <w:tcPr>
            <w:tcW w:w="1923" w:type="dxa"/>
            <w:vMerge w:val="restart"/>
            <w:shd w:val="clear" w:color="auto" w:fill="auto"/>
            <w:noWrap/>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71" w:type="dxa"/>
            <w:gridSpan w:val="2"/>
            <w:shd w:val="clear" w:color="auto" w:fill="auto"/>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88" w:type="dxa"/>
            <w:gridSpan w:val="2"/>
            <w:shd w:val="clear" w:color="auto" w:fill="auto"/>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3163" w:type="dxa"/>
            <w:gridSpan w:val="3"/>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8D6577" w:rsidRPr="00F62832" w:rsidTr="00F01062">
        <w:trPr>
          <w:trHeight w:val="133"/>
          <w:jc w:val="center"/>
        </w:trPr>
        <w:tc>
          <w:tcPr>
            <w:tcW w:w="1923" w:type="dxa"/>
            <w:vMerge/>
            <w:shd w:val="clear" w:color="auto" w:fill="auto"/>
            <w:noWrap/>
            <w:vAlign w:val="center"/>
          </w:tcPr>
          <w:p w:rsidR="008D6577" w:rsidRPr="00F62832"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47" w:type="dxa"/>
            <w:shd w:val="clear" w:color="auto" w:fill="auto"/>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96" w:type="dxa"/>
            <w:shd w:val="clear" w:color="auto" w:fill="auto"/>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895" w:type="dxa"/>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≥ПДК</w:t>
            </w:r>
          </w:p>
        </w:tc>
        <w:tc>
          <w:tcPr>
            <w:tcW w:w="1134" w:type="dxa"/>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≥5ПДК</w:t>
            </w:r>
          </w:p>
        </w:tc>
        <w:tc>
          <w:tcPr>
            <w:tcW w:w="1134" w:type="dxa"/>
            <w:vAlign w:val="center"/>
          </w:tcPr>
          <w:p w:rsidR="008D6577" w:rsidRPr="00F62832" w:rsidRDefault="008D6577" w:rsidP="00F62832">
            <w:pPr>
              <w:jc w:val="center"/>
              <w:rPr>
                <w:rFonts w:ascii="Times New Roman" w:hAnsi="Times New Roman"/>
                <w:b/>
                <w:bCs/>
                <w:lang w:eastAsia="ru-RU" w:bidi="ar-SA"/>
              </w:rPr>
            </w:pPr>
            <w:r w:rsidRPr="00F62832">
              <w:rPr>
                <w:rFonts w:ascii="Times New Roman" w:hAnsi="Times New Roman"/>
                <w:b/>
                <w:bCs/>
                <w:lang w:eastAsia="ru-RU" w:bidi="ar-SA"/>
              </w:rPr>
              <w:t>≥10ПДК</w:t>
            </w:r>
          </w:p>
        </w:tc>
      </w:tr>
      <w:tr w:rsidR="00D46404" w:rsidRPr="00F62832" w:rsidTr="00F01062">
        <w:trPr>
          <w:trHeight w:val="270"/>
          <w:jc w:val="center"/>
        </w:trPr>
        <w:tc>
          <w:tcPr>
            <w:tcW w:w="1923" w:type="dxa"/>
            <w:shd w:val="clear" w:color="auto" w:fill="auto"/>
            <w:noWrap/>
            <w:vAlign w:val="center"/>
          </w:tcPr>
          <w:p w:rsidR="00D46404" w:rsidRPr="00F62832" w:rsidRDefault="00D46404" w:rsidP="00F62832">
            <w:pPr>
              <w:rPr>
                <w:rFonts w:ascii="Times New Roman" w:hAnsi="Times New Roman"/>
              </w:rPr>
            </w:pPr>
            <w:r w:rsidRPr="00F62832">
              <w:rPr>
                <w:rFonts w:ascii="Times New Roman" w:hAnsi="Times New Roman"/>
              </w:rPr>
              <w:t>Взвешенные частицы РМ -10</w:t>
            </w:r>
          </w:p>
        </w:tc>
        <w:tc>
          <w:tcPr>
            <w:tcW w:w="1024" w:type="dxa"/>
            <w:shd w:val="clear" w:color="000000" w:fill="FFFFFF"/>
            <w:vAlign w:val="center"/>
          </w:tcPr>
          <w:p w:rsidR="00D46404" w:rsidRPr="00F62832" w:rsidRDefault="00D46404" w:rsidP="00F62832">
            <w:pPr>
              <w:jc w:val="center"/>
              <w:rPr>
                <w:rFonts w:ascii="Times New Roman" w:hAnsi="Times New Roman"/>
              </w:rPr>
            </w:pPr>
            <w:r w:rsidRPr="00F62832">
              <w:rPr>
                <w:rFonts w:ascii="Times New Roman" w:hAnsi="Times New Roman"/>
              </w:rPr>
              <w:t>0,000</w:t>
            </w:r>
          </w:p>
        </w:tc>
        <w:tc>
          <w:tcPr>
            <w:tcW w:w="1647"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0,000</w:t>
            </w:r>
          </w:p>
        </w:tc>
        <w:tc>
          <w:tcPr>
            <w:tcW w:w="1696"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 </w:t>
            </w:r>
          </w:p>
        </w:tc>
        <w:tc>
          <w:tcPr>
            <w:tcW w:w="895" w:type="dxa"/>
            <w:shd w:val="clear" w:color="000000" w:fill="FFFFFF"/>
            <w:vAlign w:val="center"/>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r>
      <w:tr w:rsidR="00D46404" w:rsidRPr="00F62832" w:rsidTr="00F01062">
        <w:trPr>
          <w:trHeight w:val="118"/>
          <w:jc w:val="center"/>
        </w:trPr>
        <w:tc>
          <w:tcPr>
            <w:tcW w:w="1923" w:type="dxa"/>
            <w:shd w:val="clear" w:color="auto" w:fill="auto"/>
            <w:noWrap/>
            <w:vAlign w:val="center"/>
          </w:tcPr>
          <w:p w:rsidR="00D46404" w:rsidRPr="00F62832" w:rsidRDefault="00D46404" w:rsidP="00F62832">
            <w:pPr>
              <w:rPr>
                <w:rFonts w:ascii="Times New Roman" w:hAnsi="Times New Roman"/>
              </w:rPr>
            </w:pPr>
            <w:r w:rsidRPr="00F62832">
              <w:rPr>
                <w:rFonts w:ascii="Times New Roman" w:hAnsi="Times New Roman"/>
              </w:rPr>
              <w:t>Диоксид серы</w:t>
            </w:r>
          </w:p>
        </w:tc>
        <w:tc>
          <w:tcPr>
            <w:tcW w:w="1024" w:type="dxa"/>
            <w:shd w:val="clear" w:color="000000" w:fill="FFFFFF"/>
            <w:vAlign w:val="center"/>
          </w:tcPr>
          <w:p w:rsidR="00D46404" w:rsidRPr="00F62832" w:rsidRDefault="00D46404" w:rsidP="00F62832">
            <w:pPr>
              <w:jc w:val="center"/>
              <w:rPr>
                <w:rFonts w:ascii="Times New Roman" w:hAnsi="Times New Roman"/>
              </w:rPr>
            </w:pPr>
            <w:r w:rsidRPr="00F62832">
              <w:rPr>
                <w:rFonts w:ascii="Times New Roman" w:hAnsi="Times New Roman"/>
              </w:rPr>
              <w:t>0,014</w:t>
            </w:r>
          </w:p>
        </w:tc>
        <w:tc>
          <w:tcPr>
            <w:tcW w:w="1647"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0,284</w:t>
            </w:r>
          </w:p>
        </w:tc>
        <w:tc>
          <w:tcPr>
            <w:tcW w:w="992"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0,086</w:t>
            </w:r>
          </w:p>
        </w:tc>
        <w:tc>
          <w:tcPr>
            <w:tcW w:w="1696"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0,172</w:t>
            </w:r>
          </w:p>
        </w:tc>
        <w:tc>
          <w:tcPr>
            <w:tcW w:w="895" w:type="dxa"/>
            <w:shd w:val="clear" w:color="000000" w:fill="FFFFFF"/>
            <w:vAlign w:val="center"/>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r>
      <w:tr w:rsidR="00D46404" w:rsidRPr="00F62832" w:rsidTr="00F01062">
        <w:trPr>
          <w:trHeight w:val="122"/>
          <w:jc w:val="center"/>
        </w:trPr>
        <w:tc>
          <w:tcPr>
            <w:tcW w:w="1923" w:type="dxa"/>
            <w:shd w:val="clear" w:color="auto" w:fill="auto"/>
            <w:noWrap/>
            <w:vAlign w:val="center"/>
          </w:tcPr>
          <w:p w:rsidR="00D46404" w:rsidRPr="00F62832" w:rsidRDefault="00D46404" w:rsidP="00F62832">
            <w:pPr>
              <w:rPr>
                <w:rFonts w:ascii="Times New Roman" w:hAnsi="Times New Roman"/>
              </w:rPr>
            </w:pPr>
            <w:r w:rsidRPr="00F62832">
              <w:rPr>
                <w:rFonts w:ascii="Times New Roman" w:hAnsi="Times New Roman"/>
              </w:rPr>
              <w:t>Оксид углерода</w:t>
            </w:r>
          </w:p>
        </w:tc>
        <w:tc>
          <w:tcPr>
            <w:tcW w:w="1024" w:type="dxa"/>
            <w:shd w:val="clear" w:color="000000" w:fill="FFFFFF"/>
            <w:vAlign w:val="center"/>
          </w:tcPr>
          <w:p w:rsidR="00D46404" w:rsidRPr="00F62832" w:rsidRDefault="00D46404" w:rsidP="00F62832">
            <w:pPr>
              <w:jc w:val="center"/>
              <w:rPr>
                <w:rFonts w:ascii="Times New Roman" w:hAnsi="Times New Roman"/>
              </w:rPr>
            </w:pPr>
            <w:r w:rsidRPr="00F62832">
              <w:rPr>
                <w:rFonts w:ascii="Times New Roman" w:hAnsi="Times New Roman"/>
              </w:rPr>
              <w:t>0,000</w:t>
            </w:r>
          </w:p>
        </w:tc>
        <w:tc>
          <w:tcPr>
            <w:tcW w:w="1647"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0,000</w:t>
            </w:r>
          </w:p>
        </w:tc>
        <w:tc>
          <w:tcPr>
            <w:tcW w:w="992"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0,000</w:t>
            </w:r>
          </w:p>
        </w:tc>
        <w:tc>
          <w:tcPr>
            <w:tcW w:w="1696"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0,000</w:t>
            </w:r>
          </w:p>
        </w:tc>
        <w:tc>
          <w:tcPr>
            <w:tcW w:w="895" w:type="dxa"/>
            <w:shd w:val="clear" w:color="000000" w:fill="FFFFFF"/>
            <w:vAlign w:val="center"/>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r>
      <w:tr w:rsidR="00D46404" w:rsidRPr="00F62832" w:rsidTr="00F01062">
        <w:trPr>
          <w:trHeight w:val="126"/>
          <w:jc w:val="center"/>
        </w:trPr>
        <w:tc>
          <w:tcPr>
            <w:tcW w:w="1923" w:type="dxa"/>
            <w:shd w:val="clear" w:color="auto" w:fill="auto"/>
            <w:noWrap/>
            <w:vAlign w:val="center"/>
          </w:tcPr>
          <w:p w:rsidR="00D46404" w:rsidRPr="00F62832" w:rsidRDefault="00D46404" w:rsidP="00F62832">
            <w:pPr>
              <w:rPr>
                <w:rFonts w:ascii="Times New Roman" w:hAnsi="Times New Roman"/>
              </w:rPr>
            </w:pPr>
            <w:r w:rsidRPr="00F62832">
              <w:rPr>
                <w:rFonts w:ascii="Times New Roman" w:hAnsi="Times New Roman"/>
              </w:rPr>
              <w:t>Диоксид азота</w:t>
            </w:r>
          </w:p>
        </w:tc>
        <w:tc>
          <w:tcPr>
            <w:tcW w:w="1024" w:type="dxa"/>
            <w:shd w:val="clear" w:color="000000" w:fill="FFFFFF"/>
            <w:vAlign w:val="center"/>
          </w:tcPr>
          <w:p w:rsidR="00D46404" w:rsidRPr="00F62832" w:rsidRDefault="00D46404" w:rsidP="00F62832">
            <w:pPr>
              <w:jc w:val="center"/>
              <w:rPr>
                <w:rFonts w:ascii="Times New Roman" w:hAnsi="Times New Roman"/>
              </w:rPr>
            </w:pPr>
            <w:r w:rsidRPr="00F62832">
              <w:rPr>
                <w:rFonts w:ascii="Times New Roman" w:hAnsi="Times New Roman"/>
              </w:rPr>
              <w:t>0,016</w:t>
            </w:r>
          </w:p>
        </w:tc>
        <w:tc>
          <w:tcPr>
            <w:tcW w:w="1647"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0,410</w:t>
            </w:r>
          </w:p>
        </w:tc>
        <w:tc>
          <w:tcPr>
            <w:tcW w:w="992"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0,090</w:t>
            </w:r>
          </w:p>
        </w:tc>
        <w:tc>
          <w:tcPr>
            <w:tcW w:w="1696"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1,058</w:t>
            </w:r>
          </w:p>
        </w:tc>
        <w:tc>
          <w:tcPr>
            <w:tcW w:w="895" w:type="dxa"/>
            <w:shd w:val="clear" w:color="000000" w:fill="FFFFFF"/>
            <w:vAlign w:val="center"/>
          </w:tcPr>
          <w:p w:rsidR="00D46404" w:rsidRPr="00F62832" w:rsidRDefault="00D46404" w:rsidP="00F62832">
            <w:pPr>
              <w:jc w:val="center"/>
              <w:rPr>
                <w:rFonts w:ascii="Times New Roman" w:hAnsi="Times New Roman"/>
              </w:rPr>
            </w:pPr>
            <w:r w:rsidRPr="00F62832">
              <w:rPr>
                <w:rFonts w:ascii="Times New Roman" w:hAnsi="Times New Roman"/>
              </w:rPr>
              <w:t>1</w:t>
            </w:r>
          </w:p>
        </w:tc>
        <w:tc>
          <w:tcPr>
            <w:tcW w:w="1134" w:type="dxa"/>
            <w:shd w:val="clear" w:color="000000" w:fill="FFFFFF"/>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r>
      <w:tr w:rsidR="00D46404" w:rsidRPr="00F62832" w:rsidTr="00F01062">
        <w:trPr>
          <w:trHeight w:val="64"/>
          <w:jc w:val="center"/>
        </w:trPr>
        <w:tc>
          <w:tcPr>
            <w:tcW w:w="1923" w:type="dxa"/>
            <w:shd w:val="clear" w:color="auto" w:fill="auto"/>
            <w:noWrap/>
            <w:vAlign w:val="center"/>
          </w:tcPr>
          <w:p w:rsidR="00D46404" w:rsidRPr="00F62832" w:rsidRDefault="00D46404" w:rsidP="00F62832">
            <w:pPr>
              <w:rPr>
                <w:rFonts w:ascii="Times New Roman" w:hAnsi="Times New Roman"/>
              </w:rPr>
            </w:pPr>
            <w:r w:rsidRPr="00F62832">
              <w:rPr>
                <w:rFonts w:ascii="Times New Roman" w:hAnsi="Times New Roman"/>
              </w:rPr>
              <w:t>Оксид азота</w:t>
            </w:r>
          </w:p>
        </w:tc>
        <w:tc>
          <w:tcPr>
            <w:tcW w:w="1024" w:type="dxa"/>
            <w:shd w:val="clear" w:color="000000" w:fill="FFFFFF"/>
            <w:vAlign w:val="center"/>
          </w:tcPr>
          <w:p w:rsidR="00D46404" w:rsidRPr="00F62832" w:rsidRDefault="00D46404" w:rsidP="00F62832">
            <w:pPr>
              <w:jc w:val="center"/>
              <w:rPr>
                <w:rFonts w:ascii="Times New Roman" w:hAnsi="Times New Roman"/>
              </w:rPr>
            </w:pPr>
            <w:r w:rsidRPr="00F62832">
              <w:rPr>
                <w:rFonts w:ascii="Times New Roman" w:hAnsi="Times New Roman"/>
              </w:rPr>
              <w:t>0,004</w:t>
            </w:r>
          </w:p>
        </w:tc>
        <w:tc>
          <w:tcPr>
            <w:tcW w:w="1647"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0,065</w:t>
            </w:r>
          </w:p>
        </w:tc>
        <w:tc>
          <w:tcPr>
            <w:tcW w:w="992"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0,043</w:t>
            </w:r>
          </w:p>
        </w:tc>
        <w:tc>
          <w:tcPr>
            <w:tcW w:w="1696" w:type="dxa"/>
            <w:shd w:val="clear" w:color="000000" w:fill="FFFFFF"/>
            <w:noWrap/>
            <w:vAlign w:val="center"/>
          </w:tcPr>
          <w:p w:rsidR="00D46404" w:rsidRPr="00F62832" w:rsidRDefault="00D46404" w:rsidP="00F62832">
            <w:pPr>
              <w:jc w:val="center"/>
              <w:rPr>
                <w:rFonts w:ascii="Times New Roman" w:hAnsi="Times New Roman"/>
              </w:rPr>
            </w:pPr>
            <w:r w:rsidRPr="00F62832">
              <w:rPr>
                <w:rFonts w:ascii="Times New Roman" w:hAnsi="Times New Roman"/>
              </w:rPr>
              <w:t>0,108</w:t>
            </w:r>
          </w:p>
        </w:tc>
        <w:tc>
          <w:tcPr>
            <w:tcW w:w="895" w:type="dxa"/>
            <w:shd w:val="clear" w:color="000000" w:fill="FFFFFF"/>
            <w:vAlign w:val="center"/>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c>
          <w:tcPr>
            <w:tcW w:w="1134" w:type="dxa"/>
            <w:shd w:val="clear" w:color="000000" w:fill="FFFFFF"/>
          </w:tcPr>
          <w:p w:rsidR="00D46404" w:rsidRPr="00F62832" w:rsidRDefault="00D46404" w:rsidP="00F62832">
            <w:pPr>
              <w:jc w:val="center"/>
              <w:rPr>
                <w:rFonts w:ascii="Times New Roman" w:hAnsi="Times New Roman"/>
              </w:rPr>
            </w:pPr>
          </w:p>
        </w:tc>
      </w:tr>
    </w:tbl>
    <w:p w:rsidR="008D6577" w:rsidRPr="00F62832" w:rsidRDefault="008D6577" w:rsidP="00F62832">
      <w:pPr>
        <w:ind w:firstLine="709"/>
        <w:jc w:val="both"/>
        <w:rPr>
          <w:rFonts w:ascii="Times New Roman" w:hAnsi="Times New Roman"/>
          <w:b/>
          <w:i/>
          <w:sz w:val="28"/>
          <w:szCs w:val="28"/>
        </w:rPr>
      </w:pPr>
    </w:p>
    <w:p w:rsidR="008D6577" w:rsidRPr="00F62832" w:rsidRDefault="008D657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Pr="00F62832">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F62832">
        <w:rPr>
          <w:rFonts w:ascii="Times New Roman" w:hAnsi="Times New Roman"/>
          <w:b/>
          <w:i/>
          <w:sz w:val="28"/>
          <w:szCs w:val="28"/>
        </w:rPr>
        <w:t>низким</w:t>
      </w:r>
      <w:r w:rsidRPr="00F62832">
        <w:rPr>
          <w:rFonts w:ascii="Times New Roman" w:hAnsi="Times New Roman"/>
          <w:b/>
          <w:i/>
          <w:sz w:val="28"/>
          <w:szCs w:val="28"/>
        </w:rPr>
        <w:t>,</w:t>
      </w:r>
      <w:r w:rsidRPr="00F62832">
        <w:rPr>
          <w:rFonts w:ascii="Times New Roman" w:hAnsi="Times New Roman"/>
          <w:sz w:val="28"/>
          <w:szCs w:val="28"/>
        </w:rPr>
        <w:t xml:space="preserve">он определялся значениями </w:t>
      </w:r>
      <w:r w:rsidR="004E4B4A" w:rsidRPr="00F62832">
        <w:rPr>
          <w:rFonts w:ascii="Times New Roman" w:hAnsi="Times New Roman"/>
          <w:sz w:val="28"/>
          <w:szCs w:val="28"/>
        </w:rPr>
        <w:t>СИ</w:t>
      </w:r>
      <w:r w:rsidR="009C20EB" w:rsidRPr="00F62832">
        <w:rPr>
          <w:rFonts w:ascii="Times New Roman" w:hAnsi="Times New Roman"/>
          <w:sz w:val="28"/>
          <w:szCs w:val="28"/>
        </w:rPr>
        <w:t xml:space="preserve"> равным 1,1</w:t>
      </w:r>
      <w:r w:rsidR="004E4B4A" w:rsidRPr="00F62832">
        <w:rPr>
          <w:rFonts w:ascii="Times New Roman" w:hAnsi="Times New Roman"/>
          <w:sz w:val="28"/>
          <w:szCs w:val="28"/>
        </w:rPr>
        <w:t>,НП</w:t>
      </w:r>
      <w:r w:rsidRPr="00F62832">
        <w:rPr>
          <w:rFonts w:ascii="Times New Roman" w:hAnsi="Times New Roman"/>
          <w:sz w:val="28"/>
          <w:szCs w:val="28"/>
        </w:rPr>
        <w:t xml:space="preserve"> = </w:t>
      </w:r>
      <w:r w:rsidR="009C20EB" w:rsidRPr="00F62832">
        <w:rPr>
          <w:rFonts w:ascii="Times New Roman" w:hAnsi="Times New Roman"/>
          <w:sz w:val="28"/>
          <w:szCs w:val="28"/>
        </w:rPr>
        <w:t>0,</w:t>
      </w:r>
      <w:r w:rsidR="00D46404" w:rsidRPr="00F62832">
        <w:rPr>
          <w:rFonts w:ascii="Times New Roman" w:hAnsi="Times New Roman"/>
          <w:sz w:val="28"/>
          <w:szCs w:val="28"/>
        </w:rPr>
        <w:t>3</w:t>
      </w:r>
      <w:r w:rsidR="004E4B4A" w:rsidRPr="00F62832">
        <w:rPr>
          <w:rFonts w:ascii="Times New Roman" w:hAnsi="Times New Roman"/>
          <w:sz w:val="28"/>
          <w:szCs w:val="28"/>
        </w:rPr>
        <w:t>%</w:t>
      </w:r>
      <w:r w:rsidR="00C66A9C" w:rsidRPr="00F62832">
        <w:rPr>
          <w:rFonts w:ascii="Times New Roman" w:hAnsi="Times New Roman"/>
          <w:sz w:val="28"/>
          <w:szCs w:val="28"/>
        </w:rPr>
        <w:t xml:space="preserve"> </w:t>
      </w:r>
      <w:r w:rsidRPr="00F62832">
        <w:rPr>
          <w:rFonts w:ascii="Times New Roman" w:hAnsi="Times New Roman"/>
          <w:sz w:val="28"/>
          <w:szCs w:val="28"/>
        </w:rPr>
        <w:t xml:space="preserve">(табл.1 и табл.1.1). </w:t>
      </w:r>
    </w:p>
    <w:p w:rsidR="008D6577" w:rsidRPr="00F62832" w:rsidRDefault="008D6577"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среднемесячные концентрации загрязняющих веществ – не превышали ПДК. Был зафиксирован </w:t>
      </w:r>
      <w:r w:rsidR="00D46404" w:rsidRPr="00F62832">
        <w:rPr>
          <w:rFonts w:ascii="Times New Roman" w:hAnsi="Times New Roman"/>
          <w:sz w:val="28"/>
          <w:szCs w:val="28"/>
        </w:rPr>
        <w:t xml:space="preserve">1 случай </w:t>
      </w:r>
      <w:r w:rsidRPr="00F62832">
        <w:rPr>
          <w:rFonts w:ascii="Times New Roman" w:hAnsi="Times New Roman"/>
          <w:sz w:val="28"/>
          <w:szCs w:val="28"/>
        </w:rPr>
        <w:t>превышени</w:t>
      </w:r>
      <w:r w:rsidR="00D46404" w:rsidRPr="00F62832">
        <w:rPr>
          <w:rFonts w:ascii="Times New Roman" w:hAnsi="Times New Roman"/>
          <w:sz w:val="28"/>
          <w:szCs w:val="28"/>
        </w:rPr>
        <w:t>я более 1 ПДК по диоксиду азота</w:t>
      </w:r>
      <w:r w:rsidRPr="00F62832">
        <w:rPr>
          <w:rFonts w:ascii="Times New Roman" w:hAnsi="Times New Roman"/>
          <w:sz w:val="28"/>
          <w:szCs w:val="28"/>
        </w:rPr>
        <w:t xml:space="preserve"> (таблица </w:t>
      </w:r>
      <w:r w:rsidR="00FE06FC" w:rsidRPr="00F62832">
        <w:rPr>
          <w:rFonts w:ascii="Times New Roman" w:hAnsi="Times New Roman"/>
          <w:sz w:val="28"/>
          <w:szCs w:val="28"/>
          <w:lang w:val="kk-KZ"/>
        </w:rPr>
        <w:t>99</w:t>
      </w:r>
      <w:r w:rsidRPr="00F62832">
        <w:rPr>
          <w:rFonts w:ascii="Times New Roman" w:hAnsi="Times New Roman"/>
          <w:sz w:val="28"/>
          <w:szCs w:val="28"/>
        </w:rPr>
        <w:t>).</w:t>
      </w:r>
    </w:p>
    <w:p w:rsidR="008D6577" w:rsidRPr="00F62832" w:rsidRDefault="008D6577" w:rsidP="00F62832">
      <w:pPr>
        <w:ind w:firstLine="709"/>
        <w:jc w:val="both"/>
        <w:rPr>
          <w:rFonts w:ascii="Times New Roman" w:hAnsi="Times New Roman"/>
          <w:sz w:val="28"/>
          <w:szCs w:val="28"/>
        </w:rPr>
      </w:pPr>
    </w:p>
    <w:p w:rsidR="00C66A9C" w:rsidRPr="00F62832" w:rsidRDefault="00C66A9C" w:rsidP="00F62832">
      <w:pPr>
        <w:ind w:firstLine="709"/>
        <w:jc w:val="both"/>
        <w:rPr>
          <w:rFonts w:ascii="Times New Roman" w:hAnsi="Times New Roman"/>
          <w:sz w:val="28"/>
          <w:szCs w:val="28"/>
        </w:rPr>
      </w:pPr>
    </w:p>
    <w:p w:rsidR="00C66A9C" w:rsidRPr="00F62832" w:rsidRDefault="00C66A9C" w:rsidP="00F62832">
      <w:pPr>
        <w:ind w:firstLine="709"/>
        <w:jc w:val="both"/>
        <w:rPr>
          <w:rFonts w:ascii="Times New Roman" w:hAnsi="Times New Roman"/>
          <w:sz w:val="28"/>
          <w:szCs w:val="28"/>
        </w:rPr>
      </w:pPr>
    </w:p>
    <w:p w:rsidR="00AC65A9" w:rsidRPr="00F62832" w:rsidRDefault="00AC65A9" w:rsidP="00F62832">
      <w:pPr>
        <w:numPr>
          <w:ilvl w:val="1"/>
          <w:numId w:val="6"/>
        </w:numPr>
        <w:ind w:left="1560"/>
        <w:jc w:val="center"/>
        <w:rPr>
          <w:rFonts w:ascii="Times New Roman" w:hAnsi="Times New Roman"/>
          <w:b/>
          <w:sz w:val="28"/>
          <w:szCs w:val="28"/>
        </w:rPr>
      </w:pPr>
      <w:r w:rsidRPr="00F62832">
        <w:rPr>
          <w:rFonts w:ascii="Times New Roman" w:hAnsi="Times New Roman"/>
          <w:b/>
          <w:sz w:val="28"/>
          <w:szCs w:val="28"/>
        </w:rPr>
        <w:lastRenderedPageBreak/>
        <w:t>Качество поверхностных вод Павлодарской области</w:t>
      </w:r>
    </w:p>
    <w:p w:rsidR="004857CC" w:rsidRPr="00F62832" w:rsidRDefault="004857CC" w:rsidP="00F62832">
      <w:pPr>
        <w:ind w:firstLine="709"/>
        <w:jc w:val="both"/>
        <w:rPr>
          <w:rFonts w:ascii="Times New Roman" w:hAnsi="Times New Roman"/>
          <w:sz w:val="28"/>
          <w:szCs w:val="28"/>
        </w:rPr>
      </w:pPr>
    </w:p>
    <w:p w:rsidR="009535CA" w:rsidRPr="00F62832" w:rsidRDefault="009535CA" w:rsidP="00F62832">
      <w:pPr>
        <w:ind w:firstLine="360"/>
        <w:jc w:val="both"/>
        <w:rPr>
          <w:rFonts w:ascii="Times New Roman" w:hAnsi="Times New Roman"/>
          <w:sz w:val="28"/>
          <w:szCs w:val="28"/>
          <w:lang w:bidi="ar-SA"/>
        </w:rPr>
      </w:pPr>
      <w:r w:rsidRPr="00F62832">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Температура воды колебалась от 11,0 до 15,1 º C, среднее значение рН составило рН=8,09, концентрация растворенного в воде кислорода в среднем составляла 10,31 мг/дм</w:t>
      </w:r>
      <w:r w:rsidRPr="00F62832">
        <w:rPr>
          <w:sz w:val="28"/>
          <w:szCs w:val="28"/>
        </w:rPr>
        <w:t>³</w:t>
      </w:r>
      <w:r w:rsidRPr="00F62832">
        <w:rPr>
          <w:rFonts w:ascii="Times New Roman" w:hAnsi="Times New Roman"/>
          <w:sz w:val="28"/>
          <w:szCs w:val="28"/>
        </w:rPr>
        <w:t>,  БПК</w:t>
      </w:r>
      <w:r w:rsidRPr="00F62832">
        <w:rPr>
          <w:rFonts w:ascii="Times New Roman" w:hAnsi="Times New Roman"/>
          <w:sz w:val="28"/>
          <w:szCs w:val="28"/>
          <w:vertAlign w:val="subscript"/>
        </w:rPr>
        <w:t xml:space="preserve">5   </w:t>
      </w:r>
      <w:r w:rsidRPr="00F62832">
        <w:rPr>
          <w:rFonts w:ascii="Times New Roman" w:hAnsi="Times New Roman"/>
          <w:sz w:val="28"/>
          <w:szCs w:val="28"/>
        </w:rPr>
        <w:t>в среднем 2,16   мг/дм</w:t>
      </w:r>
      <w:r w:rsidRPr="00F62832">
        <w:rPr>
          <w:sz w:val="28"/>
          <w:szCs w:val="28"/>
        </w:rPr>
        <w:t>³</w:t>
      </w:r>
      <w:r w:rsidRPr="00F62832">
        <w:rPr>
          <w:rFonts w:ascii="Times New Roman" w:hAnsi="Times New Roman"/>
          <w:sz w:val="28"/>
          <w:szCs w:val="28"/>
        </w:rPr>
        <w:t>.</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Превышения ПДК были зафиксированы по веществам из групп  биогенных  веществ  (железо общее 1,2 ПДК) и тяжелых металлов (медь 4,0 ПДК).</w:t>
      </w:r>
    </w:p>
    <w:p w:rsidR="009535CA" w:rsidRPr="00F62832" w:rsidRDefault="009535CA" w:rsidP="00F62832">
      <w:pPr>
        <w:ind w:firstLine="360"/>
        <w:jc w:val="both"/>
        <w:rPr>
          <w:rFonts w:ascii="Times New Roman" w:hAnsi="Times New Roman"/>
          <w:sz w:val="28"/>
          <w:szCs w:val="28"/>
        </w:rPr>
      </w:pPr>
      <w:r w:rsidRPr="00F62832">
        <w:rPr>
          <w:rFonts w:ascii="Times New Roman" w:hAnsi="Times New Roman"/>
          <w:sz w:val="28"/>
          <w:szCs w:val="28"/>
        </w:rPr>
        <w:t>Качество воды водных объектов на территории Павлодарской области оценивается следующим образом: река Ертис - вода «умеренного уровня загрязнения».</w:t>
      </w:r>
    </w:p>
    <w:p w:rsidR="009535CA" w:rsidRPr="00F62832" w:rsidRDefault="009535CA" w:rsidP="00F62832">
      <w:pPr>
        <w:ind w:firstLine="360"/>
        <w:jc w:val="both"/>
        <w:rPr>
          <w:rFonts w:ascii="Times New Roman" w:hAnsi="Times New Roman"/>
          <w:sz w:val="28"/>
          <w:szCs w:val="28"/>
          <w:lang w:val="kk-KZ"/>
        </w:rPr>
      </w:pPr>
      <w:r w:rsidRPr="00F62832">
        <w:rPr>
          <w:rFonts w:ascii="Times New Roman" w:hAnsi="Times New Roman"/>
          <w:sz w:val="28"/>
          <w:szCs w:val="28"/>
        </w:rPr>
        <w:t>В сравнении с  месяцем апрель 2015 года  качество воды реки Ертис не изменилось.</w:t>
      </w:r>
    </w:p>
    <w:p w:rsidR="00820803" w:rsidRPr="00F62832" w:rsidRDefault="00820803" w:rsidP="00F62832">
      <w:pPr>
        <w:ind w:firstLine="360"/>
        <w:jc w:val="both"/>
        <w:rPr>
          <w:rFonts w:ascii="Times New Roman" w:hAnsi="Times New Roman"/>
          <w:sz w:val="28"/>
          <w:szCs w:val="28"/>
          <w:lang w:val="kk-KZ"/>
        </w:rPr>
      </w:pPr>
    </w:p>
    <w:p w:rsidR="004779DC" w:rsidRPr="00F62832" w:rsidRDefault="004779DC" w:rsidP="00F62832">
      <w:pPr>
        <w:ind w:firstLine="709"/>
        <w:jc w:val="both"/>
        <w:rPr>
          <w:rFonts w:ascii="Times New Roman" w:hAnsi="Times New Roman"/>
          <w:sz w:val="28"/>
          <w:szCs w:val="28"/>
          <w:lang w:val="kk-KZ"/>
        </w:rPr>
      </w:pPr>
    </w:p>
    <w:p w:rsidR="00E310DA" w:rsidRPr="00F62832" w:rsidRDefault="00E310DA" w:rsidP="00F62832">
      <w:pPr>
        <w:numPr>
          <w:ilvl w:val="1"/>
          <w:numId w:val="6"/>
        </w:numPr>
        <w:ind w:left="0" w:firstLine="0"/>
        <w:jc w:val="center"/>
        <w:rPr>
          <w:rFonts w:ascii="Times New Roman" w:hAnsi="Times New Roman"/>
          <w:b/>
          <w:sz w:val="28"/>
          <w:szCs w:val="28"/>
        </w:rPr>
      </w:pPr>
      <w:r w:rsidRPr="00F62832">
        <w:rPr>
          <w:rFonts w:ascii="Times New Roman" w:hAnsi="Times New Roman"/>
          <w:b/>
          <w:sz w:val="28"/>
          <w:szCs w:val="28"/>
        </w:rPr>
        <w:t>Радиационный гамма-фон Павлодарской области</w:t>
      </w:r>
    </w:p>
    <w:p w:rsidR="00E1603A" w:rsidRPr="00F62832" w:rsidRDefault="00E1603A" w:rsidP="00F62832">
      <w:pPr>
        <w:jc w:val="both"/>
        <w:rPr>
          <w:rFonts w:ascii="Times New Roman" w:hAnsi="Times New Roman"/>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F62832">
        <w:rPr>
          <w:rFonts w:ascii="Times New Roman" w:hAnsi="Times New Roman"/>
          <w:sz w:val="28"/>
          <w:szCs w:val="28"/>
        </w:rPr>
        <w:t>7</w:t>
      </w:r>
      <w:r w:rsidRPr="00F62832">
        <w:rPr>
          <w:rFonts w:ascii="Times New Roman" w:hAnsi="Times New Roman"/>
          <w:sz w:val="28"/>
          <w:szCs w:val="28"/>
        </w:rPr>
        <w:t>-ти метеорологических станциях (</w:t>
      </w:r>
      <w:r w:rsidR="00DF56BA" w:rsidRPr="00F62832">
        <w:rPr>
          <w:rFonts w:ascii="Times New Roman" w:hAnsi="Times New Roman"/>
          <w:sz w:val="28"/>
          <w:szCs w:val="28"/>
        </w:rPr>
        <w:t xml:space="preserve">Актогай, </w:t>
      </w:r>
      <w:r w:rsidRPr="00F62832">
        <w:rPr>
          <w:rFonts w:ascii="Times New Roman" w:hAnsi="Times New Roman"/>
          <w:sz w:val="28"/>
          <w:szCs w:val="28"/>
        </w:rPr>
        <w:t>Баянаул, Ертис, Павлод</w:t>
      </w:r>
      <w:r w:rsidR="005C1DAC" w:rsidRPr="00F62832">
        <w:rPr>
          <w:rFonts w:ascii="Times New Roman" w:hAnsi="Times New Roman"/>
          <w:sz w:val="28"/>
          <w:szCs w:val="28"/>
        </w:rPr>
        <w:t>ар, Шарбакты</w:t>
      </w:r>
      <w:r w:rsidR="00125CCB" w:rsidRPr="00F62832">
        <w:rPr>
          <w:rFonts w:ascii="Times New Roman" w:hAnsi="Times New Roman"/>
          <w:sz w:val="28"/>
          <w:szCs w:val="28"/>
        </w:rPr>
        <w:t>, Екибастуз</w:t>
      </w:r>
      <w:r w:rsidR="00DF56BA" w:rsidRPr="00F62832">
        <w:rPr>
          <w:rFonts w:ascii="Times New Roman" w:hAnsi="Times New Roman"/>
          <w:sz w:val="28"/>
          <w:szCs w:val="28"/>
        </w:rPr>
        <w:t>, Коктобе</w:t>
      </w:r>
      <w:r w:rsidRPr="00F62832">
        <w:rPr>
          <w:rFonts w:ascii="Times New Roman" w:hAnsi="Times New Roman"/>
          <w:sz w:val="28"/>
          <w:szCs w:val="28"/>
        </w:rPr>
        <w:t>)</w:t>
      </w:r>
      <w:r w:rsidR="008E1925" w:rsidRPr="00F62832">
        <w:rPr>
          <w:rFonts w:ascii="Times New Roman" w:hAnsi="Times New Roman"/>
          <w:sz w:val="28"/>
          <w:szCs w:val="28"/>
        </w:rPr>
        <w:t xml:space="preserve"> и</w:t>
      </w:r>
      <w:r w:rsidR="00CE3173" w:rsidRPr="00F62832">
        <w:rPr>
          <w:rFonts w:ascii="Times New Roman" w:hAnsi="Times New Roman"/>
          <w:sz w:val="28"/>
          <w:szCs w:val="28"/>
          <w:lang w:val="kk-KZ"/>
        </w:rPr>
        <w:t xml:space="preserve">на </w:t>
      </w:r>
      <w:r w:rsidR="00542F16" w:rsidRPr="00F62832">
        <w:rPr>
          <w:rFonts w:ascii="Times New Roman" w:hAnsi="Times New Roman"/>
          <w:sz w:val="28"/>
          <w:szCs w:val="28"/>
          <w:lang w:val="kk-KZ"/>
        </w:rPr>
        <w:t>4</w:t>
      </w:r>
      <w:r w:rsidR="008E1925" w:rsidRPr="00F62832">
        <w:rPr>
          <w:rFonts w:ascii="Times New Roman" w:hAnsi="Times New Roman"/>
          <w:sz w:val="28"/>
          <w:szCs w:val="28"/>
          <w:lang w:val="kk-KZ"/>
        </w:rPr>
        <w:t>-х</w:t>
      </w:r>
      <w:r w:rsidR="008E1925" w:rsidRPr="00F62832">
        <w:rPr>
          <w:rStyle w:val="FontStyle204"/>
          <w:sz w:val="28"/>
          <w:szCs w:val="28"/>
        </w:rPr>
        <w:t xml:space="preserve">автоматических постах наблюдений за загрязнением атмосферного воздуха </w:t>
      </w:r>
      <w:r w:rsidR="002234ED" w:rsidRPr="00F62832">
        <w:rPr>
          <w:rStyle w:val="FontStyle201"/>
          <w:i w:val="0"/>
          <w:sz w:val="28"/>
          <w:szCs w:val="28"/>
          <w:lang w:val="kk-KZ"/>
        </w:rPr>
        <w:t>г.Павлодар</w:t>
      </w:r>
      <w:r w:rsidR="008E1925" w:rsidRPr="00F62832">
        <w:rPr>
          <w:rStyle w:val="FontStyle171"/>
        </w:rPr>
        <w:t>(</w:t>
      </w:r>
      <w:r w:rsidR="008E1925" w:rsidRPr="00F62832">
        <w:rPr>
          <w:rStyle w:val="FontStyle201"/>
        </w:rPr>
        <w:t>№</w:t>
      </w:r>
      <w:r w:rsidR="008E1925" w:rsidRPr="00F62832">
        <w:rPr>
          <w:rStyle w:val="FontStyle201"/>
          <w:lang w:val="kk-KZ"/>
        </w:rPr>
        <w:t>3,4</w:t>
      </w:r>
      <w:r w:rsidR="002234ED" w:rsidRPr="00F62832">
        <w:rPr>
          <w:rStyle w:val="FontStyle201"/>
        </w:rPr>
        <w:t>)</w:t>
      </w:r>
      <w:r w:rsidR="00542F16" w:rsidRPr="00F62832">
        <w:rPr>
          <w:rStyle w:val="FontStyle201"/>
          <w:lang w:val="kk-KZ"/>
        </w:rPr>
        <w:t>,</w:t>
      </w:r>
      <w:r w:rsidR="002234ED" w:rsidRPr="00F62832">
        <w:rPr>
          <w:rStyle w:val="FontStyle201"/>
          <w:i w:val="0"/>
          <w:sz w:val="28"/>
          <w:szCs w:val="28"/>
          <w:lang w:val="kk-KZ"/>
        </w:rPr>
        <w:t>г.Аксу</w:t>
      </w:r>
      <w:r w:rsidR="002234ED" w:rsidRPr="00F62832">
        <w:rPr>
          <w:rStyle w:val="FontStyle201"/>
          <w:i w:val="0"/>
          <w:sz w:val="28"/>
          <w:szCs w:val="28"/>
        </w:rPr>
        <w:t xml:space="preserve"> (</w:t>
      </w:r>
      <w:r w:rsidR="002234ED" w:rsidRPr="00F62832">
        <w:rPr>
          <w:rStyle w:val="FontStyle201"/>
        </w:rPr>
        <w:t>№1</w:t>
      </w:r>
      <w:r w:rsidR="008E1925" w:rsidRPr="00F62832">
        <w:rPr>
          <w:rStyle w:val="FontStyle201"/>
        </w:rPr>
        <w:t>)</w:t>
      </w:r>
      <w:r w:rsidR="00C66A9C" w:rsidRPr="00F62832">
        <w:rPr>
          <w:rStyle w:val="FontStyle201"/>
        </w:rPr>
        <w:t xml:space="preserve"> </w:t>
      </w:r>
      <w:r w:rsidR="00542F16" w:rsidRPr="00F62832">
        <w:rPr>
          <w:rFonts w:ascii="Times New Roman" w:hAnsi="Times New Roman"/>
          <w:sz w:val="28"/>
          <w:szCs w:val="28"/>
          <w:lang w:val="kk-KZ"/>
        </w:rPr>
        <w:t xml:space="preserve">и г.Екибастуз </w:t>
      </w:r>
      <w:r w:rsidR="00542F16" w:rsidRPr="00F62832">
        <w:rPr>
          <w:rFonts w:ascii="Times New Roman" w:hAnsi="Times New Roman"/>
          <w:i/>
          <w:sz w:val="28"/>
          <w:szCs w:val="28"/>
          <w:lang w:val="kk-KZ"/>
        </w:rPr>
        <w:t>(№1)</w:t>
      </w:r>
      <w:r w:rsidR="00C66A9C" w:rsidRPr="00F62832">
        <w:rPr>
          <w:rFonts w:ascii="Times New Roman" w:hAnsi="Times New Roman"/>
          <w:i/>
          <w:sz w:val="28"/>
          <w:szCs w:val="28"/>
          <w:lang w:val="kk-KZ"/>
        </w:rPr>
        <w:t xml:space="preserve"> </w:t>
      </w:r>
      <w:r w:rsidRPr="00F62832">
        <w:rPr>
          <w:rFonts w:ascii="Times New Roman" w:hAnsi="Times New Roman"/>
          <w:sz w:val="28"/>
          <w:szCs w:val="28"/>
        </w:rPr>
        <w:t>(рис. 12.</w:t>
      </w:r>
      <w:r w:rsidR="00280874" w:rsidRPr="00F62832">
        <w:rPr>
          <w:rFonts w:ascii="Times New Roman" w:hAnsi="Times New Roman"/>
          <w:sz w:val="28"/>
          <w:szCs w:val="28"/>
          <w:lang w:val="kk-KZ"/>
        </w:rPr>
        <w:t>4</w:t>
      </w:r>
      <w:r w:rsidRPr="00F62832">
        <w:rPr>
          <w:rFonts w:ascii="Times New Roman" w:hAnsi="Times New Roman"/>
          <w:sz w:val="28"/>
          <w:szCs w:val="28"/>
        </w:rPr>
        <w:t>).</w:t>
      </w:r>
    </w:p>
    <w:p w:rsidR="00D53822" w:rsidRPr="00F62832" w:rsidRDefault="00DF56BA" w:rsidP="00F62832">
      <w:pPr>
        <w:ind w:firstLine="697"/>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F62832">
        <w:rPr>
          <w:rFonts w:ascii="Times New Roman" w:hAnsi="Times New Roman"/>
          <w:sz w:val="28"/>
          <w:szCs w:val="28"/>
          <w:lang w:val="kk-KZ"/>
        </w:rPr>
        <w:t>0,0</w:t>
      </w:r>
      <w:r w:rsidR="006009DE" w:rsidRPr="00F62832">
        <w:rPr>
          <w:rFonts w:ascii="Times New Roman" w:hAnsi="Times New Roman"/>
          <w:sz w:val="28"/>
          <w:szCs w:val="28"/>
          <w:lang w:val="kk-KZ"/>
        </w:rPr>
        <w:t>9</w:t>
      </w:r>
      <w:r w:rsidRPr="00F62832">
        <w:rPr>
          <w:rFonts w:ascii="Times New Roman" w:hAnsi="Times New Roman"/>
          <w:sz w:val="28"/>
          <w:szCs w:val="28"/>
          <w:lang w:val="kk-KZ"/>
        </w:rPr>
        <w:t>-0,</w:t>
      </w:r>
      <w:r w:rsidR="006009DE" w:rsidRPr="00F62832">
        <w:rPr>
          <w:rFonts w:ascii="Times New Roman" w:hAnsi="Times New Roman"/>
          <w:sz w:val="28"/>
          <w:szCs w:val="28"/>
          <w:lang w:val="kk-KZ"/>
        </w:rPr>
        <w:t xml:space="preserve">21 </w:t>
      </w:r>
      <w:r w:rsidRPr="00F62832">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F62832">
        <w:rPr>
          <w:rFonts w:ascii="Times New Roman" w:hAnsi="Times New Roman"/>
          <w:sz w:val="28"/>
          <w:szCs w:val="28"/>
        </w:rPr>
        <w:t>.</w:t>
      </w:r>
    </w:p>
    <w:p w:rsidR="00D31CA1" w:rsidRPr="00F62832" w:rsidRDefault="00D31CA1" w:rsidP="00F62832">
      <w:pPr>
        <w:ind w:firstLine="697"/>
        <w:jc w:val="both"/>
        <w:rPr>
          <w:rFonts w:ascii="Times New Roman" w:hAnsi="Times New Roman"/>
          <w:sz w:val="28"/>
          <w:szCs w:val="28"/>
        </w:rPr>
      </w:pPr>
    </w:p>
    <w:p w:rsidR="0072001E" w:rsidRPr="00F62832" w:rsidRDefault="0072001E" w:rsidP="00F62832">
      <w:pPr>
        <w:ind w:firstLine="697"/>
        <w:jc w:val="both"/>
        <w:rPr>
          <w:rFonts w:ascii="Times New Roman" w:hAnsi="Times New Roman"/>
          <w:sz w:val="28"/>
          <w:szCs w:val="28"/>
        </w:rPr>
      </w:pPr>
    </w:p>
    <w:p w:rsidR="00E310DA" w:rsidRPr="00F62832" w:rsidRDefault="00E310DA" w:rsidP="00F62832">
      <w:pPr>
        <w:numPr>
          <w:ilvl w:val="1"/>
          <w:numId w:val="6"/>
        </w:numPr>
        <w:ind w:left="0" w:firstLine="0"/>
        <w:jc w:val="center"/>
        <w:rPr>
          <w:rFonts w:ascii="Times New Roman" w:hAnsi="Times New Roman"/>
          <w:b/>
          <w:sz w:val="28"/>
          <w:szCs w:val="28"/>
        </w:rPr>
      </w:pPr>
      <w:r w:rsidRPr="00F62832">
        <w:rPr>
          <w:rFonts w:ascii="Times New Roman" w:hAnsi="Times New Roman"/>
          <w:b/>
          <w:sz w:val="28"/>
          <w:szCs w:val="28"/>
        </w:rPr>
        <w:t>Плотность рад</w:t>
      </w:r>
      <w:r w:rsidR="00BD286F" w:rsidRPr="00F62832">
        <w:rPr>
          <w:rFonts w:ascii="Times New Roman" w:hAnsi="Times New Roman"/>
          <w:b/>
          <w:sz w:val="28"/>
          <w:szCs w:val="28"/>
        </w:rPr>
        <w:t>иоактивных выпадений в приземном слое атмосферы</w:t>
      </w:r>
    </w:p>
    <w:p w:rsidR="00C622F5" w:rsidRPr="00F62832" w:rsidRDefault="00C622F5" w:rsidP="00F62832">
      <w:pPr>
        <w:ind w:firstLine="700"/>
        <w:jc w:val="both"/>
        <w:rPr>
          <w:rFonts w:ascii="Times New Roman" w:hAnsi="Times New Roman"/>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F62832">
        <w:rPr>
          <w:rFonts w:ascii="Times New Roman" w:hAnsi="Times New Roman"/>
          <w:sz w:val="28"/>
          <w:szCs w:val="28"/>
        </w:rPr>
        <w:t>4</w:t>
      </w:r>
      <w:r w:rsidRPr="00F62832">
        <w:rPr>
          <w:rFonts w:ascii="Times New Roman" w:hAnsi="Times New Roman"/>
          <w:sz w:val="28"/>
          <w:szCs w:val="28"/>
        </w:rPr>
        <w:t>). На станциях проводился пятисуточный отбор проб.</w:t>
      </w:r>
    </w:p>
    <w:p w:rsidR="00971635" w:rsidRPr="00F62832" w:rsidRDefault="00DF56BA" w:rsidP="00F62832">
      <w:pPr>
        <w:ind w:firstLine="700"/>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6009DE" w:rsidRPr="00F62832">
        <w:rPr>
          <w:rFonts w:ascii="Times New Roman" w:hAnsi="Times New Roman"/>
          <w:sz w:val="28"/>
          <w:szCs w:val="28"/>
        </w:rPr>
        <w:t>9</w:t>
      </w:r>
      <w:r w:rsidRPr="00F62832">
        <w:rPr>
          <w:rFonts w:ascii="Times New Roman" w:hAnsi="Times New Roman"/>
          <w:sz w:val="28"/>
          <w:szCs w:val="28"/>
        </w:rPr>
        <w:t>–</w:t>
      </w:r>
      <w:r w:rsidR="002152F3" w:rsidRPr="00F62832">
        <w:rPr>
          <w:rFonts w:ascii="Times New Roman" w:hAnsi="Times New Roman"/>
          <w:sz w:val="28"/>
          <w:szCs w:val="28"/>
        </w:rPr>
        <w:t>1</w:t>
      </w:r>
      <w:r w:rsidRPr="00F62832">
        <w:rPr>
          <w:rFonts w:ascii="Times New Roman" w:hAnsi="Times New Roman"/>
          <w:sz w:val="28"/>
          <w:szCs w:val="28"/>
          <w:lang w:val="kk-KZ"/>
        </w:rPr>
        <w:t>,</w:t>
      </w:r>
      <w:r w:rsidR="006009DE" w:rsidRPr="00F62832">
        <w:rPr>
          <w:rFonts w:ascii="Times New Roman" w:hAnsi="Times New Roman"/>
          <w:sz w:val="28"/>
          <w:szCs w:val="28"/>
          <w:lang w:val="kk-KZ"/>
        </w:rPr>
        <w:t>5</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2152F3" w:rsidRPr="00F62832">
        <w:rPr>
          <w:rFonts w:ascii="Times New Roman" w:hAnsi="Times New Roman"/>
          <w:sz w:val="28"/>
          <w:szCs w:val="28"/>
        </w:rPr>
        <w:t>1</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r w:rsidR="00971635" w:rsidRPr="00F62832">
        <w:rPr>
          <w:rFonts w:ascii="Times New Roman" w:hAnsi="Times New Roman"/>
          <w:sz w:val="28"/>
          <w:szCs w:val="28"/>
        </w:rPr>
        <w:t>.</w:t>
      </w:r>
    </w:p>
    <w:p w:rsidR="00004319" w:rsidRPr="00F62832" w:rsidRDefault="00004319" w:rsidP="00F62832">
      <w:pPr>
        <w:ind w:firstLine="700"/>
        <w:jc w:val="both"/>
        <w:rPr>
          <w:rFonts w:ascii="Times New Roman" w:hAnsi="Times New Roman"/>
          <w:sz w:val="28"/>
          <w:szCs w:val="28"/>
        </w:rPr>
      </w:pPr>
    </w:p>
    <w:p w:rsidR="00E6366A" w:rsidRPr="00F62832" w:rsidRDefault="00154002" w:rsidP="00F62832">
      <w:pPr>
        <w:jc w:val="center"/>
        <w:rPr>
          <w:rFonts w:ascii="Times New Roman" w:hAnsi="Times New Roman"/>
          <w:b/>
          <w:noProof/>
          <w:sz w:val="28"/>
          <w:szCs w:val="28"/>
          <w:lang w:eastAsia="ru-RU" w:bidi="ar-SA"/>
        </w:rPr>
      </w:pPr>
      <w:r w:rsidRPr="00F62832">
        <w:rPr>
          <w:rFonts w:ascii="Times New Roman" w:hAnsi="Times New Roman"/>
          <w:b/>
          <w:noProof/>
          <w:sz w:val="28"/>
          <w:szCs w:val="28"/>
          <w:lang w:eastAsia="ru-RU" w:bidi="ar-SA"/>
        </w:rPr>
        <w:lastRenderedPageBreak/>
        <w:drawing>
          <wp:inline distT="0" distB="0" distL="0" distR="0">
            <wp:extent cx="5783580" cy="3277870"/>
            <wp:effectExtent l="19050" t="0" r="762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91"/>
                    <a:srcRect/>
                    <a:stretch>
                      <a:fillRect/>
                    </a:stretch>
                  </pic:blipFill>
                  <pic:spPr bwMode="auto">
                    <a:xfrm>
                      <a:off x="0" y="0"/>
                      <a:ext cx="5783580" cy="3277870"/>
                    </a:xfrm>
                    <a:prstGeom prst="rect">
                      <a:avLst/>
                    </a:prstGeom>
                    <a:noFill/>
                    <a:ln w="9525">
                      <a:noFill/>
                      <a:miter lim="800000"/>
                      <a:headEnd/>
                      <a:tailEnd/>
                    </a:ln>
                  </pic:spPr>
                </pic:pic>
              </a:graphicData>
            </a:graphic>
          </wp:inline>
        </w:drawing>
      </w:r>
    </w:p>
    <w:p w:rsidR="00F83F2A" w:rsidRPr="00F62832" w:rsidRDefault="00F83F2A" w:rsidP="00F62832">
      <w:pPr>
        <w:jc w:val="both"/>
        <w:rPr>
          <w:rFonts w:ascii="Times New Roman" w:hAnsi="Times New Roman"/>
          <w:b/>
          <w:lang w:val="kk-KZ"/>
        </w:rPr>
      </w:pPr>
    </w:p>
    <w:p w:rsidR="008525F3" w:rsidRPr="00F62832" w:rsidRDefault="008525F3" w:rsidP="00F62832">
      <w:pPr>
        <w:jc w:val="center"/>
        <w:rPr>
          <w:rFonts w:ascii="Times New Roman" w:hAnsi="Times New Roman"/>
          <w:sz w:val="28"/>
          <w:szCs w:val="28"/>
          <w:lang w:val="kk-KZ"/>
        </w:rPr>
      </w:pPr>
      <w:r w:rsidRPr="00F62832">
        <w:rPr>
          <w:rFonts w:ascii="Times New Roman" w:hAnsi="Times New Roman"/>
          <w:sz w:val="28"/>
          <w:szCs w:val="28"/>
        </w:rPr>
        <w:t>Рис. 12.</w:t>
      </w:r>
      <w:r w:rsidR="00280874" w:rsidRPr="00F62832">
        <w:rPr>
          <w:rFonts w:ascii="Times New Roman" w:hAnsi="Times New Roman"/>
          <w:sz w:val="28"/>
          <w:szCs w:val="28"/>
        </w:rPr>
        <w:t>4</w:t>
      </w:r>
      <w:r w:rsidRPr="00F62832">
        <w:rPr>
          <w:rFonts w:ascii="Times New Roman" w:hAnsi="Times New Roman"/>
          <w:sz w:val="28"/>
          <w:szCs w:val="28"/>
        </w:rPr>
        <w:t xml:space="preserve"> Схема расположения метеостанций за наблюдением </w:t>
      </w:r>
      <w:r w:rsidR="00CE6A08" w:rsidRPr="00F62832">
        <w:rPr>
          <w:rFonts w:ascii="Times New Roman" w:hAnsi="Times New Roman"/>
          <w:sz w:val="28"/>
          <w:szCs w:val="28"/>
        </w:rPr>
        <w:t xml:space="preserve">уровня </w:t>
      </w:r>
      <w:r w:rsidRPr="00F62832">
        <w:rPr>
          <w:rFonts w:ascii="Times New Roman" w:hAnsi="Times New Roman"/>
          <w:sz w:val="28"/>
          <w:szCs w:val="28"/>
        </w:rPr>
        <w:t>ради</w:t>
      </w:r>
      <w:r w:rsidR="00565486" w:rsidRPr="00F62832">
        <w:rPr>
          <w:rFonts w:ascii="Times New Roman" w:hAnsi="Times New Roman"/>
          <w:sz w:val="28"/>
          <w:szCs w:val="28"/>
        </w:rPr>
        <w:t>а</w:t>
      </w:r>
      <w:r w:rsidRPr="00F62832">
        <w:rPr>
          <w:rFonts w:ascii="Times New Roman" w:hAnsi="Times New Roman"/>
          <w:sz w:val="28"/>
          <w:szCs w:val="28"/>
        </w:rPr>
        <w:t>ционного гамма-фона и плотностью радиоактивных выпадений на территории</w:t>
      </w:r>
      <w:r w:rsidR="00956E93" w:rsidRPr="00F62832">
        <w:rPr>
          <w:rFonts w:ascii="Times New Roman" w:hAnsi="Times New Roman"/>
          <w:sz w:val="28"/>
          <w:szCs w:val="28"/>
        </w:rPr>
        <w:t>Павлодарской</w:t>
      </w:r>
      <w:r w:rsidRPr="00F62832">
        <w:rPr>
          <w:rFonts w:ascii="Times New Roman" w:hAnsi="Times New Roman"/>
          <w:sz w:val="28"/>
          <w:szCs w:val="28"/>
        </w:rPr>
        <w:t xml:space="preserve"> области</w:t>
      </w:r>
    </w:p>
    <w:p w:rsidR="000B5FAF" w:rsidRPr="00F62832" w:rsidRDefault="000B5FAF" w:rsidP="00F62832">
      <w:pPr>
        <w:rPr>
          <w:rFonts w:ascii="Times New Roman" w:hAnsi="Times New Roman"/>
          <w:b/>
          <w:lang w:val="kk-KZ"/>
        </w:rPr>
      </w:pPr>
    </w:p>
    <w:p w:rsidR="00E93137" w:rsidRPr="00F62832" w:rsidRDefault="00E93137" w:rsidP="00F62832">
      <w:pPr>
        <w:rPr>
          <w:rFonts w:ascii="Times New Roman" w:hAnsi="Times New Roman"/>
          <w:b/>
          <w:lang w:val="kk-KZ"/>
        </w:rPr>
      </w:pPr>
    </w:p>
    <w:p w:rsidR="00756D5D" w:rsidRPr="00F62832" w:rsidRDefault="00756D5D" w:rsidP="00F62832">
      <w:pPr>
        <w:rPr>
          <w:rFonts w:ascii="Times New Roman" w:hAnsi="Times New Roman"/>
          <w:b/>
          <w:lang w:val="kk-KZ"/>
        </w:rPr>
      </w:pPr>
    </w:p>
    <w:p w:rsidR="00E02263" w:rsidRPr="00F62832" w:rsidRDefault="00E02263" w:rsidP="00F62832">
      <w:pPr>
        <w:numPr>
          <w:ilvl w:val="0"/>
          <w:numId w:val="6"/>
        </w:numPr>
        <w:ind w:left="0" w:firstLine="0"/>
        <w:jc w:val="center"/>
        <w:rPr>
          <w:rFonts w:ascii="Times New Roman" w:hAnsi="Times New Roman"/>
          <w:b/>
          <w:sz w:val="28"/>
          <w:szCs w:val="28"/>
        </w:rPr>
      </w:pPr>
      <w:r w:rsidRPr="00F62832">
        <w:rPr>
          <w:rFonts w:ascii="Times New Roman" w:hAnsi="Times New Roman"/>
          <w:b/>
          <w:sz w:val="28"/>
          <w:szCs w:val="28"/>
        </w:rPr>
        <w:t>Состояние окружающей среды Северо-Казахстанской области</w:t>
      </w:r>
    </w:p>
    <w:p w:rsidR="00E02263" w:rsidRPr="00F62832" w:rsidRDefault="00E02263" w:rsidP="00F62832">
      <w:pPr>
        <w:ind w:firstLine="709"/>
        <w:jc w:val="center"/>
        <w:rPr>
          <w:rFonts w:ascii="Times New Roman" w:hAnsi="Times New Roman"/>
          <w:sz w:val="28"/>
          <w:szCs w:val="28"/>
        </w:rPr>
      </w:pPr>
    </w:p>
    <w:p w:rsidR="00683399" w:rsidRPr="00F62832" w:rsidRDefault="00E02263" w:rsidP="00F62832">
      <w:pPr>
        <w:numPr>
          <w:ilvl w:val="1"/>
          <w:numId w:val="5"/>
        </w:numPr>
        <w:jc w:val="center"/>
        <w:rPr>
          <w:rFonts w:ascii="Times New Roman" w:hAnsi="Times New Roman"/>
          <w:b/>
          <w:sz w:val="28"/>
          <w:szCs w:val="28"/>
        </w:rPr>
      </w:pPr>
      <w:r w:rsidRPr="00F62832">
        <w:rPr>
          <w:rFonts w:ascii="Times New Roman" w:hAnsi="Times New Roman"/>
          <w:b/>
          <w:sz w:val="28"/>
          <w:szCs w:val="28"/>
        </w:rPr>
        <w:t xml:space="preserve">Состояние загрязнения атмосферного </w:t>
      </w:r>
      <w:r w:rsidR="00683399" w:rsidRPr="00F62832">
        <w:rPr>
          <w:rFonts w:ascii="Times New Roman" w:hAnsi="Times New Roman"/>
          <w:b/>
          <w:sz w:val="28"/>
          <w:szCs w:val="28"/>
        </w:rPr>
        <w:t>воздуха</w:t>
      </w:r>
    </w:p>
    <w:p w:rsidR="00E02263" w:rsidRPr="00F62832" w:rsidRDefault="005779A6" w:rsidP="00F62832">
      <w:pPr>
        <w:jc w:val="center"/>
        <w:rPr>
          <w:rFonts w:ascii="Times New Roman" w:hAnsi="Times New Roman"/>
          <w:b/>
          <w:sz w:val="28"/>
          <w:szCs w:val="28"/>
          <w:lang w:val="en-US"/>
        </w:rPr>
      </w:pPr>
      <w:r w:rsidRPr="00F62832">
        <w:rPr>
          <w:rFonts w:ascii="Times New Roman" w:hAnsi="Times New Roman"/>
          <w:b/>
          <w:sz w:val="28"/>
          <w:szCs w:val="28"/>
        </w:rPr>
        <w:t>по городу Петропавловск</w:t>
      </w:r>
    </w:p>
    <w:p w:rsidR="00742339" w:rsidRPr="00F62832" w:rsidRDefault="00742339" w:rsidP="00F62832">
      <w:pPr>
        <w:jc w:val="both"/>
        <w:rPr>
          <w:rFonts w:ascii="Times New Roman" w:hAnsi="Times New Roman"/>
          <w:b/>
          <w:sz w:val="28"/>
          <w:szCs w:val="28"/>
          <w:lang w:val="en-US"/>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483971" w:rsidRPr="00F62832">
        <w:rPr>
          <w:rStyle w:val="FontStyle204"/>
          <w:sz w:val="28"/>
          <w:szCs w:val="28"/>
        </w:rPr>
        <w:t>4</w:t>
      </w:r>
      <w:r w:rsidRPr="00F62832">
        <w:rPr>
          <w:rStyle w:val="FontStyle204"/>
          <w:sz w:val="28"/>
          <w:szCs w:val="28"/>
        </w:rPr>
        <w:t xml:space="preserve"> стационарных постах</w:t>
      </w:r>
      <w:r w:rsidRPr="00F62832">
        <w:rPr>
          <w:rFonts w:ascii="Times New Roman" w:hAnsi="Times New Roman"/>
          <w:sz w:val="28"/>
          <w:szCs w:val="28"/>
        </w:rPr>
        <w:t>(</w:t>
      </w:r>
      <w:r w:rsidR="0063140F" w:rsidRPr="00F62832">
        <w:rPr>
          <w:rFonts w:ascii="Times New Roman" w:hAnsi="Times New Roman"/>
          <w:sz w:val="28"/>
          <w:szCs w:val="28"/>
        </w:rPr>
        <w:t xml:space="preserve">рис.13.1., таблица </w:t>
      </w:r>
      <w:r w:rsidR="00F507DC" w:rsidRPr="00F62832">
        <w:rPr>
          <w:rFonts w:ascii="Times New Roman" w:hAnsi="Times New Roman"/>
          <w:sz w:val="28"/>
          <w:szCs w:val="28"/>
          <w:lang w:val="kk-KZ"/>
        </w:rPr>
        <w:t>10</w:t>
      </w:r>
      <w:r w:rsidR="00FE06FC" w:rsidRPr="00F62832">
        <w:rPr>
          <w:rFonts w:ascii="Times New Roman" w:hAnsi="Times New Roman"/>
          <w:sz w:val="28"/>
          <w:szCs w:val="28"/>
          <w:lang w:val="kk-KZ"/>
        </w:rPr>
        <w:t>0</w:t>
      </w:r>
      <w:r w:rsidRPr="00F62832">
        <w:rPr>
          <w:rFonts w:ascii="Times New Roman" w:hAnsi="Times New Roman"/>
          <w:sz w:val="28"/>
          <w:szCs w:val="28"/>
        </w:rPr>
        <w:t>)</w:t>
      </w:r>
      <w:r w:rsidRPr="00F62832">
        <w:rPr>
          <w:rStyle w:val="FontStyle201"/>
          <w:sz w:val="28"/>
          <w:szCs w:val="28"/>
        </w:rPr>
        <w:t>.</w:t>
      </w:r>
    </w:p>
    <w:p w:rsidR="002329BA" w:rsidRPr="00F62832" w:rsidRDefault="002329BA" w:rsidP="00F62832">
      <w:pPr>
        <w:pStyle w:val="Style100"/>
        <w:widowControl/>
        <w:spacing w:line="0" w:lineRule="atLeast"/>
        <w:ind w:firstLine="708"/>
        <w:rPr>
          <w:rStyle w:val="FontStyle201"/>
          <w:sz w:val="28"/>
          <w:szCs w:val="28"/>
        </w:rPr>
      </w:pPr>
    </w:p>
    <w:p w:rsidR="00A85B3B" w:rsidRPr="00F62832" w:rsidRDefault="001750B4" w:rsidP="00F62832">
      <w:pPr>
        <w:jc w:val="right"/>
        <w:rPr>
          <w:rFonts w:ascii="Times New Roman" w:hAnsi="Times New Roman"/>
          <w:lang w:val="kk-KZ"/>
        </w:rPr>
      </w:pPr>
      <w:r w:rsidRPr="00F62832">
        <w:rPr>
          <w:rFonts w:ascii="Times New Roman" w:hAnsi="Times New Roman"/>
        </w:rPr>
        <w:t>Таблица</w:t>
      </w:r>
      <w:r w:rsidR="00F507DC" w:rsidRPr="00F62832">
        <w:rPr>
          <w:rFonts w:ascii="Times New Roman" w:hAnsi="Times New Roman"/>
        </w:rPr>
        <w:t xml:space="preserve"> 10</w:t>
      </w:r>
      <w:r w:rsidR="007D11EA" w:rsidRPr="00F62832">
        <w:rPr>
          <w:rFonts w:ascii="Times New Roman" w:hAnsi="Times New Roman"/>
        </w:rPr>
        <w:t>0</w:t>
      </w:r>
    </w:p>
    <w:p w:rsidR="001750B4" w:rsidRPr="00F62832" w:rsidRDefault="001750B4" w:rsidP="00F62832">
      <w:pPr>
        <w:jc w:val="center"/>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43CE7" w:rsidRPr="00F62832">
        <w:tc>
          <w:tcPr>
            <w:tcW w:w="959"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Номер</w:t>
            </w:r>
          </w:p>
          <w:p w:rsidR="00043CE7" w:rsidRPr="00F62832" w:rsidRDefault="00043CE7" w:rsidP="00F62832">
            <w:pPr>
              <w:jc w:val="center"/>
              <w:outlineLvl w:val="1"/>
              <w:rPr>
                <w:rFonts w:ascii="Times New Roman" w:hAnsi="Times New Roman"/>
                <w:b/>
              </w:rPr>
            </w:pPr>
            <w:r w:rsidRPr="00F62832">
              <w:rPr>
                <w:rFonts w:ascii="Times New Roman" w:hAnsi="Times New Roman"/>
                <w:b/>
              </w:rPr>
              <w:t>поста</w:t>
            </w:r>
          </w:p>
        </w:tc>
        <w:tc>
          <w:tcPr>
            <w:tcW w:w="1276"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Сроки отбора</w:t>
            </w:r>
          </w:p>
        </w:tc>
        <w:tc>
          <w:tcPr>
            <w:tcW w:w="1842"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Проведени</w:t>
            </w:r>
            <w:r w:rsidR="001665BC" w:rsidRPr="00F62832">
              <w:rPr>
                <w:rFonts w:ascii="Times New Roman" w:hAnsi="Times New Roman"/>
                <w:b/>
              </w:rPr>
              <w:t>е</w:t>
            </w:r>
            <w:r w:rsidRPr="00F62832">
              <w:rPr>
                <w:rFonts w:ascii="Times New Roman" w:hAnsi="Times New Roman"/>
                <w:b/>
              </w:rPr>
              <w:t xml:space="preserve"> наблюдений</w:t>
            </w:r>
          </w:p>
        </w:tc>
        <w:tc>
          <w:tcPr>
            <w:tcW w:w="2496"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Адрес поста</w:t>
            </w:r>
          </w:p>
        </w:tc>
        <w:tc>
          <w:tcPr>
            <w:tcW w:w="3316"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43CE7" w:rsidRPr="00F62832">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1</w:t>
            </w:r>
          </w:p>
        </w:tc>
        <w:tc>
          <w:tcPr>
            <w:tcW w:w="1276" w:type="dxa"/>
            <w:vMerge w:val="restart"/>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 xml:space="preserve">3 раза </w:t>
            </w:r>
          </w:p>
          <w:p w:rsidR="00043CE7" w:rsidRPr="00F62832" w:rsidRDefault="00043CE7" w:rsidP="00F62832">
            <w:pPr>
              <w:jc w:val="center"/>
              <w:outlineLvl w:val="1"/>
              <w:rPr>
                <w:rFonts w:ascii="Times New Roman" w:hAnsi="Times New Roman"/>
              </w:rPr>
            </w:pPr>
            <w:r w:rsidRPr="00F62832">
              <w:rPr>
                <w:rFonts w:ascii="Times New Roman" w:hAnsi="Times New Roman"/>
              </w:rPr>
              <w:t>в сутки</w:t>
            </w:r>
          </w:p>
        </w:tc>
        <w:tc>
          <w:tcPr>
            <w:tcW w:w="1842" w:type="dxa"/>
            <w:vMerge w:val="restart"/>
            <w:vAlign w:val="center"/>
          </w:tcPr>
          <w:p w:rsidR="00043CE7" w:rsidRPr="00F62832" w:rsidRDefault="00632E59" w:rsidP="00F62832">
            <w:pPr>
              <w:jc w:val="center"/>
              <w:outlineLvl w:val="1"/>
              <w:rPr>
                <w:rFonts w:ascii="Times New Roman" w:hAnsi="Times New Roman"/>
              </w:rPr>
            </w:pPr>
            <w:r w:rsidRPr="00F62832">
              <w:rPr>
                <w:rFonts w:ascii="Times New Roman" w:hAnsi="Times New Roman"/>
              </w:rPr>
              <w:t>ручной отбор проб  (дискретные  методы)</w:t>
            </w:r>
          </w:p>
        </w:tc>
        <w:tc>
          <w:tcPr>
            <w:tcW w:w="2496"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t xml:space="preserve">ул. </w:t>
            </w:r>
            <w:r w:rsidRPr="00F62832">
              <w:rPr>
                <w:rStyle w:val="FontStyle201"/>
                <w:i w:val="0"/>
                <w:lang w:val="kk-KZ"/>
              </w:rPr>
              <w:t>Уалиханова</w:t>
            </w:r>
          </w:p>
        </w:tc>
        <w:tc>
          <w:tcPr>
            <w:tcW w:w="3316" w:type="dxa"/>
            <w:vMerge w:val="restart"/>
            <w:vAlign w:val="center"/>
          </w:tcPr>
          <w:p w:rsidR="00043CE7" w:rsidRPr="00F62832" w:rsidRDefault="001665BC" w:rsidP="00F62832">
            <w:pPr>
              <w:outlineLvl w:val="1"/>
              <w:rPr>
                <w:rFonts w:ascii="Times New Roman" w:hAnsi="Times New Roman"/>
              </w:rPr>
            </w:pPr>
            <w:r w:rsidRPr="00F62832">
              <w:rPr>
                <w:rFonts w:ascii="Times New Roman" w:hAnsi="Times New Roman"/>
              </w:rPr>
              <w:t>в</w:t>
            </w:r>
            <w:r w:rsidR="00043CE7" w:rsidRPr="00F62832">
              <w:rPr>
                <w:rFonts w:ascii="Times New Roman" w:hAnsi="Times New Roman"/>
              </w:rPr>
              <w:t>звешенные вещества, диоксид серы, сульфаты, оксид углерода, диоксид азота, фенол, формальдегид</w:t>
            </w:r>
          </w:p>
        </w:tc>
      </w:tr>
      <w:tr w:rsidR="00043CE7" w:rsidRPr="00F62832">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3</w:t>
            </w:r>
          </w:p>
        </w:tc>
        <w:tc>
          <w:tcPr>
            <w:tcW w:w="1276" w:type="dxa"/>
            <w:vMerge/>
            <w:vAlign w:val="center"/>
          </w:tcPr>
          <w:p w:rsidR="00043CE7" w:rsidRPr="00F62832" w:rsidRDefault="00043CE7" w:rsidP="00F62832">
            <w:pPr>
              <w:jc w:val="center"/>
              <w:outlineLvl w:val="1"/>
              <w:rPr>
                <w:rFonts w:ascii="Times New Roman" w:hAnsi="Times New Roman"/>
              </w:rPr>
            </w:pPr>
          </w:p>
        </w:tc>
        <w:tc>
          <w:tcPr>
            <w:tcW w:w="1842" w:type="dxa"/>
            <w:vMerge/>
            <w:vAlign w:val="center"/>
          </w:tcPr>
          <w:p w:rsidR="00043CE7" w:rsidRPr="00F62832" w:rsidRDefault="00043CE7" w:rsidP="00F62832">
            <w:pPr>
              <w:jc w:val="center"/>
              <w:outlineLvl w:val="1"/>
              <w:rPr>
                <w:rFonts w:ascii="Times New Roman" w:hAnsi="Times New Roman"/>
              </w:rPr>
            </w:pPr>
          </w:p>
        </w:tc>
        <w:tc>
          <w:tcPr>
            <w:tcW w:w="2496"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t xml:space="preserve">ул. Букетова,16, пересечение ул. </w:t>
            </w:r>
            <w:r w:rsidRPr="00F62832">
              <w:rPr>
                <w:rStyle w:val="FontStyle201"/>
                <w:i w:val="0"/>
                <w:lang w:val="kk-KZ"/>
              </w:rPr>
              <w:t>Казахстанской правды</w:t>
            </w:r>
          </w:p>
        </w:tc>
        <w:tc>
          <w:tcPr>
            <w:tcW w:w="3316" w:type="dxa"/>
            <w:vMerge/>
            <w:vAlign w:val="center"/>
          </w:tcPr>
          <w:p w:rsidR="00043CE7" w:rsidRPr="00F62832" w:rsidRDefault="00043CE7" w:rsidP="00F62832">
            <w:pPr>
              <w:outlineLvl w:val="1"/>
              <w:rPr>
                <w:rFonts w:ascii="Times New Roman" w:hAnsi="Times New Roman"/>
              </w:rPr>
            </w:pPr>
          </w:p>
        </w:tc>
      </w:tr>
      <w:tr w:rsidR="004F7F5B" w:rsidRPr="00F62832" w:rsidTr="00B70A1E">
        <w:trPr>
          <w:trHeight w:val="592"/>
        </w:trPr>
        <w:tc>
          <w:tcPr>
            <w:tcW w:w="959" w:type="dxa"/>
            <w:vAlign w:val="center"/>
          </w:tcPr>
          <w:p w:rsidR="004F7F5B" w:rsidRPr="00F62832" w:rsidRDefault="004F7F5B" w:rsidP="00F62832">
            <w:pPr>
              <w:jc w:val="center"/>
              <w:outlineLvl w:val="1"/>
              <w:rPr>
                <w:rFonts w:ascii="Times New Roman" w:hAnsi="Times New Roman"/>
              </w:rPr>
            </w:pPr>
            <w:r w:rsidRPr="00F62832">
              <w:rPr>
                <w:rFonts w:ascii="Times New Roman" w:hAnsi="Times New Roman"/>
              </w:rPr>
              <w:t>5</w:t>
            </w:r>
          </w:p>
        </w:tc>
        <w:tc>
          <w:tcPr>
            <w:tcW w:w="1276" w:type="dxa"/>
            <w:vMerge w:val="restart"/>
            <w:vAlign w:val="center"/>
          </w:tcPr>
          <w:p w:rsidR="004F7F5B" w:rsidRPr="00F62832" w:rsidRDefault="004F7F5B" w:rsidP="00F62832">
            <w:pPr>
              <w:jc w:val="center"/>
              <w:outlineLvl w:val="1"/>
              <w:rPr>
                <w:rFonts w:ascii="Times New Roman" w:hAnsi="Times New Roman"/>
              </w:rPr>
            </w:pPr>
            <w:r w:rsidRPr="00F62832">
              <w:rPr>
                <w:rFonts w:ascii="Times New Roman" w:hAnsi="Times New Roman"/>
              </w:rPr>
              <w:t>каждые 20 минут</w:t>
            </w:r>
          </w:p>
        </w:tc>
        <w:tc>
          <w:tcPr>
            <w:tcW w:w="1842" w:type="dxa"/>
            <w:vMerge w:val="restart"/>
            <w:vAlign w:val="center"/>
          </w:tcPr>
          <w:p w:rsidR="004F7F5B" w:rsidRPr="00F62832" w:rsidRDefault="004F7F5B" w:rsidP="00F62832">
            <w:pPr>
              <w:jc w:val="center"/>
              <w:outlineLvl w:val="1"/>
              <w:rPr>
                <w:rFonts w:ascii="Times New Roman" w:hAnsi="Times New Roman"/>
              </w:rPr>
            </w:pPr>
            <w:r w:rsidRPr="00F62832">
              <w:rPr>
                <w:rFonts w:ascii="Times New Roman" w:hAnsi="Times New Roman"/>
              </w:rPr>
              <w:t>в непрерывном режиме</w:t>
            </w:r>
          </w:p>
        </w:tc>
        <w:tc>
          <w:tcPr>
            <w:tcW w:w="2496" w:type="dxa"/>
            <w:vAlign w:val="center"/>
          </w:tcPr>
          <w:p w:rsidR="004F7F5B" w:rsidRPr="00F62832" w:rsidRDefault="004F7F5B" w:rsidP="00F62832">
            <w:pPr>
              <w:jc w:val="center"/>
              <w:outlineLvl w:val="1"/>
              <w:rPr>
                <w:rFonts w:ascii="Times New Roman" w:hAnsi="Times New Roman"/>
                <w:i/>
              </w:rPr>
            </w:pPr>
            <w:r w:rsidRPr="00F62832">
              <w:rPr>
                <w:rStyle w:val="FontStyle201"/>
                <w:i w:val="0"/>
                <w:lang w:val="kk-KZ"/>
              </w:rPr>
              <w:t>ул. Парковая, 57А</w:t>
            </w:r>
          </w:p>
        </w:tc>
        <w:tc>
          <w:tcPr>
            <w:tcW w:w="3316" w:type="dxa"/>
            <w:vAlign w:val="center"/>
          </w:tcPr>
          <w:p w:rsidR="004F7F5B" w:rsidRPr="00F62832" w:rsidRDefault="004F7F5B" w:rsidP="00F62832">
            <w:pPr>
              <w:outlineLvl w:val="1"/>
              <w:rPr>
                <w:rFonts w:ascii="Times New Roman" w:hAnsi="Times New Roman"/>
              </w:rPr>
            </w:pPr>
            <w:r w:rsidRPr="00F62832">
              <w:rPr>
                <w:rFonts w:ascii="Times New Roman" w:hAnsi="Times New Roman"/>
              </w:rPr>
              <w:t>взвешенные частицы РМ-10, оксид  углерода, аммиак</w:t>
            </w:r>
          </w:p>
        </w:tc>
      </w:tr>
      <w:tr w:rsidR="004F7F5B" w:rsidRPr="00F62832" w:rsidTr="00B70A1E">
        <w:trPr>
          <w:trHeight w:val="592"/>
        </w:trPr>
        <w:tc>
          <w:tcPr>
            <w:tcW w:w="959" w:type="dxa"/>
            <w:vAlign w:val="center"/>
          </w:tcPr>
          <w:p w:rsidR="004F7F5B" w:rsidRPr="00F62832" w:rsidRDefault="004F7F5B" w:rsidP="00F62832">
            <w:pPr>
              <w:jc w:val="center"/>
              <w:outlineLvl w:val="1"/>
              <w:rPr>
                <w:rFonts w:ascii="Times New Roman" w:hAnsi="Times New Roman"/>
              </w:rPr>
            </w:pPr>
            <w:r w:rsidRPr="00F62832">
              <w:rPr>
                <w:rFonts w:ascii="Times New Roman" w:hAnsi="Times New Roman"/>
              </w:rPr>
              <w:t>6</w:t>
            </w:r>
          </w:p>
        </w:tc>
        <w:tc>
          <w:tcPr>
            <w:tcW w:w="1276" w:type="dxa"/>
            <w:vMerge/>
            <w:vAlign w:val="center"/>
          </w:tcPr>
          <w:p w:rsidR="004F7F5B" w:rsidRPr="00F62832" w:rsidRDefault="004F7F5B" w:rsidP="00F62832">
            <w:pPr>
              <w:jc w:val="center"/>
              <w:outlineLvl w:val="1"/>
              <w:rPr>
                <w:rFonts w:ascii="Times New Roman" w:hAnsi="Times New Roman"/>
              </w:rPr>
            </w:pPr>
          </w:p>
        </w:tc>
        <w:tc>
          <w:tcPr>
            <w:tcW w:w="1842" w:type="dxa"/>
            <w:vMerge/>
            <w:vAlign w:val="center"/>
          </w:tcPr>
          <w:p w:rsidR="004F7F5B" w:rsidRPr="00F62832" w:rsidRDefault="004F7F5B" w:rsidP="00F62832">
            <w:pPr>
              <w:jc w:val="center"/>
              <w:outlineLvl w:val="1"/>
              <w:rPr>
                <w:rFonts w:ascii="Times New Roman" w:hAnsi="Times New Roman"/>
              </w:rPr>
            </w:pPr>
          </w:p>
        </w:tc>
        <w:tc>
          <w:tcPr>
            <w:tcW w:w="2496" w:type="dxa"/>
            <w:vAlign w:val="center"/>
          </w:tcPr>
          <w:p w:rsidR="004F7F5B" w:rsidRPr="00F62832" w:rsidRDefault="004F7F5B" w:rsidP="00F62832">
            <w:pPr>
              <w:jc w:val="center"/>
              <w:outlineLvl w:val="1"/>
              <w:rPr>
                <w:rStyle w:val="FontStyle201"/>
                <w:i w:val="0"/>
                <w:lang w:val="kk-KZ"/>
              </w:rPr>
            </w:pPr>
            <w:r w:rsidRPr="00F62832">
              <w:rPr>
                <w:rStyle w:val="FontStyle201"/>
                <w:i w:val="0"/>
                <w:lang w:val="kk-KZ"/>
              </w:rPr>
              <w:t>ул. Юбилейная</w:t>
            </w:r>
          </w:p>
        </w:tc>
        <w:tc>
          <w:tcPr>
            <w:tcW w:w="3316" w:type="dxa"/>
            <w:vAlign w:val="center"/>
          </w:tcPr>
          <w:p w:rsidR="004F7F5B" w:rsidRPr="00F62832" w:rsidRDefault="004F7F5B" w:rsidP="00F62832">
            <w:pPr>
              <w:outlineLvl w:val="1"/>
              <w:rPr>
                <w:rStyle w:val="FontStyle201"/>
                <w:i w:val="0"/>
                <w:lang w:val="kk-KZ"/>
              </w:rPr>
            </w:pPr>
            <w:r w:rsidRPr="00F62832">
              <w:rPr>
                <w:rStyle w:val="FontStyle201"/>
                <w:i w:val="0"/>
                <w:lang w:val="kk-KZ"/>
              </w:rPr>
              <w:t xml:space="preserve">взвешенные частицы РМ-2,5, взвешенные частицы РМ-10, </w:t>
            </w:r>
            <w:r w:rsidRPr="00F62832">
              <w:rPr>
                <w:rStyle w:val="FontStyle201"/>
                <w:i w:val="0"/>
              </w:rPr>
              <w:t xml:space="preserve">диоксид серы, оксид углерода, диоксид и оксид </w:t>
            </w:r>
            <w:r w:rsidRPr="00F62832">
              <w:rPr>
                <w:rStyle w:val="FontStyle201"/>
                <w:i w:val="0"/>
              </w:rPr>
              <w:lastRenderedPageBreak/>
              <w:t>азота, озон, сероводород, сумма углеводородов, аммиак, метан</w:t>
            </w:r>
          </w:p>
        </w:tc>
      </w:tr>
    </w:tbl>
    <w:p w:rsidR="00483971" w:rsidRPr="00F62832" w:rsidRDefault="00483971" w:rsidP="00F62832">
      <w:pPr>
        <w:pStyle w:val="21"/>
        <w:ind w:firstLine="0"/>
        <w:jc w:val="center"/>
      </w:pPr>
    </w:p>
    <w:p w:rsidR="00E02263" w:rsidRPr="00F62832" w:rsidRDefault="00483971" w:rsidP="00F62832">
      <w:pPr>
        <w:pStyle w:val="21"/>
        <w:ind w:firstLine="0"/>
        <w:jc w:val="center"/>
      </w:pPr>
      <w:r w:rsidRPr="00F62832">
        <w:rPr>
          <w:noProof/>
          <w:lang w:eastAsia="ru-RU" w:bidi="ar-SA"/>
        </w:rPr>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92"/>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8F679F" w:rsidRPr="00F62832" w:rsidRDefault="008F679F" w:rsidP="00F62832">
      <w:pPr>
        <w:ind w:right="-375"/>
        <w:jc w:val="center"/>
        <w:rPr>
          <w:rFonts w:ascii="Times New Roman" w:hAnsi="Times New Roman"/>
          <w:sz w:val="28"/>
          <w:szCs w:val="28"/>
        </w:rPr>
      </w:pPr>
      <w:r w:rsidRPr="00F62832">
        <w:rPr>
          <w:rFonts w:ascii="Times New Roman" w:hAnsi="Times New Roman"/>
          <w:sz w:val="28"/>
          <w:szCs w:val="28"/>
        </w:rPr>
        <w:tab/>
      </w:r>
      <w:r w:rsidR="00A208FB" w:rsidRPr="00F62832">
        <w:rPr>
          <w:rFonts w:ascii="Times New Roman" w:hAnsi="Times New Roman"/>
          <w:sz w:val="28"/>
          <w:szCs w:val="28"/>
        </w:rPr>
        <w:t xml:space="preserve">Рис.13.1. </w:t>
      </w:r>
      <w:r w:rsidRPr="00F62832">
        <w:rPr>
          <w:rFonts w:ascii="Times New Roman" w:hAnsi="Times New Roman"/>
          <w:sz w:val="28"/>
          <w:szCs w:val="28"/>
        </w:rPr>
        <w:t>Схемарасположени</w:t>
      </w:r>
      <w:r w:rsidR="00A208FB" w:rsidRPr="00F62832">
        <w:rPr>
          <w:rFonts w:ascii="Times New Roman" w:hAnsi="Times New Roman"/>
          <w:sz w:val="28"/>
          <w:szCs w:val="28"/>
        </w:rPr>
        <w:t xml:space="preserve">я </w:t>
      </w:r>
      <w:r w:rsidRPr="00F62832">
        <w:rPr>
          <w:rFonts w:ascii="Times New Roman" w:hAnsi="Times New Roman"/>
          <w:sz w:val="28"/>
          <w:szCs w:val="28"/>
        </w:rPr>
        <w:t>стационарной сети наблюдени</w:t>
      </w:r>
      <w:r w:rsidR="00A208FB" w:rsidRPr="00F62832">
        <w:rPr>
          <w:rFonts w:ascii="Times New Roman" w:hAnsi="Times New Roman"/>
          <w:sz w:val="28"/>
          <w:szCs w:val="28"/>
        </w:rPr>
        <w:t xml:space="preserve">я </w:t>
      </w:r>
      <w:r w:rsidRPr="00F62832">
        <w:rPr>
          <w:rFonts w:ascii="Times New Roman" w:hAnsi="Times New Roman"/>
          <w:sz w:val="28"/>
          <w:szCs w:val="28"/>
        </w:rPr>
        <w:t>за загрязнением атмосферного воздуха</w:t>
      </w:r>
      <w:r w:rsidR="00A208FB" w:rsidRPr="00F62832">
        <w:rPr>
          <w:rFonts w:ascii="Times New Roman" w:hAnsi="Times New Roman"/>
          <w:sz w:val="28"/>
          <w:szCs w:val="28"/>
        </w:rPr>
        <w:t xml:space="preserve"> города  Петропавловск</w:t>
      </w:r>
    </w:p>
    <w:p w:rsidR="002E1EAC" w:rsidRPr="00F62832" w:rsidRDefault="002E1EAC" w:rsidP="00F62832">
      <w:pPr>
        <w:tabs>
          <w:tab w:val="left" w:pos="3969"/>
        </w:tabs>
        <w:rPr>
          <w:rFonts w:ascii="Times New Roman" w:hAnsi="Times New Roman"/>
          <w:lang w:val="kk-KZ"/>
        </w:rPr>
      </w:pPr>
    </w:p>
    <w:p w:rsidR="00756D5D" w:rsidRPr="00F62832" w:rsidRDefault="00756D5D" w:rsidP="00F62832">
      <w:pPr>
        <w:tabs>
          <w:tab w:val="left" w:pos="3969"/>
        </w:tabs>
        <w:rPr>
          <w:rFonts w:ascii="Times New Roman" w:hAnsi="Times New Roman"/>
          <w:lang w:val="kk-KZ"/>
        </w:rPr>
      </w:pPr>
    </w:p>
    <w:p w:rsidR="00B41BF9" w:rsidRPr="00F62832" w:rsidRDefault="00F245D9" w:rsidP="00F62832">
      <w:pPr>
        <w:jc w:val="right"/>
        <w:rPr>
          <w:rFonts w:ascii="Times New Roman" w:hAnsi="Times New Roman"/>
          <w:lang w:val="kk-KZ"/>
        </w:rPr>
      </w:pPr>
      <w:r w:rsidRPr="00F62832">
        <w:rPr>
          <w:rFonts w:ascii="Times New Roman" w:hAnsi="Times New Roman"/>
        </w:rPr>
        <w:t>Т</w:t>
      </w:r>
      <w:r w:rsidR="00B41BF9" w:rsidRPr="00F62832">
        <w:rPr>
          <w:rFonts w:ascii="Times New Roman" w:hAnsi="Times New Roman"/>
        </w:rPr>
        <w:t xml:space="preserve">аблица </w:t>
      </w:r>
      <w:r w:rsidR="007D11EA" w:rsidRPr="00F62832">
        <w:rPr>
          <w:rFonts w:ascii="Times New Roman" w:hAnsi="Times New Roman"/>
        </w:rPr>
        <w:t>101</w:t>
      </w:r>
    </w:p>
    <w:p w:rsidR="00B41BF9" w:rsidRPr="00F62832" w:rsidRDefault="00B41BF9" w:rsidP="00F62832">
      <w:pPr>
        <w:pStyle w:val="Style100"/>
        <w:widowControl/>
        <w:spacing w:line="0" w:lineRule="atLeast"/>
        <w:ind w:firstLine="708"/>
        <w:jc w:val="center"/>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F16440" w:rsidRPr="00F62832">
        <w:rPr>
          <w:rStyle w:val="FontStyle201"/>
          <w:i w:val="0"/>
          <w:sz w:val="28"/>
          <w:szCs w:val="28"/>
        </w:rPr>
        <w:t>Петропавловск</w:t>
      </w:r>
    </w:p>
    <w:p w:rsidR="00F16440" w:rsidRPr="00F62832" w:rsidRDefault="00F16440" w:rsidP="00F62832">
      <w:pPr>
        <w:pStyle w:val="Style100"/>
        <w:widowControl/>
        <w:spacing w:line="0" w:lineRule="atLeast"/>
        <w:ind w:firstLine="708"/>
        <w:jc w:val="center"/>
        <w:rPr>
          <w:rStyle w:val="FontStyle201"/>
          <w:b/>
          <w:i w:val="0"/>
          <w:sz w:val="16"/>
          <w:szCs w:val="16"/>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83"/>
        <w:gridCol w:w="1649"/>
        <w:gridCol w:w="1080"/>
        <w:gridCol w:w="1736"/>
        <w:gridCol w:w="997"/>
        <w:gridCol w:w="1071"/>
        <w:gridCol w:w="1174"/>
      </w:tblGrid>
      <w:tr w:rsidR="003523B6" w:rsidRPr="00F62832" w:rsidTr="00D46404">
        <w:trPr>
          <w:trHeight w:val="131"/>
          <w:jc w:val="center"/>
        </w:trPr>
        <w:tc>
          <w:tcPr>
            <w:tcW w:w="1951" w:type="dxa"/>
            <w:vMerge w:val="restart"/>
            <w:shd w:val="clear" w:color="auto" w:fill="auto"/>
            <w:noWrap/>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32" w:type="dxa"/>
            <w:gridSpan w:val="2"/>
            <w:shd w:val="clear" w:color="auto" w:fill="auto"/>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816" w:type="dxa"/>
            <w:gridSpan w:val="2"/>
            <w:shd w:val="clear" w:color="auto" w:fill="auto"/>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3242" w:type="dxa"/>
            <w:gridSpan w:val="3"/>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3523B6" w:rsidRPr="00F62832" w:rsidTr="00D46404">
        <w:trPr>
          <w:trHeight w:val="267"/>
          <w:jc w:val="center"/>
        </w:trPr>
        <w:tc>
          <w:tcPr>
            <w:tcW w:w="1951" w:type="dxa"/>
            <w:vMerge/>
            <w:shd w:val="clear" w:color="auto" w:fill="auto"/>
            <w:noWrap/>
            <w:vAlign w:val="center"/>
          </w:tcPr>
          <w:p w:rsidR="003523B6" w:rsidRPr="00F62832"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649" w:type="dxa"/>
            <w:shd w:val="clear" w:color="auto" w:fill="auto"/>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1080" w:type="dxa"/>
            <w:shd w:val="clear" w:color="auto" w:fill="auto"/>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36" w:type="dxa"/>
            <w:shd w:val="clear" w:color="auto" w:fill="auto"/>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997" w:type="dxa"/>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≥ПДК</w:t>
            </w:r>
          </w:p>
        </w:tc>
        <w:tc>
          <w:tcPr>
            <w:tcW w:w="1071" w:type="dxa"/>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≥5ПДК</w:t>
            </w:r>
          </w:p>
        </w:tc>
        <w:tc>
          <w:tcPr>
            <w:tcW w:w="1174" w:type="dxa"/>
            <w:vAlign w:val="center"/>
          </w:tcPr>
          <w:p w:rsidR="003523B6" w:rsidRPr="00F62832" w:rsidRDefault="003523B6" w:rsidP="00F62832">
            <w:pPr>
              <w:jc w:val="center"/>
              <w:rPr>
                <w:rFonts w:ascii="Times New Roman" w:hAnsi="Times New Roman"/>
                <w:b/>
                <w:bCs/>
                <w:lang w:eastAsia="ru-RU" w:bidi="ar-SA"/>
              </w:rPr>
            </w:pPr>
            <w:r w:rsidRPr="00F62832">
              <w:rPr>
                <w:rFonts w:ascii="Times New Roman" w:hAnsi="Times New Roman"/>
                <w:b/>
                <w:bCs/>
                <w:lang w:eastAsia="ru-RU" w:bidi="ar-SA"/>
              </w:rPr>
              <w:t>≥10ПДК</w:t>
            </w:r>
          </w:p>
        </w:tc>
      </w:tr>
      <w:tr w:rsidR="00D46404" w:rsidRPr="00F62832" w:rsidTr="00D46404">
        <w:trPr>
          <w:trHeight w:val="182"/>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Взвешанные вещества</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0,084</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0,560</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0,100</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0,200</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186"/>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0,011</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0,266</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0,012</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0,351</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762E83" w:rsidRPr="00F62832" w:rsidTr="00D46404">
        <w:trPr>
          <w:trHeight w:val="64"/>
          <w:jc w:val="center"/>
        </w:trPr>
        <w:tc>
          <w:tcPr>
            <w:tcW w:w="1951" w:type="dxa"/>
            <w:shd w:val="clear" w:color="auto" w:fill="auto"/>
            <w:noWrap/>
            <w:vAlign w:val="center"/>
          </w:tcPr>
          <w:p w:rsidR="00762E83" w:rsidRPr="00F62832" w:rsidRDefault="00762E83" w:rsidP="00F62832">
            <w:pPr>
              <w:rPr>
                <w:rFonts w:ascii="Times New Roman" w:hAnsi="Times New Roman"/>
                <w:color w:val="000000"/>
              </w:rPr>
            </w:pPr>
            <w:r w:rsidRPr="00F62832">
              <w:rPr>
                <w:rFonts w:ascii="Times New Roman" w:hAnsi="Times New Roman"/>
                <w:color w:val="000000"/>
              </w:rPr>
              <w:t>Диоксид серы</w:t>
            </w:r>
          </w:p>
        </w:tc>
        <w:tc>
          <w:tcPr>
            <w:tcW w:w="983" w:type="dxa"/>
            <w:shd w:val="clear" w:color="000000" w:fill="FFFFFF"/>
            <w:vAlign w:val="center"/>
          </w:tcPr>
          <w:p w:rsidR="00762E83" w:rsidRPr="00F62832" w:rsidRDefault="00762E83" w:rsidP="00F62832">
            <w:pPr>
              <w:jc w:val="center"/>
              <w:rPr>
                <w:rFonts w:ascii="Times New Roman" w:hAnsi="Times New Roman"/>
                <w:color w:val="000000"/>
              </w:rPr>
            </w:pPr>
            <w:r w:rsidRPr="00F62832">
              <w:rPr>
                <w:rFonts w:ascii="Times New Roman" w:hAnsi="Times New Roman"/>
                <w:color w:val="000000"/>
              </w:rPr>
              <w:t>0,007</w:t>
            </w:r>
          </w:p>
        </w:tc>
        <w:tc>
          <w:tcPr>
            <w:tcW w:w="1649" w:type="dxa"/>
            <w:shd w:val="clear" w:color="000000" w:fill="FFFFFF"/>
            <w:noWrap/>
            <w:vAlign w:val="center"/>
          </w:tcPr>
          <w:p w:rsidR="00762E83" w:rsidRPr="00F62832" w:rsidRDefault="00762E83" w:rsidP="00F62832">
            <w:pPr>
              <w:jc w:val="center"/>
              <w:rPr>
                <w:rFonts w:ascii="Times New Roman" w:hAnsi="Times New Roman"/>
                <w:color w:val="000000"/>
              </w:rPr>
            </w:pPr>
            <w:r w:rsidRPr="00F62832">
              <w:rPr>
                <w:rFonts w:ascii="Times New Roman" w:hAnsi="Times New Roman"/>
                <w:color w:val="000000"/>
              </w:rPr>
              <w:t>0,147</w:t>
            </w:r>
          </w:p>
        </w:tc>
        <w:tc>
          <w:tcPr>
            <w:tcW w:w="1080" w:type="dxa"/>
            <w:shd w:val="clear" w:color="000000" w:fill="FFFFFF"/>
            <w:noWrap/>
            <w:vAlign w:val="center"/>
          </w:tcPr>
          <w:p w:rsidR="00762E83" w:rsidRPr="00F62832" w:rsidRDefault="00762E83" w:rsidP="00F62832">
            <w:pPr>
              <w:jc w:val="center"/>
              <w:rPr>
                <w:rFonts w:ascii="Times New Roman" w:hAnsi="Times New Roman"/>
                <w:color w:val="000000"/>
              </w:rPr>
            </w:pPr>
            <w:r w:rsidRPr="00F62832">
              <w:rPr>
                <w:rFonts w:ascii="Times New Roman" w:hAnsi="Times New Roman"/>
                <w:color w:val="000000"/>
              </w:rPr>
              <w:t>0,351</w:t>
            </w:r>
          </w:p>
        </w:tc>
        <w:tc>
          <w:tcPr>
            <w:tcW w:w="1736" w:type="dxa"/>
            <w:shd w:val="clear" w:color="000000" w:fill="FFFFFF"/>
            <w:noWrap/>
            <w:vAlign w:val="center"/>
          </w:tcPr>
          <w:p w:rsidR="00762E83" w:rsidRPr="00F62832" w:rsidRDefault="00762E83" w:rsidP="00F62832">
            <w:pPr>
              <w:jc w:val="center"/>
              <w:rPr>
                <w:rFonts w:ascii="Times New Roman" w:hAnsi="Times New Roman"/>
                <w:color w:val="000000"/>
              </w:rPr>
            </w:pPr>
            <w:r w:rsidRPr="00F62832">
              <w:rPr>
                <w:rFonts w:ascii="Times New Roman" w:hAnsi="Times New Roman"/>
                <w:color w:val="000000"/>
              </w:rPr>
              <w:t>0,702</w:t>
            </w:r>
          </w:p>
        </w:tc>
        <w:tc>
          <w:tcPr>
            <w:tcW w:w="997" w:type="dxa"/>
            <w:shd w:val="clear" w:color="000000" w:fill="FFFFFF"/>
            <w:vAlign w:val="center"/>
          </w:tcPr>
          <w:p w:rsidR="00762E83" w:rsidRPr="00F62832" w:rsidRDefault="00762E83" w:rsidP="00F62832">
            <w:pPr>
              <w:jc w:val="center"/>
              <w:rPr>
                <w:rFonts w:ascii="Times New Roman" w:hAnsi="Times New Roman"/>
                <w:color w:val="000000"/>
              </w:rPr>
            </w:pPr>
          </w:p>
        </w:tc>
        <w:tc>
          <w:tcPr>
            <w:tcW w:w="1071" w:type="dxa"/>
            <w:shd w:val="clear" w:color="000000" w:fill="FFFFFF"/>
            <w:vAlign w:val="center"/>
          </w:tcPr>
          <w:p w:rsidR="00762E83" w:rsidRPr="00F62832" w:rsidRDefault="00762E83" w:rsidP="00F62832">
            <w:pPr>
              <w:jc w:val="center"/>
              <w:rPr>
                <w:rFonts w:ascii="Times New Roman" w:hAnsi="Times New Roman"/>
                <w:color w:val="000000"/>
              </w:rPr>
            </w:pPr>
          </w:p>
        </w:tc>
        <w:tc>
          <w:tcPr>
            <w:tcW w:w="1174" w:type="dxa"/>
            <w:shd w:val="clear" w:color="000000" w:fill="FFFFFF"/>
            <w:vAlign w:val="center"/>
          </w:tcPr>
          <w:p w:rsidR="00762E83" w:rsidRPr="00F62832" w:rsidRDefault="00762E83"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Сульфаты</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0,009</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0,010</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0,001</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17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Оксид углерода</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0,886</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0,295</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4,000</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0,800</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Диоксид азота</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0,029</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0,726</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0,068</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0,796</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Оксид азота</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0,001</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0,015</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0,066</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0,165</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Озон</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0,059</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1,960</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0,104</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0,650</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Сероводород</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0,002</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0,024</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2,975</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18</w:t>
            </w: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Фенол</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0,001</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0,473</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0,003</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0,300</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Формальдегид</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0,004</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1,307</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0,007</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0,200</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Аммиак</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0,001</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0,031</w:t>
            </w: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0,069</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0,346</w:t>
            </w: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lastRenderedPageBreak/>
              <w:t xml:space="preserve">Сумма углеводородов </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1,507</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1,520</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r w:rsidR="00D46404" w:rsidRPr="00F62832" w:rsidTr="00D46404">
        <w:trPr>
          <w:trHeight w:val="64"/>
          <w:jc w:val="center"/>
        </w:trPr>
        <w:tc>
          <w:tcPr>
            <w:tcW w:w="1951" w:type="dxa"/>
            <w:shd w:val="clear" w:color="auto" w:fill="auto"/>
            <w:noWrap/>
            <w:vAlign w:val="center"/>
          </w:tcPr>
          <w:p w:rsidR="00D46404" w:rsidRPr="00F62832" w:rsidRDefault="00D46404" w:rsidP="00F62832">
            <w:pPr>
              <w:rPr>
                <w:rFonts w:ascii="Times New Roman" w:hAnsi="Times New Roman"/>
                <w:color w:val="000000"/>
              </w:rPr>
            </w:pPr>
            <w:r w:rsidRPr="00F62832">
              <w:rPr>
                <w:rFonts w:ascii="Times New Roman" w:hAnsi="Times New Roman"/>
                <w:color w:val="000000"/>
              </w:rPr>
              <w:t>Метан</w:t>
            </w:r>
          </w:p>
        </w:tc>
        <w:tc>
          <w:tcPr>
            <w:tcW w:w="983" w:type="dxa"/>
            <w:shd w:val="clear" w:color="000000" w:fill="FFFFFF"/>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1,869</w:t>
            </w:r>
          </w:p>
        </w:tc>
        <w:tc>
          <w:tcPr>
            <w:tcW w:w="1649"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1080" w:type="dxa"/>
            <w:shd w:val="clear" w:color="000000" w:fill="FFFFFF"/>
            <w:noWrap/>
            <w:vAlign w:val="center"/>
          </w:tcPr>
          <w:p w:rsidR="00D46404" w:rsidRPr="00F62832" w:rsidRDefault="00D46404" w:rsidP="00F62832">
            <w:pPr>
              <w:jc w:val="center"/>
              <w:rPr>
                <w:rFonts w:ascii="Times New Roman" w:hAnsi="Times New Roman"/>
                <w:color w:val="000000"/>
              </w:rPr>
            </w:pPr>
            <w:r w:rsidRPr="00F62832">
              <w:rPr>
                <w:rFonts w:ascii="Times New Roman" w:hAnsi="Times New Roman"/>
                <w:color w:val="000000"/>
              </w:rPr>
              <w:t>1,886</w:t>
            </w:r>
          </w:p>
        </w:tc>
        <w:tc>
          <w:tcPr>
            <w:tcW w:w="1736" w:type="dxa"/>
            <w:shd w:val="clear" w:color="000000" w:fill="FFFFFF"/>
            <w:noWrap/>
            <w:vAlign w:val="center"/>
          </w:tcPr>
          <w:p w:rsidR="00D46404" w:rsidRPr="00F62832" w:rsidRDefault="00D46404" w:rsidP="00F62832">
            <w:pPr>
              <w:jc w:val="center"/>
              <w:rPr>
                <w:rFonts w:ascii="Times New Roman" w:hAnsi="Times New Roman"/>
                <w:color w:val="000000"/>
              </w:rPr>
            </w:pPr>
          </w:p>
        </w:tc>
        <w:tc>
          <w:tcPr>
            <w:tcW w:w="997" w:type="dxa"/>
            <w:shd w:val="clear" w:color="000000" w:fill="FFFFFF"/>
            <w:vAlign w:val="center"/>
          </w:tcPr>
          <w:p w:rsidR="00D46404" w:rsidRPr="00F62832" w:rsidRDefault="00D46404" w:rsidP="00F62832">
            <w:pPr>
              <w:jc w:val="center"/>
              <w:rPr>
                <w:rFonts w:ascii="Times New Roman" w:hAnsi="Times New Roman"/>
                <w:color w:val="000000"/>
              </w:rPr>
            </w:pPr>
          </w:p>
        </w:tc>
        <w:tc>
          <w:tcPr>
            <w:tcW w:w="1071" w:type="dxa"/>
            <w:shd w:val="clear" w:color="000000" w:fill="FFFFFF"/>
            <w:vAlign w:val="center"/>
          </w:tcPr>
          <w:p w:rsidR="00D46404" w:rsidRPr="00F62832" w:rsidRDefault="00D46404" w:rsidP="00F62832">
            <w:pPr>
              <w:jc w:val="center"/>
              <w:rPr>
                <w:rFonts w:ascii="Times New Roman" w:hAnsi="Times New Roman"/>
                <w:color w:val="000000"/>
              </w:rPr>
            </w:pPr>
          </w:p>
        </w:tc>
        <w:tc>
          <w:tcPr>
            <w:tcW w:w="1174" w:type="dxa"/>
            <w:shd w:val="clear" w:color="000000" w:fill="FFFFFF"/>
            <w:vAlign w:val="center"/>
          </w:tcPr>
          <w:p w:rsidR="00D46404" w:rsidRPr="00F62832" w:rsidRDefault="00D46404" w:rsidP="00F62832">
            <w:pPr>
              <w:jc w:val="center"/>
              <w:rPr>
                <w:rFonts w:ascii="Times New Roman" w:hAnsi="Times New Roman"/>
              </w:rPr>
            </w:pPr>
          </w:p>
        </w:tc>
      </w:tr>
    </w:tbl>
    <w:p w:rsidR="00C0237B" w:rsidRPr="00F62832" w:rsidRDefault="00C0237B" w:rsidP="00F62832">
      <w:pPr>
        <w:ind w:firstLine="709"/>
        <w:jc w:val="both"/>
        <w:rPr>
          <w:rFonts w:ascii="Times New Roman" w:hAnsi="Times New Roman"/>
          <w:b/>
          <w:i/>
          <w:sz w:val="28"/>
          <w:szCs w:val="28"/>
        </w:rPr>
      </w:pP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3D6D50"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D46404" w:rsidRPr="00F62832">
        <w:rPr>
          <w:rFonts w:ascii="Times New Roman" w:hAnsi="Times New Roman"/>
          <w:b/>
          <w:i/>
          <w:sz w:val="28"/>
          <w:szCs w:val="28"/>
        </w:rPr>
        <w:t>повышенным</w:t>
      </w:r>
      <w:r w:rsidR="00F03002" w:rsidRPr="00F62832">
        <w:rPr>
          <w:rFonts w:ascii="Times New Roman" w:hAnsi="Times New Roman"/>
          <w:b/>
          <w:i/>
          <w:sz w:val="28"/>
          <w:szCs w:val="28"/>
        </w:rPr>
        <w:t>,</w:t>
      </w:r>
      <w:r w:rsidR="00C66A9C" w:rsidRPr="00F62832">
        <w:rPr>
          <w:rFonts w:ascii="Times New Roman" w:hAnsi="Times New Roman"/>
          <w:b/>
          <w:i/>
          <w:sz w:val="28"/>
          <w:szCs w:val="28"/>
        </w:rPr>
        <w:t xml:space="preserve"> </w:t>
      </w:r>
      <w:r w:rsidR="00F03002" w:rsidRPr="00F62832">
        <w:rPr>
          <w:rFonts w:ascii="Times New Roman" w:hAnsi="Times New Roman"/>
          <w:sz w:val="28"/>
          <w:szCs w:val="28"/>
        </w:rPr>
        <w:t>о</w:t>
      </w:r>
      <w:r w:rsidRPr="00F62832">
        <w:rPr>
          <w:rFonts w:ascii="Times New Roman" w:hAnsi="Times New Roman"/>
          <w:sz w:val="28"/>
          <w:szCs w:val="28"/>
        </w:rPr>
        <w:t>н определялся значени</w:t>
      </w:r>
      <w:r w:rsidR="00F03002" w:rsidRPr="00F62832">
        <w:rPr>
          <w:rFonts w:ascii="Times New Roman" w:hAnsi="Times New Roman"/>
          <w:sz w:val="28"/>
          <w:szCs w:val="28"/>
        </w:rPr>
        <w:t>ем</w:t>
      </w:r>
      <w:r w:rsidR="00C66A9C" w:rsidRPr="00F62832">
        <w:rPr>
          <w:rFonts w:ascii="Times New Roman" w:hAnsi="Times New Roman"/>
          <w:sz w:val="28"/>
          <w:szCs w:val="28"/>
        </w:rPr>
        <w:t xml:space="preserve"> </w:t>
      </w:r>
      <w:r w:rsidR="002329BA" w:rsidRPr="00F62832">
        <w:rPr>
          <w:rFonts w:ascii="Times New Roman" w:hAnsi="Times New Roman"/>
          <w:sz w:val="28"/>
          <w:szCs w:val="28"/>
        </w:rPr>
        <w:t>СИ</w:t>
      </w:r>
      <w:r w:rsidRPr="00F62832">
        <w:rPr>
          <w:rFonts w:ascii="Times New Roman" w:hAnsi="Times New Roman"/>
          <w:sz w:val="28"/>
          <w:szCs w:val="28"/>
        </w:rPr>
        <w:t xml:space="preserve"> равным </w:t>
      </w:r>
      <w:r w:rsidR="00D46404" w:rsidRPr="00F62832">
        <w:rPr>
          <w:rFonts w:ascii="Times New Roman" w:hAnsi="Times New Roman"/>
          <w:sz w:val="28"/>
          <w:szCs w:val="28"/>
          <w:lang w:val="kk-KZ"/>
        </w:rPr>
        <w:t>3,0 (высокий уровень),</w:t>
      </w:r>
      <w:r w:rsidR="00364F54" w:rsidRPr="00F62832">
        <w:rPr>
          <w:rFonts w:ascii="Times New Roman" w:hAnsi="Times New Roman"/>
          <w:sz w:val="28"/>
          <w:szCs w:val="28"/>
        </w:rPr>
        <w:t xml:space="preserve"> НП = </w:t>
      </w:r>
      <w:r w:rsidR="00D46404" w:rsidRPr="00F62832">
        <w:rPr>
          <w:rFonts w:ascii="Times New Roman" w:hAnsi="Times New Roman"/>
          <w:sz w:val="28"/>
          <w:szCs w:val="28"/>
          <w:lang w:val="kk-KZ"/>
        </w:rPr>
        <w:t>0,9</w:t>
      </w:r>
      <w:r w:rsidR="00364F54" w:rsidRPr="00F62832">
        <w:rPr>
          <w:rFonts w:ascii="Times New Roman" w:hAnsi="Times New Roman"/>
          <w:sz w:val="28"/>
          <w:szCs w:val="28"/>
        </w:rPr>
        <w:t>%</w:t>
      </w:r>
      <w:r w:rsidR="00A64F8B" w:rsidRPr="00F62832">
        <w:rPr>
          <w:rFonts w:ascii="Times New Roman" w:hAnsi="Times New Roman"/>
          <w:sz w:val="28"/>
          <w:szCs w:val="28"/>
        </w:rPr>
        <w:t xml:space="preserve"> (</w:t>
      </w:r>
      <w:r w:rsidR="00D46404" w:rsidRPr="00F62832">
        <w:rPr>
          <w:rFonts w:ascii="Times New Roman" w:hAnsi="Times New Roman"/>
          <w:sz w:val="28"/>
          <w:szCs w:val="28"/>
        </w:rPr>
        <w:t>низкий</w:t>
      </w:r>
      <w:r w:rsidR="00A64F8B" w:rsidRPr="00F62832">
        <w:rPr>
          <w:rFonts w:ascii="Times New Roman" w:hAnsi="Times New Roman"/>
          <w:sz w:val="28"/>
          <w:szCs w:val="28"/>
        </w:rPr>
        <w:t xml:space="preserve"> уровень)</w:t>
      </w:r>
      <w:r w:rsidR="00C66A9C" w:rsidRPr="00F62832">
        <w:rPr>
          <w:rFonts w:ascii="Times New Roman" w:hAnsi="Times New Roman"/>
          <w:sz w:val="28"/>
          <w:szCs w:val="28"/>
        </w:rPr>
        <w:t xml:space="preserve"> </w:t>
      </w:r>
      <w:r w:rsidR="002A44DB" w:rsidRPr="00F62832">
        <w:rPr>
          <w:rFonts w:ascii="Times New Roman" w:hAnsi="Times New Roman"/>
          <w:sz w:val="28"/>
          <w:szCs w:val="28"/>
        </w:rPr>
        <w:t xml:space="preserve">(табл.1 и табл.1.1). </w:t>
      </w:r>
    </w:p>
    <w:p w:rsidR="0072001E" w:rsidRPr="00F62832" w:rsidRDefault="009F58D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3A7F91" w:rsidRPr="00F62832">
        <w:rPr>
          <w:rFonts w:ascii="Times New Roman" w:hAnsi="Times New Roman"/>
          <w:sz w:val="28"/>
          <w:szCs w:val="28"/>
        </w:rPr>
        <w:t xml:space="preserve">яя </w:t>
      </w:r>
      <w:r w:rsidRPr="00F62832">
        <w:rPr>
          <w:rFonts w:ascii="Times New Roman" w:hAnsi="Times New Roman"/>
          <w:sz w:val="28"/>
          <w:szCs w:val="28"/>
        </w:rPr>
        <w:t>концентраци</w:t>
      </w:r>
      <w:r w:rsidR="003A7F91" w:rsidRPr="00F62832">
        <w:rPr>
          <w:rFonts w:ascii="Times New Roman" w:hAnsi="Times New Roman"/>
          <w:sz w:val="28"/>
          <w:szCs w:val="28"/>
        </w:rPr>
        <w:t xml:space="preserve">я </w:t>
      </w:r>
      <w:r w:rsidR="00483971" w:rsidRPr="00F62832">
        <w:rPr>
          <w:rFonts w:ascii="Times New Roman" w:hAnsi="Times New Roman"/>
          <w:sz w:val="28"/>
          <w:szCs w:val="28"/>
        </w:rPr>
        <w:t>озона</w:t>
      </w:r>
      <w:r w:rsidR="00CE6362" w:rsidRPr="00F62832">
        <w:rPr>
          <w:rFonts w:ascii="Times New Roman" w:hAnsi="Times New Roman"/>
          <w:sz w:val="28"/>
          <w:szCs w:val="28"/>
        </w:rPr>
        <w:t>составил</w:t>
      </w:r>
      <w:r w:rsidR="00F03002" w:rsidRPr="00F62832">
        <w:rPr>
          <w:rFonts w:ascii="Times New Roman" w:hAnsi="Times New Roman"/>
          <w:sz w:val="28"/>
          <w:szCs w:val="28"/>
        </w:rPr>
        <w:t>и</w:t>
      </w:r>
      <w:r w:rsidR="00483971" w:rsidRPr="00F62832">
        <w:rPr>
          <w:rFonts w:ascii="Times New Roman" w:hAnsi="Times New Roman"/>
          <w:sz w:val="28"/>
          <w:szCs w:val="28"/>
        </w:rPr>
        <w:t xml:space="preserve"> 2,</w:t>
      </w:r>
      <w:r w:rsidR="00D46404" w:rsidRPr="00F62832">
        <w:rPr>
          <w:rFonts w:ascii="Times New Roman" w:hAnsi="Times New Roman"/>
          <w:sz w:val="28"/>
          <w:szCs w:val="28"/>
        </w:rPr>
        <w:t>0</w:t>
      </w:r>
      <w:r w:rsidRPr="00F62832">
        <w:rPr>
          <w:rFonts w:ascii="Times New Roman" w:hAnsi="Times New Roman"/>
          <w:sz w:val="28"/>
          <w:szCs w:val="28"/>
        </w:rPr>
        <w:t xml:space="preserve"> ПДК</w:t>
      </w:r>
      <w:r w:rsidRPr="00F62832">
        <w:rPr>
          <w:rFonts w:ascii="Times New Roman" w:hAnsi="Times New Roman"/>
          <w:sz w:val="28"/>
          <w:szCs w:val="28"/>
          <w:vertAlign w:val="subscript"/>
        </w:rPr>
        <w:t>с.с.</w:t>
      </w:r>
      <w:r w:rsidRPr="00F62832">
        <w:rPr>
          <w:rFonts w:ascii="Times New Roman" w:hAnsi="Times New Roman"/>
          <w:sz w:val="28"/>
          <w:szCs w:val="28"/>
        </w:rPr>
        <w:t xml:space="preserve">, </w:t>
      </w:r>
      <w:r w:rsidR="006704D8" w:rsidRPr="00F62832">
        <w:rPr>
          <w:rFonts w:ascii="Times New Roman" w:hAnsi="Times New Roman"/>
          <w:sz w:val="28"/>
          <w:szCs w:val="28"/>
        </w:rPr>
        <w:t xml:space="preserve">формальдегида </w:t>
      </w:r>
      <w:r w:rsidR="00D46404" w:rsidRPr="00F62832">
        <w:rPr>
          <w:rFonts w:ascii="Times New Roman" w:hAnsi="Times New Roman"/>
          <w:sz w:val="28"/>
          <w:szCs w:val="28"/>
        </w:rPr>
        <w:t xml:space="preserve">- </w:t>
      </w:r>
      <w:r w:rsidR="006704D8" w:rsidRPr="00F62832">
        <w:rPr>
          <w:rFonts w:ascii="Times New Roman" w:hAnsi="Times New Roman"/>
          <w:sz w:val="28"/>
          <w:szCs w:val="28"/>
        </w:rPr>
        <w:t>1,3</w:t>
      </w:r>
      <w:r w:rsidR="00287FB5" w:rsidRPr="00F62832">
        <w:rPr>
          <w:rFonts w:ascii="Times New Roman" w:hAnsi="Times New Roman"/>
          <w:sz w:val="28"/>
          <w:szCs w:val="28"/>
        </w:rPr>
        <w:t xml:space="preserve"> ПДК</w:t>
      </w:r>
      <w:r w:rsidR="00287FB5" w:rsidRPr="00F62832">
        <w:rPr>
          <w:rFonts w:ascii="Times New Roman" w:hAnsi="Times New Roman"/>
          <w:sz w:val="28"/>
          <w:szCs w:val="28"/>
          <w:vertAlign w:val="subscript"/>
        </w:rPr>
        <w:t>с.с.</w:t>
      </w:r>
      <w:r w:rsidR="00287FB5" w:rsidRPr="00F62832">
        <w:rPr>
          <w:rFonts w:ascii="Times New Roman" w:hAnsi="Times New Roman"/>
          <w:sz w:val="28"/>
          <w:szCs w:val="28"/>
        </w:rPr>
        <w:t>,</w:t>
      </w:r>
      <w:r w:rsidR="00D46404" w:rsidRPr="00F62832">
        <w:rPr>
          <w:rFonts w:ascii="Times New Roman" w:hAnsi="Times New Roman"/>
          <w:sz w:val="28"/>
          <w:szCs w:val="28"/>
        </w:rPr>
        <w:t xml:space="preserve"> остальных</w:t>
      </w:r>
      <w:r w:rsidRPr="00F62832">
        <w:rPr>
          <w:rFonts w:ascii="Times New Roman" w:hAnsi="Times New Roman"/>
          <w:sz w:val="28"/>
          <w:szCs w:val="28"/>
        </w:rPr>
        <w:t xml:space="preserve"> загрязняющих веществ – не превышали ПДК</w:t>
      </w:r>
      <w:r w:rsidR="00C66A9C" w:rsidRPr="00F62832">
        <w:rPr>
          <w:rFonts w:ascii="Times New Roman" w:hAnsi="Times New Roman"/>
          <w:sz w:val="28"/>
          <w:szCs w:val="28"/>
        </w:rPr>
        <w:t xml:space="preserve"> </w:t>
      </w:r>
      <w:r w:rsidR="00F507DC" w:rsidRPr="00F62832">
        <w:rPr>
          <w:rFonts w:ascii="Times New Roman" w:hAnsi="Times New Roman"/>
          <w:sz w:val="28"/>
          <w:szCs w:val="28"/>
        </w:rPr>
        <w:t>(таблица 10</w:t>
      </w:r>
      <w:r w:rsidR="00FE06FC" w:rsidRPr="00F62832">
        <w:rPr>
          <w:rFonts w:ascii="Times New Roman" w:hAnsi="Times New Roman"/>
          <w:sz w:val="28"/>
          <w:szCs w:val="28"/>
        </w:rPr>
        <w:t>1</w:t>
      </w:r>
      <w:r w:rsidR="0086640E" w:rsidRPr="00F62832">
        <w:rPr>
          <w:rFonts w:ascii="Times New Roman" w:hAnsi="Times New Roman"/>
          <w:sz w:val="28"/>
          <w:szCs w:val="28"/>
        </w:rPr>
        <w:t>)</w:t>
      </w:r>
      <w:r w:rsidR="006704D8" w:rsidRPr="00F62832">
        <w:rPr>
          <w:rFonts w:ascii="Times New Roman" w:hAnsi="Times New Roman"/>
          <w:sz w:val="28"/>
          <w:szCs w:val="28"/>
        </w:rPr>
        <w:t>.</w:t>
      </w:r>
      <w:r w:rsidR="00C66A9C" w:rsidRPr="00F62832">
        <w:rPr>
          <w:rFonts w:ascii="Times New Roman" w:hAnsi="Times New Roman"/>
          <w:sz w:val="28"/>
          <w:szCs w:val="28"/>
        </w:rPr>
        <w:t xml:space="preserve"> </w:t>
      </w:r>
      <w:r w:rsidR="00483971" w:rsidRPr="00F62832">
        <w:rPr>
          <w:rFonts w:ascii="Times New Roman" w:hAnsi="Times New Roman"/>
          <w:sz w:val="28"/>
          <w:szCs w:val="28"/>
        </w:rPr>
        <w:t>Были зафиксированы пр</w:t>
      </w:r>
      <w:r w:rsidR="00D46404" w:rsidRPr="00F62832">
        <w:rPr>
          <w:rFonts w:ascii="Times New Roman" w:hAnsi="Times New Roman"/>
          <w:sz w:val="28"/>
          <w:szCs w:val="28"/>
        </w:rPr>
        <w:t>е</w:t>
      </w:r>
      <w:r w:rsidR="00483971" w:rsidRPr="00F62832">
        <w:rPr>
          <w:rFonts w:ascii="Times New Roman" w:hAnsi="Times New Roman"/>
          <w:sz w:val="28"/>
          <w:szCs w:val="28"/>
        </w:rPr>
        <w:t xml:space="preserve">вышения более 1 ПДК по сероводороду – </w:t>
      </w:r>
      <w:r w:rsidR="00D46404" w:rsidRPr="00F62832">
        <w:rPr>
          <w:rFonts w:ascii="Times New Roman" w:hAnsi="Times New Roman"/>
          <w:sz w:val="28"/>
          <w:szCs w:val="28"/>
        </w:rPr>
        <w:t>18</w:t>
      </w:r>
      <w:r w:rsidR="00483971" w:rsidRPr="00F62832">
        <w:rPr>
          <w:rFonts w:ascii="Times New Roman" w:hAnsi="Times New Roman"/>
          <w:sz w:val="28"/>
          <w:szCs w:val="28"/>
        </w:rPr>
        <w:t xml:space="preserve"> случаев</w:t>
      </w:r>
      <w:r w:rsidR="00D46404" w:rsidRPr="00F62832">
        <w:rPr>
          <w:rFonts w:ascii="Times New Roman" w:hAnsi="Times New Roman"/>
          <w:sz w:val="28"/>
          <w:szCs w:val="28"/>
        </w:rPr>
        <w:t>.</w:t>
      </w:r>
    </w:p>
    <w:p w:rsidR="00D46404" w:rsidRPr="00F62832" w:rsidRDefault="00D46404" w:rsidP="00F62832">
      <w:pPr>
        <w:ind w:firstLine="709"/>
        <w:jc w:val="both"/>
        <w:rPr>
          <w:rFonts w:ascii="Times New Roman" w:hAnsi="Times New Roman"/>
          <w:sz w:val="28"/>
          <w:szCs w:val="28"/>
        </w:rPr>
      </w:pPr>
    </w:p>
    <w:p w:rsidR="00280874" w:rsidRPr="00F62832" w:rsidRDefault="00C66A9C" w:rsidP="00F62832">
      <w:pPr>
        <w:pStyle w:val="a9"/>
        <w:numPr>
          <w:ilvl w:val="1"/>
          <w:numId w:val="5"/>
        </w:numPr>
        <w:spacing w:after="0"/>
        <w:jc w:val="center"/>
        <w:rPr>
          <w:rFonts w:ascii="Times New Roman" w:hAnsi="Times New Roman"/>
          <w:b/>
          <w:bCs/>
          <w:sz w:val="28"/>
          <w:szCs w:val="28"/>
        </w:rPr>
      </w:pPr>
      <w:r w:rsidRPr="00F62832">
        <w:rPr>
          <w:rFonts w:ascii="Times New Roman" w:hAnsi="Times New Roman"/>
          <w:b/>
          <w:sz w:val="28"/>
          <w:szCs w:val="28"/>
        </w:rPr>
        <w:t xml:space="preserve">  </w:t>
      </w:r>
      <w:r w:rsidR="00AC65A9" w:rsidRPr="00F62832">
        <w:rPr>
          <w:rFonts w:ascii="Times New Roman" w:hAnsi="Times New Roman"/>
          <w:b/>
          <w:sz w:val="28"/>
          <w:szCs w:val="28"/>
        </w:rPr>
        <w:t xml:space="preserve">Качество поверхностных вод на территории </w:t>
      </w:r>
    </w:p>
    <w:p w:rsidR="00AC65A9" w:rsidRPr="00F62832" w:rsidRDefault="00AC65A9" w:rsidP="00F62832">
      <w:pPr>
        <w:pStyle w:val="a9"/>
        <w:spacing w:after="0"/>
        <w:ind w:left="525"/>
        <w:jc w:val="center"/>
        <w:rPr>
          <w:rFonts w:ascii="Times New Roman" w:hAnsi="Times New Roman"/>
          <w:b/>
          <w:bCs/>
          <w:sz w:val="28"/>
          <w:szCs w:val="28"/>
        </w:rPr>
      </w:pPr>
      <w:r w:rsidRPr="00F62832">
        <w:rPr>
          <w:rFonts w:ascii="Times New Roman" w:hAnsi="Times New Roman"/>
          <w:b/>
          <w:sz w:val="28"/>
          <w:szCs w:val="28"/>
        </w:rPr>
        <w:t>Северо-Казахстанской области</w:t>
      </w:r>
    </w:p>
    <w:p w:rsidR="00AC65A9" w:rsidRPr="00F62832" w:rsidRDefault="00AC65A9" w:rsidP="00F62832">
      <w:pPr>
        <w:pStyle w:val="a9"/>
        <w:spacing w:after="0"/>
        <w:ind w:left="0"/>
        <w:jc w:val="both"/>
        <w:rPr>
          <w:rFonts w:ascii="Times New Roman" w:hAnsi="Times New Roman"/>
          <w:b/>
          <w:bCs/>
          <w:sz w:val="16"/>
          <w:szCs w:val="16"/>
        </w:rPr>
      </w:pPr>
    </w:p>
    <w:p w:rsidR="009535CA" w:rsidRPr="00F62832" w:rsidRDefault="009535CA" w:rsidP="00F62832">
      <w:pPr>
        <w:ind w:firstLine="708"/>
        <w:jc w:val="both"/>
        <w:rPr>
          <w:rFonts w:ascii="Times New Roman" w:hAnsi="Times New Roman"/>
          <w:sz w:val="28"/>
          <w:szCs w:val="28"/>
          <w:lang w:bidi="ar-SA"/>
        </w:rPr>
      </w:pPr>
      <w:r w:rsidRPr="00F62832">
        <w:rPr>
          <w:rFonts w:ascii="Times New Roman" w:hAnsi="Times New Roman"/>
          <w:sz w:val="28"/>
          <w:szCs w:val="28"/>
        </w:rPr>
        <w:t>Наблюдения за загрязнением поверхностных вод на территории Северо – Казахстанской области  проводились на реке Есиль и вдхр. Сергеевское.</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реке </w:t>
      </w:r>
      <w:r w:rsidRPr="00F62832">
        <w:rPr>
          <w:rFonts w:ascii="Times New Roman" w:hAnsi="Times New Roman"/>
          <w:b/>
          <w:sz w:val="28"/>
          <w:szCs w:val="28"/>
        </w:rPr>
        <w:t>Есиль</w:t>
      </w:r>
      <w:r w:rsidRPr="00F62832">
        <w:rPr>
          <w:rFonts w:ascii="Times New Roman" w:hAnsi="Times New Roman"/>
          <w:sz w:val="28"/>
          <w:szCs w:val="28"/>
        </w:rPr>
        <w:t xml:space="preserve"> температура воды колебалась от 4,8 ºC до 10,2 ºC, среднее значение рН составило рН=7,79; концентрация растворенного в воде кислорода в среднем составляла 10,7 мгО</w:t>
      </w:r>
      <w:r w:rsidRPr="00F62832">
        <w:rPr>
          <w:rFonts w:ascii="Times New Roman" w:hAnsi="Times New Roman"/>
          <w:sz w:val="28"/>
          <w:szCs w:val="28"/>
          <w:vertAlign w:val="subscript"/>
        </w:rPr>
        <w:t>2</w:t>
      </w:r>
      <w:r w:rsidRPr="00F62832">
        <w:rPr>
          <w:rFonts w:ascii="Times New Roman" w:hAnsi="Times New Roman"/>
          <w:sz w:val="28"/>
          <w:szCs w:val="28"/>
        </w:rPr>
        <w:t>/дм3, БПК</w:t>
      </w:r>
      <w:r w:rsidRPr="00F62832">
        <w:rPr>
          <w:rFonts w:ascii="Times New Roman" w:hAnsi="Times New Roman"/>
          <w:sz w:val="28"/>
          <w:szCs w:val="28"/>
          <w:vertAlign w:val="subscript"/>
        </w:rPr>
        <w:t xml:space="preserve">5 </w:t>
      </w:r>
      <w:r w:rsidRPr="00F62832">
        <w:rPr>
          <w:rFonts w:ascii="Times New Roman" w:hAnsi="Times New Roman"/>
          <w:sz w:val="28"/>
          <w:szCs w:val="28"/>
        </w:rPr>
        <w:t>в среднем 1,82 мгО</w:t>
      </w:r>
      <w:r w:rsidRPr="00F62832">
        <w:rPr>
          <w:rFonts w:ascii="Times New Roman" w:hAnsi="Times New Roman"/>
          <w:sz w:val="28"/>
          <w:szCs w:val="28"/>
          <w:vertAlign w:val="subscript"/>
        </w:rPr>
        <w:t>2</w:t>
      </w:r>
      <w:r w:rsidRPr="00F62832">
        <w:rPr>
          <w:rFonts w:ascii="Times New Roman" w:hAnsi="Times New Roman"/>
          <w:sz w:val="28"/>
          <w:szCs w:val="28"/>
        </w:rPr>
        <w:t>/дм3. Превышения ПДК были зафиксированы по ингредиентам из групп тяжелых металлов (медь – 5,7 ПДК, цинк – 1,3 ПДК), биогенных веществ (аммоний солевой - 1,2 ПДК, железо общее – 5,4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В вдхр. </w:t>
      </w:r>
      <w:r w:rsidRPr="00F62832">
        <w:rPr>
          <w:rFonts w:ascii="Times New Roman" w:hAnsi="Times New Roman"/>
          <w:b/>
          <w:sz w:val="28"/>
          <w:szCs w:val="28"/>
        </w:rPr>
        <w:t>Сергеевском</w:t>
      </w:r>
      <w:r w:rsidRPr="00F62832">
        <w:rPr>
          <w:rFonts w:ascii="Times New Roman" w:hAnsi="Times New Roman"/>
          <w:sz w:val="28"/>
          <w:szCs w:val="28"/>
        </w:rPr>
        <w:t xml:space="preserve"> зафиксированы превышения по показателям из групп тяжелых металлов (медь – 3,8 ПДК), биогенных веществ (аммоний солевой - 1,5 ПДК; азот нитритный – 1,3 ПДК, железо общее – 6,4 ПДК).</w:t>
      </w:r>
    </w:p>
    <w:p w:rsidR="009535CA" w:rsidRPr="00F62832" w:rsidRDefault="009535CA" w:rsidP="00F62832">
      <w:pPr>
        <w:ind w:firstLine="360"/>
        <w:jc w:val="both"/>
        <w:rPr>
          <w:rFonts w:ascii="Times New Roman" w:hAnsi="Times New Roman"/>
          <w:color w:val="000000"/>
          <w:sz w:val="28"/>
          <w:szCs w:val="28"/>
          <w:lang w:eastAsia="ru-RU"/>
        </w:rPr>
      </w:pPr>
      <w:r w:rsidRPr="00F62832">
        <w:rPr>
          <w:rFonts w:ascii="Times New Roman" w:hAnsi="Times New Roman"/>
          <w:sz w:val="28"/>
          <w:szCs w:val="28"/>
        </w:rPr>
        <w:t>Качество воды реки Есиль, вдхр. Сергеевское оценивается как «</w:t>
      </w:r>
      <w:r w:rsidRPr="00F62832">
        <w:rPr>
          <w:rFonts w:ascii="Times New Roman" w:hAnsi="Times New Roman"/>
          <w:color w:val="000000"/>
          <w:sz w:val="28"/>
          <w:szCs w:val="28"/>
        </w:rPr>
        <w:t xml:space="preserve">высокого уровня </w:t>
      </w:r>
      <w:r w:rsidRPr="00F62832">
        <w:rPr>
          <w:rFonts w:ascii="Times New Roman" w:hAnsi="Times New Roman"/>
          <w:color w:val="000000"/>
          <w:sz w:val="28"/>
          <w:szCs w:val="28"/>
          <w:lang w:eastAsia="ru-RU"/>
        </w:rPr>
        <w:t>загрязнения».</w:t>
      </w:r>
    </w:p>
    <w:p w:rsidR="009535CA" w:rsidRPr="00F62832" w:rsidRDefault="009535CA" w:rsidP="00F62832">
      <w:pPr>
        <w:ind w:firstLine="360"/>
        <w:jc w:val="both"/>
        <w:rPr>
          <w:rFonts w:ascii="Times New Roman" w:hAnsi="Times New Roman"/>
          <w:color w:val="000000"/>
          <w:sz w:val="28"/>
          <w:szCs w:val="28"/>
          <w:lang w:eastAsia="ru-RU"/>
        </w:rPr>
      </w:pPr>
      <w:r w:rsidRPr="00F62832">
        <w:rPr>
          <w:rFonts w:ascii="Times New Roman" w:hAnsi="Times New Roman"/>
          <w:color w:val="000000"/>
          <w:sz w:val="28"/>
          <w:szCs w:val="28"/>
          <w:lang w:eastAsia="ru-RU"/>
        </w:rPr>
        <w:t xml:space="preserve">По сравнению с маем 2014 г. качество воды реки Есиль и вдхр. Сергеевское – ухудшилось. </w:t>
      </w:r>
    </w:p>
    <w:p w:rsidR="009535CA" w:rsidRPr="00F62832" w:rsidRDefault="009535CA" w:rsidP="00F62832">
      <w:pPr>
        <w:ind w:firstLine="360"/>
        <w:jc w:val="both"/>
        <w:rPr>
          <w:rFonts w:ascii="Times New Roman" w:hAnsi="Times New Roman"/>
          <w:color w:val="000000"/>
          <w:sz w:val="28"/>
          <w:szCs w:val="28"/>
          <w:lang w:eastAsia="ru-RU"/>
        </w:rPr>
      </w:pPr>
      <w:r w:rsidRPr="00F62832">
        <w:rPr>
          <w:rFonts w:ascii="Times New Roman" w:hAnsi="Times New Roman"/>
          <w:color w:val="000000"/>
          <w:sz w:val="28"/>
          <w:szCs w:val="28"/>
          <w:lang w:eastAsia="ru-RU"/>
        </w:rPr>
        <w:t>По сравнению с апрелем 2015 г. качество воды реки Есиль – ухудшилось; в вдхр. Сергеевское – не изменилось.</w:t>
      </w:r>
    </w:p>
    <w:p w:rsidR="009535CA" w:rsidRPr="00F62832" w:rsidRDefault="009535CA" w:rsidP="00F62832">
      <w:pPr>
        <w:ind w:firstLine="360"/>
        <w:jc w:val="both"/>
        <w:rPr>
          <w:rFonts w:ascii="Times New Roman" w:hAnsi="Times New Roman"/>
          <w:sz w:val="28"/>
          <w:szCs w:val="28"/>
        </w:rPr>
      </w:pPr>
    </w:p>
    <w:p w:rsidR="0072001E" w:rsidRPr="00F62832" w:rsidRDefault="0072001E" w:rsidP="00F62832">
      <w:pPr>
        <w:pStyle w:val="a9"/>
        <w:spacing w:after="0"/>
        <w:ind w:left="0"/>
        <w:jc w:val="both"/>
        <w:rPr>
          <w:rFonts w:ascii="Times New Roman" w:hAnsi="Times New Roman"/>
          <w:b/>
          <w:bCs/>
          <w:sz w:val="28"/>
          <w:szCs w:val="28"/>
        </w:rPr>
      </w:pPr>
    </w:p>
    <w:p w:rsidR="000B35C0" w:rsidRPr="00F62832" w:rsidRDefault="000B35C0" w:rsidP="00F62832">
      <w:pPr>
        <w:pStyle w:val="a9"/>
        <w:numPr>
          <w:ilvl w:val="1"/>
          <w:numId w:val="5"/>
        </w:numPr>
        <w:spacing w:after="0"/>
        <w:ind w:left="0" w:firstLine="0"/>
        <w:jc w:val="center"/>
        <w:rPr>
          <w:rFonts w:ascii="Times New Roman" w:hAnsi="Times New Roman"/>
          <w:b/>
          <w:bCs/>
          <w:sz w:val="28"/>
          <w:szCs w:val="28"/>
        </w:rPr>
      </w:pPr>
      <w:r w:rsidRPr="00F62832">
        <w:rPr>
          <w:rFonts w:ascii="Times New Roman" w:hAnsi="Times New Roman"/>
          <w:b/>
          <w:bCs/>
          <w:sz w:val="28"/>
          <w:szCs w:val="28"/>
        </w:rPr>
        <w:t xml:space="preserve">Радиационный гамма фон </w:t>
      </w:r>
      <w:r w:rsidRPr="00F62832">
        <w:rPr>
          <w:rFonts w:ascii="Times New Roman" w:hAnsi="Times New Roman"/>
          <w:b/>
          <w:sz w:val="28"/>
          <w:szCs w:val="28"/>
        </w:rPr>
        <w:t>Северо-Казахстанской области</w:t>
      </w:r>
    </w:p>
    <w:p w:rsidR="000B35C0" w:rsidRPr="00F62832" w:rsidRDefault="000B35C0" w:rsidP="00F62832">
      <w:pPr>
        <w:pStyle w:val="a9"/>
        <w:spacing w:after="0"/>
        <w:ind w:left="0"/>
        <w:jc w:val="both"/>
        <w:rPr>
          <w:rFonts w:ascii="Times New Roman" w:hAnsi="Times New Roman"/>
          <w:b/>
          <w:bCs/>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F62832">
        <w:rPr>
          <w:rFonts w:ascii="Times New Roman" w:hAnsi="Times New Roman"/>
          <w:sz w:val="28"/>
          <w:szCs w:val="28"/>
        </w:rPr>
        <w:t xml:space="preserve">логических станциях </w:t>
      </w:r>
      <w:r w:rsidRPr="00F62832">
        <w:rPr>
          <w:rFonts w:ascii="Times New Roman" w:hAnsi="Times New Roman"/>
          <w:sz w:val="28"/>
          <w:szCs w:val="28"/>
        </w:rPr>
        <w:t>(Булаево, Петропавловск, Сергеевка) (рис. 13.</w:t>
      </w:r>
      <w:r w:rsidRPr="00F62832">
        <w:rPr>
          <w:rFonts w:ascii="Times New Roman" w:hAnsi="Times New Roman"/>
          <w:sz w:val="28"/>
          <w:szCs w:val="28"/>
          <w:lang w:val="kk-KZ"/>
        </w:rPr>
        <w:t>2</w:t>
      </w:r>
      <w:r w:rsidRPr="00F62832">
        <w:rPr>
          <w:rFonts w:ascii="Times New Roman" w:hAnsi="Times New Roman"/>
          <w:sz w:val="28"/>
          <w:szCs w:val="28"/>
        </w:rPr>
        <w:t>).</w:t>
      </w:r>
    </w:p>
    <w:p w:rsidR="00971635" w:rsidRPr="00F62832" w:rsidRDefault="00651665" w:rsidP="00F62832">
      <w:pPr>
        <w:ind w:firstLine="697"/>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0,09-0,13</w:t>
      </w:r>
      <w:r w:rsidRPr="00F62832">
        <w:rPr>
          <w:rFonts w:ascii="Times New Roman" w:hAnsi="Times New Roman"/>
          <w:sz w:val="28"/>
          <w:szCs w:val="28"/>
        </w:rPr>
        <w:t>мкЗв/ч. В среднем по области радиационный гамма-фон составил 0,1</w:t>
      </w:r>
      <w:r w:rsidR="006009DE" w:rsidRPr="00F62832">
        <w:rPr>
          <w:rFonts w:ascii="Times New Roman" w:hAnsi="Times New Roman"/>
          <w:sz w:val="28"/>
          <w:szCs w:val="28"/>
        </w:rPr>
        <w:t>1</w:t>
      </w:r>
      <w:r w:rsidRPr="00F62832">
        <w:rPr>
          <w:rFonts w:ascii="Times New Roman" w:hAnsi="Times New Roman"/>
          <w:sz w:val="28"/>
          <w:szCs w:val="28"/>
        </w:rPr>
        <w:t xml:space="preserve"> мкЗв/ч и находился в допустимых пределах</w:t>
      </w:r>
      <w:r w:rsidR="00971635" w:rsidRPr="00F62832">
        <w:rPr>
          <w:rFonts w:ascii="Times New Roman" w:hAnsi="Times New Roman"/>
          <w:sz w:val="28"/>
          <w:szCs w:val="28"/>
        </w:rPr>
        <w:t>.</w:t>
      </w:r>
    </w:p>
    <w:p w:rsidR="0072001E" w:rsidRPr="00F62832" w:rsidRDefault="0072001E" w:rsidP="00F62832">
      <w:pPr>
        <w:jc w:val="both"/>
        <w:rPr>
          <w:rFonts w:ascii="Times New Roman" w:hAnsi="Times New Roman"/>
          <w:sz w:val="28"/>
          <w:szCs w:val="28"/>
        </w:rPr>
      </w:pPr>
    </w:p>
    <w:p w:rsidR="00E310DA" w:rsidRPr="00F62832" w:rsidRDefault="00E310DA" w:rsidP="00F62832">
      <w:pPr>
        <w:numPr>
          <w:ilvl w:val="1"/>
          <w:numId w:val="5"/>
        </w:numPr>
        <w:ind w:left="0" w:firstLine="0"/>
        <w:jc w:val="center"/>
        <w:rPr>
          <w:rFonts w:ascii="Times New Roman" w:hAnsi="Times New Roman"/>
          <w:b/>
          <w:sz w:val="28"/>
          <w:szCs w:val="28"/>
        </w:rPr>
      </w:pPr>
      <w:r w:rsidRPr="00F62832">
        <w:rPr>
          <w:rFonts w:ascii="Times New Roman" w:hAnsi="Times New Roman"/>
          <w:b/>
          <w:sz w:val="28"/>
          <w:szCs w:val="28"/>
        </w:rPr>
        <w:lastRenderedPageBreak/>
        <w:t>Плотность радиоактивных выпадений в приземн</w:t>
      </w:r>
      <w:r w:rsidR="003A1292" w:rsidRPr="00F62832">
        <w:rPr>
          <w:rFonts w:ascii="Times New Roman" w:hAnsi="Times New Roman"/>
          <w:b/>
          <w:sz w:val="28"/>
          <w:szCs w:val="28"/>
        </w:rPr>
        <w:t>ом слое атмосферы</w:t>
      </w:r>
    </w:p>
    <w:p w:rsidR="00E310DA" w:rsidRPr="00F62832" w:rsidRDefault="00E310DA" w:rsidP="00F62832">
      <w:pPr>
        <w:ind w:firstLine="700"/>
        <w:jc w:val="both"/>
        <w:rPr>
          <w:rFonts w:ascii="Times New Roman" w:hAnsi="Times New Roman"/>
          <w:b/>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F62832" w:rsidRDefault="00645E76" w:rsidP="00F62832">
      <w:pPr>
        <w:ind w:firstLine="700"/>
        <w:jc w:val="both"/>
        <w:rPr>
          <w:rFonts w:ascii="Times New Roman" w:hAnsi="Times New Roman"/>
          <w:sz w:val="28"/>
          <w:szCs w:val="28"/>
        </w:rPr>
      </w:pPr>
      <w:r w:rsidRPr="00F6283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009DE" w:rsidRPr="00F62832">
        <w:rPr>
          <w:rFonts w:ascii="Times New Roman" w:hAnsi="Times New Roman"/>
          <w:sz w:val="28"/>
          <w:szCs w:val="28"/>
        </w:rPr>
        <w:t>1</w:t>
      </w:r>
      <w:r w:rsidRPr="00F62832">
        <w:rPr>
          <w:rFonts w:ascii="Times New Roman" w:hAnsi="Times New Roman"/>
          <w:sz w:val="28"/>
          <w:szCs w:val="28"/>
        </w:rPr>
        <w:t>,</w:t>
      </w:r>
      <w:r w:rsidR="006009DE" w:rsidRPr="00F62832">
        <w:rPr>
          <w:rFonts w:ascii="Times New Roman" w:hAnsi="Times New Roman"/>
          <w:sz w:val="28"/>
          <w:szCs w:val="28"/>
        </w:rPr>
        <w:t>0</w:t>
      </w:r>
      <w:r w:rsidRPr="00F62832">
        <w:rPr>
          <w:rFonts w:ascii="Times New Roman" w:hAnsi="Times New Roman"/>
          <w:sz w:val="28"/>
          <w:szCs w:val="28"/>
        </w:rPr>
        <w:t>–</w:t>
      </w:r>
      <w:r w:rsidR="00A218B4" w:rsidRPr="00F62832">
        <w:rPr>
          <w:rFonts w:ascii="Times New Roman" w:hAnsi="Times New Roman"/>
          <w:sz w:val="28"/>
          <w:szCs w:val="28"/>
        </w:rPr>
        <w:t>1</w:t>
      </w:r>
      <w:r w:rsidRPr="00F62832">
        <w:rPr>
          <w:rFonts w:ascii="Times New Roman" w:hAnsi="Times New Roman"/>
          <w:sz w:val="28"/>
          <w:szCs w:val="28"/>
          <w:lang w:val="kk-KZ"/>
        </w:rPr>
        <w:t>,</w:t>
      </w:r>
      <w:r w:rsidR="006009DE" w:rsidRPr="00F62832">
        <w:rPr>
          <w:rFonts w:ascii="Times New Roman" w:hAnsi="Times New Roman"/>
          <w:sz w:val="28"/>
          <w:szCs w:val="28"/>
          <w:lang w:val="kk-KZ"/>
        </w:rPr>
        <w:t>6</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6009DE" w:rsidRPr="00F62832">
        <w:rPr>
          <w:rFonts w:ascii="Times New Roman" w:hAnsi="Times New Roman"/>
          <w:sz w:val="28"/>
          <w:szCs w:val="28"/>
        </w:rPr>
        <w:t>3</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p>
    <w:p w:rsidR="0072001E" w:rsidRPr="00F62832" w:rsidRDefault="0072001E" w:rsidP="00F62832">
      <w:pPr>
        <w:ind w:firstLine="700"/>
        <w:jc w:val="both"/>
        <w:rPr>
          <w:rFonts w:ascii="Times New Roman" w:hAnsi="Times New Roman"/>
          <w:sz w:val="28"/>
          <w:szCs w:val="28"/>
        </w:rPr>
      </w:pPr>
    </w:p>
    <w:p w:rsidR="00E310DA" w:rsidRPr="00F62832" w:rsidRDefault="00154002" w:rsidP="00F62832">
      <w:pPr>
        <w:jc w:val="center"/>
        <w:rPr>
          <w:rFonts w:ascii="Times New Roman" w:hAnsi="Times New Roman"/>
          <w:b/>
          <w:noProof/>
          <w:sz w:val="28"/>
          <w:szCs w:val="28"/>
          <w:lang w:eastAsia="ru-RU" w:bidi="ar-SA"/>
        </w:rPr>
      </w:pPr>
      <w:r w:rsidRPr="00F62832">
        <w:rPr>
          <w:rFonts w:ascii="Times New Roman" w:hAnsi="Times New Roman"/>
          <w:b/>
          <w:noProof/>
          <w:sz w:val="28"/>
          <w:szCs w:val="28"/>
          <w:lang w:eastAsia="ru-RU" w:bidi="ar-SA"/>
        </w:rPr>
        <w:drawing>
          <wp:inline distT="0" distB="0" distL="0" distR="0">
            <wp:extent cx="5828281" cy="2785284"/>
            <wp:effectExtent l="19050" t="0" r="1019"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3"/>
                    <a:srcRect/>
                    <a:stretch>
                      <a:fillRect/>
                    </a:stretch>
                  </pic:blipFill>
                  <pic:spPr bwMode="auto">
                    <a:xfrm>
                      <a:off x="0" y="0"/>
                      <a:ext cx="5857649" cy="2799319"/>
                    </a:xfrm>
                    <a:prstGeom prst="rect">
                      <a:avLst/>
                    </a:prstGeom>
                    <a:noFill/>
                    <a:ln w="9525">
                      <a:noFill/>
                      <a:miter lim="800000"/>
                      <a:headEnd/>
                      <a:tailEnd/>
                    </a:ln>
                  </pic:spPr>
                </pic:pic>
              </a:graphicData>
            </a:graphic>
          </wp:inline>
        </w:drawing>
      </w:r>
    </w:p>
    <w:p w:rsidR="005779A6" w:rsidRPr="00F62832" w:rsidRDefault="008525F3" w:rsidP="00F62832">
      <w:pPr>
        <w:jc w:val="center"/>
        <w:rPr>
          <w:rFonts w:ascii="Times New Roman" w:hAnsi="Times New Roman"/>
          <w:sz w:val="28"/>
          <w:szCs w:val="28"/>
        </w:rPr>
      </w:pPr>
      <w:r w:rsidRPr="00F62832">
        <w:rPr>
          <w:rFonts w:ascii="Times New Roman" w:hAnsi="Times New Roman"/>
          <w:sz w:val="28"/>
          <w:szCs w:val="28"/>
        </w:rPr>
        <w:t>Рис. 13.</w:t>
      </w:r>
      <w:r w:rsidR="00EA6A50" w:rsidRPr="00F62832">
        <w:rPr>
          <w:rFonts w:ascii="Times New Roman" w:hAnsi="Times New Roman"/>
          <w:sz w:val="28"/>
          <w:szCs w:val="28"/>
        </w:rPr>
        <w:t>2</w:t>
      </w:r>
      <w:r w:rsidRPr="00F62832">
        <w:rPr>
          <w:rFonts w:ascii="Times New Roman" w:hAnsi="Times New Roman"/>
          <w:sz w:val="28"/>
          <w:szCs w:val="28"/>
        </w:rPr>
        <w:t xml:space="preserve"> Схема расположения метеостанций за наблюдением</w:t>
      </w:r>
      <w:r w:rsidR="00CC2457" w:rsidRPr="00F62832">
        <w:rPr>
          <w:rFonts w:ascii="Times New Roman" w:hAnsi="Times New Roman"/>
          <w:sz w:val="28"/>
          <w:szCs w:val="28"/>
        </w:rPr>
        <w:t xml:space="preserve"> уровня</w:t>
      </w:r>
      <w:r w:rsidRPr="00F62832">
        <w:rPr>
          <w:rFonts w:ascii="Times New Roman" w:hAnsi="Times New Roman"/>
          <w:sz w:val="28"/>
          <w:szCs w:val="28"/>
        </w:rPr>
        <w:t xml:space="preserve"> ради</w:t>
      </w:r>
      <w:r w:rsidR="00565486" w:rsidRPr="00F62832">
        <w:rPr>
          <w:rFonts w:ascii="Times New Roman" w:hAnsi="Times New Roman"/>
          <w:sz w:val="28"/>
          <w:szCs w:val="28"/>
        </w:rPr>
        <w:t>а</w:t>
      </w:r>
      <w:r w:rsidRPr="00F62832">
        <w:rPr>
          <w:rFonts w:ascii="Times New Roman" w:hAnsi="Times New Roman"/>
          <w:sz w:val="28"/>
          <w:szCs w:val="28"/>
        </w:rPr>
        <w:t>ционного гамма-фона и плотностью радиоактивны</w:t>
      </w:r>
      <w:r w:rsidR="000B5FAF" w:rsidRPr="00F62832">
        <w:rPr>
          <w:rFonts w:ascii="Times New Roman" w:hAnsi="Times New Roman"/>
          <w:sz w:val="28"/>
          <w:szCs w:val="28"/>
        </w:rPr>
        <w:t xml:space="preserve">х выпадений на </w:t>
      </w:r>
      <w:r w:rsidR="00646935" w:rsidRPr="00F62832">
        <w:rPr>
          <w:rFonts w:ascii="Times New Roman" w:hAnsi="Times New Roman"/>
          <w:sz w:val="28"/>
          <w:szCs w:val="28"/>
        </w:rPr>
        <w:t xml:space="preserve">территории Северо-Казахстанской </w:t>
      </w:r>
      <w:r w:rsidRPr="00F62832">
        <w:rPr>
          <w:rFonts w:ascii="Times New Roman" w:hAnsi="Times New Roman"/>
          <w:sz w:val="28"/>
          <w:szCs w:val="28"/>
        </w:rPr>
        <w:t>области</w:t>
      </w:r>
    </w:p>
    <w:p w:rsidR="00E57B3F" w:rsidRPr="00F62832" w:rsidRDefault="00E57B3F" w:rsidP="00F62832">
      <w:pPr>
        <w:jc w:val="center"/>
        <w:rPr>
          <w:rFonts w:ascii="Times New Roman" w:hAnsi="Times New Roman"/>
          <w:sz w:val="28"/>
          <w:szCs w:val="28"/>
        </w:rPr>
      </w:pPr>
    </w:p>
    <w:p w:rsidR="00F507DC" w:rsidRPr="00F62832" w:rsidRDefault="00F507DC" w:rsidP="00F62832">
      <w:pPr>
        <w:jc w:val="center"/>
        <w:rPr>
          <w:rFonts w:ascii="Times New Roman" w:hAnsi="Times New Roman"/>
          <w:sz w:val="28"/>
          <w:szCs w:val="28"/>
        </w:rPr>
      </w:pPr>
    </w:p>
    <w:p w:rsidR="00E93137" w:rsidRPr="00F62832" w:rsidRDefault="00E93137" w:rsidP="00F62832">
      <w:pPr>
        <w:rPr>
          <w:rFonts w:ascii="Times New Roman" w:hAnsi="Times New Roman"/>
          <w:sz w:val="28"/>
          <w:szCs w:val="28"/>
        </w:rPr>
      </w:pPr>
    </w:p>
    <w:p w:rsidR="00C370BA" w:rsidRPr="00F62832" w:rsidRDefault="00C370BA" w:rsidP="00F62832">
      <w:pPr>
        <w:numPr>
          <w:ilvl w:val="0"/>
          <w:numId w:val="5"/>
        </w:numPr>
        <w:ind w:left="0" w:firstLine="0"/>
        <w:jc w:val="center"/>
        <w:rPr>
          <w:rFonts w:ascii="Times New Roman" w:hAnsi="Times New Roman"/>
          <w:b/>
          <w:sz w:val="28"/>
          <w:szCs w:val="28"/>
        </w:rPr>
      </w:pPr>
      <w:r w:rsidRPr="00F62832">
        <w:rPr>
          <w:rFonts w:ascii="Times New Roman" w:hAnsi="Times New Roman"/>
          <w:b/>
          <w:sz w:val="28"/>
          <w:szCs w:val="28"/>
        </w:rPr>
        <w:t>Состояние окружающей среды Южно-Казахстанской области</w:t>
      </w:r>
    </w:p>
    <w:p w:rsidR="002940D0" w:rsidRPr="00F62832" w:rsidRDefault="002940D0" w:rsidP="00F62832">
      <w:pPr>
        <w:jc w:val="both"/>
        <w:rPr>
          <w:rFonts w:ascii="Times New Roman" w:hAnsi="Times New Roman"/>
          <w:b/>
          <w:sz w:val="28"/>
          <w:szCs w:val="28"/>
        </w:rPr>
      </w:pPr>
    </w:p>
    <w:p w:rsidR="00C370BA" w:rsidRPr="00F62832" w:rsidRDefault="00C370BA" w:rsidP="00F62832">
      <w:pPr>
        <w:numPr>
          <w:ilvl w:val="1"/>
          <w:numId w:val="2"/>
        </w:numPr>
        <w:ind w:left="240" w:hanging="120"/>
        <w:rPr>
          <w:rFonts w:ascii="Times New Roman" w:hAnsi="Times New Roman"/>
          <w:b/>
          <w:sz w:val="28"/>
          <w:szCs w:val="28"/>
        </w:rPr>
      </w:pPr>
      <w:r w:rsidRPr="00F62832">
        <w:rPr>
          <w:rFonts w:ascii="Times New Roman" w:hAnsi="Times New Roman"/>
          <w:b/>
          <w:sz w:val="28"/>
          <w:szCs w:val="28"/>
        </w:rPr>
        <w:t>Состояние загрязнения атмосферного воздухапо городу Шымкент</w:t>
      </w:r>
    </w:p>
    <w:p w:rsidR="000A0332" w:rsidRPr="00F62832" w:rsidRDefault="000A0332" w:rsidP="00F62832">
      <w:pPr>
        <w:pStyle w:val="Style100"/>
        <w:widowControl/>
        <w:spacing w:line="0" w:lineRule="atLeast"/>
        <w:ind w:firstLine="708"/>
        <w:rPr>
          <w:rStyle w:val="FontStyle204"/>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576E54" w:rsidRPr="00F62832">
        <w:rPr>
          <w:rStyle w:val="FontStyle204"/>
          <w:sz w:val="28"/>
          <w:szCs w:val="28"/>
        </w:rPr>
        <w:t>6</w:t>
      </w:r>
      <w:r w:rsidRPr="00F62832">
        <w:rPr>
          <w:rStyle w:val="FontStyle204"/>
          <w:sz w:val="28"/>
          <w:szCs w:val="28"/>
        </w:rPr>
        <w:t xml:space="preserve"> стационарных постах</w:t>
      </w:r>
      <w:r w:rsidR="00C66A9C" w:rsidRPr="00F62832">
        <w:rPr>
          <w:rStyle w:val="FontStyle204"/>
          <w:sz w:val="28"/>
          <w:szCs w:val="28"/>
        </w:rPr>
        <w:t xml:space="preserve"> </w:t>
      </w:r>
      <w:r w:rsidRPr="00F62832">
        <w:rPr>
          <w:rFonts w:ascii="Times New Roman" w:hAnsi="Times New Roman"/>
          <w:sz w:val="28"/>
          <w:szCs w:val="28"/>
        </w:rPr>
        <w:t>(</w:t>
      </w:r>
      <w:r w:rsidR="008A0719" w:rsidRPr="00F62832">
        <w:rPr>
          <w:rFonts w:ascii="Times New Roman" w:hAnsi="Times New Roman"/>
          <w:sz w:val="28"/>
          <w:szCs w:val="28"/>
        </w:rPr>
        <w:t>рис.14.1.</w:t>
      </w:r>
      <w:r w:rsidRPr="00F62832">
        <w:rPr>
          <w:rFonts w:ascii="Times New Roman" w:hAnsi="Times New Roman"/>
          <w:sz w:val="28"/>
          <w:szCs w:val="28"/>
        </w:rPr>
        <w:t>, таблица</w:t>
      </w:r>
      <w:r w:rsidR="00F507DC" w:rsidRPr="00F62832">
        <w:rPr>
          <w:rFonts w:ascii="Times New Roman" w:hAnsi="Times New Roman"/>
          <w:sz w:val="28"/>
          <w:szCs w:val="28"/>
        </w:rPr>
        <w:t xml:space="preserve"> 10</w:t>
      </w:r>
      <w:r w:rsidR="007D11EA" w:rsidRPr="00F62832">
        <w:rPr>
          <w:rFonts w:ascii="Times New Roman" w:hAnsi="Times New Roman"/>
          <w:sz w:val="28"/>
          <w:szCs w:val="28"/>
        </w:rPr>
        <w:t>2</w:t>
      </w:r>
      <w:r w:rsidRPr="00F62832">
        <w:rPr>
          <w:rFonts w:ascii="Times New Roman" w:hAnsi="Times New Roman"/>
          <w:sz w:val="28"/>
          <w:szCs w:val="28"/>
        </w:rPr>
        <w:t>)</w:t>
      </w:r>
      <w:r w:rsidRPr="00F62832">
        <w:rPr>
          <w:rStyle w:val="FontStyle201"/>
          <w:sz w:val="28"/>
          <w:szCs w:val="28"/>
        </w:rPr>
        <w:t>.</w:t>
      </w:r>
    </w:p>
    <w:p w:rsidR="001750B4" w:rsidRPr="00F62832" w:rsidRDefault="001750B4" w:rsidP="00F62832">
      <w:pPr>
        <w:jc w:val="right"/>
        <w:rPr>
          <w:rFonts w:ascii="Times New Roman" w:hAnsi="Times New Roman"/>
          <w:lang w:val="kk-KZ"/>
        </w:rPr>
      </w:pPr>
      <w:r w:rsidRPr="00F62832">
        <w:rPr>
          <w:rFonts w:ascii="Times New Roman" w:hAnsi="Times New Roman"/>
        </w:rPr>
        <w:t xml:space="preserve">Таблица </w:t>
      </w:r>
      <w:r w:rsidR="00F507DC" w:rsidRPr="00F62832">
        <w:rPr>
          <w:rFonts w:ascii="Times New Roman" w:hAnsi="Times New Roman"/>
        </w:rPr>
        <w:t>10</w:t>
      </w:r>
      <w:r w:rsidR="007D11EA" w:rsidRPr="00F62832">
        <w:rPr>
          <w:rFonts w:ascii="Times New Roman" w:hAnsi="Times New Roman"/>
        </w:rPr>
        <w:t>2</w:t>
      </w: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01"/>
        <w:gridCol w:w="2974"/>
        <w:gridCol w:w="3360"/>
      </w:tblGrid>
      <w:tr w:rsidR="00043CE7" w:rsidRPr="00F62832" w:rsidTr="00953807">
        <w:tc>
          <w:tcPr>
            <w:tcW w:w="959"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Номер</w:t>
            </w:r>
          </w:p>
          <w:p w:rsidR="00043CE7" w:rsidRPr="00F62832" w:rsidRDefault="00043CE7" w:rsidP="00F62832">
            <w:pPr>
              <w:jc w:val="center"/>
              <w:outlineLvl w:val="1"/>
              <w:rPr>
                <w:rFonts w:ascii="Times New Roman" w:hAnsi="Times New Roman"/>
                <w:b/>
              </w:rPr>
            </w:pPr>
            <w:r w:rsidRPr="00F62832">
              <w:rPr>
                <w:rFonts w:ascii="Times New Roman" w:hAnsi="Times New Roman"/>
                <w:b/>
              </w:rPr>
              <w:t>поста</w:t>
            </w:r>
          </w:p>
        </w:tc>
        <w:tc>
          <w:tcPr>
            <w:tcW w:w="995"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Сроки отбора</w:t>
            </w:r>
          </w:p>
        </w:tc>
        <w:tc>
          <w:tcPr>
            <w:tcW w:w="1601"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Проведени</w:t>
            </w:r>
            <w:r w:rsidR="00751E84" w:rsidRPr="00F62832">
              <w:rPr>
                <w:rFonts w:ascii="Times New Roman" w:hAnsi="Times New Roman"/>
                <w:b/>
              </w:rPr>
              <w:t>е</w:t>
            </w:r>
            <w:r w:rsidRPr="00F62832">
              <w:rPr>
                <w:rFonts w:ascii="Times New Roman" w:hAnsi="Times New Roman"/>
                <w:b/>
              </w:rPr>
              <w:t xml:space="preserve"> наблюдений</w:t>
            </w:r>
          </w:p>
        </w:tc>
        <w:tc>
          <w:tcPr>
            <w:tcW w:w="297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Адрес поста</w:t>
            </w:r>
          </w:p>
        </w:tc>
        <w:tc>
          <w:tcPr>
            <w:tcW w:w="3360"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43CE7" w:rsidRPr="00F62832" w:rsidTr="00953807">
        <w:trPr>
          <w:trHeight w:val="406"/>
        </w:trPr>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1</w:t>
            </w:r>
          </w:p>
        </w:tc>
        <w:tc>
          <w:tcPr>
            <w:tcW w:w="995" w:type="dxa"/>
            <w:vMerge w:val="restart"/>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 xml:space="preserve">3 раза </w:t>
            </w:r>
          </w:p>
          <w:p w:rsidR="00043CE7" w:rsidRPr="00F62832" w:rsidRDefault="00043CE7" w:rsidP="00F62832">
            <w:pPr>
              <w:jc w:val="center"/>
              <w:outlineLvl w:val="1"/>
              <w:rPr>
                <w:rFonts w:ascii="Times New Roman" w:hAnsi="Times New Roman"/>
              </w:rPr>
            </w:pPr>
            <w:r w:rsidRPr="00F62832">
              <w:rPr>
                <w:rFonts w:ascii="Times New Roman" w:hAnsi="Times New Roman"/>
              </w:rPr>
              <w:t>в сутки</w:t>
            </w:r>
          </w:p>
        </w:tc>
        <w:tc>
          <w:tcPr>
            <w:tcW w:w="1601" w:type="dxa"/>
            <w:vMerge w:val="restart"/>
            <w:vAlign w:val="center"/>
          </w:tcPr>
          <w:p w:rsidR="00043CE7" w:rsidRPr="00F62832" w:rsidRDefault="00632E59" w:rsidP="00F62832">
            <w:pPr>
              <w:jc w:val="center"/>
              <w:outlineLvl w:val="1"/>
              <w:rPr>
                <w:rFonts w:ascii="Times New Roman" w:hAnsi="Times New Roman"/>
              </w:rPr>
            </w:pPr>
            <w:r w:rsidRPr="00F62832">
              <w:rPr>
                <w:rFonts w:ascii="Times New Roman" w:hAnsi="Times New Roman"/>
              </w:rPr>
              <w:t xml:space="preserve">ручной отбор проб  </w:t>
            </w:r>
            <w:r w:rsidRPr="00F62832">
              <w:rPr>
                <w:rFonts w:ascii="Times New Roman" w:hAnsi="Times New Roman"/>
              </w:rPr>
              <w:lastRenderedPageBreak/>
              <w:t>(дискретные  методы)</w:t>
            </w:r>
          </w:p>
        </w:tc>
        <w:tc>
          <w:tcPr>
            <w:tcW w:w="2974"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lastRenderedPageBreak/>
              <w:t>пр. Абая,АО «Южполиметалл»</w:t>
            </w:r>
          </w:p>
        </w:tc>
        <w:tc>
          <w:tcPr>
            <w:tcW w:w="3360" w:type="dxa"/>
            <w:vMerge w:val="restart"/>
            <w:vAlign w:val="center"/>
          </w:tcPr>
          <w:p w:rsidR="00043CE7" w:rsidRPr="00F62832" w:rsidRDefault="00751E84" w:rsidP="00F62832">
            <w:pPr>
              <w:outlineLvl w:val="1"/>
              <w:rPr>
                <w:rFonts w:ascii="Times New Roman" w:hAnsi="Times New Roman"/>
                <w:lang w:val="kk-KZ"/>
              </w:rPr>
            </w:pPr>
            <w:r w:rsidRPr="00F62832">
              <w:rPr>
                <w:rFonts w:ascii="Times New Roman" w:hAnsi="Times New Roman"/>
              </w:rPr>
              <w:t>в</w:t>
            </w:r>
            <w:r w:rsidR="00043CE7" w:rsidRPr="00F62832">
              <w:rPr>
                <w:rFonts w:ascii="Times New Roman" w:hAnsi="Times New Roman"/>
              </w:rPr>
              <w:t xml:space="preserve">звешенные вещества, диоксид серы, оксид </w:t>
            </w:r>
            <w:r w:rsidR="00043CE7" w:rsidRPr="00F62832">
              <w:rPr>
                <w:rFonts w:ascii="Times New Roman" w:hAnsi="Times New Roman"/>
              </w:rPr>
              <w:lastRenderedPageBreak/>
              <w:t>углерода, диоксид азота, сероводород, формальдегид</w:t>
            </w:r>
            <w:r w:rsidR="00307DA0" w:rsidRPr="00F62832">
              <w:rPr>
                <w:rFonts w:ascii="Times New Roman" w:hAnsi="Times New Roman"/>
                <w:lang w:val="kk-KZ"/>
              </w:rPr>
              <w:t>, аммиак</w:t>
            </w:r>
          </w:p>
          <w:p w:rsidR="00DD7B05" w:rsidRPr="00F62832" w:rsidRDefault="00DD7B05" w:rsidP="00F62832">
            <w:pPr>
              <w:outlineLvl w:val="1"/>
              <w:rPr>
                <w:rFonts w:ascii="Times New Roman" w:hAnsi="Times New Roman"/>
              </w:rPr>
            </w:pPr>
          </w:p>
        </w:tc>
      </w:tr>
      <w:tr w:rsidR="00043CE7" w:rsidRPr="00F62832" w:rsidTr="00953807">
        <w:trPr>
          <w:trHeight w:val="679"/>
        </w:trPr>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lastRenderedPageBreak/>
              <w:t>2</w:t>
            </w:r>
          </w:p>
        </w:tc>
        <w:tc>
          <w:tcPr>
            <w:tcW w:w="995" w:type="dxa"/>
            <w:vMerge/>
            <w:vAlign w:val="center"/>
          </w:tcPr>
          <w:p w:rsidR="00043CE7" w:rsidRPr="00F62832" w:rsidRDefault="00043CE7" w:rsidP="00F62832">
            <w:pPr>
              <w:jc w:val="center"/>
              <w:outlineLvl w:val="1"/>
              <w:rPr>
                <w:rFonts w:ascii="Times New Roman" w:hAnsi="Times New Roman"/>
              </w:rPr>
            </w:pPr>
          </w:p>
        </w:tc>
        <w:tc>
          <w:tcPr>
            <w:tcW w:w="1601" w:type="dxa"/>
            <w:vMerge/>
            <w:vAlign w:val="center"/>
          </w:tcPr>
          <w:p w:rsidR="00043CE7" w:rsidRPr="00F62832" w:rsidRDefault="00043CE7" w:rsidP="00F62832">
            <w:pPr>
              <w:jc w:val="center"/>
              <w:outlineLvl w:val="1"/>
              <w:rPr>
                <w:rFonts w:ascii="Times New Roman" w:hAnsi="Times New Roman"/>
              </w:rPr>
            </w:pPr>
          </w:p>
        </w:tc>
        <w:tc>
          <w:tcPr>
            <w:tcW w:w="2974"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t>площадь Ордабасы, пересечение ул. Казыбек би и Толе би</w:t>
            </w:r>
          </w:p>
        </w:tc>
        <w:tc>
          <w:tcPr>
            <w:tcW w:w="3360" w:type="dxa"/>
            <w:vMerge/>
          </w:tcPr>
          <w:p w:rsidR="00043CE7" w:rsidRPr="00F62832" w:rsidRDefault="00043CE7" w:rsidP="00F62832">
            <w:pPr>
              <w:jc w:val="both"/>
              <w:outlineLvl w:val="1"/>
              <w:rPr>
                <w:rFonts w:ascii="Times New Roman" w:hAnsi="Times New Roman"/>
              </w:rPr>
            </w:pPr>
          </w:p>
        </w:tc>
      </w:tr>
      <w:tr w:rsidR="00043CE7" w:rsidRPr="00F62832" w:rsidTr="00953807">
        <w:trPr>
          <w:trHeight w:val="687"/>
        </w:trPr>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lastRenderedPageBreak/>
              <w:t>3</w:t>
            </w:r>
          </w:p>
        </w:tc>
        <w:tc>
          <w:tcPr>
            <w:tcW w:w="995" w:type="dxa"/>
            <w:vMerge/>
            <w:vAlign w:val="center"/>
          </w:tcPr>
          <w:p w:rsidR="00043CE7" w:rsidRPr="00F62832" w:rsidRDefault="00043CE7" w:rsidP="00F62832">
            <w:pPr>
              <w:jc w:val="center"/>
              <w:outlineLvl w:val="1"/>
              <w:rPr>
                <w:rFonts w:ascii="Times New Roman" w:hAnsi="Times New Roman"/>
              </w:rPr>
            </w:pPr>
          </w:p>
        </w:tc>
        <w:tc>
          <w:tcPr>
            <w:tcW w:w="1601" w:type="dxa"/>
            <w:vMerge/>
            <w:vAlign w:val="center"/>
          </w:tcPr>
          <w:p w:rsidR="00043CE7" w:rsidRPr="00F62832" w:rsidRDefault="00043CE7" w:rsidP="00F62832">
            <w:pPr>
              <w:jc w:val="center"/>
              <w:outlineLvl w:val="1"/>
              <w:rPr>
                <w:rFonts w:ascii="Times New Roman" w:hAnsi="Times New Roman"/>
              </w:rPr>
            </w:pPr>
          </w:p>
        </w:tc>
        <w:tc>
          <w:tcPr>
            <w:tcW w:w="2974"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t xml:space="preserve">ул. Алдиярова, </w:t>
            </w:r>
            <w:r w:rsidRPr="00F62832">
              <w:rPr>
                <w:rFonts w:ascii="Times New Roman" w:hAnsi="Times New Roman"/>
              </w:rPr>
              <w:t>б/н</w:t>
            </w:r>
            <w:r w:rsidRPr="00F62832">
              <w:rPr>
                <w:rFonts w:ascii="Times New Roman" w:hAnsi="Times New Roman"/>
                <w:i/>
              </w:rPr>
              <w:t>,</w:t>
            </w:r>
            <w:r w:rsidRPr="00F62832">
              <w:rPr>
                <w:rStyle w:val="FontStyle201"/>
                <w:i w:val="0"/>
              </w:rPr>
              <w:t>АО «Шымкентцемент»</w:t>
            </w:r>
          </w:p>
        </w:tc>
        <w:tc>
          <w:tcPr>
            <w:tcW w:w="3360" w:type="dxa"/>
            <w:vMerge/>
          </w:tcPr>
          <w:p w:rsidR="00043CE7" w:rsidRPr="00F62832" w:rsidRDefault="00043CE7" w:rsidP="00F62832">
            <w:pPr>
              <w:jc w:val="both"/>
              <w:outlineLvl w:val="1"/>
              <w:rPr>
                <w:rFonts w:ascii="Times New Roman" w:hAnsi="Times New Roman"/>
              </w:rPr>
            </w:pPr>
          </w:p>
        </w:tc>
      </w:tr>
      <w:tr w:rsidR="00043CE7" w:rsidRPr="00F62832" w:rsidTr="00953807">
        <w:tc>
          <w:tcPr>
            <w:tcW w:w="959"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8</w:t>
            </w:r>
          </w:p>
        </w:tc>
        <w:tc>
          <w:tcPr>
            <w:tcW w:w="995" w:type="dxa"/>
            <w:vMerge/>
            <w:vAlign w:val="center"/>
          </w:tcPr>
          <w:p w:rsidR="00043CE7" w:rsidRPr="00F62832" w:rsidRDefault="00043CE7" w:rsidP="00F62832">
            <w:pPr>
              <w:jc w:val="center"/>
              <w:outlineLvl w:val="1"/>
              <w:rPr>
                <w:rFonts w:ascii="Times New Roman" w:hAnsi="Times New Roman"/>
              </w:rPr>
            </w:pPr>
          </w:p>
        </w:tc>
        <w:tc>
          <w:tcPr>
            <w:tcW w:w="1601" w:type="dxa"/>
            <w:vMerge/>
            <w:vAlign w:val="center"/>
          </w:tcPr>
          <w:p w:rsidR="00043CE7" w:rsidRPr="00F62832" w:rsidRDefault="00043CE7" w:rsidP="00F62832">
            <w:pPr>
              <w:jc w:val="center"/>
              <w:outlineLvl w:val="1"/>
              <w:rPr>
                <w:rFonts w:ascii="Times New Roman" w:hAnsi="Times New Roman"/>
              </w:rPr>
            </w:pPr>
          </w:p>
        </w:tc>
        <w:tc>
          <w:tcPr>
            <w:tcW w:w="2974" w:type="dxa"/>
            <w:vAlign w:val="center"/>
          </w:tcPr>
          <w:p w:rsidR="00043CE7" w:rsidRPr="00F62832" w:rsidRDefault="00043CE7" w:rsidP="00F62832">
            <w:pPr>
              <w:jc w:val="center"/>
              <w:outlineLvl w:val="1"/>
              <w:rPr>
                <w:rFonts w:ascii="Times New Roman" w:hAnsi="Times New Roman"/>
                <w:i/>
              </w:rPr>
            </w:pPr>
            <w:r w:rsidRPr="00F62832">
              <w:rPr>
                <w:rStyle w:val="FontStyle201"/>
                <w:i w:val="0"/>
              </w:rPr>
              <w:t>ул. Сайрамская, 198, ЗАО «Пивзавод»</w:t>
            </w:r>
          </w:p>
        </w:tc>
        <w:tc>
          <w:tcPr>
            <w:tcW w:w="3360" w:type="dxa"/>
            <w:vMerge/>
          </w:tcPr>
          <w:p w:rsidR="00043CE7" w:rsidRPr="00F62832" w:rsidRDefault="00043CE7" w:rsidP="00F62832">
            <w:pPr>
              <w:jc w:val="both"/>
              <w:outlineLvl w:val="1"/>
              <w:rPr>
                <w:rFonts w:ascii="Times New Roman" w:hAnsi="Times New Roman"/>
              </w:rPr>
            </w:pPr>
          </w:p>
        </w:tc>
      </w:tr>
      <w:tr w:rsidR="00D30AD7" w:rsidRPr="00F62832" w:rsidTr="00C901B8">
        <w:trPr>
          <w:trHeight w:val="864"/>
        </w:trPr>
        <w:tc>
          <w:tcPr>
            <w:tcW w:w="959" w:type="dxa"/>
            <w:vAlign w:val="center"/>
          </w:tcPr>
          <w:p w:rsidR="00D30AD7" w:rsidRPr="00F62832" w:rsidRDefault="00D30AD7" w:rsidP="00F62832">
            <w:pPr>
              <w:jc w:val="center"/>
              <w:outlineLvl w:val="1"/>
              <w:rPr>
                <w:rFonts w:ascii="Times New Roman" w:hAnsi="Times New Roman"/>
              </w:rPr>
            </w:pPr>
            <w:r w:rsidRPr="00F62832">
              <w:rPr>
                <w:rFonts w:ascii="Times New Roman" w:hAnsi="Times New Roman"/>
              </w:rPr>
              <w:t>5</w:t>
            </w:r>
          </w:p>
        </w:tc>
        <w:tc>
          <w:tcPr>
            <w:tcW w:w="995" w:type="dxa"/>
            <w:vMerge w:val="restart"/>
            <w:vAlign w:val="center"/>
          </w:tcPr>
          <w:p w:rsidR="00D30AD7" w:rsidRPr="00F62832" w:rsidRDefault="00D30AD7" w:rsidP="00F62832">
            <w:pPr>
              <w:jc w:val="center"/>
              <w:outlineLvl w:val="1"/>
              <w:rPr>
                <w:rFonts w:ascii="Times New Roman" w:hAnsi="Times New Roman"/>
              </w:rPr>
            </w:pPr>
            <w:r w:rsidRPr="00F62832">
              <w:rPr>
                <w:rFonts w:ascii="Times New Roman" w:hAnsi="Times New Roman"/>
              </w:rPr>
              <w:t>каждые 20 минут</w:t>
            </w:r>
          </w:p>
        </w:tc>
        <w:tc>
          <w:tcPr>
            <w:tcW w:w="1601" w:type="dxa"/>
            <w:vMerge w:val="restart"/>
            <w:vAlign w:val="center"/>
          </w:tcPr>
          <w:p w:rsidR="00D30AD7" w:rsidRPr="00F62832" w:rsidRDefault="00D30AD7" w:rsidP="00F62832">
            <w:pPr>
              <w:jc w:val="center"/>
              <w:outlineLvl w:val="1"/>
              <w:rPr>
                <w:rFonts w:ascii="Times New Roman" w:hAnsi="Times New Roman"/>
              </w:rPr>
            </w:pPr>
            <w:r w:rsidRPr="00F62832">
              <w:rPr>
                <w:rFonts w:ascii="Times New Roman" w:hAnsi="Times New Roman"/>
              </w:rPr>
              <w:t>в непрерывном режиме</w:t>
            </w:r>
          </w:p>
        </w:tc>
        <w:tc>
          <w:tcPr>
            <w:tcW w:w="2974" w:type="dxa"/>
            <w:vAlign w:val="center"/>
          </w:tcPr>
          <w:p w:rsidR="00D30AD7" w:rsidRPr="00F62832" w:rsidRDefault="00D30AD7" w:rsidP="00F62832">
            <w:pPr>
              <w:jc w:val="center"/>
              <w:rPr>
                <w:rFonts w:ascii="Times New Roman" w:hAnsi="Times New Roman"/>
              </w:rPr>
            </w:pPr>
            <w:r w:rsidRPr="00F62832">
              <w:rPr>
                <w:rFonts w:ascii="Times New Roman" w:hAnsi="Times New Roman"/>
              </w:rPr>
              <w:t>микрорайон Самал-3</w:t>
            </w:r>
          </w:p>
        </w:tc>
        <w:tc>
          <w:tcPr>
            <w:tcW w:w="3360" w:type="dxa"/>
            <w:vMerge w:val="restart"/>
            <w:vAlign w:val="center"/>
          </w:tcPr>
          <w:p w:rsidR="00D30AD7" w:rsidRPr="00F62832" w:rsidRDefault="00D30AD7" w:rsidP="00F62832">
            <w:pPr>
              <w:outlineLvl w:val="1"/>
              <w:rPr>
                <w:rStyle w:val="FontStyle201"/>
                <w:i w:val="0"/>
                <w:lang w:val="kk-KZ"/>
              </w:rPr>
            </w:pPr>
            <w:r w:rsidRPr="00F62832">
              <w:rPr>
                <w:rStyle w:val="FontStyle201"/>
                <w:i w:val="0"/>
                <w:lang w:val="kk-KZ"/>
              </w:rPr>
              <w:t xml:space="preserve">взвешенные частицы РМ-2,5, взвешенные частицы РМ-10, </w:t>
            </w:r>
            <w:r w:rsidRPr="00F62832">
              <w:rPr>
                <w:rStyle w:val="FontStyle201"/>
                <w:i w:val="0"/>
              </w:rPr>
              <w:t>диоксид серы, оксид углерода, диоксид и оксид азота, озон, сероводород, сумма углеводородов, аммиак, метан</w:t>
            </w:r>
          </w:p>
        </w:tc>
      </w:tr>
      <w:tr w:rsidR="00D30AD7" w:rsidRPr="00F62832" w:rsidTr="00953807">
        <w:tc>
          <w:tcPr>
            <w:tcW w:w="959" w:type="dxa"/>
            <w:vAlign w:val="center"/>
          </w:tcPr>
          <w:p w:rsidR="00D30AD7" w:rsidRPr="00F62832" w:rsidRDefault="00D30AD7" w:rsidP="00F62832">
            <w:pPr>
              <w:jc w:val="center"/>
              <w:outlineLvl w:val="1"/>
              <w:rPr>
                <w:rFonts w:ascii="Times New Roman" w:hAnsi="Times New Roman"/>
              </w:rPr>
            </w:pPr>
            <w:r w:rsidRPr="00F62832">
              <w:rPr>
                <w:rFonts w:ascii="Times New Roman" w:hAnsi="Times New Roman"/>
              </w:rPr>
              <w:t>6</w:t>
            </w:r>
          </w:p>
        </w:tc>
        <w:tc>
          <w:tcPr>
            <w:tcW w:w="995" w:type="dxa"/>
            <w:vMerge/>
            <w:vAlign w:val="center"/>
          </w:tcPr>
          <w:p w:rsidR="00D30AD7" w:rsidRPr="00F62832" w:rsidRDefault="00D30AD7" w:rsidP="00F62832">
            <w:pPr>
              <w:jc w:val="center"/>
              <w:outlineLvl w:val="1"/>
              <w:rPr>
                <w:rFonts w:ascii="Times New Roman" w:hAnsi="Times New Roman"/>
              </w:rPr>
            </w:pPr>
          </w:p>
        </w:tc>
        <w:tc>
          <w:tcPr>
            <w:tcW w:w="1601" w:type="dxa"/>
            <w:vMerge/>
            <w:vAlign w:val="center"/>
          </w:tcPr>
          <w:p w:rsidR="00D30AD7" w:rsidRPr="00F62832" w:rsidRDefault="00D30AD7" w:rsidP="00F62832">
            <w:pPr>
              <w:jc w:val="center"/>
              <w:outlineLvl w:val="1"/>
              <w:rPr>
                <w:rFonts w:ascii="Times New Roman" w:hAnsi="Times New Roman"/>
              </w:rPr>
            </w:pPr>
          </w:p>
        </w:tc>
        <w:tc>
          <w:tcPr>
            <w:tcW w:w="2974" w:type="dxa"/>
            <w:vAlign w:val="center"/>
          </w:tcPr>
          <w:p w:rsidR="00D30AD7" w:rsidRPr="00F62832" w:rsidRDefault="00D30AD7" w:rsidP="00F62832">
            <w:pPr>
              <w:jc w:val="center"/>
              <w:rPr>
                <w:rFonts w:ascii="Times New Roman" w:hAnsi="Times New Roman"/>
              </w:rPr>
            </w:pPr>
            <w:r w:rsidRPr="00F62832">
              <w:rPr>
                <w:rFonts w:ascii="Times New Roman" w:hAnsi="Times New Roman"/>
              </w:rPr>
              <w:t>микрорайон «Нурсат»</w:t>
            </w:r>
          </w:p>
        </w:tc>
        <w:tc>
          <w:tcPr>
            <w:tcW w:w="3360" w:type="dxa"/>
            <w:vMerge/>
            <w:vAlign w:val="center"/>
          </w:tcPr>
          <w:p w:rsidR="00D30AD7" w:rsidRPr="00F62832" w:rsidRDefault="00D30AD7" w:rsidP="00F62832">
            <w:pPr>
              <w:outlineLvl w:val="1"/>
              <w:rPr>
                <w:rStyle w:val="FontStyle201"/>
                <w:i w:val="0"/>
                <w:lang w:val="kk-KZ"/>
              </w:rPr>
            </w:pPr>
          </w:p>
        </w:tc>
      </w:tr>
    </w:tbl>
    <w:p w:rsidR="001750B4" w:rsidRPr="00F62832" w:rsidRDefault="001750B4" w:rsidP="00F62832">
      <w:pPr>
        <w:pStyle w:val="Style100"/>
        <w:widowControl/>
        <w:spacing w:line="0" w:lineRule="atLeast"/>
        <w:ind w:firstLine="708"/>
        <w:rPr>
          <w:rStyle w:val="FontStyle201"/>
          <w:sz w:val="28"/>
          <w:szCs w:val="28"/>
        </w:rPr>
      </w:pPr>
    </w:p>
    <w:p w:rsidR="00C370BA" w:rsidRPr="00F62832" w:rsidRDefault="00576E54" w:rsidP="00F62832">
      <w:pPr>
        <w:jc w:val="center"/>
        <w:rPr>
          <w:rFonts w:ascii="Times New Roman" w:hAnsi="Times New Roman"/>
          <w:sz w:val="26"/>
          <w:szCs w:val="26"/>
        </w:rPr>
      </w:pPr>
      <w:r w:rsidRPr="00F62832">
        <w:rPr>
          <w:rFonts w:ascii="Times New Roman" w:hAnsi="Times New Roman"/>
          <w:noProof/>
          <w:sz w:val="26"/>
          <w:szCs w:val="26"/>
          <w:lang w:eastAsia="ru-RU" w:bidi="ar-SA"/>
        </w:rPr>
        <w:drawing>
          <wp:inline distT="0" distB="0" distL="0" distR="0">
            <wp:extent cx="3974980" cy="3240679"/>
            <wp:effectExtent l="19050" t="0" r="6470"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94" cstate="print"/>
                    <a:srcRect b="18502"/>
                    <a:stretch>
                      <a:fillRect/>
                    </a:stretch>
                  </pic:blipFill>
                  <pic:spPr bwMode="auto">
                    <a:xfrm>
                      <a:off x="0" y="0"/>
                      <a:ext cx="3981674" cy="3246137"/>
                    </a:xfrm>
                    <a:prstGeom prst="rect">
                      <a:avLst/>
                    </a:prstGeom>
                    <a:noFill/>
                    <a:ln w="9525">
                      <a:noFill/>
                      <a:miter lim="800000"/>
                      <a:headEnd/>
                      <a:tailEnd/>
                    </a:ln>
                  </pic:spPr>
                </pic:pic>
              </a:graphicData>
            </a:graphic>
          </wp:inline>
        </w:drawing>
      </w:r>
    </w:p>
    <w:p w:rsidR="00EA132D" w:rsidRPr="00F62832" w:rsidRDefault="00EA132D" w:rsidP="00F62832">
      <w:pPr>
        <w:jc w:val="center"/>
        <w:rPr>
          <w:rFonts w:ascii="Times New Roman" w:hAnsi="Times New Roman"/>
          <w:b/>
        </w:rPr>
      </w:pPr>
    </w:p>
    <w:p w:rsidR="00CE5297" w:rsidRPr="00F62832" w:rsidRDefault="008A0719" w:rsidP="00F62832">
      <w:pPr>
        <w:ind w:right="-375"/>
        <w:jc w:val="center"/>
        <w:rPr>
          <w:rFonts w:ascii="Times New Roman" w:hAnsi="Times New Roman"/>
          <w:sz w:val="28"/>
          <w:szCs w:val="28"/>
        </w:rPr>
      </w:pPr>
      <w:r w:rsidRPr="00F62832">
        <w:rPr>
          <w:rFonts w:ascii="Times New Roman" w:hAnsi="Times New Roman"/>
          <w:sz w:val="28"/>
          <w:szCs w:val="28"/>
        </w:rPr>
        <w:t xml:space="preserve">Рис.14.1 </w:t>
      </w:r>
      <w:r w:rsidR="008F679F" w:rsidRPr="00F62832">
        <w:rPr>
          <w:rFonts w:ascii="Times New Roman" w:hAnsi="Times New Roman"/>
          <w:sz w:val="28"/>
          <w:szCs w:val="28"/>
        </w:rPr>
        <w:t>Схемарасположени</w:t>
      </w:r>
      <w:r w:rsidRPr="00F62832">
        <w:rPr>
          <w:rFonts w:ascii="Times New Roman" w:hAnsi="Times New Roman"/>
          <w:sz w:val="28"/>
          <w:szCs w:val="28"/>
        </w:rPr>
        <w:t xml:space="preserve">я </w:t>
      </w:r>
      <w:r w:rsidR="008F679F" w:rsidRPr="00F62832">
        <w:rPr>
          <w:rFonts w:ascii="Times New Roman" w:hAnsi="Times New Roman"/>
          <w:sz w:val="28"/>
          <w:szCs w:val="28"/>
        </w:rPr>
        <w:t>стационарной сети наблюдени</w:t>
      </w:r>
      <w:r w:rsidRPr="00F62832">
        <w:rPr>
          <w:rFonts w:ascii="Times New Roman" w:hAnsi="Times New Roman"/>
          <w:sz w:val="28"/>
          <w:szCs w:val="28"/>
        </w:rPr>
        <w:t xml:space="preserve">я </w:t>
      </w:r>
      <w:r w:rsidR="008F679F" w:rsidRPr="00F62832">
        <w:rPr>
          <w:rFonts w:ascii="Times New Roman" w:hAnsi="Times New Roman"/>
          <w:sz w:val="28"/>
          <w:szCs w:val="28"/>
        </w:rPr>
        <w:t>за загрязнением атмосферного воздуха</w:t>
      </w:r>
      <w:r w:rsidRPr="00F62832">
        <w:rPr>
          <w:rFonts w:ascii="Times New Roman" w:hAnsi="Times New Roman"/>
          <w:sz w:val="28"/>
          <w:szCs w:val="28"/>
        </w:rPr>
        <w:t xml:space="preserve"> города Шымкент</w:t>
      </w:r>
    </w:p>
    <w:p w:rsidR="00B41BF9" w:rsidRPr="00F62832" w:rsidRDefault="00CA2882" w:rsidP="00F62832">
      <w:pPr>
        <w:jc w:val="right"/>
        <w:rPr>
          <w:rFonts w:ascii="Times New Roman" w:hAnsi="Times New Roman"/>
          <w:lang w:val="kk-KZ"/>
        </w:rPr>
      </w:pPr>
      <w:r w:rsidRPr="00F62832">
        <w:rPr>
          <w:rFonts w:ascii="Times New Roman" w:hAnsi="Times New Roman"/>
        </w:rPr>
        <w:br w:type="page"/>
      </w:r>
      <w:r w:rsidR="00B41BF9" w:rsidRPr="00F62832">
        <w:rPr>
          <w:rFonts w:ascii="Times New Roman" w:hAnsi="Times New Roman"/>
        </w:rPr>
        <w:lastRenderedPageBreak/>
        <w:t xml:space="preserve">Таблица </w:t>
      </w:r>
      <w:r w:rsidR="00F507DC" w:rsidRPr="00F62832">
        <w:rPr>
          <w:rFonts w:ascii="Times New Roman" w:hAnsi="Times New Roman"/>
        </w:rPr>
        <w:t>10</w:t>
      </w:r>
      <w:r w:rsidR="007D11EA" w:rsidRPr="00F62832">
        <w:rPr>
          <w:rFonts w:ascii="Times New Roman" w:hAnsi="Times New Roman"/>
        </w:rPr>
        <w:t>3</w:t>
      </w:r>
    </w:p>
    <w:p w:rsidR="00B41BF9" w:rsidRPr="00F62832" w:rsidRDefault="00B41BF9"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BF1A67" w:rsidRPr="00F62832">
        <w:rPr>
          <w:rStyle w:val="FontStyle201"/>
          <w:i w:val="0"/>
          <w:sz w:val="28"/>
          <w:szCs w:val="28"/>
        </w:rPr>
        <w:t>Шымкент</w:t>
      </w:r>
    </w:p>
    <w:p w:rsidR="00AD2B02" w:rsidRPr="00F62832"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701"/>
        <w:gridCol w:w="993"/>
        <w:gridCol w:w="1023"/>
        <w:gridCol w:w="1134"/>
      </w:tblGrid>
      <w:tr w:rsidR="00CA2882" w:rsidRPr="00F62832" w:rsidTr="00C901B8">
        <w:trPr>
          <w:trHeight w:val="293"/>
          <w:jc w:val="center"/>
        </w:trPr>
        <w:tc>
          <w:tcPr>
            <w:tcW w:w="2077" w:type="dxa"/>
            <w:vMerge w:val="restart"/>
            <w:shd w:val="clear" w:color="auto" w:fill="auto"/>
            <w:noWrap/>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93" w:type="dxa"/>
            <w:gridSpan w:val="2"/>
            <w:shd w:val="clear" w:color="auto" w:fill="auto"/>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87" w:type="dxa"/>
            <w:gridSpan w:val="2"/>
            <w:shd w:val="clear" w:color="auto" w:fill="auto"/>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3150" w:type="dxa"/>
            <w:gridSpan w:val="3"/>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CA2882" w:rsidRPr="00F62832" w:rsidTr="00C901B8">
        <w:trPr>
          <w:trHeight w:val="412"/>
          <w:jc w:val="center"/>
        </w:trPr>
        <w:tc>
          <w:tcPr>
            <w:tcW w:w="2077" w:type="dxa"/>
            <w:vMerge/>
            <w:shd w:val="clear" w:color="auto" w:fill="auto"/>
            <w:noWrap/>
            <w:vAlign w:val="center"/>
          </w:tcPr>
          <w:p w:rsidR="00CA2882" w:rsidRPr="00F62832"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86" w:type="dxa"/>
            <w:shd w:val="clear" w:color="auto" w:fill="auto"/>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993" w:type="dxa"/>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≥ПДК</w:t>
            </w:r>
          </w:p>
        </w:tc>
        <w:tc>
          <w:tcPr>
            <w:tcW w:w="1023" w:type="dxa"/>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≥5ПДК</w:t>
            </w:r>
          </w:p>
        </w:tc>
        <w:tc>
          <w:tcPr>
            <w:tcW w:w="1134" w:type="dxa"/>
            <w:vAlign w:val="center"/>
          </w:tcPr>
          <w:p w:rsidR="00CA2882" w:rsidRPr="00F62832" w:rsidRDefault="00CA2882" w:rsidP="00F62832">
            <w:pPr>
              <w:jc w:val="center"/>
              <w:rPr>
                <w:rFonts w:ascii="Times New Roman" w:hAnsi="Times New Roman"/>
                <w:b/>
                <w:bCs/>
                <w:lang w:eastAsia="ru-RU" w:bidi="ar-SA"/>
              </w:rPr>
            </w:pPr>
            <w:r w:rsidRPr="00F62832">
              <w:rPr>
                <w:rFonts w:ascii="Times New Roman" w:hAnsi="Times New Roman"/>
                <w:b/>
                <w:bCs/>
                <w:lang w:eastAsia="ru-RU" w:bidi="ar-SA"/>
              </w:rPr>
              <w:t>≥10ПДК</w:t>
            </w:r>
          </w:p>
        </w:tc>
      </w:tr>
      <w:tr w:rsidR="00C901B8" w:rsidRPr="00F62832" w:rsidTr="00C901B8">
        <w:trPr>
          <w:trHeight w:val="220"/>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Взвешанные вещества</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0,211</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1,408</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0,600</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1,200</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4</w:t>
            </w: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82"/>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0,024</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0,655</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86"/>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0,102</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5,187</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218"/>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Диоксид серы</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0,006</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0,117</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0,054</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0,108</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80"/>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Оксид углерода</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1,715</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0,572</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5,000</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1,000</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Диоксид азота</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0,045</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1,130</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0,500</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5,882</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22</w:t>
            </w: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w:t>
            </w: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Оксид азота</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0,018</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0,306</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0,359</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0,898</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Озон</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0,061</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2,018</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0,162</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1,013</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2</w:t>
            </w: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Сероводород</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0,002</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0,070</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8,750</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67</w:t>
            </w: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5</w:t>
            </w: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Аммиак</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0,027</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0,674</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0,110</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0,550</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Формальдегид</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0,017</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5,775</w:t>
            </w: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0,043</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1,229</w:t>
            </w: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w:t>
            </w: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0,312</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1,821</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r w:rsidR="00C901B8" w:rsidRPr="00F62832" w:rsidTr="00C901B8">
        <w:trPr>
          <w:trHeight w:val="64"/>
          <w:jc w:val="center"/>
        </w:trPr>
        <w:tc>
          <w:tcPr>
            <w:tcW w:w="2077" w:type="dxa"/>
            <w:shd w:val="clear" w:color="auto" w:fill="auto"/>
            <w:noWrap/>
            <w:vAlign w:val="center"/>
          </w:tcPr>
          <w:p w:rsidR="00C901B8" w:rsidRPr="00F62832" w:rsidRDefault="00C901B8" w:rsidP="00F62832">
            <w:pPr>
              <w:rPr>
                <w:rFonts w:ascii="Times New Roman" w:hAnsi="Times New Roman"/>
                <w:color w:val="000000"/>
              </w:rPr>
            </w:pPr>
            <w:r w:rsidRPr="00F62832">
              <w:rPr>
                <w:rFonts w:ascii="Times New Roman" w:hAnsi="Times New Roman"/>
                <w:color w:val="000000"/>
              </w:rPr>
              <w:t>Метан</w:t>
            </w:r>
          </w:p>
        </w:tc>
        <w:tc>
          <w:tcPr>
            <w:tcW w:w="992" w:type="dxa"/>
            <w:shd w:val="clear" w:color="000000" w:fill="FFFFFF"/>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0,321</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86" w:type="dxa"/>
            <w:shd w:val="clear" w:color="000000" w:fill="FFFFFF"/>
            <w:noWrap/>
            <w:vAlign w:val="center"/>
          </w:tcPr>
          <w:p w:rsidR="00C901B8" w:rsidRPr="00F62832" w:rsidRDefault="00C901B8" w:rsidP="00F62832">
            <w:pPr>
              <w:jc w:val="center"/>
              <w:rPr>
                <w:rFonts w:ascii="Times New Roman" w:hAnsi="Times New Roman"/>
                <w:color w:val="000000"/>
              </w:rPr>
            </w:pPr>
            <w:r w:rsidRPr="00F62832">
              <w:rPr>
                <w:rFonts w:ascii="Times New Roman" w:hAnsi="Times New Roman"/>
                <w:color w:val="000000"/>
              </w:rPr>
              <w:t>2,210</w:t>
            </w:r>
          </w:p>
        </w:tc>
        <w:tc>
          <w:tcPr>
            <w:tcW w:w="1701" w:type="dxa"/>
            <w:shd w:val="clear" w:color="000000" w:fill="FFFFFF"/>
            <w:noWrap/>
            <w:vAlign w:val="center"/>
          </w:tcPr>
          <w:p w:rsidR="00C901B8" w:rsidRPr="00F62832" w:rsidRDefault="00C901B8" w:rsidP="00F62832">
            <w:pPr>
              <w:jc w:val="center"/>
              <w:rPr>
                <w:rFonts w:ascii="Times New Roman" w:hAnsi="Times New Roman"/>
                <w:color w:val="000000"/>
              </w:rPr>
            </w:pPr>
          </w:p>
        </w:tc>
        <w:tc>
          <w:tcPr>
            <w:tcW w:w="993" w:type="dxa"/>
            <w:shd w:val="clear" w:color="000000" w:fill="FFFFFF"/>
            <w:vAlign w:val="center"/>
          </w:tcPr>
          <w:p w:rsidR="00C901B8" w:rsidRPr="00F62832" w:rsidRDefault="00C901B8" w:rsidP="00F62832">
            <w:pPr>
              <w:jc w:val="center"/>
              <w:rPr>
                <w:rFonts w:ascii="Times New Roman" w:hAnsi="Times New Roman"/>
                <w:color w:val="000000"/>
              </w:rPr>
            </w:pPr>
          </w:p>
        </w:tc>
        <w:tc>
          <w:tcPr>
            <w:tcW w:w="1023" w:type="dxa"/>
            <w:shd w:val="clear" w:color="000000" w:fill="FFFFFF"/>
            <w:vAlign w:val="center"/>
          </w:tcPr>
          <w:p w:rsidR="00C901B8" w:rsidRPr="00F62832" w:rsidRDefault="00C901B8" w:rsidP="00F62832">
            <w:pPr>
              <w:jc w:val="center"/>
              <w:rPr>
                <w:rFonts w:ascii="Times New Roman" w:hAnsi="Times New Roman"/>
                <w:color w:val="000000"/>
              </w:rPr>
            </w:pPr>
          </w:p>
        </w:tc>
        <w:tc>
          <w:tcPr>
            <w:tcW w:w="1134" w:type="dxa"/>
            <w:shd w:val="clear" w:color="000000" w:fill="FFFFFF"/>
            <w:vAlign w:val="bottom"/>
          </w:tcPr>
          <w:p w:rsidR="00C901B8" w:rsidRPr="00F62832" w:rsidRDefault="00C901B8" w:rsidP="00F62832">
            <w:pPr>
              <w:jc w:val="center"/>
              <w:rPr>
                <w:rFonts w:ascii="Times New Roman" w:hAnsi="Times New Roman"/>
              </w:rPr>
            </w:pPr>
          </w:p>
        </w:tc>
      </w:tr>
    </w:tbl>
    <w:p w:rsidR="00043CE7" w:rsidRPr="00F62832" w:rsidRDefault="00043CE7" w:rsidP="00F62832">
      <w:pPr>
        <w:ind w:firstLine="709"/>
        <w:jc w:val="both"/>
        <w:rPr>
          <w:rFonts w:ascii="Times New Roman" w:hAnsi="Times New Roman"/>
          <w:b/>
          <w:i/>
          <w:sz w:val="28"/>
          <w:szCs w:val="28"/>
        </w:rPr>
      </w:pP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3D6D50"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(рис.14.1), уровень загрязнения атмосферного воздуха оценивался </w:t>
      </w:r>
      <w:r w:rsidR="00CB30A7" w:rsidRPr="00F62832">
        <w:rPr>
          <w:rFonts w:ascii="Times New Roman" w:hAnsi="Times New Roman"/>
          <w:b/>
          <w:i/>
          <w:sz w:val="28"/>
          <w:szCs w:val="28"/>
        </w:rPr>
        <w:t>в</w:t>
      </w:r>
      <w:r w:rsidR="002B3C19" w:rsidRPr="00F62832">
        <w:rPr>
          <w:rFonts w:ascii="Times New Roman" w:hAnsi="Times New Roman"/>
          <w:b/>
          <w:i/>
          <w:sz w:val="28"/>
          <w:szCs w:val="28"/>
        </w:rPr>
        <w:t>ысоким</w:t>
      </w:r>
      <w:r w:rsidR="00CA2882" w:rsidRPr="00F62832">
        <w:rPr>
          <w:rFonts w:ascii="Times New Roman" w:hAnsi="Times New Roman"/>
          <w:sz w:val="28"/>
          <w:szCs w:val="28"/>
        </w:rPr>
        <w:t>,</w:t>
      </w:r>
      <w:r w:rsidR="00C66A9C" w:rsidRPr="00F62832">
        <w:rPr>
          <w:rFonts w:ascii="Times New Roman" w:hAnsi="Times New Roman"/>
          <w:sz w:val="28"/>
          <w:szCs w:val="28"/>
        </w:rPr>
        <w:t xml:space="preserve"> </w:t>
      </w:r>
      <w:r w:rsidR="00CA2882" w:rsidRPr="00F62832">
        <w:rPr>
          <w:rFonts w:ascii="Times New Roman" w:hAnsi="Times New Roman"/>
          <w:sz w:val="28"/>
          <w:szCs w:val="28"/>
        </w:rPr>
        <w:t>о</w:t>
      </w:r>
      <w:r w:rsidR="00253720" w:rsidRPr="00F62832">
        <w:rPr>
          <w:rFonts w:ascii="Times New Roman" w:hAnsi="Times New Roman"/>
          <w:sz w:val="28"/>
          <w:szCs w:val="28"/>
        </w:rPr>
        <w:t xml:space="preserve">н </w:t>
      </w:r>
      <w:r w:rsidRPr="00F62832">
        <w:rPr>
          <w:rFonts w:ascii="Times New Roman" w:hAnsi="Times New Roman"/>
          <w:sz w:val="28"/>
          <w:szCs w:val="28"/>
        </w:rPr>
        <w:t>пределялся значени</w:t>
      </w:r>
      <w:r w:rsidR="00C901B8" w:rsidRPr="00F62832">
        <w:rPr>
          <w:rFonts w:ascii="Times New Roman" w:hAnsi="Times New Roman"/>
          <w:sz w:val="28"/>
          <w:szCs w:val="28"/>
        </w:rPr>
        <w:t xml:space="preserve">ем </w:t>
      </w:r>
      <w:r w:rsidR="00953807" w:rsidRPr="00F62832">
        <w:rPr>
          <w:rFonts w:ascii="Times New Roman" w:hAnsi="Times New Roman"/>
          <w:sz w:val="28"/>
          <w:szCs w:val="28"/>
        </w:rPr>
        <w:t xml:space="preserve">СИ равным </w:t>
      </w:r>
      <w:r w:rsidR="00C901B8" w:rsidRPr="00F62832">
        <w:rPr>
          <w:rFonts w:ascii="Times New Roman" w:hAnsi="Times New Roman"/>
          <w:sz w:val="28"/>
          <w:szCs w:val="28"/>
        </w:rPr>
        <w:t>8,8 (высокий уровень),</w:t>
      </w:r>
      <w:r w:rsidR="00C66A9C" w:rsidRPr="00F62832">
        <w:rPr>
          <w:rFonts w:ascii="Times New Roman" w:hAnsi="Times New Roman"/>
          <w:sz w:val="28"/>
          <w:szCs w:val="28"/>
        </w:rPr>
        <w:t xml:space="preserve"> </w:t>
      </w:r>
      <w:r w:rsidRPr="00F62832">
        <w:rPr>
          <w:rFonts w:ascii="Times New Roman" w:hAnsi="Times New Roman"/>
          <w:sz w:val="28"/>
          <w:szCs w:val="28"/>
        </w:rPr>
        <w:t xml:space="preserve">НП </w:t>
      </w:r>
      <w:r w:rsidR="00C901B8" w:rsidRPr="00F62832">
        <w:rPr>
          <w:rFonts w:ascii="Times New Roman" w:hAnsi="Times New Roman"/>
          <w:sz w:val="28"/>
          <w:szCs w:val="28"/>
        </w:rPr>
        <w:t xml:space="preserve">= </w:t>
      </w:r>
      <w:r w:rsidR="00C901B8" w:rsidRPr="00F62832">
        <w:rPr>
          <w:rFonts w:ascii="Times New Roman" w:hAnsi="Times New Roman"/>
          <w:sz w:val="28"/>
          <w:szCs w:val="28"/>
          <w:lang w:val="kk-KZ"/>
        </w:rPr>
        <w:t>11,6</w:t>
      </w:r>
      <w:r w:rsidR="007A4476" w:rsidRPr="00F62832">
        <w:rPr>
          <w:rFonts w:ascii="Times New Roman" w:hAnsi="Times New Roman"/>
          <w:sz w:val="28"/>
          <w:szCs w:val="28"/>
        </w:rPr>
        <w:t>%</w:t>
      </w:r>
      <w:r w:rsidR="00C901B8" w:rsidRPr="00F62832">
        <w:rPr>
          <w:rFonts w:ascii="Times New Roman" w:hAnsi="Times New Roman"/>
          <w:sz w:val="28"/>
          <w:szCs w:val="28"/>
        </w:rPr>
        <w:t xml:space="preserve"> (повышенный уровень)</w:t>
      </w:r>
      <w:r w:rsidR="00C66A9C" w:rsidRPr="00F62832">
        <w:rPr>
          <w:rFonts w:ascii="Times New Roman" w:hAnsi="Times New Roman"/>
          <w:sz w:val="28"/>
          <w:szCs w:val="28"/>
        </w:rPr>
        <w:t xml:space="preserve"> </w:t>
      </w:r>
      <w:r w:rsidR="002A44DB" w:rsidRPr="00F62832">
        <w:rPr>
          <w:rFonts w:ascii="Times New Roman" w:hAnsi="Times New Roman"/>
          <w:sz w:val="28"/>
          <w:szCs w:val="28"/>
        </w:rPr>
        <w:t xml:space="preserve">(табл.1 и табл.1.1). </w:t>
      </w:r>
      <w:r w:rsidRPr="00F62832">
        <w:rPr>
          <w:rFonts w:ascii="Times New Roman" w:hAnsi="Times New Roman"/>
          <w:sz w:val="28"/>
          <w:szCs w:val="28"/>
        </w:rPr>
        <w:t xml:space="preserve">Воздух города более всего загрязнен </w:t>
      </w:r>
      <w:r w:rsidR="00C901B8" w:rsidRPr="00F62832">
        <w:rPr>
          <w:rFonts w:ascii="Times New Roman" w:hAnsi="Times New Roman"/>
          <w:b/>
          <w:sz w:val="28"/>
          <w:szCs w:val="28"/>
        </w:rPr>
        <w:t>сероводородом</w:t>
      </w:r>
      <w:r w:rsidRPr="00F62832">
        <w:rPr>
          <w:rFonts w:ascii="Times New Roman" w:hAnsi="Times New Roman"/>
          <w:sz w:val="28"/>
          <w:szCs w:val="28"/>
        </w:rPr>
        <w:t>.</w:t>
      </w: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среднемесячные концентрации со</w:t>
      </w:r>
      <w:r w:rsidR="002B3C19" w:rsidRPr="00F62832">
        <w:rPr>
          <w:rFonts w:ascii="Times New Roman" w:hAnsi="Times New Roman"/>
          <w:sz w:val="28"/>
          <w:szCs w:val="28"/>
        </w:rPr>
        <w:t>с</w:t>
      </w:r>
      <w:r w:rsidR="00CE6362" w:rsidRPr="00F62832">
        <w:rPr>
          <w:rFonts w:ascii="Times New Roman" w:hAnsi="Times New Roman"/>
          <w:sz w:val="28"/>
          <w:szCs w:val="28"/>
        </w:rPr>
        <w:t xml:space="preserve">тавили: </w:t>
      </w:r>
      <w:r w:rsidR="00C901B8" w:rsidRPr="00F62832">
        <w:rPr>
          <w:rFonts w:ascii="Times New Roman" w:hAnsi="Times New Roman"/>
          <w:sz w:val="28"/>
          <w:szCs w:val="28"/>
        </w:rPr>
        <w:t>взвешенных веществ – 1,4 ПДК</w:t>
      </w:r>
      <w:r w:rsidR="00C901B8" w:rsidRPr="00F62832">
        <w:rPr>
          <w:rFonts w:ascii="Times New Roman" w:hAnsi="Times New Roman"/>
          <w:sz w:val="28"/>
          <w:szCs w:val="28"/>
          <w:vertAlign w:val="subscript"/>
        </w:rPr>
        <w:t>с.с.</w:t>
      </w:r>
      <w:r w:rsidR="00C901B8" w:rsidRPr="00F62832">
        <w:rPr>
          <w:rFonts w:ascii="Times New Roman" w:hAnsi="Times New Roman"/>
          <w:sz w:val="28"/>
          <w:szCs w:val="28"/>
        </w:rPr>
        <w:t>, диоксида азота  - 1,1 ПДК</w:t>
      </w:r>
      <w:r w:rsidR="00C901B8" w:rsidRPr="00F62832">
        <w:rPr>
          <w:rFonts w:ascii="Times New Roman" w:hAnsi="Times New Roman"/>
          <w:sz w:val="28"/>
          <w:szCs w:val="28"/>
          <w:vertAlign w:val="subscript"/>
        </w:rPr>
        <w:t>с.с.</w:t>
      </w:r>
      <w:r w:rsidR="00C901B8" w:rsidRPr="00F62832">
        <w:rPr>
          <w:rFonts w:ascii="Times New Roman" w:hAnsi="Times New Roman"/>
          <w:sz w:val="28"/>
          <w:szCs w:val="28"/>
        </w:rPr>
        <w:t>, озона – 2,0 ПДК</w:t>
      </w:r>
      <w:r w:rsidR="00C901B8" w:rsidRPr="00F62832">
        <w:rPr>
          <w:rFonts w:ascii="Times New Roman" w:hAnsi="Times New Roman"/>
          <w:sz w:val="28"/>
          <w:szCs w:val="28"/>
          <w:vertAlign w:val="subscript"/>
        </w:rPr>
        <w:t>с.с.</w:t>
      </w:r>
      <w:r w:rsidR="00C901B8" w:rsidRPr="00F62832">
        <w:rPr>
          <w:rFonts w:ascii="Times New Roman" w:hAnsi="Times New Roman"/>
          <w:sz w:val="28"/>
          <w:szCs w:val="28"/>
        </w:rPr>
        <w:t xml:space="preserve">, </w:t>
      </w:r>
      <w:r w:rsidR="00253720" w:rsidRPr="00F62832">
        <w:rPr>
          <w:rFonts w:ascii="Times New Roman" w:hAnsi="Times New Roman"/>
          <w:sz w:val="28"/>
          <w:szCs w:val="28"/>
        </w:rPr>
        <w:t>формальдегида – 5,</w:t>
      </w:r>
      <w:r w:rsidR="00C901B8" w:rsidRPr="00F62832">
        <w:rPr>
          <w:rFonts w:ascii="Times New Roman" w:hAnsi="Times New Roman"/>
          <w:sz w:val="28"/>
          <w:szCs w:val="28"/>
        </w:rPr>
        <w:t>8</w:t>
      </w:r>
      <w:r w:rsidR="00ED0E37" w:rsidRPr="00F62832">
        <w:rPr>
          <w:rFonts w:ascii="Times New Roman" w:hAnsi="Times New Roman"/>
          <w:sz w:val="28"/>
          <w:szCs w:val="28"/>
        </w:rPr>
        <w:t xml:space="preserve"> ПДК</w:t>
      </w:r>
      <w:r w:rsidR="00ED0E37" w:rsidRPr="00F62832">
        <w:rPr>
          <w:rFonts w:ascii="Times New Roman" w:hAnsi="Times New Roman"/>
          <w:sz w:val="28"/>
          <w:szCs w:val="28"/>
          <w:vertAlign w:val="subscript"/>
        </w:rPr>
        <w:t>с.с.</w:t>
      </w:r>
      <w:r w:rsidR="00253720" w:rsidRPr="00F62832">
        <w:rPr>
          <w:rFonts w:ascii="Times New Roman" w:hAnsi="Times New Roman"/>
          <w:sz w:val="28"/>
          <w:szCs w:val="28"/>
        </w:rPr>
        <w:t>,</w:t>
      </w:r>
      <w:r w:rsidRPr="00F62832">
        <w:rPr>
          <w:rFonts w:ascii="Times New Roman" w:hAnsi="Times New Roman"/>
          <w:sz w:val="28"/>
          <w:szCs w:val="28"/>
        </w:rPr>
        <w:t>содержание тяжелых металлов</w:t>
      </w:r>
      <w:r w:rsidR="005C0F7D" w:rsidRPr="00F62832">
        <w:rPr>
          <w:rFonts w:ascii="Times New Roman" w:hAnsi="Times New Roman"/>
          <w:sz w:val="28"/>
          <w:szCs w:val="28"/>
        </w:rPr>
        <w:t xml:space="preserve">и </w:t>
      </w:r>
      <w:r w:rsidRPr="00F62832">
        <w:rPr>
          <w:rFonts w:ascii="Times New Roman" w:hAnsi="Times New Roman"/>
          <w:sz w:val="28"/>
          <w:szCs w:val="28"/>
        </w:rPr>
        <w:t>других загрязняющих веществ – не превышали ПДК.Был</w:t>
      </w:r>
      <w:r w:rsidR="00CA2882" w:rsidRPr="00F62832">
        <w:rPr>
          <w:rFonts w:ascii="Times New Roman" w:hAnsi="Times New Roman"/>
          <w:sz w:val="28"/>
          <w:szCs w:val="28"/>
        </w:rPr>
        <w:t>и</w:t>
      </w:r>
      <w:r w:rsidRPr="00F62832">
        <w:rPr>
          <w:rFonts w:ascii="Times New Roman" w:hAnsi="Times New Roman"/>
          <w:sz w:val="28"/>
          <w:szCs w:val="28"/>
        </w:rPr>
        <w:t>зафиксирован</w:t>
      </w:r>
      <w:r w:rsidR="00CA2882" w:rsidRPr="00F62832">
        <w:rPr>
          <w:rFonts w:ascii="Times New Roman" w:hAnsi="Times New Roman"/>
          <w:sz w:val="28"/>
          <w:szCs w:val="28"/>
        </w:rPr>
        <w:t>ы</w:t>
      </w:r>
      <w:r w:rsidR="007623FE" w:rsidRPr="00F62832">
        <w:rPr>
          <w:rFonts w:ascii="Times New Roman" w:hAnsi="Times New Roman"/>
          <w:sz w:val="28"/>
          <w:szCs w:val="28"/>
        </w:rPr>
        <w:t xml:space="preserve">случаи </w:t>
      </w:r>
      <w:r w:rsidRPr="00F62832">
        <w:rPr>
          <w:rFonts w:ascii="Times New Roman" w:hAnsi="Times New Roman"/>
          <w:sz w:val="28"/>
          <w:szCs w:val="28"/>
        </w:rPr>
        <w:t xml:space="preserve">превышения </w:t>
      </w:r>
      <w:r w:rsidR="007A4476" w:rsidRPr="00F62832">
        <w:rPr>
          <w:rFonts w:ascii="Times New Roman" w:hAnsi="Times New Roman"/>
          <w:sz w:val="28"/>
          <w:szCs w:val="28"/>
        </w:rPr>
        <w:t xml:space="preserve">более 1 </w:t>
      </w:r>
      <w:r w:rsidR="00E73CD0" w:rsidRPr="00F62832">
        <w:rPr>
          <w:rFonts w:ascii="Times New Roman" w:hAnsi="Times New Roman"/>
          <w:sz w:val="28"/>
          <w:szCs w:val="28"/>
        </w:rPr>
        <w:t>ПДК</w:t>
      </w:r>
      <w:r w:rsidR="005C0463" w:rsidRPr="00F62832">
        <w:rPr>
          <w:rFonts w:ascii="Times New Roman" w:hAnsi="Times New Roman"/>
          <w:sz w:val="28"/>
          <w:szCs w:val="28"/>
          <w:lang w:val="kk-KZ"/>
        </w:rPr>
        <w:t xml:space="preserve">по </w:t>
      </w:r>
      <w:r w:rsidR="005C0463" w:rsidRPr="00F62832">
        <w:rPr>
          <w:rFonts w:ascii="Times New Roman" w:hAnsi="Times New Roman"/>
          <w:sz w:val="28"/>
          <w:szCs w:val="28"/>
        </w:rPr>
        <w:t xml:space="preserve">взвешенным веществам – </w:t>
      </w:r>
      <w:r w:rsidR="005C0463" w:rsidRPr="00F62832">
        <w:rPr>
          <w:rFonts w:ascii="Times New Roman" w:hAnsi="Times New Roman"/>
          <w:sz w:val="28"/>
          <w:szCs w:val="28"/>
          <w:lang w:val="kk-KZ"/>
        </w:rPr>
        <w:t xml:space="preserve">4 </w:t>
      </w:r>
      <w:r w:rsidR="005C0463" w:rsidRPr="00F62832">
        <w:rPr>
          <w:rFonts w:ascii="Times New Roman" w:hAnsi="Times New Roman"/>
          <w:sz w:val="28"/>
          <w:szCs w:val="28"/>
        </w:rPr>
        <w:t xml:space="preserve">случая, </w:t>
      </w:r>
      <w:r w:rsidR="00CB30A7" w:rsidRPr="00F62832">
        <w:rPr>
          <w:rFonts w:ascii="Times New Roman" w:hAnsi="Times New Roman"/>
          <w:sz w:val="28"/>
          <w:szCs w:val="28"/>
        </w:rPr>
        <w:t xml:space="preserve">по </w:t>
      </w:r>
      <w:r w:rsidR="00ED0E37" w:rsidRPr="00F62832">
        <w:rPr>
          <w:rFonts w:ascii="Times New Roman" w:hAnsi="Times New Roman"/>
          <w:sz w:val="28"/>
          <w:szCs w:val="28"/>
        </w:rPr>
        <w:t xml:space="preserve">диоксиду азота – </w:t>
      </w:r>
      <w:r w:rsidR="00C901B8" w:rsidRPr="00F62832">
        <w:rPr>
          <w:rFonts w:ascii="Times New Roman" w:hAnsi="Times New Roman"/>
          <w:sz w:val="28"/>
          <w:szCs w:val="28"/>
          <w:lang w:val="kk-KZ"/>
        </w:rPr>
        <w:t>22</w:t>
      </w:r>
      <w:r w:rsidR="00ED0E37" w:rsidRPr="00F62832">
        <w:rPr>
          <w:rFonts w:ascii="Times New Roman" w:hAnsi="Times New Roman"/>
          <w:sz w:val="28"/>
          <w:szCs w:val="28"/>
        </w:rPr>
        <w:t xml:space="preserve">, </w:t>
      </w:r>
      <w:r w:rsidR="005C0463" w:rsidRPr="00F62832">
        <w:rPr>
          <w:rFonts w:ascii="Times New Roman" w:hAnsi="Times New Roman"/>
          <w:sz w:val="28"/>
          <w:szCs w:val="28"/>
        </w:rPr>
        <w:t xml:space="preserve">по озону – 2, </w:t>
      </w:r>
      <w:r w:rsidR="00253720" w:rsidRPr="00F62832">
        <w:rPr>
          <w:rFonts w:ascii="Times New Roman" w:hAnsi="Times New Roman"/>
          <w:sz w:val="28"/>
          <w:szCs w:val="28"/>
        </w:rPr>
        <w:t xml:space="preserve">по сероводороду – </w:t>
      </w:r>
      <w:r w:rsidR="00C901B8" w:rsidRPr="00F62832">
        <w:rPr>
          <w:rFonts w:ascii="Times New Roman" w:hAnsi="Times New Roman"/>
          <w:sz w:val="28"/>
          <w:szCs w:val="28"/>
        </w:rPr>
        <w:t>67</w:t>
      </w:r>
      <w:r w:rsidR="00253720" w:rsidRPr="00F62832">
        <w:rPr>
          <w:rFonts w:ascii="Times New Roman" w:hAnsi="Times New Roman"/>
          <w:sz w:val="28"/>
          <w:szCs w:val="28"/>
        </w:rPr>
        <w:t xml:space="preserve">, </w:t>
      </w:r>
      <w:r w:rsidR="00ED0E37" w:rsidRPr="00F62832">
        <w:rPr>
          <w:rFonts w:ascii="Times New Roman" w:hAnsi="Times New Roman"/>
          <w:sz w:val="28"/>
          <w:szCs w:val="28"/>
        </w:rPr>
        <w:t xml:space="preserve">по формальдегиду – </w:t>
      </w:r>
      <w:r w:rsidR="00253720" w:rsidRPr="00F62832">
        <w:rPr>
          <w:rFonts w:ascii="Times New Roman" w:hAnsi="Times New Roman"/>
          <w:sz w:val="28"/>
          <w:szCs w:val="28"/>
          <w:lang w:val="kk-KZ"/>
        </w:rPr>
        <w:t>1</w:t>
      </w:r>
      <w:r w:rsidR="005C0463" w:rsidRPr="00F62832">
        <w:rPr>
          <w:rFonts w:ascii="Times New Roman" w:hAnsi="Times New Roman"/>
          <w:sz w:val="28"/>
          <w:szCs w:val="28"/>
        </w:rPr>
        <w:t xml:space="preserve"> случай</w:t>
      </w:r>
      <w:r w:rsidR="00ED0E37" w:rsidRPr="00F62832">
        <w:rPr>
          <w:rFonts w:ascii="Times New Roman" w:hAnsi="Times New Roman"/>
          <w:sz w:val="28"/>
          <w:szCs w:val="28"/>
          <w:lang w:val="kk-KZ"/>
        </w:rPr>
        <w:t xml:space="preserve">, </w:t>
      </w:r>
      <w:r w:rsidR="00253720" w:rsidRPr="00F62832">
        <w:rPr>
          <w:rFonts w:ascii="Times New Roman" w:hAnsi="Times New Roman"/>
          <w:sz w:val="28"/>
          <w:szCs w:val="28"/>
        </w:rPr>
        <w:t xml:space="preserve">а также превышения более 5 ПДК по сероводороду – </w:t>
      </w:r>
      <w:r w:rsidR="005C0463" w:rsidRPr="00F62832">
        <w:rPr>
          <w:rFonts w:ascii="Times New Roman" w:hAnsi="Times New Roman"/>
          <w:sz w:val="28"/>
          <w:szCs w:val="28"/>
        </w:rPr>
        <w:t xml:space="preserve">5 и диоксиду азота – 1 </w:t>
      </w:r>
      <w:r w:rsidR="00253720" w:rsidRPr="00F62832">
        <w:rPr>
          <w:rFonts w:ascii="Times New Roman" w:hAnsi="Times New Roman"/>
          <w:sz w:val="28"/>
          <w:szCs w:val="28"/>
        </w:rPr>
        <w:t xml:space="preserve"> случай</w:t>
      </w:r>
      <w:r w:rsidR="00C66A9C" w:rsidRPr="00F62832">
        <w:rPr>
          <w:rFonts w:ascii="Times New Roman" w:hAnsi="Times New Roman"/>
          <w:sz w:val="28"/>
          <w:szCs w:val="28"/>
        </w:rPr>
        <w:t xml:space="preserve"> </w:t>
      </w:r>
      <w:r w:rsidR="00324F81" w:rsidRPr="00F62832">
        <w:rPr>
          <w:rFonts w:ascii="Times New Roman" w:hAnsi="Times New Roman"/>
          <w:sz w:val="28"/>
          <w:szCs w:val="28"/>
        </w:rPr>
        <w:t xml:space="preserve">(таблица </w:t>
      </w:r>
      <w:r w:rsidR="00F507DC" w:rsidRPr="00F62832">
        <w:rPr>
          <w:rFonts w:ascii="Times New Roman" w:hAnsi="Times New Roman"/>
          <w:sz w:val="28"/>
          <w:szCs w:val="28"/>
        </w:rPr>
        <w:t>10</w:t>
      </w:r>
      <w:r w:rsidR="007D11EA" w:rsidRPr="00F62832">
        <w:rPr>
          <w:rFonts w:ascii="Times New Roman" w:hAnsi="Times New Roman"/>
          <w:sz w:val="28"/>
          <w:szCs w:val="28"/>
          <w:lang w:val="kk-KZ"/>
        </w:rPr>
        <w:t>3</w:t>
      </w:r>
      <w:r w:rsidR="00324F81" w:rsidRPr="00F62832">
        <w:rPr>
          <w:rFonts w:ascii="Times New Roman" w:hAnsi="Times New Roman"/>
          <w:sz w:val="28"/>
          <w:szCs w:val="28"/>
        </w:rPr>
        <w:t>)</w:t>
      </w:r>
      <w:r w:rsidRPr="00F62832">
        <w:rPr>
          <w:rFonts w:ascii="Times New Roman" w:hAnsi="Times New Roman"/>
          <w:sz w:val="28"/>
          <w:szCs w:val="28"/>
        </w:rPr>
        <w:t>.</w:t>
      </w:r>
    </w:p>
    <w:p w:rsidR="006E4EEC" w:rsidRPr="00F62832" w:rsidRDefault="006E4EEC" w:rsidP="00F62832">
      <w:pPr>
        <w:ind w:firstLine="709"/>
        <w:jc w:val="both"/>
        <w:rPr>
          <w:rFonts w:ascii="Times New Roman" w:hAnsi="Times New Roman"/>
          <w:sz w:val="28"/>
          <w:szCs w:val="28"/>
        </w:rPr>
      </w:pPr>
    </w:p>
    <w:p w:rsidR="00D12A21" w:rsidRPr="00F62832" w:rsidRDefault="00C66A9C" w:rsidP="00F62832">
      <w:pPr>
        <w:numPr>
          <w:ilvl w:val="1"/>
          <w:numId w:val="2"/>
        </w:numPr>
        <w:jc w:val="center"/>
        <w:rPr>
          <w:rFonts w:ascii="Times New Roman" w:hAnsi="Times New Roman"/>
          <w:b/>
          <w:sz w:val="28"/>
          <w:szCs w:val="28"/>
        </w:rPr>
      </w:pPr>
      <w:r w:rsidRPr="00F62832">
        <w:rPr>
          <w:rFonts w:ascii="Times New Roman" w:hAnsi="Times New Roman"/>
          <w:b/>
          <w:sz w:val="28"/>
          <w:szCs w:val="28"/>
        </w:rPr>
        <w:t xml:space="preserve"> </w:t>
      </w:r>
      <w:r w:rsidR="00D12A21" w:rsidRPr="00F62832">
        <w:rPr>
          <w:rFonts w:ascii="Times New Roman" w:hAnsi="Times New Roman"/>
          <w:b/>
          <w:sz w:val="28"/>
          <w:szCs w:val="28"/>
        </w:rPr>
        <w:t>Состояние атмосферного воздуха по городу Туркестан</w:t>
      </w:r>
    </w:p>
    <w:p w:rsidR="00CE5297" w:rsidRPr="00F62832" w:rsidRDefault="00CE5297" w:rsidP="00F62832">
      <w:pPr>
        <w:ind w:firstLine="375"/>
        <w:jc w:val="both"/>
        <w:rPr>
          <w:rStyle w:val="FontStyle204"/>
          <w:sz w:val="28"/>
          <w:szCs w:val="28"/>
        </w:rPr>
      </w:pPr>
    </w:p>
    <w:p w:rsidR="001750B4" w:rsidRPr="00F62832" w:rsidRDefault="001750B4" w:rsidP="00F62832">
      <w:pPr>
        <w:pStyle w:val="Style100"/>
        <w:widowControl/>
        <w:spacing w:line="0" w:lineRule="atLeast"/>
        <w:ind w:firstLine="708"/>
        <w:rPr>
          <w:rStyle w:val="FontStyle201"/>
          <w:sz w:val="28"/>
          <w:szCs w:val="28"/>
        </w:rPr>
      </w:pPr>
      <w:r w:rsidRPr="00F62832">
        <w:rPr>
          <w:rStyle w:val="FontStyle204"/>
          <w:sz w:val="28"/>
          <w:szCs w:val="28"/>
        </w:rPr>
        <w:t xml:space="preserve">Наблюдения за состоянием атмосферного воздуха велись на </w:t>
      </w:r>
      <w:r w:rsidR="00A27010" w:rsidRPr="00F62832">
        <w:rPr>
          <w:rStyle w:val="FontStyle204"/>
          <w:sz w:val="28"/>
          <w:szCs w:val="28"/>
        </w:rPr>
        <w:t>1</w:t>
      </w:r>
      <w:r w:rsidRPr="00F62832">
        <w:rPr>
          <w:rStyle w:val="FontStyle204"/>
          <w:sz w:val="28"/>
          <w:szCs w:val="28"/>
        </w:rPr>
        <w:t xml:space="preserve"> стационарн</w:t>
      </w:r>
      <w:r w:rsidR="00A27010" w:rsidRPr="00F62832">
        <w:rPr>
          <w:rStyle w:val="FontStyle204"/>
          <w:sz w:val="28"/>
          <w:szCs w:val="28"/>
        </w:rPr>
        <w:t>ом</w:t>
      </w:r>
      <w:r w:rsidRPr="00F62832">
        <w:rPr>
          <w:rStyle w:val="FontStyle204"/>
          <w:sz w:val="28"/>
          <w:szCs w:val="28"/>
        </w:rPr>
        <w:t xml:space="preserve"> пост</w:t>
      </w:r>
      <w:r w:rsidR="00A27010" w:rsidRPr="00F62832">
        <w:rPr>
          <w:rStyle w:val="FontStyle204"/>
          <w:sz w:val="28"/>
          <w:szCs w:val="28"/>
        </w:rPr>
        <w:t>у</w:t>
      </w:r>
      <w:r w:rsidR="00C66A9C" w:rsidRPr="00F62832">
        <w:rPr>
          <w:rStyle w:val="FontStyle204"/>
          <w:sz w:val="28"/>
          <w:szCs w:val="28"/>
        </w:rPr>
        <w:t xml:space="preserve"> </w:t>
      </w:r>
      <w:r w:rsidRPr="00F62832">
        <w:rPr>
          <w:rFonts w:ascii="Times New Roman" w:hAnsi="Times New Roman"/>
          <w:sz w:val="28"/>
          <w:szCs w:val="28"/>
        </w:rPr>
        <w:t>(</w:t>
      </w:r>
      <w:r w:rsidR="00C004AE" w:rsidRPr="00F62832">
        <w:rPr>
          <w:rFonts w:ascii="Times New Roman" w:hAnsi="Times New Roman"/>
          <w:sz w:val="28"/>
          <w:szCs w:val="28"/>
        </w:rPr>
        <w:t>рис.14.2.</w:t>
      </w:r>
      <w:r w:rsidRPr="00F62832">
        <w:rPr>
          <w:rFonts w:ascii="Times New Roman" w:hAnsi="Times New Roman"/>
          <w:sz w:val="28"/>
          <w:szCs w:val="28"/>
        </w:rPr>
        <w:t xml:space="preserve">, таблица </w:t>
      </w:r>
      <w:r w:rsidR="00F507DC" w:rsidRPr="00F62832">
        <w:rPr>
          <w:rFonts w:ascii="Times New Roman" w:hAnsi="Times New Roman"/>
          <w:sz w:val="28"/>
          <w:szCs w:val="28"/>
        </w:rPr>
        <w:t>10</w:t>
      </w:r>
      <w:r w:rsidR="007D11EA" w:rsidRPr="00F62832">
        <w:rPr>
          <w:rFonts w:ascii="Times New Roman" w:hAnsi="Times New Roman"/>
          <w:sz w:val="28"/>
          <w:szCs w:val="28"/>
        </w:rPr>
        <w:t>4</w:t>
      </w:r>
      <w:r w:rsidRPr="00F62832">
        <w:rPr>
          <w:rFonts w:ascii="Times New Roman" w:hAnsi="Times New Roman"/>
          <w:sz w:val="28"/>
          <w:szCs w:val="28"/>
        </w:rPr>
        <w:t>)</w:t>
      </w:r>
      <w:r w:rsidRPr="00F62832">
        <w:rPr>
          <w:rStyle w:val="FontStyle201"/>
          <w:sz w:val="28"/>
          <w:szCs w:val="28"/>
        </w:rPr>
        <w:t>.</w:t>
      </w:r>
    </w:p>
    <w:p w:rsidR="00E93137" w:rsidRPr="00F62832" w:rsidRDefault="00E93137" w:rsidP="00F62832">
      <w:pPr>
        <w:pStyle w:val="Style100"/>
        <w:widowControl/>
        <w:spacing w:line="0" w:lineRule="atLeast"/>
        <w:ind w:firstLine="708"/>
        <w:rPr>
          <w:rStyle w:val="FontStyle201"/>
          <w:sz w:val="28"/>
          <w:szCs w:val="28"/>
        </w:rPr>
      </w:pPr>
    </w:p>
    <w:p w:rsidR="00C66A9C" w:rsidRPr="00F62832" w:rsidRDefault="00C66A9C" w:rsidP="00F62832">
      <w:pPr>
        <w:pStyle w:val="Style100"/>
        <w:widowControl/>
        <w:spacing w:line="0" w:lineRule="atLeast"/>
        <w:ind w:firstLine="708"/>
        <w:rPr>
          <w:rStyle w:val="FontStyle201"/>
          <w:sz w:val="28"/>
          <w:szCs w:val="28"/>
        </w:rPr>
      </w:pPr>
    </w:p>
    <w:p w:rsidR="00E93137" w:rsidRPr="00F62832" w:rsidRDefault="00E93137" w:rsidP="00F62832">
      <w:pPr>
        <w:pStyle w:val="Style100"/>
        <w:widowControl/>
        <w:spacing w:line="0" w:lineRule="atLeast"/>
        <w:ind w:firstLine="708"/>
        <w:rPr>
          <w:rStyle w:val="FontStyle201"/>
          <w:sz w:val="28"/>
          <w:szCs w:val="28"/>
        </w:rPr>
      </w:pPr>
    </w:p>
    <w:p w:rsidR="001750B4" w:rsidRPr="00F62832" w:rsidRDefault="001750B4" w:rsidP="00F62832">
      <w:pPr>
        <w:jc w:val="right"/>
        <w:rPr>
          <w:rFonts w:ascii="Times New Roman" w:hAnsi="Times New Roman"/>
          <w:lang w:val="kk-KZ"/>
        </w:rPr>
      </w:pPr>
      <w:r w:rsidRPr="00F62832">
        <w:rPr>
          <w:rFonts w:ascii="Times New Roman" w:hAnsi="Times New Roman"/>
        </w:rPr>
        <w:lastRenderedPageBreak/>
        <w:t xml:space="preserve">Таблица </w:t>
      </w:r>
      <w:r w:rsidR="00F507DC" w:rsidRPr="00F62832">
        <w:rPr>
          <w:rFonts w:ascii="Times New Roman" w:hAnsi="Times New Roman"/>
        </w:rPr>
        <w:t>10</w:t>
      </w:r>
      <w:r w:rsidR="007D11EA" w:rsidRPr="00F62832">
        <w:rPr>
          <w:rFonts w:ascii="Times New Roman" w:hAnsi="Times New Roman"/>
        </w:rPr>
        <w:t>4</w:t>
      </w:r>
    </w:p>
    <w:p w:rsidR="0088009A" w:rsidRPr="00F62832" w:rsidRDefault="0088009A" w:rsidP="00F62832">
      <w:pPr>
        <w:jc w:val="right"/>
        <w:rPr>
          <w:rFonts w:ascii="Times New Roman" w:hAnsi="Times New Roman"/>
        </w:rPr>
      </w:pPr>
    </w:p>
    <w:p w:rsidR="001750B4" w:rsidRPr="00F62832" w:rsidRDefault="001750B4"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1750B4" w:rsidRPr="00F62832"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F62832">
        <w:tc>
          <w:tcPr>
            <w:tcW w:w="1101"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Номер</w:t>
            </w:r>
          </w:p>
          <w:p w:rsidR="00043CE7" w:rsidRPr="00F62832" w:rsidRDefault="00043CE7" w:rsidP="00F62832">
            <w:pPr>
              <w:jc w:val="center"/>
              <w:outlineLvl w:val="1"/>
              <w:rPr>
                <w:rFonts w:ascii="Times New Roman" w:hAnsi="Times New Roman"/>
                <w:b/>
              </w:rPr>
            </w:pPr>
            <w:r w:rsidRPr="00F62832">
              <w:rPr>
                <w:rFonts w:ascii="Times New Roman" w:hAnsi="Times New Roman"/>
                <w:b/>
              </w:rPr>
              <w:t>поста</w:t>
            </w:r>
          </w:p>
        </w:tc>
        <w:tc>
          <w:tcPr>
            <w:tcW w:w="1275"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Сроки отбора</w:t>
            </w:r>
          </w:p>
        </w:tc>
        <w:tc>
          <w:tcPr>
            <w:tcW w:w="188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Проведени</w:t>
            </w:r>
            <w:r w:rsidR="008C7145" w:rsidRPr="00F62832">
              <w:rPr>
                <w:rFonts w:ascii="Times New Roman" w:hAnsi="Times New Roman"/>
                <w:b/>
              </w:rPr>
              <w:t>е</w:t>
            </w:r>
            <w:r w:rsidRPr="00F62832">
              <w:rPr>
                <w:rFonts w:ascii="Times New Roman" w:hAnsi="Times New Roman"/>
                <w:b/>
              </w:rPr>
              <w:t xml:space="preserve"> наблюдений</w:t>
            </w:r>
          </w:p>
        </w:tc>
        <w:tc>
          <w:tcPr>
            <w:tcW w:w="2085"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043CE7" w:rsidRPr="00F62832" w:rsidRDefault="00043CE7" w:rsidP="00F62832">
            <w:pPr>
              <w:jc w:val="center"/>
              <w:outlineLvl w:val="1"/>
              <w:rPr>
                <w:rFonts w:ascii="Times New Roman" w:hAnsi="Times New Roman"/>
                <w:b/>
              </w:rPr>
            </w:pPr>
            <w:r w:rsidRPr="00F62832">
              <w:rPr>
                <w:rFonts w:ascii="Times New Roman" w:hAnsi="Times New Roman"/>
                <w:b/>
              </w:rPr>
              <w:t>Определяемые примеси</w:t>
            </w:r>
          </w:p>
        </w:tc>
      </w:tr>
      <w:tr w:rsidR="00043CE7" w:rsidRPr="00F62832">
        <w:tc>
          <w:tcPr>
            <w:tcW w:w="1101"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1</w:t>
            </w:r>
          </w:p>
        </w:tc>
        <w:tc>
          <w:tcPr>
            <w:tcW w:w="1275"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каждые 20 минут</w:t>
            </w:r>
          </w:p>
        </w:tc>
        <w:tc>
          <w:tcPr>
            <w:tcW w:w="1884" w:type="dxa"/>
            <w:vAlign w:val="center"/>
          </w:tcPr>
          <w:p w:rsidR="00043CE7" w:rsidRPr="00F62832" w:rsidRDefault="00043CE7" w:rsidP="00F62832">
            <w:pPr>
              <w:jc w:val="center"/>
              <w:outlineLvl w:val="1"/>
              <w:rPr>
                <w:rFonts w:ascii="Times New Roman" w:hAnsi="Times New Roman"/>
              </w:rPr>
            </w:pPr>
            <w:r w:rsidRPr="00F62832">
              <w:rPr>
                <w:rFonts w:ascii="Times New Roman" w:hAnsi="Times New Roman"/>
              </w:rPr>
              <w:t>в непрерывном режиме</w:t>
            </w:r>
          </w:p>
        </w:tc>
        <w:tc>
          <w:tcPr>
            <w:tcW w:w="2085" w:type="dxa"/>
            <w:vAlign w:val="center"/>
          </w:tcPr>
          <w:p w:rsidR="00043CE7" w:rsidRPr="00F62832" w:rsidRDefault="00043CE7" w:rsidP="00F62832">
            <w:pPr>
              <w:jc w:val="center"/>
              <w:outlineLvl w:val="1"/>
              <w:rPr>
                <w:rStyle w:val="FontStyle201"/>
                <w:i w:val="0"/>
              </w:rPr>
            </w:pPr>
            <w:r w:rsidRPr="00F62832">
              <w:rPr>
                <w:rStyle w:val="FontStyle201"/>
                <w:i w:val="0"/>
              </w:rPr>
              <w:t>м-н Бекзат, 5 квартал, 2 ул,</w:t>
            </w:r>
          </w:p>
          <w:p w:rsidR="00043CE7" w:rsidRPr="00F62832" w:rsidRDefault="00043CE7" w:rsidP="00F62832">
            <w:pPr>
              <w:jc w:val="center"/>
              <w:outlineLvl w:val="1"/>
              <w:rPr>
                <w:rFonts w:ascii="Times New Roman" w:hAnsi="Times New Roman"/>
                <w:i/>
              </w:rPr>
            </w:pPr>
            <w:r w:rsidRPr="00F62832">
              <w:rPr>
                <w:rStyle w:val="FontStyle201"/>
                <w:i w:val="0"/>
              </w:rPr>
              <w:t>на территории метеостанции</w:t>
            </w:r>
          </w:p>
        </w:tc>
        <w:tc>
          <w:tcPr>
            <w:tcW w:w="3544" w:type="dxa"/>
            <w:vAlign w:val="center"/>
          </w:tcPr>
          <w:p w:rsidR="00043CE7" w:rsidRPr="00F62832" w:rsidRDefault="00A4167D" w:rsidP="00F62832">
            <w:pPr>
              <w:outlineLvl w:val="1"/>
              <w:rPr>
                <w:rFonts w:ascii="Times New Roman" w:hAnsi="Times New Roman"/>
              </w:rPr>
            </w:pPr>
            <w:r w:rsidRPr="00F62832">
              <w:rPr>
                <w:rFonts w:ascii="Times New Roman" w:hAnsi="Times New Roman"/>
              </w:rPr>
              <w:t>в</w:t>
            </w:r>
            <w:r w:rsidR="00043CE7" w:rsidRPr="00F62832">
              <w:rPr>
                <w:rFonts w:ascii="Times New Roman" w:hAnsi="Times New Roman"/>
              </w:rPr>
              <w:t xml:space="preserve">звешенные частицы РМ-10, оксид углерода, </w:t>
            </w:r>
            <w:r w:rsidR="00F76562" w:rsidRPr="00F62832">
              <w:rPr>
                <w:rFonts w:ascii="Times New Roman" w:hAnsi="Times New Roman"/>
              </w:rPr>
              <w:t xml:space="preserve">диоксид и </w:t>
            </w:r>
            <w:r w:rsidR="00043CE7" w:rsidRPr="00F62832">
              <w:rPr>
                <w:rFonts w:ascii="Times New Roman" w:hAnsi="Times New Roman"/>
              </w:rPr>
              <w:t>оксид азота</w:t>
            </w:r>
          </w:p>
        </w:tc>
      </w:tr>
    </w:tbl>
    <w:p w:rsidR="001750B4" w:rsidRPr="00F62832" w:rsidRDefault="001750B4" w:rsidP="00F62832">
      <w:pPr>
        <w:pStyle w:val="Style100"/>
        <w:widowControl/>
        <w:spacing w:line="0" w:lineRule="atLeast"/>
        <w:ind w:firstLine="708"/>
        <w:rPr>
          <w:rStyle w:val="FontStyle201"/>
          <w:sz w:val="28"/>
          <w:szCs w:val="28"/>
        </w:rPr>
      </w:pPr>
    </w:p>
    <w:p w:rsidR="00CE5297" w:rsidRPr="00F62832" w:rsidRDefault="00154002" w:rsidP="00F62832">
      <w:pPr>
        <w:jc w:val="center"/>
        <w:rPr>
          <w:rFonts w:ascii="Times New Roman" w:hAnsi="Times New Roman"/>
          <w:sz w:val="26"/>
          <w:szCs w:val="26"/>
        </w:rPr>
      </w:pPr>
      <w:r w:rsidRPr="00F62832">
        <w:rPr>
          <w:rFonts w:ascii="Times New Roman" w:hAnsi="Times New Roman"/>
          <w:noProof/>
          <w:sz w:val="26"/>
          <w:szCs w:val="26"/>
          <w:lang w:eastAsia="ru-RU" w:bidi="ar-SA"/>
        </w:rPr>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95"/>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F62832" w:rsidRDefault="00CB0B51" w:rsidP="00F62832">
      <w:pPr>
        <w:ind w:firstLine="375"/>
        <w:jc w:val="both"/>
        <w:rPr>
          <w:rStyle w:val="FontStyle204"/>
          <w:sz w:val="28"/>
          <w:szCs w:val="28"/>
        </w:rPr>
      </w:pPr>
    </w:p>
    <w:p w:rsidR="008F679F" w:rsidRPr="00F62832" w:rsidRDefault="00D03B02" w:rsidP="00F62832">
      <w:pPr>
        <w:ind w:right="-375"/>
        <w:jc w:val="center"/>
        <w:rPr>
          <w:rFonts w:ascii="Times New Roman" w:hAnsi="Times New Roman"/>
          <w:sz w:val="28"/>
          <w:szCs w:val="28"/>
        </w:rPr>
      </w:pPr>
      <w:r w:rsidRPr="00F62832">
        <w:rPr>
          <w:rFonts w:ascii="Times New Roman" w:hAnsi="Times New Roman"/>
          <w:sz w:val="28"/>
          <w:szCs w:val="28"/>
        </w:rPr>
        <w:t xml:space="preserve">Рис.14.2. Схема </w:t>
      </w:r>
      <w:r w:rsidR="008F679F" w:rsidRPr="00F62832">
        <w:rPr>
          <w:rFonts w:ascii="Times New Roman" w:hAnsi="Times New Roman"/>
          <w:sz w:val="28"/>
          <w:szCs w:val="28"/>
        </w:rPr>
        <w:t>расположени</w:t>
      </w:r>
      <w:r w:rsidRPr="00F62832">
        <w:rPr>
          <w:rFonts w:ascii="Times New Roman" w:hAnsi="Times New Roman"/>
          <w:sz w:val="28"/>
          <w:szCs w:val="28"/>
        </w:rPr>
        <w:t xml:space="preserve">я </w:t>
      </w:r>
      <w:r w:rsidR="008F679F" w:rsidRPr="00F62832">
        <w:rPr>
          <w:rFonts w:ascii="Times New Roman" w:hAnsi="Times New Roman"/>
          <w:sz w:val="28"/>
          <w:szCs w:val="28"/>
        </w:rPr>
        <w:t>стационарной сети наблюдени</w:t>
      </w:r>
      <w:r w:rsidRPr="00F62832">
        <w:rPr>
          <w:rFonts w:ascii="Times New Roman" w:hAnsi="Times New Roman"/>
          <w:sz w:val="28"/>
          <w:szCs w:val="28"/>
        </w:rPr>
        <w:t xml:space="preserve">я </w:t>
      </w:r>
      <w:r w:rsidR="008F679F" w:rsidRPr="00F62832">
        <w:rPr>
          <w:rFonts w:ascii="Times New Roman" w:hAnsi="Times New Roman"/>
          <w:sz w:val="28"/>
          <w:szCs w:val="28"/>
        </w:rPr>
        <w:t>за загрязнением атмосферного воздуха</w:t>
      </w:r>
      <w:r w:rsidRPr="00F62832">
        <w:rPr>
          <w:rFonts w:ascii="Times New Roman" w:hAnsi="Times New Roman"/>
          <w:sz w:val="28"/>
          <w:szCs w:val="28"/>
        </w:rPr>
        <w:t xml:space="preserve"> города Туркестан</w:t>
      </w:r>
    </w:p>
    <w:p w:rsidR="00B41BF9" w:rsidRPr="00F62832" w:rsidRDefault="00B41BF9" w:rsidP="00F62832">
      <w:pPr>
        <w:jc w:val="right"/>
        <w:rPr>
          <w:rFonts w:ascii="Times New Roman" w:hAnsi="Times New Roman"/>
        </w:rPr>
      </w:pPr>
    </w:p>
    <w:p w:rsidR="00B41BF9" w:rsidRPr="00F62832" w:rsidRDefault="00B41BF9" w:rsidP="00F62832">
      <w:pPr>
        <w:jc w:val="right"/>
        <w:rPr>
          <w:rFonts w:ascii="Times New Roman" w:hAnsi="Times New Roman"/>
          <w:lang w:val="kk-KZ"/>
        </w:rPr>
      </w:pPr>
      <w:r w:rsidRPr="00F62832">
        <w:rPr>
          <w:rFonts w:ascii="Times New Roman" w:hAnsi="Times New Roman"/>
        </w:rPr>
        <w:t xml:space="preserve">Таблица </w:t>
      </w:r>
      <w:r w:rsidR="00F507DC" w:rsidRPr="00F62832">
        <w:rPr>
          <w:rFonts w:ascii="Times New Roman" w:hAnsi="Times New Roman"/>
        </w:rPr>
        <w:t>10</w:t>
      </w:r>
      <w:r w:rsidR="007D11EA" w:rsidRPr="00F62832">
        <w:rPr>
          <w:rFonts w:ascii="Times New Roman" w:hAnsi="Times New Roman"/>
        </w:rPr>
        <w:t>5</w:t>
      </w:r>
    </w:p>
    <w:p w:rsidR="00B41BF9" w:rsidRPr="00F62832" w:rsidRDefault="00B41BF9" w:rsidP="00F62832">
      <w:pPr>
        <w:pStyle w:val="Style100"/>
        <w:widowControl/>
        <w:spacing w:line="0" w:lineRule="atLeast"/>
        <w:ind w:firstLine="708"/>
        <w:rPr>
          <w:rStyle w:val="FontStyle201"/>
          <w:i w:val="0"/>
          <w:sz w:val="28"/>
          <w:szCs w:val="28"/>
        </w:rPr>
      </w:pPr>
      <w:r w:rsidRPr="00F62832">
        <w:rPr>
          <w:rStyle w:val="FontStyle201"/>
          <w:i w:val="0"/>
          <w:sz w:val="28"/>
          <w:szCs w:val="28"/>
        </w:rPr>
        <w:t xml:space="preserve">Характеристика загрязнения атмосферного воздуха города </w:t>
      </w:r>
      <w:r w:rsidR="00BE6A70" w:rsidRPr="00F62832">
        <w:rPr>
          <w:rStyle w:val="FontStyle201"/>
          <w:i w:val="0"/>
          <w:sz w:val="28"/>
          <w:szCs w:val="28"/>
        </w:rPr>
        <w:t>Туркестан</w:t>
      </w:r>
    </w:p>
    <w:p w:rsidR="00B41BF9" w:rsidRPr="00F62832" w:rsidRDefault="00B41BF9" w:rsidP="00F62832">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701"/>
        <w:gridCol w:w="992"/>
        <w:gridCol w:w="1069"/>
        <w:gridCol w:w="1090"/>
      </w:tblGrid>
      <w:tr w:rsidR="00324F81" w:rsidRPr="00F62832" w:rsidTr="001A2658">
        <w:trPr>
          <w:trHeight w:val="183"/>
          <w:jc w:val="center"/>
        </w:trPr>
        <w:tc>
          <w:tcPr>
            <w:tcW w:w="1923" w:type="dxa"/>
            <w:vMerge w:val="restart"/>
            <w:shd w:val="clear" w:color="auto" w:fill="auto"/>
            <w:noWrap/>
            <w:vAlign w:val="center"/>
          </w:tcPr>
          <w:p w:rsidR="00324F81" w:rsidRPr="00F62832" w:rsidRDefault="00324F81"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552" w:type="dxa"/>
            <w:gridSpan w:val="2"/>
            <w:shd w:val="clear" w:color="auto" w:fill="auto"/>
            <w:vAlign w:val="center"/>
          </w:tcPr>
          <w:p w:rsidR="00324F81" w:rsidRPr="00F62832" w:rsidRDefault="00324F81"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324F81" w:rsidRPr="00F62832" w:rsidRDefault="00324F81"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3151" w:type="dxa"/>
            <w:gridSpan w:val="3"/>
          </w:tcPr>
          <w:p w:rsidR="00324F81" w:rsidRPr="00F62832" w:rsidRDefault="00324F81"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w:t>
            </w:r>
            <w:r w:rsidR="00A77AC0" w:rsidRPr="00F62832">
              <w:rPr>
                <w:rFonts w:ascii="Times New Roman" w:hAnsi="Times New Roman"/>
                <w:b/>
                <w:bCs/>
                <w:lang w:eastAsia="ru-RU" w:bidi="ar-SA"/>
              </w:rPr>
              <w:t xml:space="preserve"> превышения ПДК</w:t>
            </w:r>
          </w:p>
        </w:tc>
      </w:tr>
      <w:tr w:rsidR="00535A5B" w:rsidRPr="00F62832" w:rsidTr="001A2658">
        <w:trPr>
          <w:trHeight w:val="282"/>
          <w:jc w:val="center"/>
        </w:trPr>
        <w:tc>
          <w:tcPr>
            <w:tcW w:w="1923" w:type="dxa"/>
            <w:vMerge/>
            <w:shd w:val="clear" w:color="auto" w:fill="auto"/>
            <w:noWrap/>
            <w:vAlign w:val="center"/>
          </w:tcPr>
          <w:p w:rsidR="00535A5B" w:rsidRPr="00F62832"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F62832" w:rsidRDefault="00535A5B"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535A5B" w:rsidRPr="00F62832" w:rsidRDefault="00535A5B"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535A5B" w:rsidRPr="00F62832" w:rsidRDefault="00535A5B"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535A5B" w:rsidRPr="00F62832" w:rsidRDefault="00535A5B"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992" w:type="dxa"/>
            <w:vAlign w:val="center"/>
          </w:tcPr>
          <w:p w:rsidR="00535A5B" w:rsidRPr="00F62832" w:rsidRDefault="00535A5B" w:rsidP="00F62832">
            <w:pPr>
              <w:jc w:val="center"/>
              <w:rPr>
                <w:rFonts w:ascii="Times New Roman" w:hAnsi="Times New Roman"/>
                <w:b/>
                <w:bCs/>
                <w:lang w:eastAsia="ru-RU" w:bidi="ar-SA"/>
              </w:rPr>
            </w:pPr>
            <w:r w:rsidRPr="00F62832">
              <w:rPr>
                <w:rFonts w:ascii="Times New Roman" w:hAnsi="Times New Roman"/>
                <w:b/>
                <w:bCs/>
                <w:lang w:eastAsia="ru-RU" w:bidi="ar-SA"/>
              </w:rPr>
              <w:t>&gt;ПДК</w:t>
            </w:r>
          </w:p>
        </w:tc>
        <w:tc>
          <w:tcPr>
            <w:tcW w:w="1069" w:type="dxa"/>
            <w:vAlign w:val="center"/>
          </w:tcPr>
          <w:p w:rsidR="00535A5B" w:rsidRPr="00F62832" w:rsidRDefault="00535A5B" w:rsidP="00F62832">
            <w:pPr>
              <w:jc w:val="center"/>
              <w:rPr>
                <w:rFonts w:ascii="Times New Roman" w:hAnsi="Times New Roman"/>
                <w:b/>
                <w:bCs/>
                <w:lang w:eastAsia="ru-RU" w:bidi="ar-SA"/>
              </w:rPr>
            </w:pPr>
            <w:r w:rsidRPr="00F62832">
              <w:rPr>
                <w:rFonts w:ascii="Times New Roman" w:hAnsi="Times New Roman"/>
                <w:b/>
                <w:bCs/>
                <w:lang w:eastAsia="ru-RU" w:bidi="ar-SA"/>
              </w:rPr>
              <w:t>&gt;5ПДК</w:t>
            </w:r>
          </w:p>
        </w:tc>
        <w:tc>
          <w:tcPr>
            <w:tcW w:w="1090" w:type="dxa"/>
            <w:vAlign w:val="center"/>
          </w:tcPr>
          <w:p w:rsidR="00535A5B" w:rsidRPr="00F62832" w:rsidRDefault="00535A5B" w:rsidP="00F62832">
            <w:pPr>
              <w:ind w:hanging="65"/>
              <w:jc w:val="center"/>
              <w:rPr>
                <w:rFonts w:ascii="Times New Roman" w:hAnsi="Times New Roman"/>
                <w:b/>
                <w:bCs/>
                <w:lang w:eastAsia="ru-RU" w:bidi="ar-SA"/>
              </w:rPr>
            </w:pPr>
            <w:r w:rsidRPr="00F62832">
              <w:rPr>
                <w:rFonts w:ascii="Times New Roman" w:hAnsi="Times New Roman"/>
                <w:b/>
                <w:bCs/>
                <w:lang w:eastAsia="ru-RU" w:bidi="ar-SA"/>
              </w:rPr>
              <w:t>&gt;10ПДК</w:t>
            </w:r>
          </w:p>
        </w:tc>
      </w:tr>
      <w:tr w:rsidR="00253720" w:rsidRPr="00F62832" w:rsidTr="001A2658">
        <w:trPr>
          <w:trHeight w:val="226"/>
          <w:jc w:val="center"/>
        </w:trPr>
        <w:tc>
          <w:tcPr>
            <w:tcW w:w="1923" w:type="dxa"/>
            <w:shd w:val="clear" w:color="auto" w:fill="auto"/>
            <w:noWrap/>
            <w:vAlign w:val="center"/>
          </w:tcPr>
          <w:p w:rsidR="00253720" w:rsidRPr="00F62832" w:rsidRDefault="00253720" w:rsidP="00F62832">
            <w:pPr>
              <w:rPr>
                <w:rFonts w:ascii="Times New Roman" w:hAnsi="Times New Roman"/>
              </w:rPr>
            </w:pPr>
            <w:r w:rsidRPr="00F62832">
              <w:rPr>
                <w:rFonts w:ascii="Times New Roman" w:hAnsi="Times New Roman"/>
              </w:rPr>
              <w:t>Взвешенные частицы РМ -10</w:t>
            </w:r>
          </w:p>
        </w:tc>
        <w:tc>
          <w:tcPr>
            <w:tcW w:w="851" w:type="dxa"/>
            <w:shd w:val="clear" w:color="000000" w:fill="FFFFFF"/>
            <w:vAlign w:val="center"/>
          </w:tcPr>
          <w:p w:rsidR="00253720" w:rsidRPr="00F62832" w:rsidRDefault="00253720"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253720" w:rsidRPr="00F62832" w:rsidRDefault="00253720" w:rsidP="00F62832">
            <w:pPr>
              <w:jc w:val="center"/>
              <w:rPr>
                <w:rFonts w:ascii="Times New Roman" w:hAnsi="Times New Roman"/>
              </w:rPr>
            </w:pPr>
            <w:r w:rsidRPr="00F62832">
              <w:rPr>
                <w:rFonts w:ascii="Times New Roman" w:hAnsi="Times New Roman"/>
              </w:rPr>
              <w:t> </w:t>
            </w:r>
          </w:p>
        </w:tc>
        <w:tc>
          <w:tcPr>
            <w:tcW w:w="992" w:type="dxa"/>
            <w:shd w:val="clear" w:color="000000" w:fill="FFFFFF"/>
            <w:noWrap/>
            <w:vAlign w:val="center"/>
          </w:tcPr>
          <w:p w:rsidR="00253720" w:rsidRPr="00F62832" w:rsidRDefault="00253720" w:rsidP="00F62832">
            <w:pPr>
              <w:jc w:val="center"/>
              <w:rPr>
                <w:rFonts w:ascii="Times New Roman" w:hAnsi="Times New Roman"/>
              </w:rPr>
            </w:pPr>
            <w:r w:rsidRPr="00F62832">
              <w:rPr>
                <w:rFonts w:ascii="Times New Roman" w:hAnsi="Times New Roman"/>
              </w:rPr>
              <w:t>0,000</w:t>
            </w:r>
          </w:p>
        </w:tc>
        <w:tc>
          <w:tcPr>
            <w:tcW w:w="1701" w:type="dxa"/>
            <w:shd w:val="clear" w:color="000000" w:fill="FFFFFF"/>
            <w:noWrap/>
            <w:vAlign w:val="center"/>
          </w:tcPr>
          <w:p w:rsidR="00253720" w:rsidRPr="00F62832" w:rsidRDefault="00253720" w:rsidP="00F62832">
            <w:pPr>
              <w:jc w:val="center"/>
              <w:rPr>
                <w:rFonts w:ascii="Times New Roman" w:hAnsi="Times New Roman"/>
              </w:rPr>
            </w:pPr>
          </w:p>
        </w:tc>
        <w:tc>
          <w:tcPr>
            <w:tcW w:w="992" w:type="dxa"/>
            <w:shd w:val="clear" w:color="000000" w:fill="FFFFFF"/>
          </w:tcPr>
          <w:p w:rsidR="00253720" w:rsidRPr="00F62832" w:rsidRDefault="00253720" w:rsidP="00F62832">
            <w:pPr>
              <w:jc w:val="center"/>
              <w:rPr>
                <w:rFonts w:ascii="Times New Roman" w:hAnsi="Times New Roman"/>
              </w:rPr>
            </w:pPr>
          </w:p>
        </w:tc>
        <w:tc>
          <w:tcPr>
            <w:tcW w:w="1069" w:type="dxa"/>
            <w:shd w:val="clear" w:color="000000" w:fill="FFFFFF"/>
          </w:tcPr>
          <w:p w:rsidR="00253720" w:rsidRPr="00F62832" w:rsidRDefault="00253720" w:rsidP="00F62832">
            <w:pPr>
              <w:jc w:val="center"/>
              <w:rPr>
                <w:rFonts w:ascii="Times New Roman" w:hAnsi="Times New Roman"/>
              </w:rPr>
            </w:pPr>
          </w:p>
        </w:tc>
        <w:tc>
          <w:tcPr>
            <w:tcW w:w="1090" w:type="dxa"/>
            <w:shd w:val="clear" w:color="000000" w:fill="FFFFFF"/>
          </w:tcPr>
          <w:p w:rsidR="00253720" w:rsidRPr="00F62832" w:rsidRDefault="00253720" w:rsidP="00F62832">
            <w:pPr>
              <w:jc w:val="center"/>
              <w:rPr>
                <w:rFonts w:ascii="Times New Roman" w:hAnsi="Times New Roman"/>
              </w:rPr>
            </w:pPr>
          </w:p>
        </w:tc>
      </w:tr>
      <w:tr w:rsidR="005C0463" w:rsidRPr="00F62832" w:rsidTr="00253720">
        <w:trPr>
          <w:trHeight w:val="74"/>
          <w:jc w:val="center"/>
        </w:trPr>
        <w:tc>
          <w:tcPr>
            <w:tcW w:w="1923" w:type="dxa"/>
            <w:shd w:val="clear" w:color="auto" w:fill="auto"/>
            <w:noWrap/>
            <w:vAlign w:val="center"/>
          </w:tcPr>
          <w:p w:rsidR="005C0463" w:rsidRPr="00F62832" w:rsidRDefault="005C0463" w:rsidP="00F62832">
            <w:pPr>
              <w:rPr>
                <w:rFonts w:ascii="Times New Roman" w:hAnsi="Times New Roman"/>
              </w:rPr>
            </w:pPr>
            <w:r w:rsidRPr="00F62832">
              <w:rPr>
                <w:rFonts w:ascii="Times New Roman" w:hAnsi="Times New Roman"/>
              </w:rPr>
              <w:t>Оксид углерода</w:t>
            </w:r>
          </w:p>
        </w:tc>
        <w:tc>
          <w:tcPr>
            <w:tcW w:w="851" w:type="dxa"/>
            <w:shd w:val="clear" w:color="000000" w:fill="FFFFFF"/>
            <w:vAlign w:val="bottom"/>
          </w:tcPr>
          <w:p w:rsidR="005C0463" w:rsidRPr="00F62832" w:rsidRDefault="005C0463" w:rsidP="00F62832">
            <w:pPr>
              <w:jc w:val="center"/>
              <w:rPr>
                <w:rFonts w:ascii="Times New Roman" w:hAnsi="Times New Roman"/>
              </w:rPr>
            </w:pPr>
            <w:r w:rsidRPr="00F62832">
              <w:rPr>
                <w:rFonts w:ascii="Times New Roman" w:hAnsi="Times New Roman"/>
              </w:rPr>
              <w:t>2,562</w:t>
            </w:r>
          </w:p>
        </w:tc>
        <w:tc>
          <w:tcPr>
            <w:tcW w:w="1701" w:type="dxa"/>
            <w:shd w:val="clear" w:color="000000" w:fill="FFFFFF"/>
            <w:noWrap/>
            <w:vAlign w:val="center"/>
          </w:tcPr>
          <w:p w:rsidR="005C0463" w:rsidRPr="00F62832" w:rsidRDefault="005C0463" w:rsidP="00F62832">
            <w:pPr>
              <w:jc w:val="center"/>
              <w:rPr>
                <w:rFonts w:ascii="Times New Roman" w:hAnsi="Times New Roman"/>
              </w:rPr>
            </w:pPr>
            <w:r w:rsidRPr="00F62832">
              <w:rPr>
                <w:rFonts w:ascii="Times New Roman" w:hAnsi="Times New Roman"/>
              </w:rPr>
              <w:t>0,854</w:t>
            </w:r>
          </w:p>
        </w:tc>
        <w:tc>
          <w:tcPr>
            <w:tcW w:w="992" w:type="dxa"/>
            <w:shd w:val="clear" w:color="000000" w:fill="FFFFFF"/>
            <w:noWrap/>
            <w:vAlign w:val="bottom"/>
          </w:tcPr>
          <w:p w:rsidR="005C0463" w:rsidRPr="00F62832" w:rsidRDefault="005C0463" w:rsidP="00F62832">
            <w:pPr>
              <w:jc w:val="center"/>
              <w:rPr>
                <w:rFonts w:ascii="Times New Roman" w:hAnsi="Times New Roman"/>
              </w:rPr>
            </w:pPr>
            <w:r w:rsidRPr="00F62832">
              <w:rPr>
                <w:rFonts w:ascii="Times New Roman" w:hAnsi="Times New Roman"/>
              </w:rPr>
              <w:t>30,446</w:t>
            </w:r>
          </w:p>
        </w:tc>
        <w:tc>
          <w:tcPr>
            <w:tcW w:w="1701" w:type="dxa"/>
            <w:shd w:val="clear" w:color="000000" w:fill="FFFFFF"/>
            <w:noWrap/>
            <w:vAlign w:val="bottom"/>
          </w:tcPr>
          <w:p w:rsidR="005C0463" w:rsidRPr="00F62832" w:rsidRDefault="005C0463" w:rsidP="00F62832">
            <w:pPr>
              <w:jc w:val="center"/>
              <w:rPr>
                <w:rFonts w:ascii="Times New Roman" w:hAnsi="Times New Roman"/>
              </w:rPr>
            </w:pPr>
            <w:r w:rsidRPr="00F62832">
              <w:rPr>
                <w:rFonts w:ascii="Times New Roman" w:hAnsi="Times New Roman"/>
              </w:rPr>
              <w:t>6,089</w:t>
            </w:r>
          </w:p>
        </w:tc>
        <w:tc>
          <w:tcPr>
            <w:tcW w:w="992" w:type="dxa"/>
            <w:shd w:val="clear" w:color="000000" w:fill="FFFFFF"/>
            <w:vAlign w:val="bottom"/>
          </w:tcPr>
          <w:p w:rsidR="005C0463" w:rsidRPr="00F62832" w:rsidRDefault="005C0463" w:rsidP="00F62832">
            <w:pPr>
              <w:jc w:val="center"/>
              <w:rPr>
                <w:rFonts w:ascii="Times New Roman" w:hAnsi="Times New Roman"/>
              </w:rPr>
            </w:pPr>
            <w:r w:rsidRPr="00F62832">
              <w:rPr>
                <w:rFonts w:ascii="Times New Roman" w:hAnsi="Times New Roman"/>
              </w:rPr>
              <w:t>164</w:t>
            </w:r>
          </w:p>
        </w:tc>
        <w:tc>
          <w:tcPr>
            <w:tcW w:w="1069" w:type="dxa"/>
            <w:shd w:val="clear" w:color="000000" w:fill="FFFFFF"/>
            <w:vAlign w:val="bottom"/>
          </w:tcPr>
          <w:p w:rsidR="005C0463" w:rsidRPr="00F62832" w:rsidRDefault="005C0463" w:rsidP="00F62832">
            <w:pPr>
              <w:jc w:val="center"/>
              <w:rPr>
                <w:rFonts w:ascii="Times New Roman" w:hAnsi="Times New Roman"/>
              </w:rPr>
            </w:pPr>
            <w:r w:rsidRPr="00F62832">
              <w:rPr>
                <w:rFonts w:ascii="Times New Roman" w:hAnsi="Times New Roman"/>
              </w:rPr>
              <w:t>6</w:t>
            </w:r>
          </w:p>
        </w:tc>
        <w:tc>
          <w:tcPr>
            <w:tcW w:w="1090" w:type="dxa"/>
            <w:shd w:val="clear" w:color="000000" w:fill="FFFFFF"/>
          </w:tcPr>
          <w:p w:rsidR="005C0463" w:rsidRPr="00F62832" w:rsidRDefault="005C0463" w:rsidP="00F62832">
            <w:pPr>
              <w:jc w:val="center"/>
              <w:rPr>
                <w:rFonts w:ascii="Times New Roman" w:hAnsi="Times New Roman"/>
              </w:rPr>
            </w:pPr>
          </w:p>
        </w:tc>
      </w:tr>
      <w:tr w:rsidR="005C0463" w:rsidRPr="00F62832" w:rsidTr="00253720">
        <w:trPr>
          <w:trHeight w:val="220"/>
          <w:jc w:val="center"/>
        </w:trPr>
        <w:tc>
          <w:tcPr>
            <w:tcW w:w="1923" w:type="dxa"/>
            <w:shd w:val="clear" w:color="auto" w:fill="auto"/>
            <w:noWrap/>
            <w:vAlign w:val="center"/>
          </w:tcPr>
          <w:p w:rsidR="005C0463" w:rsidRPr="00F62832" w:rsidRDefault="005C0463" w:rsidP="00F62832">
            <w:pPr>
              <w:rPr>
                <w:rFonts w:ascii="Times New Roman" w:hAnsi="Times New Roman"/>
              </w:rPr>
            </w:pPr>
            <w:r w:rsidRPr="00F62832">
              <w:rPr>
                <w:rFonts w:ascii="Times New Roman" w:hAnsi="Times New Roman"/>
              </w:rPr>
              <w:t>Диоксид азота</w:t>
            </w:r>
          </w:p>
        </w:tc>
        <w:tc>
          <w:tcPr>
            <w:tcW w:w="851" w:type="dxa"/>
            <w:shd w:val="clear" w:color="000000" w:fill="FFFFFF"/>
            <w:vAlign w:val="bottom"/>
          </w:tcPr>
          <w:p w:rsidR="005C0463" w:rsidRPr="00F62832" w:rsidRDefault="005C0463" w:rsidP="00F62832">
            <w:pPr>
              <w:jc w:val="center"/>
              <w:rPr>
                <w:rFonts w:ascii="Times New Roman" w:hAnsi="Times New Roman"/>
              </w:rPr>
            </w:pPr>
            <w:r w:rsidRPr="00F62832">
              <w:rPr>
                <w:rFonts w:ascii="Times New Roman" w:hAnsi="Times New Roman"/>
              </w:rPr>
              <w:t>0,003</w:t>
            </w:r>
          </w:p>
        </w:tc>
        <w:tc>
          <w:tcPr>
            <w:tcW w:w="1701" w:type="dxa"/>
            <w:shd w:val="clear" w:color="000000" w:fill="FFFFFF"/>
            <w:noWrap/>
            <w:vAlign w:val="center"/>
          </w:tcPr>
          <w:p w:rsidR="005C0463" w:rsidRPr="00F62832" w:rsidRDefault="005C0463" w:rsidP="00F62832">
            <w:pPr>
              <w:jc w:val="center"/>
              <w:rPr>
                <w:rFonts w:ascii="Times New Roman" w:hAnsi="Times New Roman"/>
              </w:rPr>
            </w:pPr>
            <w:r w:rsidRPr="00F62832">
              <w:rPr>
                <w:rFonts w:ascii="Times New Roman" w:hAnsi="Times New Roman"/>
              </w:rPr>
              <w:t>0,080</w:t>
            </w:r>
          </w:p>
        </w:tc>
        <w:tc>
          <w:tcPr>
            <w:tcW w:w="992" w:type="dxa"/>
            <w:shd w:val="clear" w:color="000000" w:fill="FFFFFF"/>
            <w:noWrap/>
            <w:vAlign w:val="bottom"/>
          </w:tcPr>
          <w:p w:rsidR="005C0463" w:rsidRPr="00F62832" w:rsidRDefault="005C0463" w:rsidP="00F62832">
            <w:pPr>
              <w:jc w:val="center"/>
              <w:rPr>
                <w:rFonts w:ascii="Times New Roman" w:hAnsi="Times New Roman"/>
              </w:rPr>
            </w:pPr>
            <w:r w:rsidRPr="00F62832">
              <w:rPr>
                <w:rFonts w:ascii="Times New Roman" w:hAnsi="Times New Roman"/>
              </w:rPr>
              <w:t>0,074</w:t>
            </w:r>
          </w:p>
        </w:tc>
        <w:tc>
          <w:tcPr>
            <w:tcW w:w="1701" w:type="dxa"/>
            <w:shd w:val="clear" w:color="000000" w:fill="FFFFFF"/>
            <w:noWrap/>
            <w:vAlign w:val="bottom"/>
          </w:tcPr>
          <w:p w:rsidR="005C0463" w:rsidRPr="00F62832" w:rsidRDefault="005C0463" w:rsidP="00F62832">
            <w:pPr>
              <w:jc w:val="center"/>
              <w:rPr>
                <w:rFonts w:ascii="Times New Roman" w:hAnsi="Times New Roman"/>
              </w:rPr>
            </w:pPr>
            <w:r w:rsidRPr="00F62832">
              <w:rPr>
                <w:rFonts w:ascii="Times New Roman" w:hAnsi="Times New Roman"/>
              </w:rPr>
              <w:t>0,869</w:t>
            </w:r>
          </w:p>
        </w:tc>
        <w:tc>
          <w:tcPr>
            <w:tcW w:w="992" w:type="dxa"/>
            <w:shd w:val="clear" w:color="000000" w:fill="FFFFFF"/>
            <w:vAlign w:val="bottom"/>
          </w:tcPr>
          <w:p w:rsidR="005C0463" w:rsidRPr="00F62832" w:rsidRDefault="005C0463" w:rsidP="00F62832">
            <w:pPr>
              <w:jc w:val="center"/>
              <w:rPr>
                <w:rFonts w:ascii="Times New Roman" w:hAnsi="Times New Roman"/>
              </w:rPr>
            </w:pPr>
          </w:p>
        </w:tc>
        <w:tc>
          <w:tcPr>
            <w:tcW w:w="1069" w:type="dxa"/>
            <w:shd w:val="clear" w:color="000000" w:fill="FFFFFF"/>
            <w:vAlign w:val="bottom"/>
          </w:tcPr>
          <w:p w:rsidR="005C0463" w:rsidRPr="00F62832" w:rsidRDefault="005C0463" w:rsidP="00F62832">
            <w:pPr>
              <w:jc w:val="center"/>
              <w:rPr>
                <w:rFonts w:ascii="Times New Roman" w:hAnsi="Times New Roman"/>
              </w:rPr>
            </w:pPr>
            <w:r w:rsidRPr="00F62832">
              <w:rPr>
                <w:rFonts w:ascii="Times New Roman" w:hAnsi="Times New Roman"/>
              </w:rPr>
              <w:t> </w:t>
            </w:r>
          </w:p>
        </w:tc>
        <w:tc>
          <w:tcPr>
            <w:tcW w:w="1090" w:type="dxa"/>
            <w:shd w:val="clear" w:color="000000" w:fill="FFFFFF"/>
          </w:tcPr>
          <w:p w:rsidR="005C0463" w:rsidRPr="00F62832" w:rsidRDefault="005C0463" w:rsidP="00F62832">
            <w:pPr>
              <w:jc w:val="center"/>
              <w:rPr>
                <w:rFonts w:ascii="Times New Roman" w:hAnsi="Times New Roman"/>
              </w:rPr>
            </w:pPr>
          </w:p>
        </w:tc>
      </w:tr>
      <w:tr w:rsidR="005C0463" w:rsidRPr="00F62832" w:rsidTr="00253720">
        <w:trPr>
          <w:trHeight w:val="64"/>
          <w:jc w:val="center"/>
        </w:trPr>
        <w:tc>
          <w:tcPr>
            <w:tcW w:w="1923" w:type="dxa"/>
            <w:shd w:val="clear" w:color="auto" w:fill="auto"/>
            <w:noWrap/>
            <w:vAlign w:val="center"/>
          </w:tcPr>
          <w:p w:rsidR="005C0463" w:rsidRPr="00F62832" w:rsidRDefault="005C0463" w:rsidP="00F62832">
            <w:pPr>
              <w:rPr>
                <w:rFonts w:ascii="Times New Roman" w:hAnsi="Times New Roman"/>
              </w:rPr>
            </w:pPr>
            <w:r w:rsidRPr="00F62832">
              <w:rPr>
                <w:rFonts w:ascii="Times New Roman" w:hAnsi="Times New Roman"/>
              </w:rPr>
              <w:t>Оксид азота</w:t>
            </w:r>
          </w:p>
        </w:tc>
        <w:tc>
          <w:tcPr>
            <w:tcW w:w="851" w:type="dxa"/>
            <w:shd w:val="clear" w:color="000000" w:fill="FFFFFF"/>
            <w:vAlign w:val="bottom"/>
          </w:tcPr>
          <w:p w:rsidR="005C0463" w:rsidRPr="00F62832" w:rsidRDefault="005C0463" w:rsidP="00F62832">
            <w:pPr>
              <w:jc w:val="center"/>
              <w:rPr>
                <w:rFonts w:ascii="Times New Roman" w:hAnsi="Times New Roman"/>
              </w:rPr>
            </w:pPr>
            <w:r w:rsidRPr="00F62832">
              <w:rPr>
                <w:rFonts w:ascii="Times New Roman" w:hAnsi="Times New Roman"/>
              </w:rPr>
              <w:t>0,002</w:t>
            </w:r>
          </w:p>
        </w:tc>
        <w:tc>
          <w:tcPr>
            <w:tcW w:w="1701" w:type="dxa"/>
            <w:shd w:val="clear" w:color="000000" w:fill="FFFFFF"/>
            <w:noWrap/>
            <w:vAlign w:val="center"/>
          </w:tcPr>
          <w:p w:rsidR="005C0463" w:rsidRPr="00F62832" w:rsidRDefault="005C0463" w:rsidP="00F62832">
            <w:pPr>
              <w:jc w:val="center"/>
              <w:rPr>
                <w:rFonts w:ascii="Times New Roman" w:hAnsi="Times New Roman"/>
              </w:rPr>
            </w:pPr>
            <w:r w:rsidRPr="00F62832">
              <w:rPr>
                <w:rFonts w:ascii="Times New Roman" w:hAnsi="Times New Roman"/>
              </w:rPr>
              <w:t>0,025</w:t>
            </w:r>
          </w:p>
        </w:tc>
        <w:tc>
          <w:tcPr>
            <w:tcW w:w="992" w:type="dxa"/>
            <w:shd w:val="clear" w:color="000000" w:fill="FFFFFF"/>
            <w:noWrap/>
            <w:vAlign w:val="bottom"/>
          </w:tcPr>
          <w:p w:rsidR="005C0463" w:rsidRPr="00F62832" w:rsidRDefault="005C0463" w:rsidP="00F62832">
            <w:pPr>
              <w:jc w:val="center"/>
              <w:rPr>
                <w:rFonts w:ascii="Times New Roman" w:hAnsi="Times New Roman"/>
              </w:rPr>
            </w:pPr>
            <w:r w:rsidRPr="00F62832">
              <w:rPr>
                <w:rFonts w:ascii="Times New Roman" w:hAnsi="Times New Roman"/>
              </w:rPr>
              <w:t>0,007</w:t>
            </w:r>
          </w:p>
        </w:tc>
        <w:tc>
          <w:tcPr>
            <w:tcW w:w="1701" w:type="dxa"/>
            <w:shd w:val="clear" w:color="000000" w:fill="FFFFFF"/>
            <w:noWrap/>
            <w:vAlign w:val="bottom"/>
          </w:tcPr>
          <w:p w:rsidR="005C0463" w:rsidRPr="00F62832" w:rsidRDefault="005C0463" w:rsidP="00F62832">
            <w:pPr>
              <w:jc w:val="center"/>
              <w:rPr>
                <w:rFonts w:ascii="Times New Roman" w:hAnsi="Times New Roman"/>
              </w:rPr>
            </w:pPr>
            <w:r w:rsidRPr="00F62832">
              <w:rPr>
                <w:rFonts w:ascii="Times New Roman" w:hAnsi="Times New Roman"/>
              </w:rPr>
              <w:t>0,019</w:t>
            </w:r>
          </w:p>
        </w:tc>
        <w:tc>
          <w:tcPr>
            <w:tcW w:w="992" w:type="dxa"/>
            <w:shd w:val="clear" w:color="000000" w:fill="FFFFFF"/>
            <w:vAlign w:val="bottom"/>
          </w:tcPr>
          <w:p w:rsidR="005C0463" w:rsidRPr="00F62832" w:rsidRDefault="005C0463" w:rsidP="00F62832">
            <w:pPr>
              <w:jc w:val="center"/>
              <w:rPr>
                <w:rFonts w:ascii="Times New Roman" w:hAnsi="Times New Roman"/>
              </w:rPr>
            </w:pPr>
          </w:p>
        </w:tc>
        <w:tc>
          <w:tcPr>
            <w:tcW w:w="1069" w:type="dxa"/>
            <w:shd w:val="clear" w:color="000000" w:fill="FFFFFF"/>
            <w:vAlign w:val="bottom"/>
          </w:tcPr>
          <w:p w:rsidR="005C0463" w:rsidRPr="00F62832" w:rsidRDefault="005C0463" w:rsidP="00F62832">
            <w:pPr>
              <w:jc w:val="center"/>
              <w:rPr>
                <w:rFonts w:ascii="Times New Roman" w:hAnsi="Times New Roman"/>
              </w:rPr>
            </w:pPr>
          </w:p>
        </w:tc>
        <w:tc>
          <w:tcPr>
            <w:tcW w:w="1090" w:type="dxa"/>
            <w:shd w:val="clear" w:color="000000" w:fill="FFFFFF"/>
          </w:tcPr>
          <w:p w:rsidR="005C0463" w:rsidRPr="00F62832" w:rsidRDefault="005C0463" w:rsidP="00F62832">
            <w:pPr>
              <w:jc w:val="center"/>
              <w:rPr>
                <w:rFonts w:ascii="Times New Roman" w:hAnsi="Times New Roman"/>
              </w:rPr>
            </w:pPr>
          </w:p>
        </w:tc>
      </w:tr>
    </w:tbl>
    <w:p w:rsidR="009B222F" w:rsidRPr="00F62832" w:rsidRDefault="009B222F" w:rsidP="00F62832">
      <w:pPr>
        <w:ind w:firstLine="709"/>
        <w:jc w:val="both"/>
        <w:rPr>
          <w:rFonts w:ascii="Times New Roman" w:hAnsi="Times New Roman"/>
          <w:b/>
          <w:i/>
          <w:sz w:val="28"/>
          <w:szCs w:val="28"/>
        </w:rPr>
      </w:pPr>
    </w:p>
    <w:p w:rsidR="009F58D7" w:rsidRPr="00F62832" w:rsidRDefault="009F58D7" w:rsidP="00F62832">
      <w:pPr>
        <w:ind w:firstLine="709"/>
        <w:jc w:val="both"/>
        <w:rPr>
          <w:rFonts w:ascii="Times New Roman" w:hAnsi="Times New Roman"/>
          <w:sz w:val="28"/>
          <w:szCs w:val="28"/>
        </w:rPr>
      </w:pPr>
      <w:r w:rsidRPr="00F62832">
        <w:rPr>
          <w:rFonts w:ascii="Times New Roman" w:hAnsi="Times New Roman"/>
          <w:b/>
          <w:i/>
          <w:sz w:val="28"/>
          <w:szCs w:val="28"/>
        </w:rPr>
        <w:t>Общая оценка загрязнения атмосферы.</w:t>
      </w:r>
      <w:r w:rsidR="00B704FE" w:rsidRPr="00F62832">
        <w:rPr>
          <w:rFonts w:ascii="Times New Roman" w:hAnsi="Times New Roman"/>
          <w:sz w:val="28"/>
          <w:szCs w:val="28"/>
        </w:rPr>
        <w:t>П</w:t>
      </w:r>
      <w:r w:rsidRPr="00F62832">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253720" w:rsidRPr="00F62832">
        <w:rPr>
          <w:rFonts w:ascii="Times New Roman" w:hAnsi="Times New Roman"/>
          <w:b/>
          <w:i/>
          <w:sz w:val="28"/>
          <w:szCs w:val="28"/>
        </w:rPr>
        <w:t>высоким</w:t>
      </w:r>
      <w:r w:rsidR="00787400" w:rsidRPr="00F62832">
        <w:rPr>
          <w:rFonts w:ascii="Times New Roman" w:hAnsi="Times New Roman"/>
          <w:sz w:val="28"/>
          <w:szCs w:val="28"/>
        </w:rPr>
        <w:t>, о</w:t>
      </w:r>
      <w:r w:rsidR="00253720" w:rsidRPr="00F62832">
        <w:rPr>
          <w:rFonts w:ascii="Times New Roman" w:hAnsi="Times New Roman"/>
          <w:sz w:val="28"/>
          <w:szCs w:val="28"/>
        </w:rPr>
        <w:t xml:space="preserve">н </w:t>
      </w:r>
      <w:r w:rsidRPr="00F62832">
        <w:rPr>
          <w:rFonts w:ascii="Times New Roman" w:hAnsi="Times New Roman"/>
          <w:sz w:val="28"/>
          <w:szCs w:val="28"/>
        </w:rPr>
        <w:t>пределялся значени</w:t>
      </w:r>
      <w:r w:rsidR="00F76562" w:rsidRPr="00F62832">
        <w:rPr>
          <w:rFonts w:ascii="Times New Roman" w:hAnsi="Times New Roman"/>
          <w:sz w:val="28"/>
          <w:szCs w:val="28"/>
        </w:rPr>
        <w:t>ем</w:t>
      </w:r>
      <w:r w:rsidRPr="00F62832">
        <w:rPr>
          <w:rFonts w:ascii="Times New Roman" w:hAnsi="Times New Roman"/>
          <w:sz w:val="28"/>
          <w:szCs w:val="28"/>
        </w:rPr>
        <w:t xml:space="preserve"> СИ равным </w:t>
      </w:r>
      <w:r w:rsidR="00253720" w:rsidRPr="00F62832">
        <w:rPr>
          <w:rFonts w:ascii="Times New Roman" w:hAnsi="Times New Roman"/>
          <w:sz w:val="28"/>
          <w:szCs w:val="28"/>
        </w:rPr>
        <w:t>6,</w:t>
      </w:r>
      <w:r w:rsidR="005C0463" w:rsidRPr="00F62832">
        <w:rPr>
          <w:rFonts w:ascii="Times New Roman" w:hAnsi="Times New Roman"/>
          <w:sz w:val="28"/>
          <w:szCs w:val="28"/>
        </w:rPr>
        <w:t>1</w:t>
      </w:r>
      <w:r w:rsidR="00F76562" w:rsidRPr="00F62832">
        <w:rPr>
          <w:rFonts w:ascii="Times New Roman" w:hAnsi="Times New Roman"/>
          <w:sz w:val="28"/>
          <w:szCs w:val="28"/>
        </w:rPr>
        <w:t>;</w:t>
      </w:r>
      <w:r w:rsidR="00132D7C" w:rsidRPr="00F62832">
        <w:rPr>
          <w:rFonts w:ascii="Times New Roman" w:hAnsi="Times New Roman"/>
          <w:sz w:val="28"/>
          <w:szCs w:val="28"/>
        </w:rPr>
        <w:t xml:space="preserve"> НП = </w:t>
      </w:r>
      <w:r w:rsidR="005C0463" w:rsidRPr="00F62832">
        <w:rPr>
          <w:rFonts w:ascii="Times New Roman" w:hAnsi="Times New Roman"/>
          <w:sz w:val="28"/>
          <w:szCs w:val="28"/>
        </w:rPr>
        <w:t>7,6</w:t>
      </w:r>
      <w:r w:rsidR="00132D7C" w:rsidRPr="00F62832">
        <w:rPr>
          <w:rFonts w:ascii="Times New Roman" w:hAnsi="Times New Roman"/>
          <w:sz w:val="28"/>
          <w:szCs w:val="28"/>
        </w:rPr>
        <w:t>%</w:t>
      </w:r>
      <w:r w:rsidR="00C66A9C" w:rsidRPr="00F62832">
        <w:rPr>
          <w:rFonts w:ascii="Times New Roman" w:hAnsi="Times New Roman"/>
          <w:sz w:val="28"/>
          <w:szCs w:val="28"/>
        </w:rPr>
        <w:t xml:space="preserve"> </w:t>
      </w:r>
      <w:r w:rsidR="00F76562" w:rsidRPr="00F62832">
        <w:rPr>
          <w:rFonts w:ascii="Times New Roman" w:hAnsi="Times New Roman"/>
          <w:sz w:val="28"/>
          <w:szCs w:val="28"/>
        </w:rPr>
        <w:t>(повышенный уровень)</w:t>
      </w:r>
      <w:r w:rsidR="00C66A9C" w:rsidRPr="00F62832">
        <w:rPr>
          <w:rFonts w:ascii="Times New Roman" w:hAnsi="Times New Roman"/>
          <w:sz w:val="28"/>
          <w:szCs w:val="28"/>
        </w:rPr>
        <w:t xml:space="preserve"> </w:t>
      </w:r>
      <w:r w:rsidR="00E32B9D" w:rsidRPr="00F62832">
        <w:rPr>
          <w:rFonts w:ascii="Times New Roman" w:hAnsi="Times New Roman"/>
          <w:sz w:val="28"/>
          <w:szCs w:val="28"/>
        </w:rPr>
        <w:t xml:space="preserve">(табл.1 и табл.1.1). </w:t>
      </w:r>
      <w:r w:rsidRPr="00F62832">
        <w:rPr>
          <w:rFonts w:ascii="Times New Roman" w:hAnsi="Times New Roman"/>
          <w:sz w:val="28"/>
          <w:szCs w:val="28"/>
        </w:rPr>
        <w:t xml:space="preserve">Воздух города более всего загрязнен </w:t>
      </w:r>
      <w:r w:rsidR="009B57B9" w:rsidRPr="00F62832">
        <w:rPr>
          <w:rFonts w:ascii="Times New Roman" w:hAnsi="Times New Roman"/>
          <w:b/>
          <w:sz w:val="28"/>
          <w:szCs w:val="28"/>
        </w:rPr>
        <w:t>оксидом углерода</w:t>
      </w:r>
      <w:r w:rsidRPr="00F62832">
        <w:rPr>
          <w:rFonts w:ascii="Times New Roman" w:hAnsi="Times New Roman"/>
          <w:sz w:val="28"/>
          <w:szCs w:val="28"/>
        </w:rPr>
        <w:t>.</w:t>
      </w:r>
    </w:p>
    <w:p w:rsidR="008C7145" w:rsidRPr="00F62832" w:rsidRDefault="00253720" w:rsidP="00F62832">
      <w:pPr>
        <w:ind w:firstLine="709"/>
        <w:jc w:val="both"/>
        <w:rPr>
          <w:rFonts w:ascii="Times New Roman" w:hAnsi="Times New Roman"/>
          <w:sz w:val="28"/>
          <w:szCs w:val="28"/>
        </w:rPr>
      </w:pPr>
      <w:r w:rsidRPr="00F62832">
        <w:rPr>
          <w:rFonts w:ascii="Times New Roman" w:hAnsi="Times New Roman"/>
          <w:sz w:val="28"/>
          <w:szCs w:val="28"/>
        </w:rPr>
        <w:t>В целом по городу среднемесячн</w:t>
      </w:r>
      <w:r w:rsidR="005C0463" w:rsidRPr="00F62832">
        <w:rPr>
          <w:rFonts w:ascii="Times New Roman" w:hAnsi="Times New Roman"/>
          <w:sz w:val="28"/>
          <w:szCs w:val="28"/>
        </w:rPr>
        <w:t>ые</w:t>
      </w:r>
      <w:r w:rsidRPr="00F62832">
        <w:rPr>
          <w:rFonts w:ascii="Times New Roman" w:hAnsi="Times New Roman"/>
          <w:sz w:val="28"/>
          <w:szCs w:val="28"/>
        </w:rPr>
        <w:t xml:space="preserve"> концентраци</w:t>
      </w:r>
      <w:r w:rsidR="005C0463" w:rsidRPr="00F62832">
        <w:rPr>
          <w:rFonts w:ascii="Times New Roman" w:hAnsi="Times New Roman"/>
          <w:sz w:val="28"/>
          <w:szCs w:val="28"/>
        </w:rPr>
        <w:t xml:space="preserve">и всех </w:t>
      </w:r>
      <w:r w:rsidR="00F76562" w:rsidRPr="00F62832">
        <w:rPr>
          <w:rFonts w:ascii="Times New Roman" w:hAnsi="Times New Roman"/>
          <w:sz w:val="28"/>
          <w:szCs w:val="28"/>
        </w:rPr>
        <w:t>загрязняющих веществ – не превышал</w:t>
      </w:r>
      <w:r w:rsidR="005C0463" w:rsidRPr="00F62832">
        <w:rPr>
          <w:rFonts w:ascii="Times New Roman" w:hAnsi="Times New Roman"/>
          <w:sz w:val="28"/>
          <w:szCs w:val="28"/>
        </w:rPr>
        <w:t>и</w:t>
      </w:r>
      <w:r w:rsidR="00F76562" w:rsidRPr="00F62832">
        <w:rPr>
          <w:rFonts w:ascii="Times New Roman" w:hAnsi="Times New Roman"/>
          <w:sz w:val="28"/>
          <w:szCs w:val="28"/>
        </w:rPr>
        <w:t xml:space="preserve"> ПДК.</w:t>
      </w:r>
      <w:r w:rsidR="005C0463" w:rsidRPr="00F62832">
        <w:rPr>
          <w:rFonts w:ascii="Times New Roman" w:hAnsi="Times New Roman"/>
          <w:sz w:val="28"/>
          <w:szCs w:val="28"/>
        </w:rPr>
        <w:t xml:space="preserve"> По оксиду углерода б</w:t>
      </w:r>
      <w:r w:rsidR="0009639B" w:rsidRPr="00F62832">
        <w:rPr>
          <w:rFonts w:ascii="Times New Roman" w:hAnsi="Times New Roman"/>
          <w:sz w:val="28"/>
          <w:szCs w:val="28"/>
        </w:rPr>
        <w:t xml:space="preserve">ыли выявлены </w:t>
      </w:r>
      <w:r w:rsidR="005524CC" w:rsidRPr="00F62832">
        <w:rPr>
          <w:rFonts w:ascii="Times New Roman" w:hAnsi="Times New Roman"/>
          <w:sz w:val="28"/>
          <w:szCs w:val="28"/>
        </w:rPr>
        <w:t xml:space="preserve">превышения более 1 ПДК </w:t>
      </w:r>
      <w:r w:rsidR="005C0463" w:rsidRPr="00F62832">
        <w:rPr>
          <w:rFonts w:ascii="Times New Roman" w:hAnsi="Times New Roman"/>
          <w:sz w:val="28"/>
          <w:szCs w:val="28"/>
        </w:rPr>
        <w:t xml:space="preserve">–164 и </w:t>
      </w:r>
      <w:r w:rsidRPr="00F62832">
        <w:rPr>
          <w:rFonts w:ascii="Times New Roman" w:hAnsi="Times New Roman"/>
          <w:sz w:val="28"/>
          <w:szCs w:val="28"/>
        </w:rPr>
        <w:t xml:space="preserve">превышения более 5 ПДК– </w:t>
      </w:r>
      <w:r w:rsidR="005C0463" w:rsidRPr="00F62832">
        <w:rPr>
          <w:rFonts w:ascii="Times New Roman" w:hAnsi="Times New Roman"/>
          <w:sz w:val="28"/>
          <w:szCs w:val="28"/>
        </w:rPr>
        <w:t>6</w:t>
      </w:r>
      <w:r w:rsidRPr="00F62832">
        <w:rPr>
          <w:rFonts w:ascii="Times New Roman" w:hAnsi="Times New Roman"/>
          <w:sz w:val="28"/>
          <w:szCs w:val="28"/>
        </w:rPr>
        <w:t xml:space="preserve"> случа</w:t>
      </w:r>
      <w:r w:rsidR="005C0463" w:rsidRPr="00F62832">
        <w:rPr>
          <w:rFonts w:ascii="Times New Roman" w:hAnsi="Times New Roman"/>
          <w:sz w:val="28"/>
          <w:szCs w:val="28"/>
        </w:rPr>
        <w:t>ев</w:t>
      </w:r>
      <w:r w:rsidR="00C66A9C" w:rsidRPr="00F62832">
        <w:rPr>
          <w:rFonts w:ascii="Times New Roman" w:hAnsi="Times New Roman"/>
          <w:sz w:val="28"/>
          <w:szCs w:val="28"/>
        </w:rPr>
        <w:t xml:space="preserve"> </w:t>
      </w:r>
      <w:r w:rsidR="004C7335" w:rsidRPr="00F62832">
        <w:rPr>
          <w:rFonts w:ascii="Times New Roman" w:hAnsi="Times New Roman"/>
          <w:sz w:val="28"/>
          <w:szCs w:val="28"/>
        </w:rPr>
        <w:t xml:space="preserve">(таблица </w:t>
      </w:r>
      <w:r w:rsidR="00F507DC" w:rsidRPr="00F62832">
        <w:rPr>
          <w:rFonts w:ascii="Times New Roman" w:hAnsi="Times New Roman"/>
          <w:sz w:val="28"/>
          <w:szCs w:val="28"/>
        </w:rPr>
        <w:t>10</w:t>
      </w:r>
      <w:r w:rsidR="007D11EA" w:rsidRPr="00F62832">
        <w:rPr>
          <w:rFonts w:ascii="Times New Roman" w:hAnsi="Times New Roman"/>
          <w:sz w:val="28"/>
          <w:szCs w:val="28"/>
          <w:lang w:val="kk-KZ"/>
        </w:rPr>
        <w:t>5</w:t>
      </w:r>
      <w:r w:rsidR="004C7335" w:rsidRPr="00F62832">
        <w:rPr>
          <w:rFonts w:ascii="Times New Roman" w:hAnsi="Times New Roman"/>
          <w:sz w:val="28"/>
          <w:szCs w:val="28"/>
        </w:rPr>
        <w:t>)</w:t>
      </w:r>
      <w:r w:rsidR="009F58D7" w:rsidRPr="00F62832">
        <w:rPr>
          <w:rFonts w:ascii="Times New Roman" w:hAnsi="Times New Roman"/>
          <w:sz w:val="28"/>
          <w:szCs w:val="28"/>
        </w:rPr>
        <w:t>.</w:t>
      </w:r>
    </w:p>
    <w:p w:rsidR="00160FCA" w:rsidRPr="00F62832" w:rsidRDefault="00160FCA" w:rsidP="00F62832">
      <w:pPr>
        <w:ind w:firstLine="709"/>
        <w:jc w:val="both"/>
        <w:rPr>
          <w:rFonts w:ascii="Times New Roman" w:hAnsi="Times New Roman"/>
          <w:sz w:val="28"/>
          <w:szCs w:val="28"/>
        </w:rPr>
      </w:pPr>
    </w:p>
    <w:p w:rsidR="00253720" w:rsidRPr="00F62832" w:rsidRDefault="00253720" w:rsidP="00F62832">
      <w:pPr>
        <w:pStyle w:val="afa"/>
        <w:numPr>
          <w:ilvl w:val="1"/>
          <w:numId w:val="2"/>
        </w:numPr>
        <w:jc w:val="center"/>
        <w:rPr>
          <w:rFonts w:ascii="Times New Roman" w:hAnsi="Times New Roman"/>
          <w:b/>
          <w:sz w:val="28"/>
          <w:szCs w:val="28"/>
        </w:rPr>
      </w:pPr>
      <w:r w:rsidRPr="00F62832">
        <w:rPr>
          <w:rFonts w:ascii="Times New Roman" w:hAnsi="Times New Roman"/>
          <w:b/>
          <w:sz w:val="28"/>
          <w:szCs w:val="28"/>
        </w:rPr>
        <w:t>Состояние атмосферного воздуха по городу Кентау</w:t>
      </w:r>
    </w:p>
    <w:p w:rsidR="00253720" w:rsidRPr="00F62832" w:rsidRDefault="00253720" w:rsidP="00F62832">
      <w:pPr>
        <w:ind w:firstLine="375"/>
        <w:jc w:val="both"/>
        <w:rPr>
          <w:rStyle w:val="FontStyle204"/>
          <w:sz w:val="28"/>
          <w:szCs w:val="28"/>
        </w:rPr>
      </w:pPr>
    </w:p>
    <w:p w:rsidR="00253720" w:rsidRPr="00F62832" w:rsidRDefault="00253720" w:rsidP="00F62832">
      <w:pPr>
        <w:pStyle w:val="Style100"/>
        <w:widowControl/>
        <w:spacing w:line="0" w:lineRule="atLeast"/>
        <w:ind w:firstLine="708"/>
        <w:rPr>
          <w:rStyle w:val="FontStyle201"/>
          <w:sz w:val="28"/>
          <w:szCs w:val="28"/>
        </w:rPr>
      </w:pPr>
      <w:r w:rsidRPr="00F62832">
        <w:rPr>
          <w:rStyle w:val="FontStyle204"/>
          <w:sz w:val="28"/>
          <w:szCs w:val="28"/>
        </w:rPr>
        <w:t>Наблюдения за состоянием атмосферного воздуха велись на 1 стационарном посту</w:t>
      </w:r>
      <w:r w:rsidR="00C66A9C" w:rsidRPr="00F62832">
        <w:rPr>
          <w:rStyle w:val="FontStyle204"/>
          <w:sz w:val="28"/>
          <w:szCs w:val="28"/>
        </w:rPr>
        <w:t xml:space="preserve"> </w:t>
      </w:r>
      <w:r w:rsidR="00F507DC" w:rsidRPr="00F62832">
        <w:rPr>
          <w:rFonts w:ascii="Times New Roman" w:hAnsi="Times New Roman"/>
          <w:sz w:val="28"/>
          <w:szCs w:val="28"/>
        </w:rPr>
        <w:t>(рис.14.3</w:t>
      </w:r>
      <w:r w:rsidRPr="00F62832">
        <w:rPr>
          <w:rFonts w:ascii="Times New Roman" w:hAnsi="Times New Roman"/>
          <w:sz w:val="28"/>
          <w:szCs w:val="28"/>
        </w:rPr>
        <w:t>., таблица</w:t>
      </w:r>
      <w:r w:rsidR="00F507DC" w:rsidRPr="00F62832">
        <w:rPr>
          <w:rFonts w:ascii="Times New Roman" w:hAnsi="Times New Roman"/>
          <w:sz w:val="28"/>
          <w:szCs w:val="28"/>
        </w:rPr>
        <w:t xml:space="preserve"> 10</w:t>
      </w:r>
      <w:r w:rsidR="007D11EA" w:rsidRPr="00F62832">
        <w:rPr>
          <w:rFonts w:ascii="Times New Roman" w:hAnsi="Times New Roman"/>
          <w:sz w:val="28"/>
          <w:szCs w:val="28"/>
        </w:rPr>
        <w:t>6</w:t>
      </w:r>
      <w:r w:rsidRPr="00F62832">
        <w:rPr>
          <w:rFonts w:ascii="Times New Roman" w:hAnsi="Times New Roman"/>
          <w:sz w:val="28"/>
          <w:szCs w:val="28"/>
        </w:rPr>
        <w:t>)</w:t>
      </w:r>
      <w:r w:rsidRPr="00F62832">
        <w:rPr>
          <w:rStyle w:val="FontStyle201"/>
          <w:sz w:val="28"/>
          <w:szCs w:val="28"/>
        </w:rPr>
        <w:t>.</w:t>
      </w:r>
    </w:p>
    <w:p w:rsidR="00253720" w:rsidRPr="00F62832" w:rsidRDefault="00F507DC" w:rsidP="00F62832">
      <w:pPr>
        <w:jc w:val="right"/>
        <w:rPr>
          <w:rFonts w:ascii="Times New Roman" w:hAnsi="Times New Roman"/>
          <w:lang w:val="kk-KZ"/>
        </w:rPr>
      </w:pPr>
      <w:r w:rsidRPr="00F62832">
        <w:rPr>
          <w:rFonts w:ascii="Times New Roman" w:hAnsi="Times New Roman"/>
        </w:rPr>
        <w:t>Таблица 10</w:t>
      </w:r>
      <w:r w:rsidR="007D11EA" w:rsidRPr="00F62832">
        <w:rPr>
          <w:rFonts w:ascii="Times New Roman" w:hAnsi="Times New Roman"/>
        </w:rPr>
        <w:t>6</w:t>
      </w:r>
    </w:p>
    <w:p w:rsidR="00253720" w:rsidRPr="00F62832" w:rsidRDefault="00253720" w:rsidP="00F62832">
      <w:pPr>
        <w:jc w:val="right"/>
        <w:rPr>
          <w:rFonts w:ascii="Times New Roman" w:hAnsi="Times New Roman"/>
        </w:rPr>
      </w:pPr>
    </w:p>
    <w:p w:rsidR="00253720" w:rsidRPr="00F62832" w:rsidRDefault="00253720" w:rsidP="00F62832">
      <w:pPr>
        <w:pStyle w:val="Style100"/>
        <w:widowControl/>
        <w:spacing w:line="0" w:lineRule="atLeast"/>
        <w:ind w:firstLine="708"/>
        <w:rPr>
          <w:rStyle w:val="FontStyle201"/>
          <w:i w:val="0"/>
          <w:sz w:val="28"/>
          <w:szCs w:val="28"/>
        </w:rPr>
      </w:pPr>
      <w:r w:rsidRPr="00F62832">
        <w:rPr>
          <w:rStyle w:val="FontStyle201"/>
          <w:i w:val="0"/>
          <w:sz w:val="28"/>
          <w:szCs w:val="28"/>
        </w:rPr>
        <w:t>Место расположения постов наблюдений и определяемые примеси</w:t>
      </w:r>
    </w:p>
    <w:p w:rsidR="00253720" w:rsidRPr="00F62832"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F62832" w:rsidTr="00F76562">
        <w:tc>
          <w:tcPr>
            <w:tcW w:w="1101" w:type="dxa"/>
            <w:vAlign w:val="center"/>
          </w:tcPr>
          <w:p w:rsidR="00253720" w:rsidRPr="00F62832" w:rsidRDefault="00253720" w:rsidP="00F62832">
            <w:pPr>
              <w:jc w:val="center"/>
              <w:outlineLvl w:val="1"/>
              <w:rPr>
                <w:rFonts w:ascii="Times New Roman" w:hAnsi="Times New Roman"/>
                <w:b/>
              </w:rPr>
            </w:pPr>
            <w:r w:rsidRPr="00F62832">
              <w:rPr>
                <w:rFonts w:ascii="Times New Roman" w:hAnsi="Times New Roman"/>
                <w:b/>
              </w:rPr>
              <w:t>Номер</w:t>
            </w:r>
          </w:p>
          <w:p w:rsidR="00253720" w:rsidRPr="00F62832" w:rsidRDefault="00253720" w:rsidP="00F62832">
            <w:pPr>
              <w:jc w:val="center"/>
              <w:outlineLvl w:val="1"/>
              <w:rPr>
                <w:rFonts w:ascii="Times New Roman" w:hAnsi="Times New Roman"/>
                <w:b/>
              </w:rPr>
            </w:pPr>
            <w:r w:rsidRPr="00F62832">
              <w:rPr>
                <w:rFonts w:ascii="Times New Roman" w:hAnsi="Times New Roman"/>
                <w:b/>
              </w:rPr>
              <w:t>поста</w:t>
            </w:r>
          </w:p>
        </w:tc>
        <w:tc>
          <w:tcPr>
            <w:tcW w:w="1275" w:type="dxa"/>
            <w:vAlign w:val="center"/>
          </w:tcPr>
          <w:p w:rsidR="00253720" w:rsidRPr="00F62832" w:rsidRDefault="00253720" w:rsidP="00F62832">
            <w:pPr>
              <w:jc w:val="center"/>
              <w:outlineLvl w:val="1"/>
              <w:rPr>
                <w:rFonts w:ascii="Times New Roman" w:hAnsi="Times New Roman"/>
                <w:b/>
              </w:rPr>
            </w:pPr>
            <w:r w:rsidRPr="00F62832">
              <w:rPr>
                <w:rFonts w:ascii="Times New Roman" w:hAnsi="Times New Roman"/>
                <w:b/>
              </w:rPr>
              <w:t>Сроки отбора</w:t>
            </w:r>
          </w:p>
        </w:tc>
        <w:tc>
          <w:tcPr>
            <w:tcW w:w="2127" w:type="dxa"/>
            <w:vAlign w:val="center"/>
          </w:tcPr>
          <w:p w:rsidR="00253720" w:rsidRPr="00F62832" w:rsidRDefault="00253720" w:rsidP="00F62832">
            <w:pPr>
              <w:jc w:val="center"/>
              <w:outlineLvl w:val="1"/>
              <w:rPr>
                <w:rFonts w:ascii="Times New Roman" w:hAnsi="Times New Roman"/>
                <w:b/>
              </w:rPr>
            </w:pPr>
            <w:r w:rsidRPr="00F62832">
              <w:rPr>
                <w:rFonts w:ascii="Times New Roman" w:hAnsi="Times New Roman"/>
                <w:b/>
              </w:rPr>
              <w:t>Проведение наблюдений</w:t>
            </w:r>
          </w:p>
        </w:tc>
        <w:tc>
          <w:tcPr>
            <w:tcW w:w="2085" w:type="dxa"/>
            <w:vAlign w:val="center"/>
          </w:tcPr>
          <w:p w:rsidR="00253720" w:rsidRPr="00F62832" w:rsidRDefault="00253720" w:rsidP="00F62832">
            <w:pPr>
              <w:jc w:val="center"/>
              <w:outlineLvl w:val="1"/>
              <w:rPr>
                <w:rFonts w:ascii="Times New Roman" w:hAnsi="Times New Roman"/>
                <w:b/>
              </w:rPr>
            </w:pPr>
            <w:r w:rsidRPr="00F62832">
              <w:rPr>
                <w:rFonts w:ascii="Times New Roman" w:hAnsi="Times New Roman"/>
                <w:b/>
              </w:rPr>
              <w:t>Адрес поста</w:t>
            </w:r>
          </w:p>
        </w:tc>
        <w:tc>
          <w:tcPr>
            <w:tcW w:w="3544" w:type="dxa"/>
            <w:vAlign w:val="center"/>
          </w:tcPr>
          <w:p w:rsidR="00253720" w:rsidRPr="00F62832" w:rsidRDefault="00253720" w:rsidP="00F62832">
            <w:pPr>
              <w:jc w:val="center"/>
              <w:outlineLvl w:val="1"/>
              <w:rPr>
                <w:rFonts w:ascii="Times New Roman" w:hAnsi="Times New Roman"/>
                <w:b/>
              </w:rPr>
            </w:pPr>
            <w:r w:rsidRPr="00F62832">
              <w:rPr>
                <w:rFonts w:ascii="Times New Roman" w:hAnsi="Times New Roman"/>
                <w:b/>
              </w:rPr>
              <w:t>Определяемые примеси</w:t>
            </w:r>
          </w:p>
        </w:tc>
      </w:tr>
      <w:tr w:rsidR="00253720" w:rsidRPr="00F62832" w:rsidTr="00F76562">
        <w:tc>
          <w:tcPr>
            <w:tcW w:w="1101" w:type="dxa"/>
            <w:vAlign w:val="center"/>
          </w:tcPr>
          <w:p w:rsidR="00253720" w:rsidRPr="00F62832" w:rsidRDefault="00253720" w:rsidP="00F62832">
            <w:pPr>
              <w:jc w:val="center"/>
              <w:outlineLvl w:val="1"/>
              <w:rPr>
                <w:rFonts w:ascii="Times New Roman" w:hAnsi="Times New Roman"/>
              </w:rPr>
            </w:pPr>
            <w:r w:rsidRPr="00F62832">
              <w:rPr>
                <w:rFonts w:ascii="Times New Roman" w:hAnsi="Times New Roman"/>
              </w:rPr>
              <w:t>1</w:t>
            </w:r>
          </w:p>
        </w:tc>
        <w:tc>
          <w:tcPr>
            <w:tcW w:w="1275" w:type="dxa"/>
            <w:vAlign w:val="center"/>
          </w:tcPr>
          <w:p w:rsidR="00253720" w:rsidRPr="00F62832" w:rsidRDefault="00253720" w:rsidP="00F62832">
            <w:pPr>
              <w:jc w:val="center"/>
              <w:outlineLvl w:val="1"/>
              <w:rPr>
                <w:rFonts w:ascii="Times New Roman" w:hAnsi="Times New Roman"/>
              </w:rPr>
            </w:pPr>
            <w:r w:rsidRPr="00F62832">
              <w:rPr>
                <w:rFonts w:ascii="Times New Roman" w:hAnsi="Times New Roman"/>
              </w:rPr>
              <w:t>каждые 20 минут</w:t>
            </w:r>
          </w:p>
        </w:tc>
        <w:tc>
          <w:tcPr>
            <w:tcW w:w="2127" w:type="dxa"/>
            <w:vAlign w:val="center"/>
          </w:tcPr>
          <w:p w:rsidR="00253720" w:rsidRPr="00F62832" w:rsidRDefault="00253720" w:rsidP="00F62832">
            <w:pPr>
              <w:jc w:val="center"/>
              <w:outlineLvl w:val="1"/>
              <w:rPr>
                <w:rFonts w:ascii="Times New Roman" w:hAnsi="Times New Roman"/>
              </w:rPr>
            </w:pPr>
            <w:r w:rsidRPr="00F62832">
              <w:rPr>
                <w:rFonts w:ascii="Times New Roman" w:hAnsi="Times New Roman"/>
              </w:rPr>
              <w:t>в непрерывном режиме</w:t>
            </w:r>
          </w:p>
        </w:tc>
        <w:tc>
          <w:tcPr>
            <w:tcW w:w="2085" w:type="dxa"/>
            <w:vAlign w:val="center"/>
          </w:tcPr>
          <w:p w:rsidR="00253720" w:rsidRPr="00F62832" w:rsidRDefault="00253720" w:rsidP="00F62832">
            <w:pPr>
              <w:jc w:val="center"/>
              <w:outlineLvl w:val="1"/>
              <w:rPr>
                <w:rFonts w:ascii="Times New Roman" w:hAnsi="Times New Roman"/>
              </w:rPr>
            </w:pPr>
            <w:r w:rsidRPr="00F62832">
              <w:rPr>
                <w:rFonts w:ascii="Times New Roman" w:hAnsi="Times New Roman"/>
              </w:rPr>
              <w:t>ул. Валиханова, уч. 3 «А»</w:t>
            </w:r>
          </w:p>
        </w:tc>
        <w:tc>
          <w:tcPr>
            <w:tcW w:w="3544" w:type="dxa"/>
            <w:vAlign w:val="center"/>
          </w:tcPr>
          <w:p w:rsidR="00253720" w:rsidRPr="00F62832" w:rsidRDefault="00F76562" w:rsidP="00F62832">
            <w:pPr>
              <w:outlineLvl w:val="1"/>
              <w:rPr>
                <w:rFonts w:ascii="Times New Roman" w:hAnsi="Times New Roman"/>
              </w:rPr>
            </w:pPr>
            <w:r w:rsidRPr="00F62832">
              <w:rPr>
                <w:rFonts w:ascii="Times New Roman" w:hAnsi="Times New Roman"/>
              </w:rPr>
              <w:t>в</w:t>
            </w:r>
            <w:r w:rsidR="00253720" w:rsidRPr="00F6283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F62832" w:rsidRDefault="00253720" w:rsidP="00F62832">
      <w:pPr>
        <w:pStyle w:val="Style100"/>
        <w:widowControl/>
        <w:spacing w:line="0" w:lineRule="atLeast"/>
        <w:ind w:firstLine="708"/>
        <w:rPr>
          <w:rStyle w:val="FontStyle201"/>
          <w:sz w:val="28"/>
          <w:szCs w:val="28"/>
        </w:rPr>
      </w:pPr>
    </w:p>
    <w:p w:rsidR="00253720" w:rsidRPr="00F62832" w:rsidRDefault="00253720" w:rsidP="00F62832">
      <w:pPr>
        <w:jc w:val="center"/>
        <w:rPr>
          <w:rFonts w:ascii="Times New Roman" w:hAnsi="Times New Roman"/>
          <w:sz w:val="26"/>
          <w:szCs w:val="26"/>
        </w:rPr>
      </w:pPr>
      <w:r w:rsidRPr="00F62832">
        <w:rPr>
          <w:rFonts w:ascii="Times New Roman" w:hAnsi="Times New Roman"/>
          <w:noProof/>
          <w:sz w:val="26"/>
          <w:szCs w:val="26"/>
          <w:lang w:eastAsia="ru-RU" w:bidi="ar-SA"/>
        </w:rPr>
        <w:drawing>
          <wp:inline distT="0" distB="0" distL="0" distR="0">
            <wp:extent cx="4660422" cy="2721935"/>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96"/>
                    <a:srcRect/>
                    <a:stretch>
                      <a:fillRect/>
                    </a:stretch>
                  </pic:blipFill>
                  <pic:spPr bwMode="auto">
                    <a:xfrm>
                      <a:off x="0" y="0"/>
                      <a:ext cx="4665095" cy="2724664"/>
                    </a:xfrm>
                    <a:prstGeom prst="rect">
                      <a:avLst/>
                    </a:prstGeom>
                    <a:noFill/>
                    <a:ln w="9525">
                      <a:noFill/>
                      <a:miter lim="800000"/>
                      <a:headEnd/>
                      <a:tailEnd/>
                    </a:ln>
                  </pic:spPr>
                </pic:pic>
              </a:graphicData>
            </a:graphic>
          </wp:inline>
        </w:drawing>
      </w:r>
    </w:p>
    <w:p w:rsidR="00253720" w:rsidRPr="00F62832" w:rsidRDefault="00253720" w:rsidP="00F62832">
      <w:pPr>
        <w:ind w:firstLine="375"/>
        <w:jc w:val="both"/>
        <w:rPr>
          <w:rStyle w:val="FontStyle204"/>
          <w:sz w:val="28"/>
          <w:szCs w:val="28"/>
        </w:rPr>
      </w:pPr>
    </w:p>
    <w:p w:rsidR="00253720" w:rsidRPr="00F62832" w:rsidRDefault="00F507DC" w:rsidP="00F62832">
      <w:pPr>
        <w:ind w:right="-375"/>
        <w:jc w:val="center"/>
        <w:rPr>
          <w:rFonts w:ascii="Times New Roman" w:hAnsi="Times New Roman"/>
          <w:sz w:val="28"/>
          <w:szCs w:val="28"/>
        </w:rPr>
      </w:pPr>
      <w:r w:rsidRPr="00F62832">
        <w:rPr>
          <w:rFonts w:ascii="Times New Roman" w:hAnsi="Times New Roman"/>
          <w:sz w:val="28"/>
          <w:szCs w:val="28"/>
        </w:rPr>
        <w:t>Рис.14.3</w:t>
      </w:r>
      <w:r w:rsidR="00253720" w:rsidRPr="00F62832">
        <w:rPr>
          <w:rFonts w:ascii="Times New Roman" w:hAnsi="Times New Roman"/>
          <w:sz w:val="28"/>
          <w:szCs w:val="28"/>
        </w:rPr>
        <w:t>. Схема расположения стационарной сети наблюдения за загрязнением атмосферного воздуха города Кентау</w:t>
      </w:r>
    </w:p>
    <w:p w:rsidR="00253720" w:rsidRPr="00F62832" w:rsidRDefault="00253720" w:rsidP="00F62832">
      <w:pPr>
        <w:jc w:val="right"/>
        <w:rPr>
          <w:rFonts w:ascii="Times New Roman" w:hAnsi="Times New Roman"/>
        </w:rPr>
      </w:pPr>
    </w:p>
    <w:p w:rsidR="00C66A9C" w:rsidRPr="00F62832" w:rsidRDefault="00C66A9C" w:rsidP="00F62832">
      <w:pPr>
        <w:jc w:val="right"/>
        <w:rPr>
          <w:rFonts w:ascii="Times New Roman" w:hAnsi="Times New Roman"/>
        </w:rPr>
      </w:pPr>
    </w:p>
    <w:p w:rsidR="00253720" w:rsidRPr="00F62832" w:rsidRDefault="00F507DC" w:rsidP="00F62832">
      <w:pPr>
        <w:jc w:val="right"/>
        <w:rPr>
          <w:rFonts w:ascii="Times New Roman" w:hAnsi="Times New Roman"/>
          <w:lang w:val="kk-KZ"/>
        </w:rPr>
      </w:pPr>
      <w:r w:rsidRPr="00F62832">
        <w:rPr>
          <w:rFonts w:ascii="Times New Roman" w:hAnsi="Times New Roman"/>
        </w:rPr>
        <w:lastRenderedPageBreak/>
        <w:t>Таблица 10</w:t>
      </w:r>
      <w:r w:rsidR="007D11EA" w:rsidRPr="00F62832">
        <w:rPr>
          <w:rFonts w:ascii="Times New Roman" w:hAnsi="Times New Roman"/>
        </w:rPr>
        <w:t>7</w:t>
      </w:r>
    </w:p>
    <w:p w:rsidR="00253720" w:rsidRPr="00F62832" w:rsidRDefault="00253720" w:rsidP="00F62832">
      <w:pPr>
        <w:pStyle w:val="Style100"/>
        <w:widowControl/>
        <w:spacing w:line="0" w:lineRule="atLeast"/>
        <w:ind w:firstLine="708"/>
        <w:rPr>
          <w:rStyle w:val="FontStyle201"/>
          <w:i w:val="0"/>
          <w:sz w:val="28"/>
          <w:szCs w:val="28"/>
        </w:rPr>
      </w:pPr>
      <w:r w:rsidRPr="00F62832">
        <w:rPr>
          <w:rStyle w:val="FontStyle201"/>
          <w:i w:val="0"/>
          <w:sz w:val="28"/>
          <w:szCs w:val="28"/>
        </w:rPr>
        <w:t>Характеристика загрязнения атмосферного воздуха города Кентау</w:t>
      </w:r>
    </w:p>
    <w:p w:rsidR="00253720" w:rsidRPr="00F62832"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970"/>
        <w:gridCol w:w="1701"/>
        <w:gridCol w:w="992"/>
        <w:gridCol w:w="1701"/>
        <w:gridCol w:w="992"/>
        <w:gridCol w:w="1069"/>
        <w:gridCol w:w="1090"/>
      </w:tblGrid>
      <w:tr w:rsidR="00253720" w:rsidRPr="00F62832" w:rsidTr="00F76562">
        <w:trPr>
          <w:trHeight w:val="183"/>
          <w:jc w:val="center"/>
        </w:trPr>
        <w:tc>
          <w:tcPr>
            <w:tcW w:w="1923" w:type="dxa"/>
            <w:vMerge w:val="restart"/>
            <w:shd w:val="clear" w:color="auto" w:fill="auto"/>
            <w:noWrap/>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Примесь</w:t>
            </w:r>
          </w:p>
        </w:tc>
        <w:tc>
          <w:tcPr>
            <w:tcW w:w="2671" w:type="dxa"/>
            <w:gridSpan w:val="2"/>
            <w:shd w:val="clear" w:color="auto" w:fill="auto"/>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Средняя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с.с.</w:t>
            </w:r>
            <w:r w:rsidRPr="00F62832">
              <w:rPr>
                <w:rFonts w:ascii="Times New Roman" w:hAnsi="Times New Roman"/>
                <w:b/>
                <w:bCs/>
                <w:lang w:eastAsia="ru-RU" w:bidi="ar-SA"/>
              </w:rPr>
              <w:t>)</w:t>
            </w:r>
          </w:p>
        </w:tc>
        <w:tc>
          <w:tcPr>
            <w:tcW w:w="2693" w:type="dxa"/>
            <w:gridSpan w:val="2"/>
            <w:shd w:val="clear" w:color="auto" w:fill="auto"/>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Максимально-разовая концентрация (</w:t>
            </w:r>
            <w:r w:rsidRPr="00F62832">
              <w:rPr>
                <w:rFonts w:ascii="Times New Roman" w:hAnsi="Times New Roman"/>
                <w:b/>
                <w:bCs/>
                <w:lang w:val="en-US" w:eastAsia="ru-RU" w:bidi="ar-SA"/>
              </w:rPr>
              <w:t>g</w:t>
            </w:r>
            <w:r w:rsidRPr="00F62832">
              <w:rPr>
                <w:rFonts w:ascii="Times New Roman" w:hAnsi="Times New Roman"/>
                <w:b/>
                <w:bCs/>
                <w:vertAlign w:val="subscript"/>
                <w:lang w:eastAsia="ru-RU" w:bidi="ar-SA"/>
              </w:rPr>
              <w:t>м.р.</w:t>
            </w:r>
            <w:r w:rsidRPr="00F62832">
              <w:rPr>
                <w:rFonts w:ascii="Times New Roman" w:hAnsi="Times New Roman"/>
                <w:b/>
                <w:bCs/>
                <w:lang w:eastAsia="ru-RU" w:bidi="ar-SA"/>
              </w:rPr>
              <w:t>)</w:t>
            </w:r>
          </w:p>
        </w:tc>
        <w:tc>
          <w:tcPr>
            <w:tcW w:w="3151" w:type="dxa"/>
            <w:gridSpan w:val="3"/>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Число случаев превышения ПДК</w:t>
            </w:r>
          </w:p>
        </w:tc>
      </w:tr>
      <w:tr w:rsidR="00253720" w:rsidRPr="00F62832" w:rsidTr="00F76562">
        <w:trPr>
          <w:trHeight w:val="282"/>
          <w:jc w:val="center"/>
        </w:trPr>
        <w:tc>
          <w:tcPr>
            <w:tcW w:w="1923" w:type="dxa"/>
            <w:vMerge/>
            <w:shd w:val="clear" w:color="auto" w:fill="auto"/>
            <w:noWrap/>
            <w:vAlign w:val="center"/>
          </w:tcPr>
          <w:p w:rsidR="00253720" w:rsidRPr="00F62832"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с.с.</w:t>
            </w:r>
          </w:p>
        </w:tc>
        <w:tc>
          <w:tcPr>
            <w:tcW w:w="992" w:type="dxa"/>
            <w:shd w:val="clear" w:color="auto" w:fill="auto"/>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shd w:val="clear" w:color="auto" w:fill="auto"/>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r w:rsidRPr="00F62832">
              <w:rPr>
                <w:rFonts w:ascii="Times New Roman" w:hAnsi="Times New Roman"/>
                <w:b/>
                <w:bCs/>
                <w:vertAlign w:val="subscript"/>
                <w:lang w:eastAsia="ru-RU" w:bidi="ar-SA"/>
              </w:rPr>
              <w:t>м.р.</w:t>
            </w:r>
          </w:p>
        </w:tc>
        <w:tc>
          <w:tcPr>
            <w:tcW w:w="992" w:type="dxa"/>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&gt;ПДК</w:t>
            </w:r>
          </w:p>
        </w:tc>
        <w:tc>
          <w:tcPr>
            <w:tcW w:w="1069" w:type="dxa"/>
            <w:vAlign w:val="center"/>
          </w:tcPr>
          <w:p w:rsidR="00253720" w:rsidRPr="00F62832" w:rsidRDefault="00253720" w:rsidP="00F62832">
            <w:pPr>
              <w:jc w:val="center"/>
              <w:rPr>
                <w:rFonts w:ascii="Times New Roman" w:hAnsi="Times New Roman"/>
                <w:b/>
                <w:bCs/>
                <w:lang w:eastAsia="ru-RU" w:bidi="ar-SA"/>
              </w:rPr>
            </w:pPr>
            <w:r w:rsidRPr="00F62832">
              <w:rPr>
                <w:rFonts w:ascii="Times New Roman" w:hAnsi="Times New Roman"/>
                <w:b/>
                <w:bCs/>
                <w:lang w:eastAsia="ru-RU" w:bidi="ar-SA"/>
              </w:rPr>
              <w:t>&gt;5ПДК</w:t>
            </w:r>
          </w:p>
        </w:tc>
        <w:tc>
          <w:tcPr>
            <w:tcW w:w="1090" w:type="dxa"/>
            <w:vAlign w:val="center"/>
          </w:tcPr>
          <w:p w:rsidR="00253720" w:rsidRPr="00F62832" w:rsidRDefault="00253720" w:rsidP="00F62832">
            <w:pPr>
              <w:ind w:hanging="65"/>
              <w:jc w:val="center"/>
              <w:rPr>
                <w:rFonts w:ascii="Times New Roman" w:hAnsi="Times New Roman"/>
                <w:b/>
                <w:bCs/>
                <w:lang w:eastAsia="ru-RU" w:bidi="ar-SA"/>
              </w:rPr>
            </w:pPr>
            <w:r w:rsidRPr="00F62832">
              <w:rPr>
                <w:rFonts w:ascii="Times New Roman" w:hAnsi="Times New Roman"/>
                <w:b/>
                <w:bCs/>
                <w:lang w:eastAsia="ru-RU" w:bidi="ar-SA"/>
              </w:rPr>
              <w:t>&gt;10ПДК</w:t>
            </w:r>
          </w:p>
        </w:tc>
      </w:tr>
      <w:tr w:rsidR="00800160" w:rsidRPr="00F62832" w:rsidTr="00F76562">
        <w:trPr>
          <w:trHeight w:val="226"/>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Взвешенные частицы РМ-2,5</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0,024</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0,046</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tcPr>
          <w:p w:rsidR="00800160" w:rsidRPr="00F62832" w:rsidRDefault="00800160" w:rsidP="00F62832">
            <w:pPr>
              <w:jc w:val="center"/>
              <w:rPr>
                <w:rFonts w:ascii="Times New Roman" w:hAnsi="Times New Roman"/>
                <w:color w:val="000000"/>
              </w:rPr>
            </w:pPr>
          </w:p>
        </w:tc>
        <w:tc>
          <w:tcPr>
            <w:tcW w:w="1069" w:type="dxa"/>
            <w:shd w:val="clear" w:color="000000" w:fill="FFFFFF"/>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F76562">
        <w:trPr>
          <w:trHeight w:val="7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Взвешенные частицы РМ-10</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0,015</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0,026</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vAlign w:val="bottom"/>
          </w:tcPr>
          <w:p w:rsidR="00800160" w:rsidRPr="00F62832" w:rsidRDefault="00800160" w:rsidP="00F62832">
            <w:pPr>
              <w:jc w:val="center"/>
              <w:rPr>
                <w:rFonts w:ascii="Times New Roman" w:hAnsi="Times New Roman"/>
                <w:color w:val="000000"/>
              </w:rPr>
            </w:pP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EE7CC9">
        <w:trPr>
          <w:trHeight w:val="220"/>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Диоксид серы</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0,067</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1,330</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0,951</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1,903</w:t>
            </w:r>
          </w:p>
        </w:tc>
        <w:tc>
          <w:tcPr>
            <w:tcW w:w="992"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7</w:t>
            </w: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EE7CC9">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Оксид углерода</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0,338</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0,113</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4,146</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0,829</w:t>
            </w:r>
          </w:p>
        </w:tc>
        <w:tc>
          <w:tcPr>
            <w:tcW w:w="992"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EE7CC9">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Диоксид азота</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992"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EE7CC9">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Оксид азота</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0,040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0,670</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0,586</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1,465</w:t>
            </w:r>
          </w:p>
        </w:tc>
        <w:tc>
          <w:tcPr>
            <w:tcW w:w="992"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4</w:t>
            </w: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EE7CC9">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Озон</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0,077</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2,567</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0,118</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0,738</w:t>
            </w:r>
          </w:p>
        </w:tc>
        <w:tc>
          <w:tcPr>
            <w:tcW w:w="992"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EE7CC9">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Сероводород</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0,002</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0,012</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1,525</w:t>
            </w:r>
          </w:p>
        </w:tc>
        <w:tc>
          <w:tcPr>
            <w:tcW w:w="992"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12</w:t>
            </w: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EE7CC9">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Аммиак</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992" w:type="dxa"/>
            <w:shd w:val="clear" w:color="000000" w:fill="FFFFFF"/>
            <w:vAlign w:val="center"/>
          </w:tcPr>
          <w:p w:rsidR="00800160" w:rsidRPr="00F62832" w:rsidRDefault="00800160" w:rsidP="00F62832">
            <w:pPr>
              <w:jc w:val="center"/>
              <w:rPr>
                <w:rFonts w:ascii="Times New Roman" w:hAnsi="Times New Roman"/>
                <w:color w:val="000000"/>
              </w:rPr>
            </w:pP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F76562">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Сумма углеводородов (с вычетом метана)</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vAlign w:val="bottom"/>
          </w:tcPr>
          <w:p w:rsidR="00800160" w:rsidRPr="00F62832" w:rsidRDefault="00800160" w:rsidP="00F62832">
            <w:pPr>
              <w:jc w:val="center"/>
              <w:rPr>
                <w:rFonts w:ascii="Times New Roman" w:hAnsi="Times New Roman"/>
                <w:color w:val="000000"/>
              </w:rPr>
            </w:pP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r w:rsidR="00800160" w:rsidRPr="00F62832" w:rsidTr="00F76562">
        <w:trPr>
          <w:trHeight w:val="64"/>
          <w:jc w:val="center"/>
        </w:trPr>
        <w:tc>
          <w:tcPr>
            <w:tcW w:w="1923" w:type="dxa"/>
            <w:shd w:val="clear" w:color="auto" w:fill="auto"/>
            <w:noWrap/>
            <w:vAlign w:val="center"/>
          </w:tcPr>
          <w:p w:rsidR="00800160" w:rsidRPr="00F62832" w:rsidRDefault="00800160" w:rsidP="00F62832">
            <w:pPr>
              <w:rPr>
                <w:rFonts w:ascii="Times New Roman" w:hAnsi="Times New Roman"/>
                <w:color w:val="000000"/>
              </w:rPr>
            </w:pPr>
            <w:r w:rsidRPr="00F62832">
              <w:rPr>
                <w:rFonts w:ascii="Times New Roman" w:hAnsi="Times New Roman"/>
                <w:color w:val="000000"/>
              </w:rPr>
              <w:t>Метан</w:t>
            </w:r>
          </w:p>
        </w:tc>
        <w:tc>
          <w:tcPr>
            <w:tcW w:w="970" w:type="dxa"/>
            <w:shd w:val="clear" w:color="000000" w:fill="FFFFFF"/>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0,000</w:t>
            </w:r>
          </w:p>
        </w:tc>
        <w:tc>
          <w:tcPr>
            <w:tcW w:w="1701" w:type="dxa"/>
            <w:shd w:val="clear" w:color="000000" w:fill="FFFFFF"/>
            <w:noWrap/>
            <w:vAlign w:val="center"/>
          </w:tcPr>
          <w:p w:rsidR="00800160" w:rsidRPr="00F62832" w:rsidRDefault="00800160" w:rsidP="00F62832">
            <w:pPr>
              <w:jc w:val="center"/>
              <w:rPr>
                <w:rFonts w:ascii="Times New Roman" w:hAnsi="Times New Roman"/>
                <w:color w:val="000000"/>
              </w:rPr>
            </w:pPr>
            <w:r w:rsidRPr="00F62832">
              <w:rPr>
                <w:rFonts w:ascii="Times New Roman" w:hAnsi="Times New Roman"/>
                <w:color w:val="000000"/>
              </w:rPr>
              <w:t> </w:t>
            </w:r>
          </w:p>
        </w:tc>
        <w:tc>
          <w:tcPr>
            <w:tcW w:w="992" w:type="dxa"/>
            <w:shd w:val="clear" w:color="000000" w:fill="FFFFFF"/>
            <w:vAlign w:val="bottom"/>
          </w:tcPr>
          <w:p w:rsidR="00800160" w:rsidRPr="00F62832" w:rsidRDefault="00800160" w:rsidP="00F62832">
            <w:pPr>
              <w:jc w:val="center"/>
              <w:rPr>
                <w:rFonts w:ascii="Times New Roman" w:hAnsi="Times New Roman"/>
                <w:color w:val="000000"/>
              </w:rPr>
            </w:pPr>
          </w:p>
        </w:tc>
        <w:tc>
          <w:tcPr>
            <w:tcW w:w="1069" w:type="dxa"/>
            <w:shd w:val="clear" w:color="000000" w:fill="FFFFFF"/>
            <w:vAlign w:val="bottom"/>
          </w:tcPr>
          <w:p w:rsidR="00800160" w:rsidRPr="00F62832" w:rsidRDefault="00800160" w:rsidP="00F62832">
            <w:pPr>
              <w:jc w:val="center"/>
              <w:rPr>
                <w:rFonts w:ascii="Times New Roman" w:hAnsi="Times New Roman"/>
              </w:rPr>
            </w:pPr>
          </w:p>
        </w:tc>
        <w:tc>
          <w:tcPr>
            <w:tcW w:w="1090" w:type="dxa"/>
            <w:shd w:val="clear" w:color="000000" w:fill="FFFFFF"/>
          </w:tcPr>
          <w:p w:rsidR="00800160" w:rsidRPr="00F62832" w:rsidRDefault="00800160" w:rsidP="00F62832">
            <w:pPr>
              <w:jc w:val="center"/>
              <w:rPr>
                <w:rFonts w:ascii="Times New Roman" w:hAnsi="Times New Roman"/>
              </w:rPr>
            </w:pPr>
          </w:p>
        </w:tc>
      </w:tr>
    </w:tbl>
    <w:p w:rsidR="00253720" w:rsidRPr="00F62832" w:rsidRDefault="00253720" w:rsidP="00F62832">
      <w:pPr>
        <w:ind w:firstLine="709"/>
        <w:jc w:val="both"/>
        <w:rPr>
          <w:rFonts w:ascii="Times New Roman" w:hAnsi="Times New Roman"/>
          <w:b/>
          <w:i/>
          <w:sz w:val="28"/>
          <w:szCs w:val="28"/>
        </w:rPr>
      </w:pPr>
    </w:p>
    <w:p w:rsidR="00253720" w:rsidRPr="00F62832" w:rsidRDefault="00253720" w:rsidP="00F62832">
      <w:pPr>
        <w:ind w:firstLine="709"/>
        <w:jc w:val="both"/>
        <w:rPr>
          <w:rFonts w:ascii="Times New Roman" w:hAnsi="Times New Roman"/>
          <w:sz w:val="28"/>
          <w:szCs w:val="28"/>
        </w:rPr>
      </w:pPr>
      <w:r w:rsidRPr="00F62832">
        <w:rPr>
          <w:rFonts w:ascii="Times New Roman" w:hAnsi="Times New Roman"/>
          <w:b/>
          <w:i/>
          <w:sz w:val="28"/>
          <w:szCs w:val="28"/>
        </w:rPr>
        <w:t xml:space="preserve">Общая оценка загрязнения атмосферы. </w:t>
      </w:r>
      <w:r w:rsidRPr="00F62832">
        <w:rPr>
          <w:rFonts w:ascii="Times New Roman" w:hAnsi="Times New Roman"/>
          <w:sz w:val="28"/>
          <w:szCs w:val="28"/>
        </w:rPr>
        <w:t>По данным стацио</w:t>
      </w:r>
      <w:r w:rsidR="00946322" w:rsidRPr="00F62832">
        <w:rPr>
          <w:rFonts w:ascii="Times New Roman" w:hAnsi="Times New Roman"/>
          <w:sz w:val="28"/>
          <w:szCs w:val="28"/>
        </w:rPr>
        <w:t>нарной сети наблюдений (рис.14.3</w:t>
      </w:r>
      <w:r w:rsidRPr="00F62832">
        <w:rPr>
          <w:rFonts w:ascii="Times New Roman" w:hAnsi="Times New Roman"/>
          <w:sz w:val="28"/>
          <w:szCs w:val="28"/>
        </w:rPr>
        <w:t xml:space="preserve">), уровень загрязнения атмосферного воздуха оценивался </w:t>
      </w:r>
      <w:r w:rsidR="00FA0E60" w:rsidRPr="00F62832">
        <w:rPr>
          <w:rFonts w:ascii="Times New Roman" w:hAnsi="Times New Roman"/>
          <w:b/>
          <w:i/>
          <w:sz w:val="28"/>
          <w:szCs w:val="28"/>
        </w:rPr>
        <w:t>низким</w:t>
      </w:r>
      <w:r w:rsidRPr="00F62832">
        <w:rPr>
          <w:rFonts w:ascii="Times New Roman" w:hAnsi="Times New Roman"/>
          <w:sz w:val="28"/>
          <w:szCs w:val="28"/>
        </w:rPr>
        <w:t xml:space="preserve">, он пределялся значениями СИ равным </w:t>
      </w:r>
      <w:r w:rsidR="00FA0E60" w:rsidRPr="00F62832">
        <w:rPr>
          <w:rFonts w:ascii="Times New Roman" w:hAnsi="Times New Roman"/>
          <w:sz w:val="28"/>
          <w:szCs w:val="28"/>
        </w:rPr>
        <w:t>1,</w:t>
      </w:r>
      <w:r w:rsidR="00800160" w:rsidRPr="00F62832">
        <w:rPr>
          <w:rFonts w:ascii="Times New Roman" w:hAnsi="Times New Roman"/>
          <w:sz w:val="28"/>
          <w:szCs w:val="28"/>
        </w:rPr>
        <w:t>9</w:t>
      </w:r>
      <w:r w:rsidR="00FA0E60" w:rsidRPr="00F62832">
        <w:rPr>
          <w:rFonts w:ascii="Times New Roman" w:hAnsi="Times New Roman"/>
          <w:sz w:val="28"/>
          <w:szCs w:val="28"/>
        </w:rPr>
        <w:t xml:space="preserve"> и НП = 0,</w:t>
      </w:r>
      <w:r w:rsidR="00800160" w:rsidRPr="00F62832">
        <w:rPr>
          <w:rFonts w:ascii="Times New Roman" w:hAnsi="Times New Roman"/>
          <w:sz w:val="28"/>
          <w:szCs w:val="28"/>
        </w:rPr>
        <w:t>5</w:t>
      </w:r>
      <w:r w:rsidRPr="00F62832">
        <w:rPr>
          <w:rFonts w:ascii="Times New Roman" w:hAnsi="Times New Roman"/>
          <w:sz w:val="28"/>
          <w:szCs w:val="28"/>
        </w:rPr>
        <w:t xml:space="preserve">% (табл.1 и табл.1.1). Воздух города более всего загрязнен </w:t>
      </w:r>
      <w:r w:rsidR="00800160" w:rsidRPr="00F62832">
        <w:rPr>
          <w:rFonts w:ascii="Times New Roman" w:hAnsi="Times New Roman"/>
          <w:b/>
          <w:sz w:val="28"/>
          <w:szCs w:val="28"/>
        </w:rPr>
        <w:t>диоксидом серы</w:t>
      </w:r>
      <w:r w:rsidRPr="00F62832">
        <w:rPr>
          <w:rFonts w:ascii="Times New Roman" w:hAnsi="Times New Roman"/>
          <w:sz w:val="28"/>
          <w:szCs w:val="28"/>
        </w:rPr>
        <w:t>.</w:t>
      </w:r>
    </w:p>
    <w:p w:rsidR="00253720" w:rsidRPr="00F62832" w:rsidRDefault="00253720" w:rsidP="00F62832">
      <w:pPr>
        <w:ind w:firstLine="709"/>
        <w:jc w:val="both"/>
        <w:rPr>
          <w:rFonts w:ascii="Times New Roman" w:hAnsi="Times New Roman"/>
          <w:sz w:val="28"/>
          <w:szCs w:val="28"/>
        </w:rPr>
      </w:pPr>
      <w:r w:rsidRPr="00F62832">
        <w:rPr>
          <w:rFonts w:ascii="Times New Roman" w:hAnsi="Times New Roman"/>
          <w:sz w:val="28"/>
          <w:szCs w:val="28"/>
        </w:rPr>
        <w:t xml:space="preserve">В целом по городу среднемесячная концентрация по </w:t>
      </w:r>
      <w:r w:rsidR="00800160" w:rsidRPr="00F62832">
        <w:rPr>
          <w:rFonts w:ascii="Times New Roman" w:hAnsi="Times New Roman"/>
          <w:sz w:val="28"/>
          <w:szCs w:val="28"/>
        </w:rPr>
        <w:t>диоксиду серы</w:t>
      </w:r>
      <w:r w:rsidRPr="00F62832">
        <w:rPr>
          <w:rFonts w:ascii="Times New Roman" w:hAnsi="Times New Roman"/>
          <w:sz w:val="28"/>
          <w:szCs w:val="28"/>
        </w:rPr>
        <w:t xml:space="preserve"> составляла </w:t>
      </w:r>
      <w:r w:rsidR="00800160" w:rsidRPr="00F62832">
        <w:rPr>
          <w:rFonts w:ascii="Times New Roman" w:hAnsi="Times New Roman"/>
          <w:sz w:val="28"/>
          <w:szCs w:val="28"/>
        </w:rPr>
        <w:t xml:space="preserve">1,3 </w:t>
      </w:r>
      <w:r w:rsidRPr="00F62832">
        <w:rPr>
          <w:rFonts w:ascii="Times New Roman" w:hAnsi="Times New Roman"/>
          <w:bCs/>
          <w:sz w:val="28"/>
          <w:szCs w:val="28"/>
          <w:lang w:eastAsia="ru-RU" w:bidi="ar-SA"/>
        </w:rPr>
        <w:t>ПДК</w:t>
      </w:r>
      <w:r w:rsidRPr="00F62832">
        <w:rPr>
          <w:rFonts w:ascii="Times New Roman" w:hAnsi="Times New Roman"/>
          <w:bCs/>
          <w:sz w:val="28"/>
          <w:szCs w:val="28"/>
          <w:vertAlign w:val="subscript"/>
          <w:lang w:eastAsia="ru-RU" w:bidi="ar-SA"/>
        </w:rPr>
        <w:t>с.с.</w:t>
      </w:r>
      <w:r w:rsidR="00800160" w:rsidRPr="00F62832">
        <w:rPr>
          <w:rFonts w:ascii="Times New Roman" w:hAnsi="Times New Roman"/>
          <w:bCs/>
          <w:sz w:val="28"/>
          <w:szCs w:val="28"/>
          <w:vertAlign w:val="subscript"/>
          <w:lang w:eastAsia="ru-RU" w:bidi="ar-SA"/>
        </w:rPr>
        <w:t xml:space="preserve">, </w:t>
      </w:r>
      <w:r w:rsidR="00800160" w:rsidRPr="00F62832">
        <w:rPr>
          <w:rFonts w:ascii="Times New Roman" w:hAnsi="Times New Roman"/>
          <w:bCs/>
          <w:sz w:val="28"/>
          <w:szCs w:val="28"/>
          <w:lang w:eastAsia="ru-RU" w:bidi="ar-SA"/>
        </w:rPr>
        <w:t>по озону – 2,6ПДК</w:t>
      </w:r>
      <w:r w:rsidR="00800160" w:rsidRPr="00F62832">
        <w:rPr>
          <w:rFonts w:ascii="Times New Roman" w:hAnsi="Times New Roman"/>
          <w:bCs/>
          <w:sz w:val="28"/>
          <w:szCs w:val="28"/>
          <w:vertAlign w:val="subscript"/>
          <w:lang w:eastAsia="ru-RU" w:bidi="ar-SA"/>
        </w:rPr>
        <w:t xml:space="preserve">с.с., </w:t>
      </w:r>
      <w:r w:rsidR="00800160" w:rsidRPr="00F62832">
        <w:rPr>
          <w:rFonts w:ascii="Times New Roman" w:hAnsi="Times New Roman"/>
          <w:bCs/>
          <w:sz w:val="28"/>
          <w:szCs w:val="28"/>
          <w:lang w:eastAsia="ru-RU" w:bidi="ar-SA"/>
        </w:rPr>
        <w:t>остальных загрязняющих веществ – не превышалаПДК</w:t>
      </w:r>
      <w:r w:rsidRPr="00F62832">
        <w:rPr>
          <w:rFonts w:ascii="Times New Roman" w:hAnsi="Times New Roman"/>
          <w:sz w:val="28"/>
          <w:szCs w:val="28"/>
        </w:rPr>
        <w:t xml:space="preserve">. Были выявлены превышения более 1 ПДК </w:t>
      </w:r>
      <w:r w:rsidR="00800160" w:rsidRPr="00F62832">
        <w:rPr>
          <w:rFonts w:ascii="Times New Roman" w:hAnsi="Times New Roman"/>
          <w:sz w:val="28"/>
          <w:szCs w:val="28"/>
        </w:rPr>
        <w:t xml:space="preserve">по диоксиду серы – 7, по оксиду азота – 4, </w:t>
      </w:r>
      <w:r w:rsidRPr="00F62832">
        <w:rPr>
          <w:rFonts w:ascii="Times New Roman" w:hAnsi="Times New Roman"/>
          <w:sz w:val="28"/>
          <w:szCs w:val="28"/>
        </w:rPr>
        <w:t xml:space="preserve">по </w:t>
      </w:r>
      <w:r w:rsidR="00800160" w:rsidRPr="00F62832">
        <w:rPr>
          <w:rFonts w:ascii="Times New Roman" w:hAnsi="Times New Roman"/>
          <w:sz w:val="28"/>
          <w:szCs w:val="28"/>
        </w:rPr>
        <w:t>сероводороду</w:t>
      </w:r>
      <w:r w:rsidR="00FA0E60" w:rsidRPr="00F62832">
        <w:rPr>
          <w:rFonts w:ascii="Times New Roman" w:hAnsi="Times New Roman"/>
          <w:sz w:val="28"/>
          <w:szCs w:val="28"/>
        </w:rPr>
        <w:t>–</w:t>
      </w:r>
      <w:r w:rsidR="00800160" w:rsidRPr="00F62832">
        <w:rPr>
          <w:rFonts w:ascii="Times New Roman" w:hAnsi="Times New Roman"/>
          <w:sz w:val="28"/>
          <w:szCs w:val="28"/>
        </w:rPr>
        <w:t>12</w:t>
      </w:r>
      <w:r w:rsidR="00FA0E60" w:rsidRPr="00F62832">
        <w:rPr>
          <w:rFonts w:ascii="Times New Roman" w:hAnsi="Times New Roman"/>
          <w:sz w:val="28"/>
          <w:szCs w:val="28"/>
        </w:rPr>
        <w:t xml:space="preserve"> случа</w:t>
      </w:r>
      <w:r w:rsidR="00800160" w:rsidRPr="00F62832">
        <w:rPr>
          <w:rFonts w:ascii="Times New Roman" w:hAnsi="Times New Roman"/>
          <w:sz w:val="28"/>
          <w:szCs w:val="28"/>
        </w:rPr>
        <w:t>ев</w:t>
      </w:r>
      <w:r w:rsidR="00F507DC" w:rsidRPr="00F62832">
        <w:rPr>
          <w:rFonts w:ascii="Times New Roman" w:hAnsi="Times New Roman"/>
          <w:sz w:val="28"/>
          <w:szCs w:val="28"/>
        </w:rPr>
        <w:t xml:space="preserve"> (таблица 10</w:t>
      </w:r>
      <w:r w:rsidR="007D11EA" w:rsidRPr="00F62832">
        <w:rPr>
          <w:rFonts w:ascii="Times New Roman" w:hAnsi="Times New Roman"/>
          <w:sz w:val="28"/>
          <w:szCs w:val="28"/>
        </w:rPr>
        <w:t>7</w:t>
      </w:r>
      <w:r w:rsidRPr="00F62832">
        <w:rPr>
          <w:rFonts w:ascii="Times New Roman" w:hAnsi="Times New Roman"/>
          <w:sz w:val="28"/>
          <w:szCs w:val="28"/>
        </w:rPr>
        <w:t>).</w:t>
      </w:r>
    </w:p>
    <w:p w:rsidR="00253720" w:rsidRPr="00F62832" w:rsidRDefault="00253720" w:rsidP="00F62832">
      <w:pPr>
        <w:ind w:firstLine="709"/>
        <w:jc w:val="both"/>
        <w:rPr>
          <w:rFonts w:ascii="Times New Roman" w:hAnsi="Times New Roman"/>
          <w:sz w:val="28"/>
          <w:szCs w:val="28"/>
        </w:rPr>
      </w:pPr>
    </w:p>
    <w:p w:rsidR="009535CA" w:rsidRPr="00F62832" w:rsidRDefault="009535CA" w:rsidP="00F62832">
      <w:pPr>
        <w:ind w:firstLine="709"/>
        <w:jc w:val="both"/>
        <w:rPr>
          <w:rFonts w:ascii="Times New Roman" w:hAnsi="Times New Roman"/>
          <w:sz w:val="28"/>
          <w:szCs w:val="28"/>
        </w:rPr>
      </w:pPr>
    </w:p>
    <w:p w:rsidR="00890573" w:rsidRPr="00F62832" w:rsidRDefault="00946322" w:rsidP="00F62832">
      <w:pPr>
        <w:pStyle w:val="a9"/>
        <w:numPr>
          <w:ilvl w:val="1"/>
          <w:numId w:val="2"/>
        </w:numPr>
        <w:spacing w:after="0"/>
        <w:ind w:left="960"/>
        <w:jc w:val="center"/>
        <w:rPr>
          <w:rFonts w:ascii="Times New Roman" w:hAnsi="Times New Roman"/>
          <w:b/>
          <w:sz w:val="28"/>
          <w:szCs w:val="28"/>
        </w:rPr>
      </w:pPr>
      <w:r w:rsidRPr="00F62832">
        <w:rPr>
          <w:rFonts w:ascii="Times New Roman" w:hAnsi="Times New Roman"/>
          <w:b/>
          <w:sz w:val="28"/>
          <w:szCs w:val="28"/>
        </w:rPr>
        <w:t xml:space="preserve">  </w:t>
      </w:r>
      <w:r w:rsidR="00AC65A9" w:rsidRPr="00F62832">
        <w:rPr>
          <w:rFonts w:ascii="Times New Roman" w:hAnsi="Times New Roman"/>
          <w:b/>
          <w:sz w:val="28"/>
          <w:szCs w:val="28"/>
        </w:rPr>
        <w:t xml:space="preserve">Качество поверхностных вод на территории </w:t>
      </w:r>
    </w:p>
    <w:p w:rsidR="00AC65A9" w:rsidRPr="00F62832" w:rsidRDefault="00AC65A9" w:rsidP="00F62832">
      <w:pPr>
        <w:pStyle w:val="a9"/>
        <w:spacing w:after="0"/>
        <w:ind w:left="435"/>
        <w:jc w:val="center"/>
        <w:rPr>
          <w:rFonts w:ascii="Times New Roman" w:hAnsi="Times New Roman"/>
          <w:b/>
          <w:sz w:val="28"/>
          <w:szCs w:val="28"/>
        </w:rPr>
      </w:pPr>
      <w:r w:rsidRPr="00F62832">
        <w:rPr>
          <w:rFonts w:ascii="Times New Roman" w:hAnsi="Times New Roman"/>
          <w:b/>
          <w:sz w:val="28"/>
          <w:szCs w:val="28"/>
        </w:rPr>
        <w:t>Южно-Казахстанской области</w:t>
      </w:r>
    </w:p>
    <w:p w:rsidR="00FA7DA1" w:rsidRPr="00F62832" w:rsidRDefault="00FA7DA1" w:rsidP="00F62832">
      <w:pPr>
        <w:pStyle w:val="a9"/>
        <w:spacing w:after="0"/>
        <w:ind w:left="0" w:firstLine="709"/>
        <w:jc w:val="both"/>
        <w:rPr>
          <w:rFonts w:ascii="Times New Roman" w:hAnsi="Times New Roman"/>
          <w:sz w:val="20"/>
          <w:szCs w:val="20"/>
        </w:rPr>
      </w:pPr>
    </w:p>
    <w:p w:rsidR="009535CA" w:rsidRPr="00F62832" w:rsidRDefault="009535CA" w:rsidP="00F62832">
      <w:pPr>
        <w:ind w:firstLine="708"/>
        <w:jc w:val="both"/>
        <w:rPr>
          <w:rFonts w:ascii="Times New Roman" w:hAnsi="Times New Roman"/>
          <w:sz w:val="28"/>
          <w:szCs w:val="28"/>
          <w:lang w:bidi="ar-SA"/>
        </w:rPr>
      </w:pPr>
      <w:r w:rsidRPr="00F62832">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7-ми водных объектах (реки Сырдария, Келес, Бадам, Арыс, Боген, Катта Бугунь и водохранилище Шардаринское).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реке</w:t>
      </w:r>
      <w:r w:rsidRPr="00F62832">
        <w:rPr>
          <w:rFonts w:ascii="Times New Roman" w:hAnsi="Times New Roman"/>
          <w:b/>
          <w:sz w:val="28"/>
          <w:szCs w:val="28"/>
        </w:rPr>
        <w:t xml:space="preserve"> Сырдария</w:t>
      </w:r>
      <w:r w:rsidRPr="00F62832">
        <w:rPr>
          <w:rFonts w:ascii="Times New Roman" w:hAnsi="Times New Roman"/>
          <w:sz w:val="28"/>
          <w:szCs w:val="28"/>
        </w:rPr>
        <w:t xml:space="preserve"> – температура воды от 18,4ºC до 22,1ºC, среднее значение рН составила 7,96, концентрация растворенного в воде кислорода в среднем 8,75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в среднем 1,82 мг/дм</w:t>
      </w:r>
      <w:r w:rsidRPr="00F62832">
        <w:rPr>
          <w:rFonts w:ascii="Times New Roman" w:hAnsi="Times New Roman"/>
          <w:sz w:val="28"/>
          <w:szCs w:val="28"/>
          <w:vertAlign w:val="superscript"/>
        </w:rPr>
        <w:t>3</w:t>
      </w:r>
      <w:r w:rsidRPr="00F62832">
        <w:rPr>
          <w:rFonts w:ascii="Times New Roman" w:hAnsi="Times New Roman"/>
          <w:sz w:val="28"/>
          <w:szCs w:val="28"/>
        </w:rPr>
        <w:t>.Превышения ПДК были зафиксированы по веществам из групп главных ионов (сульфаты 5,3 ПДК, магний 1,3 ПДК), биогенных веществ (азот нитритный 2,8 ПДК), тяжелых металлов (мед</w:t>
      </w:r>
      <w:r w:rsidRPr="00F62832">
        <w:rPr>
          <w:rFonts w:ascii="Times New Roman" w:hAnsi="Times New Roman"/>
          <w:sz w:val="28"/>
          <w:szCs w:val="28"/>
          <w:lang w:val="kk-KZ"/>
        </w:rPr>
        <w:t>ь</w:t>
      </w:r>
      <w:r w:rsidRPr="00F62832">
        <w:rPr>
          <w:rFonts w:ascii="Times New Roman" w:hAnsi="Times New Roman"/>
          <w:sz w:val="28"/>
          <w:szCs w:val="28"/>
        </w:rPr>
        <w:t xml:space="preserve"> 2,3 ПДК), органических веществ (фенолы 3,5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lastRenderedPageBreak/>
        <w:t>В реке</w:t>
      </w:r>
      <w:r w:rsidRPr="00F62832">
        <w:rPr>
          <w:rFonts w:ascii="Times New Roman" w:hAnsi="Times New Roman"/>
          <w:b/>
          <w:sz w:val="28"/>
          <w:szCs w:val="28"/>
        </w:rPr>
        <w:t xml:space="preserve"> Келес</w:t>
      </w:r>
      <w:r w:rsidRPr="00F62832">
        <w:rPr>
          <w:rFonts w:ascii="Times New Roman" w:hAnsi="Times New Roman"/>
          <w:sz w:val="28"/>
          <w:szCs w:val="28"/>
        </w:rPr>
        <w:t xml:space="preserve"> – температура воды от 16,8ºC до 17,2ºC, среднее значение рН = 8,21, концентрация растворенного в воде кислорода в среднем 8,94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в среднем 1,46 мг/дм</w:t>
      </w:r>
      <w:r w:rsidRPr="00F62832">
        <w:rPr>
          <w:rFonts w:ascii="Times New Roman" w:hAnsi="Times New Roman"/>
          <w:sz w:val="28"/>
          <w:szCs w:val="28"/>
          <w:vertAlign w:val="superscript"/>
        </w:rPr>
        <w:t>3</w:t>
      </w:r>
      <w:r w:rsidRPr="00F62832">
        <w:rPr>
          <w:rFonts w:ascii="Times New Roman" w:hAnsi="Times New Roman"/>
          <w:sz w:val="28"/>
          <w:szCs w:val="28"/>
        </w:rPr>
        <w:t>.Превышения ПДК были зафиксированы по веществам из групп главных ионов (сульфаты 4,1 ПДК, магний 1,2 ПДК), биогенных веществ (азот нитритный 1,</w:t>
      </w:r>
      <w:r w:rsidRPr="00F62832">
        <w:rPr>
          <w:rFonts w:ascii="Times New Roman" w:hAnsi="Times New Roman"/>
          <w:sz w:val="28"/>
          <w:szCs w:val="28"/>
          <w:lang w:val="kk-KZ"/>
        </w:rPr>
        <w:t>2</w:t>
      </w:r>
      <w:r w:rsidRPr="00F62832">
        <w:rPr>
          <w:rFonts w:ascii="Times New Roman" w:hAnsi="Times New Roman"/>
          <w:sz w:val="28"/>
          <w:szCs w:val="28"/>
        </w:rPr>
        <w:t xml:space="preserve"> ПДК), тяжелых металлов (мед</w:t>
      </w:r>
      <w:r w:rsidRPr="00F62832">
        <w:rPr>
          <w:rFonts w:ascii="Times New Roman" w:hAnsi="Times New Roman"/>
          <w:sz w:val="28"/>
          <w:szCs w:val="28"/>
          <w:lang w:val="kk-KZ"/>
        </w:rPr>
        <w:t>ь</w:t>
      </w:r>
      <w:r w:rsidRPr="00F62832">
        <w:rPr>
          <w:rFonts w:ascii="Times New Roman" w:hAnsi="Times New Roman"/>
          <w:sz w:val="28"/>
          <w:szCs w:val="28"/>
        </w:rPr>
        <w:t xml:space="preserve"> 2,2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реке</w:t>
      </w:r>
      <w:r w:rsidRPr="00F62832">
        <w:rPr>
          <w:rFonts w:ascii="Times New Roman" w:hAnsi="Times New Roman"/>
          <w:b/>
          <w:sz w:val="28"/>
          <w:szCs w:val="28"/>
        </w:rPr>
        <w:t xml:space="preserve"> Бадам</w:t>
      </w:r>
      <w:r w:rsidRPr="00F62832">
        <w:rPr>
          <w:rFonts w:ascii="Times New Roman" w:hAnsi="Times New Roman"/>
          <w:sz w:val="28"/>
          <w:szCs w:val="28"/>
        </w:rPr>
        <w:t xml:space="preserve"> – температура воды от 14,2 ºC до 19,2ºC, среднее значение  рН = 8,27, концентрация растворенного в воде кислорода в среднем 8,60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в среднем 1,10 мг/дм</w:t>
      </w:r>
      <w:r w:rsidRPr="00F62832">
        <w:rPr>
          <w:rFonts w:ascii="Times New Roman" w:hAnsi="Times New Roman"/>
          <w:sz w:val="28"/>
          <w:szCs w:val="28"/>
          <w:vertAlign w:val="superscript"/>
        </w:rPr>
        <w:t>3</w:t>
      </w:r>
      <w:r w:rsidRPr="00F62832">
        <w:rPr>
          <w:rFonts w:ascii="Times New Roman" w:hAnsi="Times New Roman"/>
          <w:sz w:val="28"/>
          <w:szCs w:val="28"/>
        </w:rPr>
        <w:t>.Превышения ПДК были зафиксированы по веществам из групп главных ионов (сульфаты 1,5 ПДК), биогенных веществ (азот нитритный 3,5 ПДК), тяжелых металлов (медь 1,7 ПДК) и органических веществ (фенолы 1,5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реке</w:t>
      </w:r>
      <w:r w:rsidRPr="00F62832">
        <w:rPr>
          <w:rFonts w:ascii="Times New Roman" w:hAnsi="Times New Roman"/>
          <w:b/>
          <w:sz w:val="28"/>
          <w:szCs w:val="28"/>
        </w:rPr>
        <w:t xml:space="preserve"> Арыс</w:t>
      </w:r>
      <w:r w:rsidRPr="00F62832">
        <w:rPr>
          <w:rFonts w:ascii="Times New Roman" w:hAnsi="Times New Roman"/>
          <w:sz w:val="28"/>
          <w:szCs w:val="28"/>
        </w:rPr>
        <w:t xml:space="preserve"> – температура воды 20,0ºC, водородный показатель равен 7,63, концентрация растворенного в воде кислорода 10,0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1,40 мг/дм</w:t>
      </w:r>
      <w:r w:rsidRPr="00F62832">
        <w:rPr>
          <w:rFonts w:ascii="Times New Roman" w:hAnsi="Times New Roman"/>
          <w:sz w:val="28"/>
          <w:szCs w:val="28"/>
          <w:vertAlign w:val="superscript"/>
        </w:rPr>
        <w:t>3</w:t>
      </w:r>
      <w:r w:rsidRPr="00F62832">
        <w:rPr>
          <w:rFonts w:ascii="Times New Roman" w:hAnsi="Times New Roman"/>
          <w:sz w:val="28"/>
          <w:szCs w:val="28"/>
        </w:rPr>
        <w:t xml:space="preserve">.Превышения ПДК наблюдались по веществам из групп главных ионов (сульфаты 1,9 ПДК), биогенных веществ (азот нитритный 1,5 ПДК), тяжелых металлов (меди 1,8 ПДК) и органических веществ (фенолы 3,0 ПДК). </w:t>
      </w:r>
    </w:p>
    <w:p w:rsidR="009535CA" w:rsidRPr="00F62832" w:rsidRDefault="009535CA" w:rsidP="00F62832">
      <w:pPr>
        <w:ind w:firstLine="708"/>
        <w:jc w:val="both"/>
        <w:rPr>
          <w:rFonts w:ascii="Times New Roman" w:hAnsi="Times New Roman"/>
          <w:sz w:val="28"/>
          <w:szCs w:val="28"/>
          <w:lang w:val="kk-KZ"/>
        </w:rPr>
      </w:pPr>
      <w:r w:rsidRPr="00F62832">
        <w:rPr>
          <w:rFonts w:ascii="Times New Roman" w:hAnsi="Times New Roman"/>
          <w:sz w:val="28"/>
          <w:szCs w:val="28"/>
        </w:rPr>
        <w:t>В реке</w:t>
      </w:r>
      <w:r w:rsidRPr="00F62832">
        <w:rPr>
          <w:rFonts w:ascii="Times New Roman" w:hAnsi="Times New Roman"/>
          <w:b/>
          <w:sz w:val="28"/>
          <w:szCs w:val="28"/>
        </w:rPr>
        <w:t xml:space="preserve"> Боген</w:t>
      </w:r>
      <w:r w:rsidRPr="00F62832">
        <w:rPr>
          <w:rFonts w:ascii="Times New Roman" w:hAnsi="Times New Roman"/>
          <w:sz w:val="28"/>
          <w:szCs w:val="28"/>
        </w:rPr>
        <w:t xml:space="preserve"> – температура воды 19,3ºC, водородный показатель равен 8,37, концентрация растворенного в воде кислорода 9,10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0,95 мг/дм</w:t>
      </w:r>
      <w:r w:rsidRPr="00F62832">
        <w:rPr>
          <w:rFonts w:ascii="Times New Roman" w:hAnsi="Times New Roman"/>
          <w:sz w:val="28"/>
          <w:szCs w:val="28"/>
          <w:vertAlign w:val="superscript"/>
        </w:rPr>
        <w:t>3</w:t>
      </w:r>
      <w:r w:rsidRPr="00F62832">
        <w:rPr>
          <w:rFonts w:ascii="Times New Roman" w:hAnsi="Times New Roman"/>
          <w:sz w:val="28"/>
          <w:szCs w:val="28"/>
        </w:rPr>
        <w:t>.Превышения ПДК наблюдались по веществам из групп тяжелых металлов (медь 1,3 ПДК).</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реке</w:t>
      </w:r>
      <w:r w:rsidRPr="00F62832">
        <w:rPr>
          <w:rFonts w:ascii="Times New Roman" w:hAnsi="Times New Roman"/>
          <w:b/>
          <w:sz w:val="28"/>
          <w:szCs w:val="28"/>
        </w:rPr>
        <w:t xml:space="preserve"> Катта - Бугунь</w:t>
      </w:r>
      <w:r w:rsidRPr="00F62832">
        <w:rPr>
          <w:rFonts w:ascii="Times New Roman" w:hAnsi="Times New Roman"/>
          <w:sz w:val="28"/>
          <w:szCs w:val="28"/>
        </w:rPr>
        <w:t xml:space="preserve"> – температура воды 17,1ºC, водородный показатель равен 8,30, концентрация растворенного в воде кислорода 8,11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0,91 мг/дм</w:t>
      </w:r>
      <w:r w:rsidRPr="00F62832">
        <w:rPr>
          <w:rFonts w:ascii="Times New Roman" w:hAnsi="Times New Roman"/>
          <w:sz w:val="28"/>
          <w:szCs w:val="28"/>
          <w:vertAlign w:val="superscript"/>
        </w:rPr>
        <w:t>3</w:t>
      </w:r>
      <w:r w:rsidRPr="00F62832">
        <w:rPr>
          <w:rFonts w:ascii="Times New Roman" w:hAnsi="Times New Roman"/>
          <w:sz w:val="28"/>
          <w:szCs w:val="28"/>
        </w:rPr>
        <w:t>.Превышения ПДК не наблюдались.</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водохранилище</w:t>
      </w:r>
      <w:r w:rsidRPr="00F62832">
        <w:rPr>
          <w:rFonts w:ascii="Times New Roman" w:hAnsi="Times New Roman"/>
          <w:b/>
          <w:sz w:val="28"/>
          <w:szCs w:val="28"/>
        </w:rPr>
        <w:t xml:space="preserve"> Шардара </w:t>
      </w:r>
      <w:r w:rsidRPr="00F62832">
        <w:rPr>
          <w:rFonts w:ascii="Times New Roman" w:hAnsi="Times New Roman"/>
          <w:sz w:val="28"/>
          <w:szCs w:val="28"/>
        </w:rPr>
        <w:t>– температура воды 19,2ºC, водородный показатель равен 8,17, концентрация растворенного в воде кислорода 9,57 мг/дм</w:t>
      </w:r>
      <w:r w:rsidRPr="00F62832">
        <w:rPr>
          <w:rFonts w:ascii="Times New Roman" w:hAnsi="Times New Roman"/>
          <w:sz w:val="28"/>
          <w:szCs w:val="28"/>
          <w:vertAlign w:val="superscript"/>
        </w:rPr>
        <w:t>3</w:t>
      </w:r>
      <w:r w:rsidRPr="00F62832">
        <w:rPr>
          <w:rFonts w:ascii="Times New Roman" w:hAnsi="Times New Roman"/>
          <w:sz w:val="28"/>
          <w:szCs w:val="28"/>
        </w:rPr>
        <w:t>,  БПК</w:t>
      </w:r>
      <w:r w:rsidRPr="00F62832">
        <w:rPr>
          <w:rFonts w:ascii="Times New Roman" w:hAnsi="Times New Roman"/>
          <w:sz w:val="28"/>
          <w:szCs w:val="28"/>
          <w:vertAlign w:val="subscript"/>
        </w:rPr>
        <w:t>5</w:t>
      </w:r>
      <w:r w:rsidRPr="00F62832">
        <w:rPr>
          <w:rFonts w:ascii="Times New Roman" w:hAnsi="Times New Roman"/>
          <w:sz w:val="28"/>
          <w:szCs w:val="28"/>
        </w:rPr>
        <w:t xml:space="preserve"> 1,27 мг/дм</w:t>
      </w:r>
      <w:r w:rsidRPr="00F62832">
        <w:rPr>
          <w:rFonts w:ascii="Times New Roman" w:hAnsi="Times New Roman"/>
          <w:sz w:val="28"/>
          <w:szCs w:val="28"/>
          <w:vertAlign w:val="superscript"/>
        </w:rPr>
        <w:t>3</w:t>
      </w:r>
      <w:r w:rsidRPr="00F62832">
        <w:rPr>
          <w:rFonts w:ascii="Times New Roman" w:hAnsi="Times New Roman"/>
          <w:sz w:val="28"/>
          <w:szCs w:val="28"/>
        </w:rPr>
        <w:t>.Превышения ПДК были зафиксированы по веществам из групп главных ионов (сульфаты 4,6 ПДК, магний 1,3 ПДК), биогенных (азот нитритный 1,7 ПДК), тяжелых металлов (мед</w:t>
      </w:r>
      <w:r w:rsidRPr="00F62832">
        <w:rPr>
          <w:rFonts w:ascii="Times New Roman" w:hAnsi="Times New Roman"/>
          <w:sz w:val="28"/>
          <w:szCs w:val="28"/>
          <w:lang w:val="kk-KZ"/>
        </w:rPr>
        <w:t>ь</w:t>
      </w:r>
      <w:r w:rsidRPr="00F62832">
        <w:rPr>
          <w:rFonts w:ascii="Times New Roman" w:hAnsi="Times New Roman"/>
          <w:sz w:val="28"/>
          <w:szCs w:val="28"/>
        </w:rPr>
        <w:t xml:space="preserve"> 1,9 ПДК).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F62832">
        <w:rPr>
          <w:rFonts w:ascii="Times New Roman" w:hAnsi="Times New Roman"/>
          <w:i/>
          <w:sz w:val="28"/>
          <w:szCs w:val="28"/>
        </w:rPr>
        <w:t>«нормативно чистая»</w:t>
      </w:r>
      <w:r w:rsidRPr="00F62832">
        <w:rPr>
          <w:rFonts w:ascii="Times New Roman" w:hAnsi="Times New Roman"/>
          <w:sz w:val="28"/>
          <w:szCs w:val="28"/>
        </w:rPr>
        <w:t xml:space="preserve"> - река Катта – Бугунь; вода </w:t>
      </w:r>
      <w:r w:rsidRPr="00F62832">
        <w:rPr>
          <w:rFonts w:ascii="Times New Roman" w:hAnsi="Times New Roman"/>
          <w:i/>
          <w:sz w:val="28"/>
          <w:szCs w:val="28"/>
        </w:rPr>
        <w:t>«умеренного уровня загрязнения»</w:t>
      </w:r>
      <w:r w:rsidRPr="00F62832">
        <w:rPr>
          <w:rFonts w:ascii="Times New Roman" w:hAnsi="Times New Roman"/>
          <w:sz w:val="28"/>
          <w:szCs w:val="28"/>
        </w:rPr>
        <w:t xml:space="preserve"> - реки Сырдария, Келес, Бадам, Арыс, Боген, вдхр. Шардара.  </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сравнении с маем 2014 года качество воды реи Келес, Бадам, Арыс, Боген, Катта - Бугунь, вдхр. Шардара существенно не изменилось; в реке Сырдария - улучшилось.</w:t>
      </w:r>
    </w:p>
    <w:p w:rsidR="009535CA" w:rsidRPr="00F62832" w:rsidRDefault="009535CA" w:rsidP="00F62832">
      <w:pPr>
        <w:ind w:firstLine="708"/>
        <w:jc w:val="both"/>
        <w:rPr>
          <w:rFonts w:ascii="Times New Roman" w:hAnsi="Times New Roman"/>
          <w:sz w:val="28"/>
          <w:szCs w:val="28"/>
        </w:rPr>
      </w:pPr>
      <w:r w:rsidRPr="00F62832">
        <w:rPr>
          <w:rFonts w:ascii="Times New Roman" w:hAnsi="Times New Roman"/>
          <w:sz w:val="28"/>
          <w:szCs w:val="28"/>
        </w:rPr>
        <w:t>В сравнении с апрелем 2015 года качество воды реки Сырдария, Келес, Бадам, Арыс, Боген, Катта - Бугунь, вдхр. Шардара существенно не изменилось.</w:t>
      </w:r>
    </w:p>
    <w:p w:rsidR="00FA7DA1" w:rsidRPr="00F62832" w:rsidRDefault="00FA7DA1" w:rsidP="00F62832">
      <w:pPr>
        <w:pStyle w:val="a9"/>
        <w:tabs>
          <w:tab w:val="left" w:pos="1920"/>
        </w:tabs>
        <w:spacing w:after="0"/>
        <w:ind w:left="0"/>
        <w:jc w:val="both"/>
        <w:rPr>
          <w:rFonts w:ascii="Times New Roman" w:hAnsi="Times New Roman"/>
          <w:sz w:val="20"/>
          <w:szCs w:val="20"/>
        </w:rPr>
      </w:pPr>
    </w:p>
    <w:p w:rsidR="00AE5A79" w:rsidRPr="00F62832" w:rsidRDefault="00AE5A79" w:rsidP="00F62832">
      <w:pPr>
        <w:pStyle w:val="a9"/>
        <w:spacing w:after="0"/>
        <w:ind w:left="0" w:firstLine="709"/>
        <w:jc w:val="both"/>
        <w:rPr>
          <w:rFonts w:ascii="Times New Roman" w:hAnsi="Times New Roman"/>
          <w:sz w:val="20"/>
          <w:szCs w:val="20"/>
        </w:rPr>
      </w:pPr>
    </w:p>
    <w:p w:rsidR="00C04D2E" w:rsidRPr="00F62832" w:rsidRDefault="00C04D2E" w:rsidP="00F62832">
      <w:pPr>
        <w:numPr>
          <w:ilvl w:val="1"/>
          <w:numId w:val="2"/>
        </w:numPr>
        <w:ind w:left="0" w:firstLine="0"/>
        <w:jc w:val="center"/>
        <w:rPr>
          <w:rFonts w:ascii="Times New Roman" w:hAnsi="Times New Roman"/>
          <w:b/>
          <w:sz w:val="28"/>
          <w:szCs w:val="28"/>
        </w:rPr>
      </w:pPr>
      <w:r w:rsidRPr="00F62832">
        <w:rPr>
          <w:rFonts w:ascii="Times New Roman" w:hAnsi="Times New Roman"/>
          <w:b/>
          <w:sz w:val="28"/>
          <w:szCs w:val="28"/>
        </w:rPr>
        <w:t>Радиационный гамма-фон Южно-Казахстанской области</w:t>
      </w:r>
    </w:p>
    <w:p w:rsidR="00D61CE9" w:rsidRPr="00F62832" w:rsidRDefault="00D61CE9" w:rsidP="00F62832">
      <w:pPr>
        <w:ind w:firstLine="709"/>
        <w:jc w:val="both"/>
        <w:rPr>
          <w:rFonts w:ascii="Times New Roman" w:hAnsi="Times New Roman"/>
          <w:sz w:val="28"/>
          <w:szCs w:val="28"/>
        </w:rPr>
      </w:pPr>
    </w:p>
    <w:p w:rsidR="00971635" w:rsidRPr="00F62832" w:rsidRDefault="00971635" w:rsidP="00F62832">
      <w:pPr>
        <w:ind w:firstLine="709"/>
        <w:jc w:val="both"/>
        <w:rPr>
          <w:rFonts w:ascii="Times New Roman" w:hAnsi="Times New Roman"/>
          <w:sz w:val="28"/>
          <w:szCs w:val="28"/>
        </w:rPr>
      </w:pPr>
      <w:r w:rsidRPr="00F62832">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F62832">
        <w:rPr>
          <w:rFonts w:ascii="Times New Roman" w:hAnsi="Times New Roman"/>
          <w:sz w:val="28"/>
          <w:szCs w:val="28"/>
        </w:rPr>
        <w:t xml:space="preserve">2-х метеорологических станциях </w:t>
      </w:r>
      <w:r w:rsidRPr="00F62832">
        <w:rPr>
          <w:rFonts w:ascii="Times New Roman" w:hAnsi="Times New Roman"/>
          <w:sz w:val="28"/>
          <w:szCs w:val="28"/>
        </w:rPr>
        <w:t>(Шымкент</w:t>
      </w:r>
      <w:r w:rsidR="007C0E1D" w:rsidRPr="00F62832">
        <w:rPr>
          <w:rFonts w:ascii="Times New Roman" w:hAnsi="Times New Roman"/>
          <w:sz w:val="28"/>
          <w:szCs w:val="28"/>
        </w:rPr>
        <w:t>, Туркестан</w:t>
      </w:r>
      <w:r w:rsidRPr="00F62832">
        <w:rPr>
          <w:rFonts w:ascii="Times New Roman" w:hAnsi="Times New Roman"/>
          <w:sz w:val="28"/>
          <w:szCs w:val="28"/>
        </w:rPr>
        <w:t>)</w:t>
      </w:r>
      <w:r w:rsidR="00542F16" w:rsidRPr="00F62832">
        <w:rPr>
          <w:rFonts w:ascii="Times New Roman" w:hAnsi="Times New Roman"/>
          <w:sz w:val="28"/>
          <w:szCs w:val="28"/>
          <w:lang w:val="kk-KZ"/>
        </w:rPr>
        <w:t xml:space="preserve">и на 1 </w:t>
      </w:r>
      <w:r w:rsidR="00542F16" w:rsidRPr="00F62832">
        <w:rPr>
          <w:rStyle w:val="FontStyle204"/>
          <w:sz w:val="28"/>
          <w:szCs w:val="28"/>
        </w:rPr>
        <w:lastRenderedPageBreak/>
        <w:t>автоматическ</w:t>
      </w:r>
      <w:r w:rsidR="00542F16" w:rsidRPr="00F62832">
        <w:rPr>
          <w:rStyle w:val="FontStyle204"/>
          <w:sz w:val="28"/>
          <w:szCs w:val="28"/>
          <w:lang w:val="kk-KZ"/>
        </w:rPr>
        <w:t>ом</w:t>
      </w:r>
      <w:r w:rsidR="00542F16" w:rsidRPr="00F62832">
        <w:rPr>
          <w:rStyle w:val="FontStyle204"/>
          <w:sz w:val="28"/>
          <w:szCs w:val="28"/>
        </w:rPr>
        <w:t xml:space="preserve"> пост</w:t>
      </w:r>
      <w:r w:rsidR="00542F16" w:rsidRPr="00F62832">
        <w:rPr>
          <w:rStyle w:val="FontStyle204"/>
          <w:sz w:val="28"/>
          <w:szCs w:val="28"/>
          <w:lang w:val="kk-KZ"/>
        </w:rPr>
        <w:t>у</w:t>
      </w:r>
      <w:r w:rsidR="00542F16" w:rsidRPr="00F62832">
        <w:rPr>
          <w:rStyle w:val="FontStyle204"/>
          <w:sz w:val="28"/>
          <w:szCs w:val="28"/>
        </w:rPr>
        <w:t xml:space="preserve"> наблюдений за загрязнением атмосферного воздуха г.</w:t>
      </w:r>
      <w:r w:rsidR="00542F16" w:rsidRPr="00F62832">
        <w:rPr>
          <w:rStyle w:val="FontStyle204"/>
          <w:sz w:val="28"/>
          <w:szCs w:val="28"/>
          <w:lang w:val="kk-KZ"/>
        </w:rPr>
        <w:t xml:space="preserve">Туркестан </w:t>
      </w:r>
      <w:r w:rsidR="00542F16" w:rsidRPr="00F62832">
        <w:rPr>
          <w:rStyle w:val="FontStyle171"/>
          <w:sz w:val="28"/>
          <w:szCs w:val="28"/>
        </w:rPr>
        <w:t>(</w:t>
      </w:r>
      <w:r w:rsidR="00542F16" w:rsidRPr="00F62832">
        <w:rPr>
          <w:rStyle w:val="FontStyle171"/>
          <w:sz w:val="28"/>
          <w:szCs w:val="28"/>
          <w:lang w:val="kk-KZ"/>
        </w:rPr>
        <w:t>№</w:t>
      </w:r>
      <w:r w:rsidR="00542F16" w:rsidRPr="00F62832">
        <w:rPr>
          <w:rStyle w:val="FontStyle201"/>
          <w:sz w:val="28"/>
          <w:szCs w:val="28"/>
          <w:lang w:val="kk-KZ"/>
        </w:rPr>
        <w:t>1</w:t>
      </w:r>
      <w:r w:rsidR="00542F16" w:rsidRPr="00F62832">
        <w:rPr>
          <w:rStyle w:val="FontStyle201"/>
          <w:sz w:val="28"/>
          <w:szCs w:val="28"/>
        </w:rPr>
        <w:t>)</w:t>
      </w:r>
      <w:r w:rsidR="00946322" w:rsidRPr="00F62832">
        <w:rPr>
          <w:rStyle w:val="FontStyle201"/>
          <w:sz w:val="28"/>
          <w:szCs w:val="28"/>
        </w:rPr>
        <w:t xml:space="preserve"> </w:t>
      </w:r>
      <w:r w:rsidR="00542F16" w:rsidRPr="00F62832">
        <w:rPr>
          <w:rStyle w:val="FontStyle201"/>
          <w:i w:val="0"/>
          <w:sz w:val="28"/>
          <w:szCs w:val="28"/>
          <w:lang w:val="kk-KZ"/>
        </w:rPr>
        <w:t>(</w:t>
      </w:r>
      <w:r w:rsidRPr="00F62832">
        <w:rPr>
          <w:rFonts w:ascii="Times New Roman" w:hAnsi="Times New Roman"/>
          <w:sz w:val="28"/>
          <w:szCs w:val="28"/>
        </w:rPr>
        <w:t>рис. 14.</w:t>
      </w:r>
      <w:r w:rsidR="00F507DC" w:rsidRPr="00F62832">
        <w:rPr>
          <w:rFonts w:ascii="Times New Roman" w:hAnsi="Times New Roman"/>
          <w:sz w:val="28"/>
          <w:szCs w:val="28"/>
          <w:lang w:val="kk-KZ"/>
        </w:rPr>
        <w:t>4</w:t>
      </w:r>
      <w:r w:rsidRPr="00F62832">
        <w:rPr>
          <w:rFonts w:ascii="Times New Roman" w:hAnsi="Times New Roman"/>
          <w:sz w:val="28"/>
          <w:szCs w:val="28"/>
        </w:rPr>
        <w:t>).</w:t>
      </w:r>
    </w:p>
    <w:p w:rsidR="009B42D7" w:rsidRPr="00F62832" w:rsidRDefault="00B93766" w:rsidP="00F62832">
      <w:pPr>
        <w:ind w:firstLine="697"/>
        <w:jc w:val="both"/>
        <w:rPr>
          <w:rFonts w:ascii="Times New Roman" w:hAnsi="Times New Roman"/>
          <w:sz w:val="28"/>
          <w:szCs w:val="28"/>
        </w:rPr>
      </w:pPr>
      <w:r w:rsidRPr="00F6283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62832">
        <w:rPr>
          <w:rFonts w:ascii="Times New Roman" w:hAnsi="Times New Roman"/>
          <w:sz w:val="28"/>
          <w:szCs w:val="28"/>
          <w:lang w:val="kk-KZ"/>
        </w:rPr>
        <w:t>0,</w:t>
      </w:r>
      <w:r w:rsidR="00CE66D6" w:rsidRPr="00F62832">
        <w:rPr>
          <w:rFonts w:ascii="Times New Roman" w:hAnsi="Times New Roman"/>
          <w:sz w:val="28"/>
          <w:szCs w:val="28"/>
          <w:lang w:val="kk-KZ"/>
        </w:rPr>
        <w:t>05</w:t>
      </w:r>
      <w:r w:rsidRPr="00F62832">
        <w:rPr>
          <w:rFonts w:ascii="Times New Roman" w:hAnsi="Times New Roman"/>
          <w:sz w:val="28"/>
          <w:szCs w:val="28"/>
          <w:lang w:val="kk-KZ"/>
        </w:rPr>
        <w:t>-0,1</w:t>
      </w:r>
      <w:r w:rsidR="006009DE" w:rsidRPr="00F62832">
        <w:rPr>
          <w:rFonts w:ascii="Times New Roman" w:hAnsi="Times New Roman"/>
          <w:sz w:val="28"/>
          <w:szCs w:val="28"/>
          <w:lang w:val="kk-KZ"/>
        </w:rPr>
        <w:t xml:space="preserve">8 </w:t>
      </w:r>
      <w:r w:rsidRPr="00F62832">
        <w:rPr>
          <w:rFonts w:ascii="Times New Roman" w:hAnsi="Times New Roman"/>
          <w:sz w:val="28"/>
          <w:szCs w:val="28"/>
        </w:rPr>
        <w:t>мкЗв/ч. В среднем по области радиационный гамма-фон составил 0,14 мкЗв/ч и находился в допустимых пределах</w:t>
      </w:r>
      <w:r w:rsidR="00971635" w:rsidRPr="00F62832">
        <w:rPr>
          <w:rFonts w:ascii="Times New Roman" w:hAnsi="Times New Roman"/>
          <w:sz w:val="28"/>
          <w:szCs w:val="28"/>
        </w:rPr>
        <w:t>.</w:t>
      </w:r>
    </w:p>
    <w:p w:rsidR="006E4EEC" w:rsidRPr="00F62832" w:rsidRDefault="006E4EEC" w:rsidP="00F62832">
      <w:pPr>
        <w:ind w:firstLine="697"/>
        <w:jc w:val="both"/>
        <w:rPr>
          <w:rFonts w:ascii="Times New Roman" w:hAnsi="Times New Roman"/>
          <w:sz w:val="28"/>
          <w:szCs w:val="28"/>
        </w:rPr>
      </w:pPr>
    </w:p>
    <w:p w:rsidR="00C04D2E" w:rsidRPr="00F62832" w:rsidRDefault="00C04D2E" w:rsidP="00F62832">
      <w:pPr>
        <w:numPr>
          <w:ilvl w:val="1"/>
          <w:numId w:val="2"/>
        </w:numPr>
        <w:ind w:left="0" w:firstLine="0"/>
        <w:jc w:val="center"/>
        <w:rPr>
          <w:rFonts w:ascii="Times New Roman" w:hAnsi="Times New Roman"/>
          <w:b/>
          <w:sz w:val="28"/>
          <w:szCs w:val="28"/>
        </w:rPr>
      </w:pPr>
      <w:r w:rsidRPr="00F62832">
        <w:rPr>
          <w:rFonts w:ascii="Times New Roman" w:hAnsi="Times New Roman"/>
          <w:b/>
          <w:sz w:val="28"/>
          <w:szCs w:val="28"/>
        </w:rPr>
        <w:t>Плотность рад</w:t>
      </w:r>
      <w:r w:rsidR="003A1292" w:rsidRPr="00F62832">
        <w:rPr>
          <w:rFonts w:ascii="Times New Roman" w:hAnsi="Times New Roman"/>
          <w:b/>
          <w:sz w:val="28"/>
          <w:szCs w:val="28"/>
        </w:rPr>
        <w:t>иоактивных выпадений в приземном слое атмосферы</w:t>
      </w:r>
    </w:p>
    <w:p w:rsidR="00507C1D" w:rsidRPr="00F62832" w:rsidRDefault="00507C1D" w:rsidP="00F62832">
      <w:pPr>
        <w:ind w:firstLine="700"/>
        <w:jc w:val="both"/>
        <w:rPr>
          <w:rFonts w:ascii="Times New Roman" w:hAnsi="Times New Roman"/>
          <w:sz w:val="28"/>
          <w:szCs w:val="28"/>
        </w:rPr>
      </w:pPr>
    </w:p>
    <w:p w:rsidR="00971635" w:rsidRPr="00F62832" w:rsidRDefault="00971635" w:rsidP="00F62832">
      <w:pPr>
        <w:ind w:firstLine="700"/>
        <w:jc w:val="both"/>
        <w:rPr>
          <w:rFonts w:ascii="Times New Roman" w:hAnsi="Times New Roman"/>
          <w:sz w:val="28"/>
          <w:szCs w:val="28"/>
        </w:rPr>
      </w:pPr>
      <w:r w:rsidRPr="00F62832">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F507DC" w:rsidRPr="00F62832">
        <w:rPr>
          <w:rFonts w:ascii="Times New Roman" w:hAnsi="Times New Roman"/>
          <w:sz w:val="28"/>
          <w:szCs w:val="28"/>
        </w:rPr>
        <w:t>онтальными планшетами (рис. 14.4</w:t>
      </w:r>
      <w:r w:rsidRPr="00F62832">
        <w:rPr>
          <w:rFonts w:ascii="Times New Roman" w:hAnsi="Times New Roman"/>
          <w:sz w:val="28"/>
          <w:szCs w:val="28"/>
        </w:rPr>
        <w:t>). На станции проводился пятисуточный отбор проб.</w:t>
      </w:r>
    </w:p>
    <w:p w:rsidR="004C7335" w:rsidRPr="00F62832" w:rsidRDefault="00477309" w:rsidP="00F62832">
      <w:pPr>
        <w:ind w:firstLine="700"/>
        <w:jc w:val="both"/>
        <w:rPr>
          <w:rFonts w:ascii="Times New Roman" w:hAnsi="Times New Roman"/>
          <w:sz w:val="28"/>
          <w:szCs w:val="28"/>
        </w:rPr>
      </w:pPr>
      <w:r w:rsidRPr="00F6283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6009DE" w:rsidRPr="00F62832">
        <w:rPr>
          <w:rFonts w:ascii="Times New Roman" w:hAnsi="Times New Roman"/>
          <w:sz w:val="28"/>
          <w:szCs w:val="28"/>
        </w:rPr>
        <w:t>9</w:t>
      </w:r>
      <w:r w:rsidRPr="00F62832">
        <w:rPr>
          <w:rFonts w:ascii="Times New Roman" w:hAnsi="Times New Roman"/>
          <w:sz w:val="28"/>
          <w:szCs w:val="28"/>
        </w:rPr>
        <w:t>–</w:t>
      </w:r>
      <w:r w:rsidR="006009DE" w:rsidRPr="00F62832">
        <w:rPr>
          <w:rFonts w:ascii="Times New Roman" w:hAnsi="Times New Roman"/>
          <w:sz w:val="28"/>
          <w:szCs w:val="28"/>
        </w:rPr>
        <w:t>1</w:t>
      </w:r>
      <w:r w:rsidRPr="00F62832">
        <w:rPr>
          <w:rFonts w:ascii="Times New Roman" w:hAnsi="Times New Roman"/>
          <w:sz w:val="28"/>
          <w:szCs w:val="28"/>
          <w:lang w:val="kk-KZ"/>
        </w:rPr>
        <w:t>,</w:t>
      </w:r>
      <w:r w:rsidR="006009DE" w:rsidRPr="00F62832">
        <w:rPr>
          <w:rFonts w:ascii="Times New Roman" w:hAnsi="Times New Roman"/>
          <w:sz w:val="28"/>
          <w:szCs w:val="28"/>
          <w:lang w:val="kk-KZ"/>
        </w:rPr>
        <w:t>5</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Средняя величина плотности выпадений по области составила 1,</w:t>
      </w:r>
      <w:r w:rsidR="006009DE" w:rsidRPr="00F62832">
        <w:rPr>
          <w:rFonts w:ascii="Times New Roman" w:hAnsi="Times New Roman"/>
          <w:sz w:val="28"/>
          <w:szCs w:val="28"/>
        </w:rPr>
        <w:t>2</w:t>
      </w:r>
      <w:r w:rsidRPr="00F62832">
        <w:rPr>
          <w:rFonts w:ascii="Times New Roman" w:hAnsi="Times New Roman"/>
          <w:sz w:val="28"/>
          <w:szCs w:val="28"/>
        </w:rPr>
        <w:t xml:space="preserve"> Бк/м</w:t>
      </w:r>
      <w:r w:rsidRPr="00F62832">
        <w:rPr>
          <w:rFonts w:ascii="Times New Roman" w:hAnsi="Times New Roman"/>
          <w:sz w:val="28"/>
          <w:szCs w:val="28"/>
          <w:vertAlign w:val="superscript"/>
        </w:rPr>
        <w:t>2</w:t>
      </w:r>
      <w:r w:rsidRPr="00F62832">
        <w:rPr>
          <w:rFonts w:ascii="Times New Roman" w:hAnsi="Times New Roman"/>
          <w:sz w:val="28"/>
          <w:szCs w:val="28"/>
        </w:rPr>
        <w:t>, что не превышает предельно-допустимый уровень</w:t>
      </w:r>
      <w:r w:rsidR="00971635" w:rsidRPr="00F62832">
        <w:rPr>
          <w:rFonts w:ascii="Times New Roman" w:hAnsi="Times New Roman"/>
          <w:sz w:val="28"/>
          <w:szCs w:val="28"/>
        </w:rPr>
        <w:t>.</w:t>
      </w:r>
    </w:p>
    <w:p w:rsidR="00477309" w:rsidRPr="00F62832" w:rsidRDefault="00477309" w:rsidP="00F62832">
      <w:pPr>
        <w:ind w:firstLine="700"/>
        <w:jc w:val="both"/>
        <w:rPr>
          <w:rFonts w:ascii="Times New Roman" w:hAnsi="Times New Roman"/>
          <w:sz w:val="28"/>
          <w:szCs w:val="28"/>
        </w:rPr>
      </w:pPr>
    </w:p>
    <w:p w:rsidR="00E44EFB" w:rsidRPr="00F62832" w:rsidRDefault="00154002" w:rsidP="00F62832">
      <w:pPr>
        <w:jc w:val="center"/>
        <w:rPr>
          <w:rFonts w:ascii="Times New Roman" w:hAnsi="Times New Roman"/>
          <w:noProof/>
          <w:sz w:val="28"/>
          <w:szCs w:val="28"/>
          <w:lang w:eastAsia="ru-RU" w:bidi="ar-SA"/>
        </w:rPr>
      </w:pPr>
      <w:r w:rsidRPr="00F62832">
        <w:rPr>
          <w:rFonts w:ascii="Times New Roman" w:hAnsi="Times New Roman"/>
          <w:noProof/>
          <w:sz w:val="28"/>
          <w:szCs w:val="28"/>
          <w:lang w:eastAsia="ru-RU" w:bidi="ar-SA"/>
        </w:rPr>
        <w:drawing>
          <wp:inline distT="0" distB="0" distL="0" distR="0">
            <wp:extent cx="5861838" cy="4105275"/>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7"/>
                    <a:srcRect/>
                    <a:stretch>
                      <a:fillRect/>
                    </a:stretch>
                  </pic:blipFill>
                  <pic:spPr bwMode="auto">
                    <a:xfrm>
                      <a:off x="0" y="0"/>
                      <a:ext cx="5886115" cy="4122277"/>
                    </a:xfrm>
                    <a:prstGeom prst="rect">
                      <a:avLst/>
                    </a:prstGeom>
                    <a:noFill/>
                    <a:ln w="9525">
                      <a:noFill/>
                      <a:miter lim="800000"/>
                      <a:headEnd/>
                      <a:tailEnd/>
                    </a:ln>
                  </pic:spPr>
                </pic:pic>
              </a:graphicData>
            </a:graphic>
          </wp:inline>
        </w:drawing>
      </w:r>
    </w:p>
    <w:p w:rsidR="00D61CE9" w:rsidRPr="00F62832" w:rsidRDefault="00FA4A55" w:rsidP="00F62832">
      <w:pPr>
        <w:jc w:val="center"/>
        <w:rPr>
          <w:rFonts w:ascii="Times New Roman" w:hAnsi="Times New Roman"/>
          <w:sz w:val="28"/>
          <w:szCs w:val="28"/>
        </w:rPr>
      </w:pPr>
      <w:r w:rsidRPr="00F62832">
        <w:rPr>
          <w:rFonts w:ascii="Times New Roman" w:hAnsi="Times New Roman"/>
          <w:sz w:val="28"/>
          <w:szCs w:val="28"/>
        </w:rPr>
        <w:t>Рис. 14.</w:t>
      </w:r>
      <w:r w:rsidR="00F507DC" w:rsidRPr="00F62832">
        <w:rPr>
          <w:rFonts w:ascii="Times New Roman" w:hAnsi="Times New Roman"/>
          <w:sz w:val="28"/>
          <w:szCs w:val="28"/>
        </w:rPr>
        <w:t>4</w:t>
      </w:r>
      <w:r w:rsidRPr="00F62832">
        <w:rPr>
          <w:rFonts w:ascii="Times New Roman" w:hAnsi="Times New Roman"/>
          <w:sz w:val="28"/>
          <w:szCs w:val="28"/>
        </w:rPr>
        <w:t xml:space="preserve"> Схема расположения метеостанций за наблюдением </w:t>
      </w:r>
      <w:r w:rsidR="00756D5D" w:rsidRPr="00F62832">
        <w:rPr>
          <w:rFonts w:ascii="Times New Roman" w:hAnsi="Times New Roman"/>
          <w:sz w:val="28"/>
          <w:szCs w:val="28"/>
        </w:rPr>
        <w:t>уровня</w:t>
      </w:r>
      <w:r w:rsidRPr="00F62832">
        <w:rPr>
          <w:rFonts w:ascii="Times New Roman" w:hAnsi="Times New Roman"/>
          <w:sz w:val="28"/>
          <w:szCs w:val="28"/>
        </w:rPr>
        <w:t>ради</w:t>
      </w:r>
      <w:r w:rsidR="00565486" w:rsidRPr="00F62832">
        <w:rPr>
          <w:rFonts w:ascii="Times New Roman" w:hAnsi="Times New Roman"/>
          <w:sz w:val="28"/>
          <w:szCs w:val="28"/>
        </w:rPr>
        <w:t>а</w:t>
      </w:r>
      <w:r w:rsidRPr="00F62832">
        <w:rPr>
          <w:rFonts w:ascii="Times New Roman" w:hAnsi="Times New Roman"/>
          <w:sz w:val="28"/>
          <w:szCs w:val="28"/>
        </w:rPr>
        <w:t>ционного гамма-фона и плотностью радиоактивных выпа</w:t>
      </w:r>
      <w:r w:rsidR="00DE68A5" w:rsidRPr="00F62832">
        <w:rPr>
          <w:rFonts w:ascii="Times New Roman" w:hAnsi="Times New Roman"/>
          <w:sz w:val="28"/>
          <w:szCs w:val="28"/>
        </w:rPr>
        <w:t>дений</w:t>
      </w:r>
    </w:p>
    <w:p w:rsidR="00044355" w:rsidRPr="00F62832" w:rsidRDefault="00DE68A5" w:rsidP="00F62832">
      <w:pPr>
        <w:jc w:val="center"/>
        <w:rPr>
          <w:rFonts w:ascii="Times New Roman" w:hAnsi="Times New Roman"/>
          <w:sz w:val="28"/>
          <w:szCs w:val="28"/>
        </w:rPr>
      </w:pPr>
      <w:r w:rsidRPr="00F62832">
        <w:rPr>
          <w:rFonts w:ascii="Times New Roman" w:hAnsi="Times New Roman"/>
          <w:sz w:val="28"/>
          <w:szCs w:val="28"/>
        </w:rPr>
        <w:t xml:space="preserve">на территории Южно-Казахстанской </w:t>
      </w:r>
      <w:r w:rsidR="00FA4A55" w:rsidRPr="00F62832">
        <w:rPr>
          <w:rFonts w:ascii="Times New Roman" w:hAnsi="Times New Roman"/>
          <w:sz w:val="28"/>
          <w:szCs w:val="28"/>
        </w:rPr>
        <w:t>области</w:t>
      </w:r>
    </w:p>
    <w:p w:rsidR="00715777" w:rsidRPr="00F62832" w:rsidRDefault="00715777" w:rsidP="00F62832">
      <w:pPr>
        <w:jc w:val="center"/>
        <w:rPr>
          <w:rFonts w:ascii="Times New Roman" w:hAnsi="Times New Roman"/>
          <w:sz w:val="28"/>
          <w:szCs w:val="28"/>
          <w:lang w:val="kk-KZ"/>
        </w:rPr>
      </w:pPr>
    </w:p>
    <w:p w:rsidR="00F507DC" w:rsidRPr="00F62832" w:rsidRDefault="00F507DC" w:rsidP="00F62832">
      <w:pPr>
        <w:rPr>
          <w:rFonts w:ascii="Times New Roman" w:hAnsi="Times New Roman"/>
          <w:sz w:val="28"/>
          <w:szCs w:val="28"/>
          <w:lang w:val="kk-KZ"/>
        </w:rPr>
      </w:pPr>
    </w:p>
    <w:p w:rsidR="002C086E" w:rsidRPr="00F62832" w:rsidRDefault="002C086E" w:rsidP="00F62832">
      <w:pPr>
        <w:tabs>
          <w:tab w:val="left" w:pos="469"/>
        </w:tabs>
        <w:autoSpaceDE w:val="0"/>
        <w:autoSpaceDN w:val="0"/>
        <w:adjustRightInd w:val="0"/>
        <w:jc w:val="center"/>
        <w:rPr>
          <w:rFonts w:ascii="Times New Roman" w:hAnsi="Times New Roman"/>
          <w:b/>
          <w:sz w:val="28"/>
          <w:szCs w:val="28"/>
        </w:rPr>
      </w:pPr>
      <w:r w:rsidRPr="00F62832">
        <w:rPr>
          <w:rFonts w:ascii="Times New Roman" w:hAnsi="Times New Roman"/>
          <w:b/>
          <w:sz w:val="28"/>
          <w:szCs w:val="28"/>
        </w:rPr>
        <w:lastRenderedPageBreak/>
        <w:t>Термины, определения и сокращения</w:t>
      </w:r>
    </w:p>
    <w:p w:rsidR="002C086E" w:rsidRPr="00F62832" w:rsidRDefault="002C086E" w:rsidP="00F62832">
      <w:pPr>
        <w:tabs>
          <w:tab w:val="left" w:pos="469"/>
        </w:tabs>
        <w:autoSpaceDE w:val="0"/>
        <w:autoSpaceDN w:val="0"/>
        <w:adjustRightInd w:val="0"/>
        <w:jc w:val="both"/>
        <w:rPr>
          <w:rFonts w:ascii="Times New Roman" w:hAnsi="Times New Roman"/>
          <w:b/>
          <w:sz w:val="28"/>
          <w:szCs w:val="28"/>
        </w:rPr>
      </w:pPr>
    </w:p>
    <w:p w:rsidR="002C086E" w:rsidRPr="00F62832" w:rsidRDefault="002C086E" w:rsidP="00F62832">
      <w:pPr>
        <w:tabs>
          <w:tab w:val="left" w:pos="469"/>
        </w:tabs>
        <w:autoSpaceDE w:val="0"/>
        <w:autoSpaceDN w:val="0"/>
        <w:adjustRightInd w:val="0"/>
        <w:jc w:val="both"/>
        <w:rPr>
          <w:rFonts w:ascii="Times New Roman" w:hAnsi="Times New Roman"/>
          <w:sz w:val="28"/>
          <w:szCs w:val="28"/>
        </w:rPr>
      </w:pPr>
      <w:r w:rsidRPr="00F62832">
        <w:rPr>
          <w:rFonts w:ascii="Times New Roman" w:hAnsi="Times New Roman"/>
          <w:b/>
          <w:sz w:val="28"/>
          <w:szCs w:val="28"/>
        </w:rPr>
        <w:t>Качество атмосферного воздуха</w:t>
      </w:r>
      <w:r w:rsidRPr="00F62832">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F62832" w:rsidRDefault="002C086E" w:rsidP="00F62832">
      <w:pPr>
        <w:tabs>
          <w:tab w:val="left" w:pos="469"/>
        </w:tabs>
        <w:autoSpaceDE w:val="0"/>
        <w:autoSpaceDN w:val="0"/>
        <w:adjustRightInd w:val="0"/>
        <w:jc w:val="both"/>
        <w:rPr>
          <w:rFonts w:ascii="Times New Roman" w:hAnsi="Times New Roman"/>
          <w:b/>
          <w:sz w:val="28"/>
          <w:szCs w:val="28"/>
        </w:rPr>
      </w:pPr>
      <w:r w:rsidRPr="00F62832">
        <w:rPr>
          <w:rFonts w:ascii="Times New Roman" w:hAnsi="Times New Roman"/>
          <w:b/>
          <w:sz w:val="28"/>
          <w:szCs w:val="28"/>
        </w:rPr>
        <w:t>Пост наблюдения:</w:t>
      </w:r>
      <w:r w:rsidRPr="00F62832">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F62832" w:rsidRDefault="002C086E" w:rsidP="00F62832">
      <w:pPr>
        <w:jc w:val="both"/>
        <w:rPr>
          <w:rFonts w:ascii="Times New Roman" w:hAnsi="Times New Roman"/>
          <w:sz w:val="28"/>
          <w:szCs w:val="28"/>
        </w:rPr>
      </w:pPr>
      <w:r w:rsidRPr="00F62832">
        <w:rPr>
          <w:rFonts w:ascii="Times New Roman" w:hAnsi="Times New Roman"/>
          <w:b/>
          <w:sz w:val="28"/>
          <w:szCs w:val="28"/>
        </w:rPr>
        <w:t>Предельно допустимая концентрация примеси в атмосфере</w:t>
      </w:r>
      <w:r w:rsidRPr="00F62832">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w:t>
      </w:r>
      <w:r w:rsidRPr="00F62832">
        <w:rPr>
          <w:rFonts w:ascii="Times New Roman" w:hAnsi="Times New Roman"/>
          <w:b/>
          <w:sz w:val="28"/>
          <w:szCs w:val="28"/>
        </w:rPr>
        <w:t>н</w:t>
      </w:r>
      <w:r w:rsidRPr="00F62832">
        <w:rPr>
          <w:rFonts w:ascii="Times New Roman" w:hAnsi="Times New Roman"/>
          <w:sz w:val="28"/>
          <w:szCs w:val="28"/>
        </w:rPr>
        <w:t>;</w:t>
      </w:r>
    </w:p>
    <w:p w:rsidR="00C82FB1" w:rsidRPr="00F62832" w:rsidRDefault="002C086E" w:rsidP="00F62832">
      <w:pPr>
        <w:pStyle w:val="a3"/>
        <w:jc w:val="both"/>
        <w:rPr>
          <w:rFonts w:ascii="Times New Roman" w:hAnsi="Times New Roman"/>
          <w:b w:val="0"/>
          <w:sz w:val="28"/>
          <w:szCs w:val="28"/>
        </w:rPr>
      </w:pPr>
      <w:r w:rsidRPr="00F62832">
        <w:rPr>
          <w:rFonts w:ascii="Times New Roman" w:hAnsi="Times New Roman"/>
          <w:sz w:val="28"/>
          <w:szCs w:val="28"/>
        </w:rPr>
        <w:t xml:space="preserve">Уровень загрязнения атмосферы: </w:t>
      </w:r>
      <w:r w:rsidRPr="00F62832">
        <w:rPr>
          <w:rFonts w:ascii="Times New Roman" w:hAnsi="Times New Roman"/>
          <w:b w:val="0"/>
          <w:sz w:val="28"/>
          <w:szCs w:val="28"/>
        </w:rPr>
        <w:t>Качественная характеристика загрязнения атмосферы;</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ПДК – предельно допустимая концентрация</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ИЗВ – индекс загрязнения воды</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ВЗ – высокое загрязнение</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ЭВЗ – экстремально высокое загрязнение</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БПК</w:t>
      </w:r>
      <w:r w:rsidRPr="00F62832">
        <w:rPr>
          <w:rFonts w:ascii="Times New Roman" w:hAnsi="Times New Roman"/>
          <w:b w:val="0"/>
          <w:sz w:val="28"/>
          <w:szCs w:val="28"/>
          <w:vertAlign w:val="subscript"/>
        </w:rPr>
        <w:t>5</w:t>
      </w:r>
      <w:r w:rsidRPr="00F62832">
        <w:rPr>
          <w:rFonts w:ascii="Times New Roman" w:hAnsi="Times New Roman"/>
          <w:b w:val="0"/>
          <w:sz w:val="28"/>
          <w:szCs w:val="28"/>
        </w:rPr>
        <w:t xml:space="preserve"> – биохимическое потребление кислорода за 5 суток</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рН – водородный показатель</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БИ – биотический индекс</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rPr>
        <w:t>ИС – индекс сапробности</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ГОСТ – государственный стандарт</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ГЭС – гидроэлектростанция</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ТЭЦ - теплоэлектростанция</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ТЭМК</w:t>
      </w:r>
      <w:r w:rsidRPr="00F62832">
        <w:rPr>
          <w:rFonts w:ascii="Times New Roman" w:hAnsi="Times New Roman"/>
          <w:b w:val="0"/>
          <w:sz w:val="28"/>
          <w:szCs w:val="28"/>
          <w:lang w:val="kk-KZ"/>
        </w:rPr>
        <w:t xml:space="preserve"> - </w:t>
      </w:r>
      <w:r w:rsidRPr="00F62832">
        <w:rPr>
          <w:rFonts w:ascii="Times New Roman" w:hAnsi="Times New Roman"/>
          <w:b w:val="0"/>
          <w:sz w:val="28"/>
          <w:szCs w:val="28"/>
        </w:rPr>
        <w:t xml:space="preserve">Темиртаускийэлектро-металлургический комбинат </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р. – река</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пр. - проток</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оз.  – озеро</w:t>
      </w:r>
    </w:p>
    <w:p w:rsidR="00C82FB1" w:rsidRPr="00F62832" w:rsidRDefault="00C82FB1" w:rsidP="00F62832">
      <w:pPr>
        <w:pStyle w:val="af3"/>
        <w:spacing w:before="0" w:after="0"/>
        <w:ind w:firstLine="709"/>
        <w:jc w:val="both"/>
        <w:rPr>
          <w:rFonts w:ascii="Times New Roman" w:hAnsi="Times New Roman"/>
          <w:b w:val="0"/>
          <w:sz w:val="28"/>
          <w:szCs w:val="28"/>
          <w:lang w:val="kk-KZ"/>
        </w:rPr>
      </w:pPr>
      <w:r w:rsidRPr="00F62832">
        <w:rPr>
          <w:rFonts w:ascii="Times New Roman" w:hAnsi="Times New Roman"/>
          <w:b w:val="0"/>
          <w:sz w:val="28"/>
          <w:szCs w:val="28"/>
          <w:lang w:val="kk-KZ"/>
        </w:rPr>
        <w:t>вдхр. – водохранилище</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lang w:val="kk-KZ"/>
        </w:rPr>
        <w:t>кан</w:t>
      </w:r>
      <w:r w:rsidRPr="00F62832">
        <w:rPr>
          <w:rFonts w:ascii="Times New Roman" w:hAnsi="Times New Roman"/>
          <w:b w:val="0"/>
          <w:sz w:val="28"/>
          <w:szCs w:val="28"/>
        </w:rPr>
        <w:t>. – канал</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ВКО – Восточно Казахстанская область</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ЗКО – ЗападноКазахстанская область</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ЮКО – Южно Казахстанская область</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пос. – поселок</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г. – город</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а. –ауыл</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с. –село</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им. - имени</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lastRenderedPageBreak/>
        <w:t>ур. – урочище</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зал. – залив</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о. - остров</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п-ов – полуостров</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сев. – северный</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юж. – южный</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вост. – восточный</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зап. - западный</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рис. – рисунок</w:t>
      </w:r>
    </w:p>
    <w:p w:rsidR="00C82FB1" w:rsidRPr="00F62832" w:rsidRDefault="00C82FB1" w:rsidP="00F62832">
      <w:pPr>
        <w:pStyle w:val="af3"/>
        <w:spacing w:before="0" w:after="0"/>
        <w:ind w:firstLine="709"/>
        <w:jc w:val="both"/>
        <w:rPr>
          <w:rFonts w:ascii="Times New Roman" w:hAnsi="Times New Roman"/>
          <w:b w:val="0"/>
          <w:sz w:val="28"/>
          <w:szCs w:val="28"/>
        </w:rPr>
      </w:pPr>
      <w:r w:rsidRPr="00F62832">
        <w:rPr>
          <w:rFonts w:ascii="Times New Roman" w:hAnsi="Times New Roman"/>
          <w:b w:val="0"/>
          <w:sz w:val="28"/>
          <w:szCs w:val="28"/>
        </w:rPr>
        <w:t xml:space="preserve">табл. </w:t>
      </w:r>
      <w:r w:rsidR="000B5FE5" w:rsidRPr="00F62832">
        <w:rPr>
          <w:rFonts w:ascii="Times New Roman" w:hAnsi="Times New Roman"/>
          <w:b w:val="0"/>
          <w:sz w:val="28"/>
          <w:szCs w:val="28"/>
        </w:rPr>
        <w:t>–</w:t>
      </w:r>
      <w:r w:rsidRPr="00F62832">
        <w:rPr>
          <w:rFonts w:ascii="Times New Roman" w:hAnsi="Times New Roman"/>
          <w:b w:val="0"/>
          <w:sz w:val="28"/>
          <w:szCs w:val="28"/>
        </w:rPr>
        <w:t xml:space="preserve"> таблица</w:t>
      </w:r>
    </w:p>
    <w:p w:rsidR="000B5FE5" w:rsidRPr="00F62832" w:rsidRDefault="000B5FE5" w:rsidP="00F62832">
      <w:r w:rsidRPr="00F62832">
        <w:br/>
      </w:r>
    </w:p>
    <w:p w:rsidR="000B5FE5" w:rsidRPr="00F62832" w:rsidRDefault="000B5FE5" w:rsidP="00F62832"/>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3241AA" w:rsidRPr="00F62832" w:rsidRDefault="003241AA" w:rsidP="00F62832">
      <w:pPr>
        <w:jc w:val="right"/>
        <w:rPr>
          <w:rFonts w:ascii="Times New Roman" w:hAnsi="Times New Roman"/>
        </w:rPr>
      </w:pPr>
    </w:p>
    <w:p w:rsidR="007570D0" w:rsidRPr="00F62832" w:rsidRDefault="007570D0" w:rsidP="00F62832">
      <w:pPr>
        <w:jc w:val="right"/>
        <w:rPr>
          <w:rFonts w:ascii="Times New Roman" w:hAnsi="Times New Roman"/>
          <w:lang w:val="kk-KZ"/>
        </w:rPr>
      </w:pPr>
      <w:r w:rsidRPr="00F62832">
        <w:rPr>
          <w:rFonts w:ascii="Times New Roman" w:hAnsi="Times New Roman"/>
        </w:rPr>
        <w:lastRenderedPageBreak/>
        <w:t xml:space="preserve">Приложение </w:t>
      </w:r>
      <w:r w:rsidRPr="00F62832">
        <w:rPr>
          <w:rFonts w:ascii="Times New Roman" w:hAnsi="Times New Roman"/>
          <w:lang w:val="kk-KZ"/>
        </w:rPr>
        <w:t>1</w:t>
      </w:r>
    </w:p>
    <w:p w:rsidR="007570D0" w:rsidRPr="00F62832" w:rsidRDefault="007570D0" w:rsidP="00F62832">
      <w:pPr>
        <w:pStyle w:val="a3"/>
        <w:rPr>
          <w:rFonts w:ascii="Times New Roman" w:hAnsi="Times New Roman"/>
          <w:b w:val="0"/>
          <w:sz w:val="28"/>
          <w:szCs w:val="28"/>
        </w:rPr>
      </w:pPr>
      <w:r w:rsidRPr="00F62832">
        <w:rPr>
          <w:rFonts w:ascii="Times New Roman" w:hAnsi="Times New Roman"/>
          <w:b w:val="0"/>
          <w:sz w:val="28"/>
          <w:szCs w:val="28"/>
        </w:rPr>
        <w:t>Предельнодопустимы</w:t>
      </w:r>
      <w:r w:rsidRPr="00F62832">
        <w:rPr>
          <w:rFonts w:ascii="Times New Roman" w:hAnsi="Times New Roman"/>
          <w:b w:val="0"/>
          <w:sz w:val="28"/>
          <w:szCs w:val="28"/>
          <w:lang w:val="kk-KZ"/>
        </w:rPr>
        <w:t>е</w:t>
      </w:r>
      <w:r w:rsidRPr="00F62832">
        <w:rPr>
          <w:rFonts w:ascii="Times New Roman" w:hAnsi="Times New Roman"/>
          <w:b w:val="0"/>
          <w:sz w:val="28"/>
          <w:szCs w:val="28"/>
        </w:rPr>
        <w:t xml:space="preserve"> концентраци</w:t>
      </w:r>
      <w:r w:rsidRPr="00F62832">
        <w:rPr>
          <w:rFonts w:ascii="Times New Roman" w:hAnsi="Times New Roman"/>
          <w:b w:val="0"/>
          <w:sz w:val="28"/>
          <w:szCs w:val="28"/>
          <w:lang w:val="kk-KZ"/>
        </w:rPr>
        <w:t>и (ПДК) загрязняющих веществ</w:t>
      </w:r>
    </w:p>
    <w:p w:rsidR="007570D0" w:rsidRPr="00F62832" w:rsidRDefault="007570D0" w:rsidP="00F62832">
      <w:pPr>
        <w:pStyle w:val="a3"/>
        <w:rPr>
          <w:rFonts w:ascii="Times New Roman" w:hAnsi="Times New Roman"/>
          <w:b w:val="0"/>
          <w:sz w:val="28"/>
          <w:szCs w:val="28"/>
        </w:rPr>
      </w:pPr>
      <w:r w:rsidRPr="00F62832">
        <w:rPr>
          <w:rFonts w:ascii="Times New Roman" w:hAnsi="Times New Roman"/>
          <w:b w:val="0"/>
          <w:sz w:val="28"/>
          <w:szCs w:val="28"/>
        </w:rPr>
        <w:t>в воздухе населенных мест</w:t>
      </w:r>
    </w:p>
    <w:p w:rsidR="00F7373F" w:rsidRPr="00F62832" w:rsidRDefault="00F7373F" w:rsidP="00F62832">
      <w:pPr>
        <w:pStyle w:val="a3"/>
        <w:rPr>
          <w:rFonts w:ascii="Times New Roman" w:hAnsi="Times New Roman"/>
          <w:sz w:val="16"/>
          <w:szCs w:val="16"/>
          <w:lang w:val="kk-KZ"/>
        </w:rPr>
      </w:pPr>
    </w:p>
    <w:tbl>
      <w:tblPr>
        <w:tblW w:w="0" w:type="auto"/>
        <w:jc w:val="center"/>
        <w:tblLayout w:type="fixed"/>
        <w:tblLook w:val="0000"/>
      </w:tblPr>
      <w:tblGrid>
        <w:gridCol w:w="3618"/>
        <w:gridCol w:w="2077"/>
        <w:gridCol w:w="1731"/>
        <w:gridCol w:w="2042"/>
      </w:tblGrid>
      <w:tr w:rsidR="007570D0" w:rsidRPr="00F62832">
        <w:trPr>
          <w:cantSplit/>
          <w:trHeight w:val="388"/>
          <w:jc w:val="center"/>
        </w:trPr>
        <w:tc>
          <w:tcPr>
            <w:tcW w:w="3618" w:type="dxa"/>
            <w:vMerge w:val="restart"/>
            <w:tcBorders>
              <w:top w:val="single" w:sz="6" w:space="0" w:color="auto"/>
              <w:left w:val="single" w:sz="6" w:space="0" w:color="auto"/>
              <w:right w:val="single" w:sz="6" w:space="0" w:color="auto"/>
            </w:tcBorders>
          </w:tcPr>
          <w:p w:rsidR="007570D0" w:rsidRPr="00F62832" w:rsidRDefault="007570D0" w:rsidP="00F62832">
            <w:pPr>
              <w:jc w:val="center"/>
              <w:rPr>
                <w:rFonts w:ascii="Times New Roman" w:hAnsi="Times New Roman"/>
                <w:b/>
              </w:rPr>
            </w:pPr>
          </w:p>
          <w:p w:rsidR="007570D0" w:rsidRPr="00F62832" w:rsidRDefault="007570D0" w:rsidP="00F62832">
            <w:pPr>
              <w:jc w:val="center"/>
              <w:rPr>
                <w:rFonts w:ascii="Times New Roman" w:hAnsi="Times New Roman"/>
                <w:b/>
              </w:rPr>
            </w:pPr>
            <w:r w:rsidRPr="00F62832">
              <w:rPr>
                <w:rFonts w:ascii="Times New Roman" w:hAnsi="Times New Roman"/>
                <w:b/>
              </w:rPr>
              <w:t>Наименование</w:t>
            </w:r>
          </w:p>
          <w:p w:rsidR="007570D0" w:rsidRPr="00F62832" w:rsidRDefault="007570D0" w:rsidP="00F62832">
            <w:pPr>
              <w:jc w:val="center"/>
              <w:rPr>
                <w:rFonts w:ascii="Times New Roman" w:hAnsi="Times New Roman"/>
                <w:b/>
              </w:rPr>
            </w:pPr>
            <w:r w:rsidRPr="00F62832">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tcPr>
          <w:p w:rsidR="007570D0" w:rsidRPr="00F62832" w:rsidRDefault="007570D0" w:rsidP="00F62832">
            <w:pPr>
              <w:jc w:val="center"/>
              <w:rPr>
                <w:rFonts w:ascii="Times New Roman" w:hAnsi="Times New Roman"/>
                <w:b/>
              </w:rPr>
            </w:pPr>
            <w:r w:rsidRPr="00F62832">
              <w:rPr>
                <w:rFonts w:ascii="Times New Roman" w:hAnsi="Times New Roman"/>
                <w:b/>
              </w:rPr>
              <w:t>Значения ПДК, мг/м</w:t>
            </w:r>
            <w:r w:rsidRPr="00F62832">
              <w:rPr>
                <w:rFonts w:ascii="Times New Roman" w:hAnsi="Times New Roman"/>
                <w:b/>
                <w:vertAlign w:val="superscript"/>
              </w:rPr>
              <w:t>3</w:t>
            </w:r>
          </w:p>
        </w:tc>
        <w:tc>
          <w:tcPr>
            <w:tcW w:w="2042" w:type="dxa"/>
            <w:vMerge w:val="restart"/>
            <w:tcBorders>
              <w:top w:val="single" w:sz="6" w:space="0" w:color="auto"/>
              <w:left w:val="nil"/>
              <w:right w:val="single" w:sz="6" w:space="0" w:color="auto"/>
            </w:tcBorders>
          </w:tcPr>
          <w:p w:rsidR="007570D0" w:rsidRPr="00F62832" w:rsidRDefault="007570D0" w:rsidP="00F62832">
            <w:pPr>
              <w:jc w:val="center"/>
              <w:rPr>
                <w:rFonts w:ascii="Times New Roman" w:hAnsi="Times New Roman"/>
                <w:b/>
              </w:rPr>
            </w:pPr>
          </w:p>
          <w:p w:rsidR="007570D0" w:rsidRPr="00F62832" w:rsidRDefault="007570D0" w:rsidP="00F62832">
            <w:pPr>
              <w:jc w:val="center"/>
              <w:rPr>
                <w:rFonts w:ascii="Times New Roman" w:hAnsi="Times New Roman"/>
                <w:b/>
              </w:rPr>
            </w:pPr>
            <w:r w:rsidRPr="00F62832">
              <w:rPr>
                <w:rFonts w:ascii="Times New Roman" w:hAnsi="Times New Roman"/>
                <w:b/>
              </w:rPr>
              <w:t>Класс</w:t>
            </w:r>
          </w:p>
          <w:p w:rsidR="007570D0" w:rsidRPr="00F62832" w:rsidRDefault="007570D0" w:rsidP="00F62832">
            <w:pPr>
              <w:jc w:val="center"/>
              <w:rPr>
                <w:rFonts w:ascii="Times New Roman" w:hAnsi="Times New Roman"/>
                <w:b/>
              </w:rPr>
            </w:pPr>
            <w:r w:rsidRPr="00F62832">
              <w:rPr>
                <w:rFonts w:ascii="Times New Roman" w:hAnsi="Times New Roman"/>
                <w:b/>
              </w:rPr>
              <w:t>опасности</w:t>
            </w:r>
          </w:p>
        </w:tc>
      </w:tr>
      <w:tr w:rsidR="007570D0" w:rsidRPr="00F62832">
        <w:trPr>
          <w:cantSplit/>
          <w:jc w:val="center"/>
        </w:trPr>
        <w:tc>
          <w:tcPr>
            <w:tcW w:w="3618" w:type="dxa"/>
            <w:vMerge/>
            <w:tcBorders>
              <w:left w:val="single" w:sz="6" w:space="0" w:color="auto"/>
              <w:bottom w:val="single" w:sz="6" w:space="0" w:color="auto"/>
              <w:right w:val="single" w:sz="6" w:space="0" w:color="auto"/>
            </w:tcBorders>
          </w:tcPr>
          <w:p w:rsidR="007570D0" w:rsidRPr="00F62832" w:rsidRDefault="007570D0" w:rsidP="00F62832">
            <w:pPr>
              <w:jc w:val="both"/>
              <w:rPr>
                <w:rFonts w:ascii="Times New Roman" w:hAnsi="Times New Roman"/>
                <w:b/>
              </w:rPr>
            </w:pPr>
          </w:p>
        </w:tc>
        <w:tc>
          <w:tcPr>
            <w:tcW w:w="2077" w:type="dxa"/>
            <w:tcBorders>
              <w:top w:val="single" w:sz="6" w:space="0" w:color="auto"/>
              <w:left w:val="nil"/>
              <w:bottom w:val="single" w:sz="6" w:space="0" w:color="auto"/>
              <w:right w:val="single" w:sz="6" w:space="0" w:color="auto"/>
            </w:tcBorders>
          </w:tcPr>
          <w:p w:rsidR="007570D0" w:rsidRPr="00F62832" w:rsidRDefault="007570D0" w:rsidP="00F62832">
            <w:pPr>
              <w:jc w:val="center"/>
              <w:rPr>
                <w:rFonts w:ascii="Times New Roman" w:hAnsi="Times New Roman"/>
                <w:b/>
              </w:rPr>
            </w:pPr>
            <w:r w:rsidRPr="00F62832">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tcPr>
          <w:p w:rsidR="007570D0" w:rsidRPr="00F62832" w:rsidRDefault="007570D0" w:rsidP="00F62832">
            <w:pPr>
              <w:jc w:val="center"/>
              <w:rPr>
                <w:rFonts w:ascii="Times New Roman" w:hAnsi="Times New Roman"/>
                <w:b/>
              </w:rPr>
            </w:pPr>
            <w:r w:rsidRPr="00F62832">
              <w:rPr>
                <w:rFonts w:ascii="Times New Roman" w:hAnsi="Times New Roman"/>
                <w:b/>
              </w:rPr>
              <w:t>средне-суточная</w:t>
            </w:r>
          </w:p>
        </w:tc>
        <w:tc>
          <w:tcPr>
            <w:tcW w:w="2042" w:type="dxa"/>
            <w:vMerge/>
            <w:tcBorders>
              <w:left w:val="nil"/>
              <w:bottom w:val="single" w:sz="6" w:space="0" w:color="auto"/>
              <w:right w:val="single" w:sz="6" w:space="0" w:color="auto"/>
            </w:tcBorders>
          </w:tcPr>
          <w:p w:rsidR="007570D0" w:rsidRPr="00F62832" w:rsidRDefault="007570D0" w:rsidP="00F62832">
            <w:pPr>
              <w:jc w:val="center"/>
              <w:rPr>
                <w:rFonts w:ascii="Times New Roman" w:hAnsi="Times New Roman"/>
                <w:b/>
              </w:rPr>
            </w:pPr>
          </w:p>
        </w:tc>
      </w:tr>
      <w:tr w:rsidR="007570D0" w:rsidRPr="00F62832">
        <w:trPr>
          <w:jc w:val="center"/>
        </w:trPr>
        <w:tc>
          <w:tcPr>
            <w:tcW w:w="3618" w:type="dxa"/>
            <w:tcBorders>
              <w:left w:val="single" w:sz="4" w:space="0" w:color="auto"/>
              <w:bottom w:val="single" w:sz="4" w:space="0" w:color="auto"/>
              <w:right w:val="single" w:sz="4" w:space="0" w:color="auto"/>
            </w:tcBorders>
          </w:tcPr>
          <w:p w:rsidR="007570D0" w:rsidRPr="00F62832" w:rsidRDefault="007570D0" w:rsidP="00F62832">
            <w:pPr>
              <w:jc w:val="both"/>
              <w:rPr>
                <w:rFonts w:ascii="Times New Roman" w:hAnsi="Times New Roman"/>
              </w:rPr>
            </w:pPr>
            <w:r w:rsidRPr="00F62832">
              <w:rPr>
                <w:rFonts w:ascii="Times New Roman" w:hAnsi="Times New Roman"/>
              </w:rPr>
              <w:t>Оксид углерода</w:t>
            </w:r>
          </w:p>
        </w:tc>
        <w:tc>
          <w:tcPr>
            <w:tcW w:w="2077" w:type="dxa"/>
            <w:tcBorders>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5,0</w:t>
            </w:r>
          </w:p>
        </w:tc>
        <w:tc>
          <w:tcPr>
            <w:tcW w:w="1731" w:type="dxa"/>
            <w:tcBorders>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3</w:t>
            </w:r>
          </w:p>
        </w:tc>
        <w:tc>
          <w:tcPr>
            <w:tcW w:w="2042" w:type="dxa"/>
            <w:tcBorders>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4</w:t>
            </w:r>
          </w:p>
        </w:tc>
      </w:tr>
      <w:tr w:rsidR="007570D0"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both"/>
              <w:rPr>
                <w:rFonts w:ascii="Times New Roman" w:hAnsi="Times New Roman"/>
              </w:rPr>
            </w:pPr>
            <w:r w:rsidRPr="00F62832">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3</w:t>
            </w:r>
          </w:p>
        </w:tc>
      </w:tr>
      <w:tr w:rsidR="007570D0"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both"/>
              <w:rPr>
                <w:rFonts w:ascii="Times New Roman" w:hAnsi="Times New Roman"/>
              </w:rPr>
            </w:pPr>
            <w:r w:rsidRPr="00F62832">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0,085</w:t>
            </w:r>
          </w:p>
        </w:tc>
        <w:tc>
          <w:tcPr>
            <w:tcW w:w="1731"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7570D0"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both"/>
              <w:rPr>
                <w:rFonts w:ascii="Times New Roman" w:hAnsi="Times New Roman"/>
              </w:rPr>
            </w:pPr>
            <w:r w:rsidRPr="00F62832">
              <w:rPr>
                <w:rFonts w:ascii="Times New Roman" w:hAnsi="Times New Roman"/>
              </w:rPr>
              <w:t>Взвешенные  вещества</w:t>
            </w:r>
          </w:p>
        </w:tc>
        <w:tc>
          <w:tcPr>
            <w:tcW w:w="2077"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0,15</w:t>
            </w:r>
          </w:p>
        </w:tc>
        <w:tc>
          <w:tcPr>
            <w:tcW w:w="2042"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3</w:t>
            </w:r>
          </w:p>
        </w:tc>
      </w:tr>
      <w:tr w:rsidR="007570D0"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both"/>
              <w:rPr>
                <w:rFonts w:ascii="Times New Roman" w:hAnsi="Times New Roman"/>
              </w:rPr>
            </w:pPr>
            <w:r w:rsidRPr="00F62832">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7570D0"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both"/>
              <w:rPr>
                <w:rFonts w:ascii="Times New Roman" w:hAnsi="Times New Roman"/>
              </w:rPr>
            </w:pPr>
            <w:r w:rsidRPr="00F62832">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0,035</w:t>
            </w:r>
          </w:p>
        </w:tc>
        <w:tc>
          <w:tcPr>
            <w:tcW w:w="1731"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4</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Диоксид серы</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0,05</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3</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1</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0,2</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0,0015</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1</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1</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1</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rPr>
            </w:pPr>
            <w:r w:rsidRPr="00F62832">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rPr>
            </w:pPr>
            <w:r w:rsidRPr="00F62832">
              <w:rPr>
                <w:rFonts w:ascii="Times New Roman" w:hAnsi="Times New Roman"/>
              </w:rPr>
              <w:t>2</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lang w:val="kk-KZ"/>
              </w:rPr>
            </w:pPr>
            <w:r w:rsidRPr="00F62832">
              <w:rPr>
                <w:rFonts w:ascii="Times New Roman" w:hAnsi="Times New Roman"/>
                <w:lang w:val="kk-KZ"/>
              </w:rPr>
              <w:t>Углеводороды</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lang w:val="kk-KZ"/>
              </w:rPr>
            </w:pPr>
            <w:r w:rsidRPr="00F62832">
              <w:rPr>
                <w:rFonts w:ascii="Times New Roman" w:hAnsi="Times New Roman"/>
                <w:lang w:val="kk-KZ"/>
              </w:rPr>
              <w:t>1,0</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lang w:val="kk-KZ"/>
              </w:rPr>
            </w:pPr>
            <w:r w:rsidRPr="00F62832">
              <w:rPr>
                <w:rFonts w:ascii="Times New Roman" w:hAnsi="Times New Roman"/>
                <w:lang w:val="kk-KZ"/>
              </w:rPr>
              <w:t>-</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lang w:val="kk-KZ"/>
              </w:rPr>
            </w:pPr>
            <w:r w:rsidRPr="00F62832">
              <w:rPr>
                <w:rFonts w:ascii="Times New Roman" w:hAnsi="Times New Roman"/>
                <w:lang w:val="kk-KZ"/>
              </w:rPr>
              <w:t>3</w:t>
            </w:r>
          </w:p>
        </w:tc>
      </w:tr>
      <w:tr w:rsidR="00E96D35" w:rsidRPr="00F62832">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both"/>
              <w:rPr>
                <w:rFonts w:ascii="Times New Roman" w:hAnsi="Times New Roman"/>
                <w:lang w:val="kk-KZ"/>
              </w:rPr>
            </w:pPr>
            <w:r w:rsidRPr="00F62832">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lang w:val="kk-KZ"/>
              </w:rPr>
            </w:pPr>
            <w:r w:rsidRPr="00F62832">
              <w:rPr>
                <w:rFonts w:ascii="Times New Roman" w:hAnsi="Times New Roman"/>
                <w:lang w:val="kk-KZ"/>
              </w:rPr>
              <w:t>1,5</w:t>
            </w:r>
          </w:p>
        </w:tc>
        <w:tc>
          <w:tcPr>
            <w:tcW w:w="1731"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lang w:val="kk-KZ"/>
              </w:rPr>
            </w:pPr>
            <w:r w:rsidRPr="00F62832">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E96D35" w:rsidRPr="00F62832" w:rsidRDefault="00E96D35" w:rsidP="00F62832">
            <w:pPr>
              <w:jc w:val="center"/>
              <w:rPr>
                <w:rFonts w:ascii="Times New Roman" w:hAnsi="Times New Roman"/>
                <w:lang w:val="kk-KZ"/>
              </w:rPr>
            </w:pPr>
            <w:r w:rsidRPr="00F62832">
              <w:rPr>
                <w:rFonts w:ascii="Times New Roman" w:hAnsi="Times New Roman"/>
                <w:lang w:val="kk-KZ"/>
              </w:rPr>
              <w:t>2</w:t>
            </w:r>
          </w:p>
        </w:tc>
      </w:tr>
    </w:tbl>
    <w:p w:rsidR="007570D0" w:rsidRPr="00F62832" w:rsidRDefault="007570D0" w:rsidP="00F62832">
      <w:pPr>
        <w:pBdr>
          <w:bottom w:val="single" w:sz="6" w:space="1" w:color="auto"/>
        </w:pBdr>
        <w:ind w:firstLine="426"/>
        <w:jc w:val="both"/>
        <w:rPr>
          <w:rFonts w:ascii="Times New Roman" w:hAnsi="Times New Roman"/>
          <w:lang w:val="kk-KZ"/>
        </w:rPr>
      </w:pPr>
      <w:r w:rsidRPr="00F62832">
        <w:rPr>
          <w:rFonts w:ascii="Times New Roman" w:hAnsi="Times New Roman"/>
          <w:lang w:val="kk-KZ"/>
        </w:rPr>
        <w:t>«Руководство по контролю загрязнения атмосферы» (РД 52.04.186-89 М.)</w:t>
      </w:r>
    </w:p>
    <w:p w:rsidR="007570D0" w:rsidRPr="00F62832" w:rsidRDefault="007570D0" w:rsidP="00F62832">
      <w:pPr>
        <w:pStyle w:val="a3"/>
        <w:jc w:val="both"/>
        <w:rPr>
          <w:rFonts w:ascii="Times New Roman" w:hAnsi="Times New Roman"/>
          <w:b w:val="0"/>
          <w:szCs w:val="24"/>
          <w:lang w:val="kk-KZ"/>
        </w:rPr>
      </w:pPr>
    </w:p>
    <w:p w:rsidR="003241AA" w:rsidRPr="00F62832" w:rsidRDefault="003241AA" w:rsidP="00F62832">
      <w:pPr>
        <w:jc w:val="right"/>
        <w:rPr>
          <w:rFonts w:ascii="Times New Roman" w:hAnsi="Times New Roman"/>
        </w:rPr>
      </w:pPr>
    </w:p>
    <w:p w:rsidR="007570D0" w:rsidRPr="00F62832" w:rsidRDefault="007570D0" w:rsidP="00F62832">
      <w:pPr>
        <w:jc w:val="right"/>
        <w:rPr>
          <w:rFonts w:ascii="Times New Roman" w:hAnsi="Times New Roman"/>
          <w:lang w:val="kk-KZ"/>
        </w:rPr>
      </w:pPr>
      <w:r w:rsidRPr="00F62832">
        <w:rPr>
          <w:rFonts w:ascii="Times New Roman" w:hAnsi="Times New Roman"/>
        </w:rPr>
        <w:t xml:space="preserve">Приложение </w:t>
      </w:r>
      <w:r w:rsidR="00C836EF" w:rsidRPr="00F62832">
        <w:rPr>
          <w:rFonts w:ascii="Times New Roman" w:hAnsi="Times New Roman"/>
          <w:lang w:val="kk-KZ"/>
        </w:rPr>
        <w:t>2</w:t>
      </w:r>
    </w:p>
    <w:p w:rsidR="007570D0" w:rsidRPr="00F62832" w:rsidRDefault="007570D0" w:rsidP="00F62832">
      <w:pPr>
        <w:pStyle w:val="a3"/>
        <w:rPr>
          <w:rFonts w:ascii="Times New Roman" w:hAnsi="Times New Roman"/>
          <w:b w:val="0"/>
          <w:sz w:val="28"/>
          <w:szCs w:val="28"/>
        </w:rPr>
      </w:pPr>
      <w:r w:rsidRPr="00F62832">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F62832" w:rsidRDefault="0044206C" w:rsidP="00F62832">
      <w:pPr>
        <w:pStyle w:val="a3"/>
        <w:rPr>
          <w:rFonts w:ascii="Times New Roman" w:hAnsi="Times New Roman"/>
          <w:sz w:val="16"/>
          <w:szCs w:val="16"/>
        </w:rPr>
      </w:pPr>
    </w:p>
    <w:tbl>
      <w:tblPr>
        <w:tblW w:w="9450" w:type="dxa"/>
        <w:jc w:val="center"/>
        <w:tblLayout w:type="fixed"/>
        <w:tblLook w:val="0000"/>
      </w:tblPr>
      <w:tblGrid>
        <w:gridCol w:w="3330"/>
        <w:gridCol w:w="4608"/>
        <w:gridCol w:w="1512"/>
      </w:tblGrid>
      <w:tr w:rsidR="007570D0" w:rsidRPr="00F62832">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F62832" w:rsidRDefault="007570D0" w:rsidP="00F62832">
            <w:pPr>
              <w:jc w:val="center"/>
              <w:rPr>
                <w:rFonts w:ascii="Times New Roman" w:hAnsi="Times New Roman"/>
                <w:b/>
              </w:rPr>
            </w:pPr>
            <w:r w:rsidRPr="00F62832">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F62832" w:rsidRDefault="007570D0" w:rsidP="00F62832">
            <w:pPr>
              <w:jc w:val="center"/>
              <w:rPr>
                <w:rFonts w:ascii="Times New Roman" w:hAnsi="Times New Roman"/>
                <w:b/>
              </w:rPr>
            </w:pPr>
            <w:r w:rsidRPr="00F62832">
              <w:rPr>
                <w:rFonts w:ascii="Times New Roman" w:hAnsi="Times New Roman"/>
                <w:b/>
              </w:rPr>
              <w:t>ПДК,</w:t>
            </w:r>
          </w:p>
          <w:p w:rsidR="007570D0" w:rsidRPr="00F62832" w:rsidRDefault="007570D0" w:rsidP="00F62832">
            <w:pPr>
              <w:jc w:val="center"/>
              <w:rPr>
                <w:rFonts w:ascii="Times New Roman" w:hAnsi="Times New Roman"/>
                <w:b/>
              </w:rPr>
            </w:pPr>
            <w:r w:rsidRPr="00F62832">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F62832" w:rsidRDefault="007570D0" w:rsidP="00F62832">
            <w:pPr>
              <w:jc w:val="center"/>
              <w:rPr>
                <w:rFonts w:ascii="Times New Roman" w:hAnsi="Times New Roman"/>
                <w:b/>
                <w:spacing w:val="-20"/>
              </w:rPr>
            </w:pPr>
            <w:r w:rsidRPr="00F62832">
              <w:rPr>
                <w:rFonts w:ascii="Times New Roman" w:hAnsi="Times New Roman"/>
                <w:b/>
              </w:rPr>
              <w:t>Класс опасности</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7570D0" w:rsidRPr="00F62832">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3</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3</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lastRenderedPageBreak/>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2</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3</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3</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4</w:t>
            </w:r>
          </w:p>
        </w:tc>
      </w:tr>
      <w:tr w:rsidR="007570D0" w:rsidRPr="00F6283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both"/>
              <w:rPr>
                <w:rFonts w:ascii="Times New Roman" w:hAnsi="Times New Roman"/>
              </w:rPr>
            </w:pPr>
            <w:r w:rsidRPr="00F62832">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62832" w:rsidRDefault="007570D0" w:rsidP="00F62832">
            <w:pPr>
              <w:jc w:val="center"/>
              <w:rPr>
                <w:rFonts w:ascii="Times New Roman" w:hAnsi="Times New Roman"/>
              </w:rPr>
            </w:pPr>
            <w:r w:rsidRPr="00F62832">
              <w:rPr>
                <w:rFonts w:ascii="Times New Roman" w:hAnsi="Times New Roman"/>
              </w:rPr>
              <w:t>4</w:t>
            </w:r>
          </w:p>
        </w:tc>
      </w:tr>
    </w:tbl>
    <w:p w:rsidR="007570D0" w:rsidRPr="00F62832" w:rsidRDefault="007570D0" w:rsidP="00F62832">
      <w:pPr>
        <w:jc w:val="both"/>
        <w:rPr>
          <w:rFonts w:ascii="Times New Roman" w:hAnsi="Times New Roman"/>
          <w:sz w:val="20"/>
          <w:szCs w:val="20"/>
        </w:rPr>
      </w:pPr>
      <w:r w:rsidRPr="00F62832">
        <w:rPr>
          <w:rFonts w:ascii="Times New Roman" w:hAnsi="Times New Roman"/>
          <w:b/>
          <w:sz w:val="20"/>
          <w:szCs w:val="20"/>
        </w:rPr>
        <w:t>Примечание:</w:t>
      </w:r>
      <w:r w:rsidRPr="00F62832">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62832">
          <w:rPr>
            <w:rFonts w:ascii="Times New Roman" w:hAnsi="Times New Roman"/>
            <w:sz w:val="20"/>
            <w:szCs w:val="20"/>
          </w:rPr>
          <w:t>1990 г</w:t>
        </w:r>
      </w:smartTag>
      <w:r w:rsidRPr="00F62832">
        <w:rPr>
          <w:rFonts w:ascii="Times New Roman" w:hAnsi="Times New Roman"/>
          <w:sz w:val="20"/>
          <w:szCs w:val="20"/>
        </w:rPr>
        <w:t>.</w:t>
      </w:r>
    </w:p>
    <w:p w:rsidR="006E4EEC" w:rsidRPr="00F62832" w:rsidRDefault="006E4EEC" w:rsidP="00F62832">
      <w:pPr>
        <w:pStyle w:val="BodyText21"/>
        <w:jc w:val="center"/>
        <w:rPr>
          <w:rFonts w:ascii="Times New Roman" w:hAnsi="Times New Roman"/>
          <w:szCs w:val="24"/>
        </w:rPr>
      </w:pPr>
    </w:p>
    <w:p w:rsidR="006E4EEC" w:rsidRPr="00F62832" w:rsidRDefault="006E4EEC" w:rsidP="00F62832">
      <w:pPr>
        <w:pStyle w:val="BodyText21"/>
        <w:rPr>
          <w:rFonts w:ascii="Times New Roman" w:hAnsi="Times New Roman"/>
          <w:szCs w:val="24"/>
        </w:rPr>
      </w:pPr>
    </w:p>
    <w:p w:rsidR="007570D0" w:rsidRPr="00F62832" w:rsidRDefault="007570D0" w:rsidP="00F62832">
      <w:pPr>
        <w:pStyle w:val="BodyText21"/>
        <w:rPr>
          <w:rFonts w:ascii="Times New Roman" w:hAnsi="Times New Roman"/>
          <w:szCs w:val="24"/>
          <w:lang w:val="kk-KZ"/>
        </w:rPr>
      </w:pPr>
      <w:r w:rsidRPr="00F62832">
        <w:rPr>
          <w:rFonts w:ascii="Times New Roman" w:hAnsi="Times New Roman"/>
          <w:szCs w:val="24"/>
        </w:rPr>
        <w:t xml:space="preserve">Приложение </w:t>
      </w:r>
      <w:r w:rsidR="00C836EF" w:rsidRPr="00F62832">
        <w:rPr>
          <w:rFonts w:ascii="Times New Roman" w:hAnsi="Times New Roman"/>
          <w:szCs w:val="24"/>
          <w:lang w:val="kk-KZ"/>
        </w:rPr>
        <w:t>3</w:t>
      </w:r>
    </w:p>
    <w:p w:rsidR="006F54EB" w:rsidRPr="00F62832" w:rsidRDefault="006F54EB" w:rsidP="00F62832">
      <w:pPr>
        <w:jc w:val="center"/>
        <w:rPr>
          <w:rFonts w:ascii="Times New Roman" w:hAnsi="Times New Roman"/>
          <w:sz w:val="28"/>
          <w:szCs w:val="28"/>
        </w:rPr>
      </w:pPr>
    </w:p>
    <w:p w:rsidR="007570D0" w:rsidRPr="00F62832" w:rsidRDefault="006F54EB" w:rsidP="00F62832">
      <w:pPr>
        <w:jc w:val="center"/>
        <w:rPr>
          <w:rFonts w:ascii="Times New Roman" w:hAnsi="Times New Roman"/>
          <w:b/>
          <w:sz w:val="28"/>
          <w:szCs w:val="28"/>
          <w:lang w:val="kk-KZ"/>
        </w:rPr>
      </w:pPr>
      <w:r w:rsidRPr="00F62832">
        <w:rPr>
          <w:rFonts w:ascii="Times New Roman" w:hAnsi="Times New Roman"/>
          <w:b/>
          <w:sz w:val="28"/>
          <w:szCs w:val="28"/>
          <w:lang w:val="kk-KZ"/>
        </w:rPr>
        <w:t>Общая классификация водных объектов по степени загрязнения</w:t>
      </w:r>
    </w:p>
    <w:p w:rsidR="006F54EB" w:rsidRPr="00F62832"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559"/>
        <w:gridCol w:w="1417"/>
        <w:gridCol w:w="1843"/>
        <w:gridCol w:w="7"/>
      </w:tblGrid>
      <w:tr w:rsidR="006F54EB" w:rsidRPr="00F62832" w:rsidTr="00EE7482">
        <w:trPr>
          <w:trHeight w:val="315"/>
          <w:jc w:val="center"/>
        </w:trPr>
        <w:tc>
          <w:tcPr>
            <w:tcW w:w="672" w:type="dxa"/>
            <w:vMerge w:val="restart"/>
            <w:shd w:val="clear" w:color="auto" w:fill="auto"/>
            <w:noWrap/>
            <w:hideMark/>
          </w:tcPr>
          <w:p w:rsidR="006F54EB" w:rsidRPr="00F62832" w:rsidRDefault="006F54EB" w:rsidP="00F62832">
            <w:pPr>
              <w:pStyle w:val="a3"/>
              <w:jc w:val="right"/>
              <w:rPr>
                <w:rFonts w:ascii="Times New Roman" w:hAnsi="Times New Roman"/>
              </w:rPr>
            </w:pPr>
            <w:r w:rsidRPr="00F62832">
              <w:rPr>
                <w:rFonts w:ascii="Times New Roman" w:hAnsi="Times New Roman"/>
              </w:rPr>
              <w:t>№</w:t>
            </w:r>
          </w:p>
        </w:tc>
        <w:tc>
          <w:tcPr>
            <w:tcW w:w="3308" w:type="dxa"/>
            <w:vMerge w:val="restart"/>
            <w:shd w:val="clear" w:color="auto" w:fill="auto"/>
            <w:noWrap/>
            <w:hideMark/>
          </w:tcPr>
          <w:p w:rsidR="006F54EB" w:rsidRPr="00F62832" w:rsidRDefault="006F54EB" w:rsidP="00F62832">
            <w:pPr>
              <w:pStyle w:val="a3"/>
              <w:jc w:val="both"/>
              <w:rPr>
                <w:rFonts w:ascii="Times New Roman" w:hAnsi="Times New Roman"/>
                <w:bCs/>
              </w:rPr>
            </w:pPr>
            <w:r w:rsidRPr="00F62832">
              <w:rPr>
                <w:rFonts w:ascii="Times New Roman" w:hAnsi="Times New Roman"/>
                <w:bCs/>
              </w:rPr>
              <w:t>Степень загрязнения</w:t>
            </w:r>
          </w:p>
        </w:tc>
        <w:tc>
          <w:tcPr>
            <w:tcW w:w="4826" w:type="dxa"/>
            <w:gridSpan w:val="4"/>
            <w:shd w:val="clear" w:color="auto" w:fill="auto"/>
            <w:noWrap/>
            <w:hideMark/>
          </w:tcPr>
          <w:p w:rsidR="006F54EB" w:rsidRPr="00F62832" w:rsidRDefault="006F54EB" w:rsidP="00F62832">
            <w:pPr>
              <w:pStyle w:val="a3"/>
              <w:rPr>
                <w:rFonts w:ascii="Times New Roman" w:hAnsi="Times New Roman"/>
                <w:bCs/>
              </w:rPr>
            </w:pPr>
            <w:r w:rsidRPr="00F62832">
              <w:rPr>
                <w:rFonts w:ascii="Times New Roman" w:hAnsi="Times New Roman"/>
                <w:bCs/>
              </w:rPr>
              <w:t>Оценочные показатели загрязнения водных объектов</w:t>
            </w:r>
          </w:p>
        </w:tc>
      </w:tr>
      <w:tr w:rsidR="00EE7482" w:rsidRPr="00F62832" w:rsidTr="00EE7482">
        <w:trPr>
          <w:gridAfter w:val="1"/>
          <w:wAfter w:w="7" w:type="dxa"/>
          <w:trHeight w:val="315"/>
          <w:jc w:val="center"/>
        </w:trPr>
        <w:tc>
          <w:tcPr>
            <w:tcW w:w="672" w:type="dxa"/>
            <w:vMerge/>
            <w:shd w:val="clear" w:color="auto" w:fill="auto"/>
            <w:hideMark/>
          </w:tcPr>
          <w:p w:rsidR="00EE7482" w:rsidRPr="00F62832" w:rsidRDefault="00EE7482" w:rsidP="00F62832">
            <w:pPr>
              <w:pStyle w:val="a3"/>
              <w:jc w:val="right"/>
              <w:rPr>
                <w:rFonts w:ascii="Times New Roman" w:hAnsi="Times New Roman"/>
              </w:rPr>
            </w:pPr>
          </w:p>
        </w:tc>
        <w:tc>
          <w:tcPr>
            <w:tcW w:w="3308" w:type="dxa"/>
            <w:vMerge/>
            <w:shd w:val="clear" w:color="auto" w:fill="auto"/>
            <w:hideMark/>
          </w:tcPr>
          <w:p w:rsidR="00EE7482" w:rsidRPr="00F62832" w:rsidRDefault="00EE7482" w:rsidP="00F62832">
            <w:pPr>
              <w:pStyle w:val="a3"/>
              <w:jc w:val="both"/>
              <w:rPr>
                <w:rFonts w:ascii="Times New Roman" w:hAnsi="Times New Roman"/>
                <w:bCs/>
              </w:rPr>
            </w:pPr>
          </w:p>
        </w:tc>
        <w:tc>
          <w:tcPr>
            <w:tcW w:w="1559" w:type="dxa"/>
            <w:shd w:val="clear" w:color="auto" w:fill="auto"/>
            <w:hideMark/>
          </w:tcPr>
          <w:p w:rsidR="00EE7482" w:rsidRPr="00F62832" w:rsidRDefault="00EE7482" w:rsidP="00F62832">
            <w:pPr>
              <w:pStyle w:val="a3"/>
              <w:jc w:val="both"/>
              <w:rPr>
                <w:rFonts w:ascii="Times New Roman" w:hAnsi="Times New Roman"/>
                <w:bCs/>
              </w:rPr>
            </w:pPr>
            <w:r w:rsidRPr="00F62832">
              <w:rPr>
                <w:rFonts w:ascii="Times New Roman" w:hAnsi="Times New Roman"/>
                <w:bCs/>
              </w:rPr>
              <w:t>по КИЗВ</w:t>
            </w:r>
          </w:p>
        </w:tc>
        <w:tc>
          <w:tcPr>
            <w:tcW w:w="1417" w:type="dxa"/>
            <w:shd w:val="clear" w:color="auto" w:fill="auto"/>
            <w:hideMark/>
          </w:tcPr>
          <w:p w:rsidR="00EE7482" w:rsidRPr="00F62832" w:rsidRDefault="00EE7482" w:rsidP="00F62832">
            <w:pPr>
              <w:pStyle w:val="a3"/>
              <w:rPr>
                <w:rFonts w:ascii="Times New Roman" w:hAnsi="Times New Roman"/>
                <w:bCs/>
              </w:rPr>
            </w:pPr>
            <w:r w:rsidRPr="00F62832">
              <w:rPr>
                <w:rFonts w:ascii="Times New Roman" w:hAnsi="Times New Roman"/>
                <w:bCs/>
              </w:rPr>
              <w:t>по О2, мг/дм3</w:t>
            </w:r>
          </w:p>
        </w:tc>
        <w:tc>
          <w:tcPr>
            <w:tcW w:w="1843" w:type="dxa"/>
            <w:shd w:val="clear" w:color="auto" w:fill="auto"/>
            <w:hideMark/>
          </w:tcPr>
          <w:p w:rsidR="00EE7482" w:rsidRPr="00F62832" w:rsidRDefault="00EE7482" w:rsidP="00F62832">
            <w:pPr>
              <w:pStyle w:val="a3"/>
              <w:rPr>
                <w:rFonts w:ascii="Times New Roman" w:hAnsi="Times New Roman"/>
                <w:bCs/>
              </w:rPr>
            </w:pPr>
            <w:r w:rsidRPr="00F62832">
              <w:rPr>
                <w:rFonts w:ascii="Times New Roman" w:hAnsi="Times New Roman"/>
                <w:bCs/>
              </w:rPr>
              <w:t>по БПК5, мг/дм3</w:t>
            </w:r>
          </w:p>
        </w:tc>
      </w:tr>
      <w:tr w:rsidR="00EE7482" w:rsidRPr="00F62832" w:rsidTr="00EE7482">
        <w:trPr>
          <w:trHeight w:val="585"/>
          <w:jc w:val="center"/>
        </w:trPr>
        <w:tc>
          <w:tcPr>
            <w:tcW w:w="672" w:type="dxa"/>
            <w:shd w:val="clear" w:color="auto" w:fill="auto"/>
            <w:noWrap/>
            <w:hideMark/>
          </w:tcPr>
          <w:p w:rsidR="00EE7482" w:rsidRPr="00F62832" w:rsidRDefault="00EE7482" w:rsidP="00F62832">
            <w:pPr>
              <w:pStyle w:val="a3"/>
              <w:jc w:val="right"/>
              <w:rPr>
                <w:rFonts w:ascii="Times New Roman" w:hAnsi="Times New Roman"/>
                <w:b w:val="0"/>
              </w:rPr>
            </w:pPr>
            <w:r w:rsidRPr="00F62832">
              <w:rPr>
                <w:rFonts w:ascii="Times New Roman" w:hAnsi="Times New Roman"/>
                <w:b w:val="0"/>
              </w:rPr>
              <w:t>1</w:t>
            </w:r>
          </w:p>
        </w:tc>
        <w:tc>
          <w:tcPr>
            <w:tcW w:w="3308" w:type="dxa"/>
            <w:shd w:val="clear" w:color="auto" w:fill="auto"/>
            <w:hideMark/>
          </w:tcPr>
          <w:p w:rsidR="00EE7482" w:rsidRPr="00F62832" w:rsidRDefault="00EE7482" w:rsidP="00F62832">
            <w:pPr>
              <w:pStyle w:val="a3"/>
              <w:jc w:val="both"/>
              <w:rPr>
                <w:rFonts w:ascii="Times New Roman" w:hAnsi="Times New Roman"/>
                <w:b w:val="0"/>
              </w:rPr>
            </w:pPr>
            <w:r w:rsidRPr="00F62832">
              <w:rPr>
                <w:rFonts w:ascii="Times New Roman" w:hAnsi="Times New Roman"/>
                <w:b w:val="0"/>
              </w:rPr>
              <w:t>нормативно чистая</w:t>
            </w:r>
          </w:p>
        </w:tc>
        <w:tc>
          <w:tcPr>
            <w:tcW w:w="1559" w:type="dxa"/>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 1,0</w:t>
            </w:r>
          </w:p>
        </w:tc>
        <w:tc>
          <w:tcPr>
            <w:tcW w:w="1417" w:type="dxa"/>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≥4,0</w:t>
            </w:r>
          </w:p>
        </w:tc>
        <w:tc>
          <w:tcPr>
            <w:tcW w:w="1850" w:type="dxa"/>
            <w:gridSpan w:val="2"/>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≤3,0</w:t>
            </w:r>
          </w:p>
        </w:tc>
      </w:tr>
      <w:tr w:rsidR="00EE7482" w:rsidRPr="00F62832" w:rsidTr="00EE7482">
        <w:trPr>
          <w:trHeight w:val="675"/>
          <w:jc w:val="center"/>
        </w:trPr>
        <w:tc>
          <w:tcPr>
            <w:tcW w:w="672" w:type="dxa"/>
            <w:shd w:val="clear" w:color="auto" w:fill="auto"/>
            <w:noWrap/>
            <w:hideMark/>
          </w:tcPr>
          <w:p w:rsidR="00EE7482" w:rsidRPr="00F62832" w:rsidRDefault="00EE7482" w:rsidP="00F62832">
            <w:pPr>
              <w:pStyle w:val="a3"/>
              <w:jc w:val="right"/>
              <w:rPr>
                <w:rFonts w:ascii="Times New Roman" w:hAnsi="Times New Roman"/>
                <w:b w:val="0"/>
              </w:rPr>
            </w:pPr>
            <w:r w:rsidRPr="00F62832">
              <w:rPr>
                <w:rFonts w:ascii="Times New Roman" w:hAnsi="Times New Roman"/>
                <w:b w:val="0"/>
              </w:rPr>
              <w:t>2</w:t>
            </w:r>
          </w:p>
        </w:tc>
        <w:tc>
          <w:tcPr>
            <w:tcW w:w="3308" w:type="dxa"/>
            <w:shd w:val="clear" w:color="auto" w:fill="auto"/>
            <w:hideMark/>
          </w:tcPr>
          <w:p w:rsidR="00EE7482" w:rsidRPr="00F62832" w:rsidRDefault="00EE7482" w:rsidP="00F62832">
            <w:pPr>
              <w:pStyle w:val="a3"/>
              <w:jc w:val="both"/>
              <w:rPr>
                <w:rFonts w:ascii="Times New Roman" w:hAnsi="Times New Roman"/>
                <w:b w:val="0"/>
              </w:rPr>
            </w:pPr>
            <w:r w:rsidRPr="00F62832">
              <w:rPr>
                <w:rFonts w:ascii="Times New Roman" w:hAnsi="Times New Roman"/>
                <w:b w:val="0"/>
              </w:rPr>
              <w:t>умеренного уровня загрязнения</w:t>
            </w:r>
          </w:p>
        </w:tc>
        <w:tc>
          <w:tcPr>
            <w:tcW w:w="1559" w:type="dxa"/>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1,1÷3,0</w:t>
            </w:r>
          </w:p>
        </w:tc>
        <w:tc>
          <w:tcPr>
            <w:tcW w:w="1417" w:type="dxa"/>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3,1-3,9</w:t>
            </w:r>
          </w:p>
        </w:tc>
        <w:tc>
          <w:tcPr>
            <w:tcW w:w="1850" w:type="dxa"/>
            <w:gridSpan w:val="2"/>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3,1-7,0</w:t>
            </w:r>
          </w:p>
        </w:tc>
      </w:tr>
      <w:tr w:rsidR="00EE7482" w:rsidRPr="00F62832" w:rsidTr="00EE7482">
        <w:trPr>
          <w:trHeight w:val="735"/>
          <w:jc w:val="center"/>
        </w:trPr>
        <w:tc>
          <w:tcPr>
            <w:tcW w:w="672" w:type="dxa"/>
            <w:shd w:val="clear" w:color="auto" w:fill="auto"/>
            <w:noWrap/>
            <w:hideMark/>
          </w:tcPr>
          <w:p w:rsidR="00EE7482" w:rsidRPr="00F62832" w:rsidRDefault="00EE7482" w:rsidP="00F62832">
            <w:pPr>
              <w:pStyle w:val="a3"/>
              <w:jc w:val="right"/>
              <w:rPr>
                <w:rFonts w:ascii="Times New Roman" w:hAnsi="Times New Roman"/>
                <w:b w:val="0"/>
              </w:rPr>
            </w:pPr>
            <w:r w:rsidRPr="00F62832">
              <w:rPr>
                <w:rFonts w:ascii="Times New Roman" w:hAnsi="Times New Roman"/>
                <w:b w:val="0"/>
              </w:rPr>
              <w:t>3</w:t>
            </w:r>
          </w:p>
        </w:tc>
        <w:tc>
          <w:tcPr>
            <w:tcW w:w="3308" w:type="dxa"/>
            <w:shd w:val="clear" w:color="auto" w:fill="auto"/>
            <w:hideMark/>
          </w:tcPr>
          <w:p w:rsidR="00EE7482" w:rsidRPr="00F62832" w:rsidRDefault="00EE7482" w:rsidP="00F62832">
            <w:pPr>
              <w:pStyle w:val="a3"/>
              <w:jc w:val="both"/>
              <w:rPr>
                <w:rFonts w:ascii="Times New Roman" w:hAnsi="Times New Roman"/>
                <w:b w:val="0"/>
              </w:rPr>
            </w:pPr>
            <w:r w:rsidRPr="00F62832">
              <w:rPr>
                <w:rFonts w:ascii="Times New Roman" w:hAnsi="Times New Roman"/>
                <w:b w:val="0"/>
              </w:rPr>
              <w:t>высокого уровня загрязнения</w:t>
            </w:r>
          </w:p>
        </w:tc>
        <w:tc>
          <w:tcPr>
            <w:tcW w:w="1559" w:type="dxa"/>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3,1÷10,0</w:t>
            </w:r>
          </w:p>
        </w:tc>
        <w:tc>
          <w:tcPr>
            <w:tcW w:w="1417" w:type="dxa"/>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1,1-3,0</w:t>
            </w:r>
          </w:p>
        </w:tc>
        <w:tc>
          <w:tcPr>
            <w:tcW w:w="1850" w:type="dxa"/>
            <w:gridSpan w:val="2"/>
            <w:shd w:val="clear" w:color="auto" w:fill="auto"/>
            <w:hideMark/>
          </w:tcPr>
          <w:p w:rsidR="00EE7482" w:rsidRPr="00F62832" w:rsidRDefault="00EE7482" w:rsidP="00F62832">
            <w:pPr>
              <w:pStyle w:val="a3"/>
              <w:rPr>
                <w:rFonts w:ascii="Times New Roman" w:hAnsi="Times New Roman"/>
                <w:b w:val="0"/>
              </w:rPr>
            </w:pPr>
            <w:r w:rsidRPr="00F62832">
              <w:rPr>
                <w:rFonts w:ascii="Times New Roman" w:hAnsi="Times New Roman"/>
                <w:b w:val="0"/>
              </w:rPr>
              <w:t>7,1-8,0</w:t>
            </w:r>
          </w:p>
        </w:tc>
      </w:tr>
      <w:tr w:rsidR="00EE7482" w:rsidRPr="00F62832" w:rsidTr="00EE7482">
        <w:trPr>
          <w:trHeight w:val="930"/>
          <w:jc w:val="center"/>
        </w:trPr>
        <w:tc>
          <w:tcPr>
            <w:tcW w:w="672" w:type="dxa"/>
            <w:shd w:val="clear" w:color="auto" w:fill="auto"/>
            <w:noWrap/>
            <w:hideMark/>
          </w:tcPr>
          <w:p w:rsidR="00EE7482" w:rsidRPr="00F62832" w:rsidRDefault="00EE7482" w:rsidP="00F62832">
            <w:pPr>
              <w:pStyle w:val="a3"/>
              <w:jc w:val="right"/>
              <w:rPr>
                <w:rFonts w:ascii="Times New Roman" w:hAnsi="Times New Roman"/>
                <w:b w:val="0"/>
              </w:rPr>
            </w:pPr>
            <w:r w:rsidRPr="00F62832">
              <w:rPr>
                <w:rFonts w:ascii="Times New Roman" w:hAnsi="Times New Roman"/>
                <w:b w:val="0"/>
              </w:rPr>
              <w:t>4</w:t>
            </w:r>
          </w:p>
        </w:tc>
        <w:tc>
          <w:tcPr>
            <w:tcW w:w="3308" w:type="dxa"/>
            <w:shd w:val="clear" w:color="auto" w:fill="auto"/>
            <w:hideMark/>
          </w:tcPr>
          <w:p w:rsidR="00EE7482" w:rsidRPr="00F62832" w:rsidRDefault="00EE7482" w:rsidP="00F62832">
            <w:pPr>
              <w:pStyle w:val="a3"/>
              <w:jc w:val="both"/>
              <w:rPr>
                <w:rFonts w:ascii="Times New Roman" w:hAnsi="Times New Roman"/>
                <w:b w:val="0"/>
              </w:rPr>
            </w:pPr>
            <w:r w:rsidRPr="00F62832">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F62832" w:rsidRDefault="00EE7482" w:rsidP="00F62832">
            <w:pPr>
              <w:pStyle w:val="a3"/>
              <w:rPr>
                <w:rFonts w:ascii="Times New Roman" w:hAnsi="Times New Roman"/>
                <w:b w:val="0"/>
              </w:rPr>
            </w:pPr>
            <w:r w:rsidRPr="00F62832">
              <w:rPr>
                <w:rFonts w:ascii="Times New Roman" w:hAnsi="Times New Roman"/>
                <w:b w:val="0"/>
              </w:rPr>
              <w:t>≥10,1</w:t>
            </w:r>
          </w:p>
        </w:tc>
        <w:tc>
          <w:tcPr>
            <w:tcW w:w="1417" w:type="dxa"/>
            <w:shd w:val="clear" w:color="auto" w:fill="auto"/>
            <w:noWrap/>
            <w:hideMark/>
          </w:tcPr>
          <w:p w:rsidR="00EE7482" w:rsidRPr="00F62832" w:rsidRDefault="00EE7482" w:rsidP="00F62832">
            <w:pPr>
              <w:pStyle w:val="a3"/>
              <w:rPr>
                <w:rFonts w:ascii="Times New Roman" w:hAnsi="Times New Roman"/>
                <w:b w:val="0"/>
              </w:rPr>
            </w:pPr>
            <w:r w:rsidRPr="00F62832">
              <w:rPr>
                <w:rFonts w:ascii="Times New Roman" w:hAnsi="Times New Roman"/>
                <w:b w:val="0"/>
              </w:rPr>
              <w:t>≤1,0</w:t>
            </w:r>
          </w:p>
        </w:tc>
        <w:tc>
          <w:tcPr>
            <w:tcW w:w="1850" w:type="dxa"/>
            <w:gridSpan w:val="2"/>
            <w:shd w:val="clear" w:color="auto" w:fill="auto"/>
            <w:noWrap/>
            <w:hideMark/>
          </w:tcPr>
          <w:p w:rsidR="00EE7482" w:rsidRPr="00F62832" w:rsidRDefault="00EE7482" w:rsidP="00F62832">
            <w:pPr>
              <w:pStyle w:val="a3"/>
              <w:rPr>
                <w:rFonts w:ascii="Times New Roman" w:hAnsi="Times New Roman"/>
                <w:b w:val="0"/>
              </w:rPr>
            </w:pPr>
            <w:r w:rsidRPr="00F62832">
              <w:rPr>
                <w:rFonts w:ascii="Times New Roman" w:hAnsi="Times New Roman"/>
                <w:b w:val="0"/>
              </w:rPr>
              <w:t>≥8,1</w:t>
            </w:r>
          </w:p>
        </w:tc>
      </w:tr>
    </w:tbl>
    <w:p w:rsidR="000B5FE5" w:rsidRPr="00F62832" w:rsidRDefault="000B5FE5" w:rsidP="00F62832">
      <w:pPr>
        <w:pStyle w:val="a3"/>
        <w:jc w:val="right"/>
        <w:rPr>
          <w:rFonts w:ascii="Times New Roman" w:hAnsi="Times New Roman"/>
          <w:b w:val="0"/>
          <w:szCs w:val="24"/>
        </w:rPr>
      </w:pPr>
    </w:p>
    <w:p w:rsidR="00B86FC8" w:rsidRPr="00F62832" w:rsidRDefault="00B86FC8" w:rsidP="00F62832">
      <w:pPr>
        <w:pStyle w:val="a3"/>
        <w:jc w:val="right"/>
        <w:rPr>
          <w:rFonts w:ascii="Times New Roman" w:hAnsi="Times New Roman"/>
          <w:b w:val="0"/>
          <w:szCs w:val="24"/>
        </w:rPr>
      </w:pPr>
    </w:p>
    <w:p w:rsidR="007570D0" w:rsidRPr="00F62832" w:rsidRDefault="007570D0" w:rsidP="00F62832">
      <w:pPr>
        <w:pStyle w:val="a3"/>
        <w:jc w:val="right"/>
        <w:rPr>
          <w:rFonts w:ascii="Times New Roman" w:hAnsi="Times New Roman"/>
          <w:b w:val="0"/>
          <w:szCs w:val="24"/>
          <w:lang w:val="kk-KZ"/>
        </w:rPr>
      </w:pPr>
      <w:r w:rsidRPr="00F62832">
        <w:rPr>
          <w:rFonts w:ascii="Times New Roman" w:hAnsi="Times New Roman"/>
          <w:b w:val="0"/>
          <w:szCs w:val="24"/>
        </w:rPr>
        <w:t xml:space="preserve">Приложение </w:t>
      </w:r>
      <w:r w:rsidR="00C836EF" w:rsidRPr="00F62832">
        <w:rPr>
          <w:rFonts w:ascii="Times New Roman" w:hAnsi="Times New Roman"/>
          <w:b w:val="0"/>
          <w:szCs w:val="24"/>
          <w:lang w:val="kk-KZ"/>
        </w:rPr>
        <w:t>4</w:t>
      </w:r>
    </w:p>
    <w:p w:rsidR="007570D0" w:rsidRPr="00F62832" w:rsidRDefault="007570D0" w:rsidP="00F62832">
      <w:pPr>
        <w:ind w:firstLine="700"/>
        <w:jc w:val="center"/>
        <w:rPr>
          <w:rFonts w:ascii="Times New Roman" w:hAnsi="Times New Roman"/>
          <w:sz w:val="28"/>
          <w:szCs w:val="28"/>
        </w:rPr>
      </w:pPr>
      <w:r w:rsidRPr="00F62832">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F62832" w:rsidRDefault="00E73C61" w:rsidP="00F62832">
      <w:pPr>
        <w:tabs>
          <w:tab w:val="left" w:pos="2375"/>
        </w:tabs>
        <w:ind w:firstLine="700"/>
        <w:rPr>
          <w:rFonts w:ascii="Times New Roman" w:hAnsi="Times New Roman"/>
          <w:sz w:val="16"/>
          <w:szCs w:val="16"/>
        </w:rPr>
      </w:pPr>
      <w:r w:rsidRPr="00F62832">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F62832" w:rsidTr="004C7335">
        <w:trPr>
          <w:trHeight w:hRule="exact" w:val="826"/>
          <w:tblHeader/>
        </w:trPr>
        <w:tc>
          <w:tcPr>
            <w:tcW w:w="550" w:type="dxa"/>
            <w:tcBorders>
              <w:top w:val="single" w:sz="8" w:space="0" w:color="auto"/>
              <w:left w:val="single" w:sz="8" w:space="0" w:color="auto"/>
              <w:right w:val="nil"/>
            </w:tcBorders>
            <w:vAlign w:val="center"/>
          </w:tcPr>
          <w:p w:rsidR="00E73C61" w:rsidRPr="00F62832" w:rsidRDefault="00E73C61" w:rsidP="00F62832">
            <w:pPr>
              <w:jc w:val="center"/>
              <w:rPr>
                <w:rFonts w:ascii="Times New Roman" w:hAnsi="Times New Roman"/>
                <w:b/>
                <w:bCs/>
              </w:rPr>
            </w:pPr>
            <w:r w:rsidRPr="00F62832">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F62832" w:rsidRDefault="004C7335" w:rsidP="00F62832">
            <w:pPr>
              <w:jc w:val="center"/>
              <w:rPr>
                <w:rFonts w:ascii="Times New Roman" w:eastAsia="SimSun" w:hAnsi="Times New Roman"/>
                <w:b/>
              </w:rPr>
            </w:pPr>
          </w:p>
          <w:p w:rsidR="00E73C61" w:rsidRPr="00F62832" w:rsidRDefault="00E73C61" w:rsidP="00F62832">
            <w:pPr>
              <w:jc w:val="center"/>
              <w:rPr>
                <w:b/>
                <w:bCs/>
              </w:rPr>
            </w:pPr>
            <w:r w:rsidRPr="00F62832">
              <w:rPr>
                <w:rFonts w:ascii="Times New Roman" w:eastAsia="SimSun" w:hAnsi="Times New Roman"/>
                <w:b/>
              </w:rPr>
              <w:t>Показатели</w:t>
            </w:r>
          </w:p>
          <w:p w:rsidR="00E73C61" w:rsidRPr="00F62832" w:rsidRDefault="00E73C61" w:rsidP="00F62832">
            <w:pPr>
              <w:jc w:val="center"/>
            </w:pPr>
          </w:p>
          <w:p w:rsidR="00E73C61" w:rsidRPr="00F62832" w:rsidRDefault="00E73C61" w:rsidP="00F62832">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F62832" w:rsidRDefault="00E73C61" w:rsidP="00F62832">
            <w:pPr>
              <w:autoSpaceDE w:val="0"/>
              <w:autoSpaceDN w:val="0"/>
              <w:adjustRightInd w:val="0"/>
              <w:jc w:val="center"/>
              <w:rPr>
                <w:rFonts w:eastAsia="SimSun"/>
                <w:b/>
              </w:rPr>
            </w:pPr>
            <w:r w:rsidRPr="00F62832">
              <w:rPr>
                <w:rFonts w:ascii="Times New Roman" w:eastAsia="SimSun" w:hAnsi="Times New Roman"/>
                <w:b/>
              </w:rPr>
              <w:t>Нормативы</w:t>
            </w:r>
          </w:p>
          <w:p w:rsidR="00E73C61" w:rsidRPr="00F62832" w:rsidRDefault="00E73C61" w:rsidP="00F62832">
            <w:pPr>
              <w:autoSpaceDE w:val="0"/>
              <w:autoSpaceDN w:val="0"/>
              <w:adjustRightInd w:val="0"/>
              <w:jc w:val="center"/>
              <w:rPr>
                <w:rFonts w:ascii="Times New Roman" w:eastAsia="SimSun" w:hAnsi="Times New Roman"/>
                <w:b/>
              </w:rPr>
            </w:pPr>
            <w:r w:rsidRPr="00F62832">
              <w:rPr>
                <w:rFonts w:ascii="Times New Roman" w:eastAsia="SimSun" w:hAnsi="Times New Roman"/>
                <w:b/>
              </w:rPr>
              <w:t>(предельно</w:t>
            </w:r>
            <w:r w:rsidRPr="00F62832">
              <w:rPr>
                <w:rFonts w:eastAsia="SimSun"/>
                <w:b/>
              </w:rPr>
              <w:t xml:space="preserve"> - </w:t>
            </w:r>
            <w:r w:rsidRPr="00F62832">
              <w:rPr>
                <w:rFonts w:ascii="Times New Roman" w:eastAsia="SimSun" w:hAnsi="Times New Roman"/>
                <w:b/>
              </w:rPr>
              <w:t>допустимые</w:t>
            </w:r>
          </w:p>
          <w:p w:rsidR="00E73C61" w:rsidRPr="00F62832" w:rsidRDefault="00E73C61" w:rsidP="00F62832">
            <w:pPr>
              <w:autoSpaceDE w:val="0"/>
              <w:autoSpaceDN w:val="0"/>
              <w:adjustRightInd w:val="0"/>
              <w:jc w:val="center"/>
              <w:rPr>
                <w:rFonts w:ascii="Times New Roman" w:eastAsia="SimSun" w:hAnsi="Times New Roman"/>
                <w:b/>
              </w:rPr>
            </w:pPr>
            <w:r w:rsidRPr="00F62832">
              <w:rPr>
                <w:rFonts w:ascii="Times New Roman" w:eastAsia="SimSun" w:hAnsi="Times New Roman"/>
                <w:b/>
              </w:rPr>
              <w:t xml:space="preserve">концентрации -ПДК), не более, </w:t>
            </w:r>
            <w:r w:rsidRPr="00F62832">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F62832" w:rsidRDefault="00E73C61" w:rsidP="00F62832">
            <w:pPr>
              <w:autoSpaceDE w:val="0"/>
              <w:autoSpaceDN w:val="0"/>
              <w:adjustRightInd w:val="0"/>
              <w:jc w:val="center"/>
              <w:rPr>
                <w:rFonts w:ascii="Times New Roman" w:eastAsia="SimSun" w:hAnsi="Times New Roman"/>
                <w:b/>
              </w:rPr>
            </w:pPr>
            <w:r w:rsidRPr="00F62832">
              <w:rPr>
                <w:rFonts w:ascii="Times New Roman" w:eastAsia="SimSun" w:hAnsi="Times New Roman"/>
                <w:b/>
              </w:rPr>
              <w:t>Класс</w:t>
            </w:r>
          </w:p>
          <w:p w:rsidR="00E73C61" w:rsidRPr="00F62832" w:rsidRDefault="00E73C61" w:rsidP="00F62832">
            <w:pPr>
              <w:autoSpaceDE w:val="0"/>
              <w:autoSpaceDN w:val="0"/>
              <w:adjustRightInd w:val="0"/>
              <w:jc w:val="center"/>
              <w:rPr>
                <w:rFonts w:ascii="Times New Roman" w:eastAsia="SimSun" w:hAnsi="Times New Roman"/>
                <w:b/>
              </w:rPr>
            </w:pPr>
            <w:r w:rsidRPr="00F62832">
              <w:rPr>
                <w:rFonts w:ascii="Times New Roman" w:eastAsia="SimSun" w:hAnsi="Times New Roman"/>
                <w:b/>
              </w:rPr>
              <w:t>опасности</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Хром (6</w:t>
            </w:r>
            <w:r w:rsidRPr="00F62832">
              <w:rPr>
                <w:rFonts w:ascii="Times New Roman" w:hAnsi="Times New Roman"/>
                <w:vertAlign w:val="superscript"/>
              </w:rPr>
              <w:t>+</w:t>
            </w:r>
            <w:r w:rsidRPr="00F62832">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Цинк (2</w:t>
            </w:r>
            <w:r w:rsidRPr="00F62832">
              <w:rPr>
                <w:rFonts w:ascii="Times New Roman" w:hAnsi="Times New Roman"/>
                <w:vertAlign w:val="superscript"/>
              </w:rPr>
              <w:t>+</w:t>
            </w:r>
            <w:r w:rsidRPr="00F62832">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1</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2</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2</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2</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lastRenderedPageBreak/>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Фтор для климатических районов </w:t>
            </w:r>
            <w:r w:rsidRPr="00F62832">
              <w:rPr>
                <w:rFonts w:ascii="Times New Roman" w:hAnsi="Times New Roman"/>
                <w:lang w:val="en-US"/>
              </w:rPr>
              <w:t>I</w:t>
            </w:r>
            <w:r w:rsidRPr="00F62832">
              <w:rPr>
                <w:rFonts w:ascii="Times New Roman" w:hAnsi="Times New Roman"/>
              </w:rPr>
              <w:t>-</w:t>
            </w:r>
            <w:r w:rsidRPr="00F62832">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2</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Фтор для климатических районов </w:t>
            </w:r>
            <w:r w:rsidRPr="00F62832">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lang w:val="en-US"/>
              </w:rPr>
            </w:pPr>
            <w:r w:rsidRPr="00F62832">
              <w:rPr>
                <w:rFonts w:ascii="Times New Roman" w:hAnsi="Times New Roman"/>
                <w:lang w:val="en-US"/>
              </w:rPr>
              <w:t>1</w:t>
            </w:r>
            <w:r w:rsidRPr="00F62832">
              <w:rPr>
                <w:rFonts w:ascii="Times New Roman" w:hAnsi="Times New Roman"/>
              </w:rPr>
              <w:t>,</w:t>
            </w:r>
            <w:r w:rsidRPr="00F62832">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2</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Кадмий</w:t>
            </w:r>
          </w:p>
          <w:p w:rsidR="00E73C61" w:rsidRPr="00F62832"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2</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r w:rsidRPr="00F62832">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Марганец </w:t>
            </w:r>
          </w:p>
          <w:p w:rsidR="00E73C61" w:rsidRPr="00F62832"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r w:rsidRPr="00F62832">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Цветность, </w:t>
            </w:r>
            <w:r w:rsidRPr="00F62832">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vertAlign w:val="superscript"/>
              </w:rPr>
            </w:pPr>
            <w:r w:rsidRPr="00F62832">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p>
        </w:tc>
      </w:tr>
      <w:tr w:rsidR="00E73C61" w:rsidRPr="00F62832"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autoSpaceDE w:val="0"/>
              <w:autoSpaceDN w:val="0"/>
              <w:adjustRightInd w:val="0"/>
            </w:pPr>
            <w:r w:rsidRPr="00F62832">
              <w:rPr>
                <w:rFonts w:ascii="Times New Roman" w:hAnsi="Times New Roman"/>
              </w:rPr>
              <w:t>Мутность</w:t>
            </w:r>
          </w:p>
          <w:p w:rsidR="00E73C61" w:rsidRPr="00F62832"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Нитраты</w:t>
            </w:r>
            <w:r w:rsidRPr="00F62832">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Хлориды</w:t>
            </w:r>
            <w:r w:rsidRPr="00F62832">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4</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Жесткость </w:t>
            </w:r>
            <w:r w:rsidRPr="00F62832">
              <w:rPr>
                <w:rFonts w:ascii="Times New Roman" w:eastAsia="SimSun" w:hAnsi="Times New Roman"/>
              </w:rPr>
              <w:t>общая</w:t>
            </w:r>
            <w:r w:rsidRPr="00F62832">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Железо </w:t>
            </w:r>
            <w:r w:rsidRPr="00F62832">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Сульфаты </w:t>
            </w:r>
            <w:r w:rsidRPr="00F62832">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4</w:t>
            </w:r>
          </w:p>
        </w:tc>
      </w:tr>
      <w:tr w:rsidR="00E73C61" w:rsidRPr="00F62832"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tabs>
                <w:tab w:val="center" w:pos="2237"/>
              </w:tabs>
              <w:rPr>
                <w:rFonts w:ascii="Times New Roman" w:hAnsi="Times New Roman"/>
              </w:rPr>
            </w:pPr>
            <w:r w:rsidRPr="00F62832">
              <w:rPr>
                <w:rFonts w:ascii="Times New Roman" w:hAnsi="Times New Roman"/>
              </w:rPr>
              <w:t xml:space="preserve">Медь </w:t>
            </w:r>
            <w:r w:rsidRPr="00F62832">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r w:rsidRPr="00F62832">
              <w:rPr>
                <w:rFonts w:ascii="Times New Roman" w:hAnsi="Times New Roman"/>
              </w:rPr>
              <w:t>3</w:t>
            </w: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eastAsia="SimSun" w:hAnsi="Times New Roman"/>
              </w:rPr>
              <w:t xml:space="preserve">Водородный показатель, </w:t>
            </w:r>
            <w:r w:rsidRPr="00F62832">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eastAsia="SimSun" w:hAnsi="Times New Roman"/>
              </w:rPr>
            </w:pP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hAnsi="Times New Roman"/>
              </w:rPr>
              <w:t xml:space="preserve">Окисляемость </w:t>
            </w:r>
            <w:r w:rsidRPr="00F62832">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rPr>
            </w:pPr>
            <w:r w:rsidRPr="00F62832">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rPr>
            </w:pPr>
          </w:p>
        </w:tc>
      </w:tr>
      <w:tr w:rsidR="00E73C61" w:rsidRPr="00F62832"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rPr>
                <w:rFonts w:ascii="Times New Roman" w:hAnsi="Times New Roman"/>
              </w:rPr>
            </w:pPr>
            <w:r w:rsidRPr="00F62832">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rPr>
                <w:rFonts w:ascii="Times New Roman" w:hAnsi="Times New Roman"/>
              </w:rPr>
            </w:pPr>
            <w:r w:rsidRPr="00F62832">
              <w:rPr>
                <w:rFonts w:ascii="Times New Roman" w:eastAsia="SimSun" w:hAnsi="Times New Roman"/>
              </w:rPr>
              <w:t>Растворенный кислород</w:t>
            </w:r>
            <w:r w:rsidRPr="00F62832">
              <w:rPr>
                <w:rFonts w:ascii="Times New Roman" w:hAnsi="Times New Roman"/>
              </w:rPr>
              <w:t xml:space="preserve">, </w:t>
            </w:r>
            <w:r w:rsidRPr="00F62832">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62832" w:rsidRDefault="00E73C61" w:rsidP="00F62832">
            <w:pPr>
              <w:jc w:val="center"/>
              <w:rPr>
                <w:rFonts w:ascii="Times New Roman" w:hAnsi="Times New Roman"/>
                <w:lang w:val="kk-KZ"/>
              </w:rPr>
            </w:pPr>
            <w:r w:rsidRPr="00F62832">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F62832" w:rsidRDefault="00E73C61" w:rsidP="00F62832">
            <w:pPr>
              <w:jc w:val="center"/>
              <w:rPr>
                <w:rFonts w:ascii="Times New Roman" w:hAnsi="Times New Roman"/>
                <w:lang w:val="kk-KZ"/>
              </w:rPr>
            </w:pPr>
          </w:p>
        </w:tc>
      </w:tr>
    </w:tbl>
    <w:p w:rsidR="00E73C61" w:rsidRPr="00F62832" w:rsidRDefault="00E73C61" w:rsidP="00F62832">
      <w:pPr>
        <w:autoSpaceDE w:val="0"/>
        <w:autoSpaceDN w:val="0"/>
        <w:adjustRightInd w:val="0"/>
        <w:jc w:val="both"/>
        <w:rPr>
          <w:rFonts w:ascii="Times New Roman" w:hAnsi="Times New Roman"/>
        </w:rPr>
      </w:pPr>
      <w:r w:rsidRPr="00F62832">
        <w:rPr>
          <w:rFonts w:ascii="Times New Roman" w:hAnsi="Times New Roman"/>
        </w:rPr>
        <w:t>Санитарные правила«Санитарно-эпидемиологические требования к водоисточникам,</w:t>
      </w:r>
    </w:p>
    <w:p w:rsidR="00E73C61" w:rsidRPr="00F62832" w:rsidRDefault="00E73C61" w:rsidP="00F62832">
      <w:pPr>
        <w:autoSpaceDE w:val="0"/>
        <w:autoSpaceDN w:val="0"/>
        <w:adjustRightInd w:val="0"/>
        <w:jc w:val="both"/>
        <w:rPr>
          <w:rFonts w:ascii="Times New Roman" w:hAnsi="Times New Roman"/>
        </w:rPr>
      </w:pPr>
      <w:r w:rsidRPr="00F62832">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E4EEC" w:rsidRPr="00F62832" w:rsidRDefault="006E4EEC" w:rsidP="00F62832">
      <w:pPr>
        <w:autoSpaceDE w:val="0"/>
        <w:autoSpaceDN w:val="0"/>
        <w:adjustRightInd w:val="0"/>
        <w:jc w:val="both"/>
        <w:rPr>
          <w:rFonts w:ascii="Times New Roman" w:hAnsi="Times New Roman"/>
        </w:rPr>
      </w:pPr>
    </w:p>
    <w:p w:rsidR="003241AA" w:rsidRPr="00F62832" w:rsidRDefault="003241AA" w:rsidP="00F62832">
      <w:pPr>
        <w:jc w:val="right"/>
        <w:rPr>
          <w:rFonts w:ascii="Times New Roman" w:hAnsi="Times New Roman"/>
          <w:lang w:eastAsia="ru-RU" w:bidi="ar-SA"/>
        </w:rPr>
      </w:pPr>
    </w:p>
    <w:p w:rsidR="007570D0" w:rsidRPr="00F62832" w:rsidRDefault="007570D0" w:rsidP="00F62832">
      <w:pPr>
        <w:jc w:val="right"/>
        <w:rPr>
          <w:rFonts w:ascii="Times New Roman" w:hAnsi="Times New Roman"/>
          <w:lang w:val="kk-KZ"/>
        </w:rPr>
      </w:pPr>
      <w:r w:rsidRPr="00F62832">
        <w:rPr>
          <w:rFonts w:ascii="Times New Roman" w:hAnsi="Times New Roman"/>
          <w:lang w:eastAsia="ru-RU" w:bidi="ar-SA"/>
        </w:rPr>
        <w:t xml:space="preserve">Приложение </w:t>
      </w:r>
      <w:r w:rsidR="00C836EF" w:rsidRPr="00F62832">
        <w:rPr>
          <w:rFonts w:ascii="Times New Roman" w:hAnsi="Times New Roman"/>
          <w:lang w:val="kk-KZ" w:eastAsia="ru-RU" w:bidi="ar-SA"/>
        </w:rPr>
        <w:t>5</w:t>
      </w:r>
    </w:p>
    <w:p w:rsidR="00282168" w:rsidRPr="00F62832" w:rsidRDefault="00282168" w:rsidP="00F62832">
      <w:pPr>
        <w:jc w:val="center"/>
        <w:rPr>
          <w:rFonts w:ascii="Times New Roman" w:hAnsi="Times New Roman"/>
          <w:b/>
          <w:sz w:val="28"/>
          <w:szCs w:val="28"/>
        </w:rPr>
      </w:pPr>
      <w:r w:rsidRPr="00F62832">
        <w:rPr>
          <w:rFonts w:ascii="Times New Roman" w:hAnsi="Times New Roman"/>
          <w:b/>
          <w:sz w:val="28"/>
          <w:szCs w:val="28"/>
        </w:rPr>
        <w:t xml:space="preserve">Значения предельно-допустимых концентраций веществ </w:t>
      </w:r>
    </w:p>
    <w:p w:rsidR="00282168" w:rsidRPr="00F62832" w:rsidRDefault="00282168" w:rsidP="00F62832">
      <w:pPr>
        <w:jc w:val="center"/>
        <w:rPr>
          <w:rFonts w:ascii="Times New Roman" w:hAnsi="Times New Roman"/>
          <w:b/>
          <w:sz w:val="28"/>
          <w:szCs w:val="28"/>
        </w:rPr>
      </w:pPr>
      <w:r w:rsidRPr="00F62832">
        <w:rPr>
          <w:rFonts w:ascii="Times New Roman" w:hAnsi="Times New Roman"/>
          <w:b/>
          <w:sz w:val="28"/>
          <w:szCs w:val="28"/>
        </w:rPr>
        <w:t>в морских водах</w:t>
      </w:r>
    </w:p>
    <w:p w:rsidR="00282168" w:rsidRPr="00F62832"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4799"/>
        <w:gridCol w:w="1793"/>
      </w:tblGrid>
      <w:tr w:rsidR="00282168" w:rsidRPr="00F62832" w:rsidTr="00E829B5">
        <w:trPr>
          <w:tblHeader/>
          <w:jc w:val="center"/>
        </w:trPr>
        <w:tc>
          <w:tcPr>
            <w:tcW w:w="2808" w:type="dxa"/>
          </w:tcPr>
          <w:p w:rsidR="00282168" w:rsidRPr="00F62832" w:rsidRDefault="00282168" w:rsidP="00F62832">
            <w:pPr>
              <w:tabs>
                <w:tab w:val="left" w:pos="8647"/>
              </w:tabs>
              <w:jc w:val="center"/>
              <w:rPr>
                <w:rFonts w:ascii="Times New Roman" w:hAnsi="Times New Roman"/>
                <w:b/>
              </w:rPr>
            </w:pPr>
            <w:r w:rsidRPr="00F62832">
              <w:rPr>
                <w:rFonts w:ascii="Times New Roman" w:hAnsi="Times New Roman"/>
                <w:b/>
              </w:rPr>
              <w:t>Наименование</w:t>
            </w:r>
          </w:p>
          <w:p w:rsidR="00282168" w:rsidRPr="00F62832" w:rsidRDefault="00282168" w:rsidP="00F62832">
            <w:pPr>
              <w:tabs>
                <w:tab w:val="left" w:pos="8647"/>
              </w:tabs>
              <w:jc w:val="center"/>
              <w:rPr>
                <w:rFonts w:ascii="Times New Roman" w:hAnsi="Times New Roman"/>
                <w:b/>
              </w:rPr>
            </w:pPr>
            <w:r w:rsidRPr="00F62832">
              <w:rPr>
                <w:rFonts w:ascii="Times New Roman" w:hAnsi="Times New Roman"/>
                <w:b/>
              </w:rPr>
              <w:t>примесей</w:t>
            </w:r>
          </w:p>
        </w:tc>
        <w:tc>
          <w:tcPr>
            <w:tcW w:w="4799" w:type="dxa"/>
          </w:tcPr>
          <w:p w:rsidR="00282168" w:rsidRPr="00F62832" w:rsidRDefault="00282168" w:rsidP="00F62832">
            <w:pPr>
              <w:tabs>
                <w:tab w:val="left" w:pos="8647"/>
              </w:tabs>
              <w:jc w:val="center"/>
              <w:rPr>
                <w:rFonts w:ascii="Times New Roman" w:hAnsi="Times New Roman"/>
                <w:b/>
              </w:rPr>
            </w:pPr>
            <w:r w:rsidRPr="00F62832">
              <w:rPr>
                <w:rFonts w:ascii="Times New Roman" w:hAnsi="Times New Roman"/>
                <w:b/>
              </w:rPr>
              <w:t>ПДК для морских вод,</w:t>
            </w:r>
          </w:p>
          <w:p w:rsidR="00282168" w:rsidRPr="00F62832" w:rsidRDefault="00282168" w:rsidP="00F62832">
            <w:pPr>
              <w:tabs>
                <w:tab w:val="left" w:pos="8647"/>
              </w:tabs>
              <w:jc w:val="center"/>
              <w:rPr>
                <w:rFonts w:ascii="Times New Roman" w:hAnsi="Times New Roman"/>
                <w:b/>
              </w:rPr>
            </w:pPr>
            <w:r w:rsidRPr="00F62832">
              <w:rPr>
                <w:rFonts w:ascii="Times New Roman" w:hAnsi="Times New Roman"/>
                <w:b/>
              </w:rPr>
              <w:t>мг/л</w:t>
            </w:r>
          </w:p>
        </w:tc>
        <w:tc>
          <w:tcPr>
            <w:tcW w:w="1793" w:type="dxa"/>
          </w:tcPr>
          <w:p w:rsidR="00282168" w:rsidRPr="00F62832" w:rsidRDefault="00282168" w:rsidP="00F62832">
            <w:pPr>
              <w:tabs>
                <w:tab w:val="left" w:pos="8647"/>
              </w:tabs>
              <w:jc w:val="center"/>
              <w:rPr>
                <w:rFonts w:ascii="Times New Roman" w:hAnsi="Times New Roman"/>
                <w:b/>
              </w:rPr>
            </w:pPr>
            <w:r w:rsidRPr="00F62832">
              <w:rPr>
                <w:rFonts w:ascii="Times New Roman" w:hAnsi="Times New Roman"/>
                <w:b/>
              </w:rPr>
              <w:t>Класс опасности</w:t>
            </w: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Железо общее</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0,05</w:t>
            </w:r>
          </w:p>
        </w:tc>
        <w:tc>
          <w:tcPr>
            <w:tcW w:w="1793" w:type="dxa"/>
          </w:tcPr>
          <w:p w:rsidR="00282168" w:rsidRPr="00F62832" w:rsidRDefault="00282168" w:rsidP="00F62832">
            <w:pPr>
              <w:tabs>
                <w:tab w:val="left" w:pos="8647"/>
              </w:tabs>
              <w:jc w:val="both"/>
              <w:rPr>
                <w:rFonts w:ascii="Times New Roman" w:hAnsi="Times New Roman"/>
              </w:rPr>
            </w:pPr>
            <w:r w:rsidRPr="00F62832">
              <w:rPr>
                <w:rFonts w:ascii="Times New Roman" w:hAnsi="Times New Roman"/>
              </w:rPr>
              <w:t>3</w:t>
            </w: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Аммоний солевой</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2,9</w:t>
            </w:r>
          </w:p>
        </w:tc>
        <w:tc>
          <w:tcPr>
            <w:tcW w:w="1793" w:type="dxa"/>
          </w:tcPr>
          <w:p w:rsidR="00282168" w:rsidRPr="00F62832" w:rsidRDefault="00282168" w:rsidP="00F62832">
            <w:pPr>
              <w:tabs>
                <w:tab w:val="left" w:pos="8647"/>
              </w:tabs>
              <w:jc w:val="both"/>
              <w:rPr>
                <w:rFonts w:ascii="Times New Roman" w:hAnsi="Times New Roman"/>
              </w:rPr>
            </w:pP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Нитриты</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0,08</w:t>
            </w:r>
          </w:p>
        </w:tc>
        <w:tc>
          <w:tcPr>
            <w:tcW w:w="1793" w:type="dxa"/>
          </w:tcPr>
          <w:p w:rsidR="00282168" w:rsidRPr="00F62832" w:rsidRDefault="00282168" w:rsidP="00F62832">
            <w:pPr>
              <w:tabs>
                <w:tab w:val="left" w:pos="8647"/>
              </w:tabs>
              <w:jc w:val="both"/>
              <w:rPr>
                <w:rFonts w:ascii="Times New Roman" w:hAnsi="Times New Roman"/>
              </w:rPr>
            </w:pPr>
            <w:r w:rsidRPr="00F62832">
              <w:rPr>
                <w:rFonts w:ascii="Times New Roman" w:hAnsi="Times New Roman"/>
              </w:rPr>
              <w:t>2</w:t>
            </w: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Нитраты</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40</w:t>
            </w:r>
          </w:p>
        </w:tc>
        <w:tc>
          <w:tcPr>
            <w:tcW w:w="1793" w:type="dxa"/>
          </w:tcPr>
          <w:p w:rsidR="00282168" w:rsidRPr="00F62832" w:rsidRDefault="00282168" w:rsidP="00F62832">
            <w:pPr>
              <w:tabs>
                <w:tab w:val="left" w:pos="8647"/>
              </w:tabs>
              <w:jc w:val="both"/>
              <w:rPr>
                <w:rFonts w:ascii="Times New Roman" w:hAnsi="Times New Roman"/>
              </w:rPr>
            </w:pPr>
            <w:r w:rsidRPr="00F62832">
              <w:rPr>
                <w:rFonts w:ascii="Times New Roman" w:hAnsi="Times New Roman"/>
              </w:rPr>
              <w:t>3</w:t>
            </w: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Хром (6+)</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0,02</w:t>
            </w:r>
          </w:p>
        </w:tc>
        <w:tc>
          <w:tcPr>
            <w:tcW w:w="1793" w:type="dxa"/>
          </w:tcPr>
          <w:p w:rsidR="00282168" w:rsidRPr="00F62832" w:rsidRDefault="00282168" w:rsidP="00F62832">
            <w:pPr>
              <w:tabs>
                <w:tab w:val="left" w:pos="8647"/>
              </w:tabs>
              <w:jc w:val="both"/>
              <w:rPr>
                <w:rFonts w:ascii="Times New Roman" w:hAnsi="Times New Roman"/>
              </w:rPr>
            </w:pP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Нефтепродукты</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0,05</w:t>
            </w:r>
          </w:p>
        </w:tc>
        <w:tc>
          <w:tcPr>
            <w:tcW w:w="1793" w:type="dxa"/>
          </w:tcPr>
          <w:p w:rsidR="00282168" w:rsidRPr="00F62832" w:rsidRDefault="00282168" w:rsidP="00F62832">
            <w:pPr>
              <w:tabs>
                <w:tab w:val="left" w:pos="8647"/>
              </w:tabs>
              <w:jc w:val="both"/>
              <w:rPr>
                <w:rFonts w:ascii="Times New Roman" w:hAnsi="Times New Roman"/>
              </w:rPr>
            </w:pPr>
            <w:r w:rsidRPr="00F62832">
              <w:rPr>
                <w:rFonts w:ascii="Times New Roman" w:hAnsi="Times New Roman"/>
              </w:rPr>
              <w:t>4</w:t>
            </w: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Марганец</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0,05</w:t>
            </w:r>
          </w:p>
        </w:tc>
        <w:tc>
          <w:tcPr>
            <w:tcW w:w="1793" w:type="dxa"/>
          </w:tcPr>
          <w:p w:rsidR="00282168" w:rsidRPr="00F62832" w:rsidRDefault="00282168" w:rsidP="00F62832">
            <w:pPr>
              <w:tabs>
                <w:tab w:val="left" w:pos="8647"/>
              </w:tabs>
              <w:jc w:val="both"/>
              <w:rPr>
                <w:rFonts w:ascii="Times New Roman" w:hAnsi="Times New Roman"/>
              </w:rPr>
            </w:pP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Медь</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0,005</w:t>
            </w:r>
          </w:p>
        </w:tc>
        <w:tc>
          <w:tcPr>
            <w:tcW w:w="1793" w:type="dxa"/>
          </w:tcPr>
          <w:p w:rsidR="00282168" w:rsidRPr="00F62832" w:rsidRDefault="00282168" w:rsidP="00F62832">
            <w:pPr>
              <w:tabs>
                <w:tab w:val="left" w:pos="8647"/>
              </w:tabs>
              <w:jc w:val="both"/>
              <w:rPr>
                <w:rFonts w:ascii="Times New Roman" w:hAnsi="Times New Roman"/>
              </w:rPr>
            </w:pPr>
            <w:r w:rsidRPr="00F62832">
              <w:rPr>
                <w:rFonts w:ascii="Times New Roman" w:hAnsi="Times New Roman"/>
              </w:rPr>
              <w:t>3</w:t>
            </w: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Сульфаты</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3500</w:t>
            </w:r>
          </w:p>
        </w:tc>
        <w:tc>
          <w:tcPr>
            <w:tcW w:w="1793" w:type="dxa"/>
          </w:tcPr>
          <w:p w:rsidR="00282168" w:rsidRPr="00F62832" w:rsidRDefault="00282168" w:rsidP="00F62832">
            <w:pPr>
              <w:tabs>
                <w:tab w:val="left" w:pos="8647"/>
              </w:tabs>
              <w:jc w:val="both"/>
              <w:rPr>
                <w:rFonts w:ascii="Times New Roman" w:hAnsi="Times New Roman"/>
              </w:rPr>
            </w:pP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Фенолы</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0,001</w:t>
            </w:r>
          </w:p>
        </w:tc>
        <w:tc>
          <w:tcPr>
            <w:tcW w:w="1793" w:type="dxa"/>
          </w:tcPr>
          <w:p w:rsidR="00282168" w:rsidRPr="00F62832" w:rsidRDefault="00282168" w:rsidP="00F62832">
            <w:pPr>
              <w:tabs>
                <w:tab w:val="left" w:pos="8647"/>
              </w:tabs>
              <w:jc w:val="both"/>
              <w:rPr>
                <w:rFonts w:ascii="Times New Roman" w:hAnsi="Times New Roman"/>
              </w:rPr>
            </w:pP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Цинк</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0,05</w:t>
            </w:r>
          </w:p>
        </w:tc>
        <w:tc>
          <w:tcPr>
            <w:tcW w:w="1793" w:type="dxa"/>
          </w:tcPr>
          <w:p w:rsidR="00282168" w:rsidRPr="00F62832" w:rsidRDefault="00282168" w:rsidP="00F62832">
            <w:pPr>
              <w:tabs>
                <w:tab w:val="left" w:pos="8647"/>
              </w:tabs>
              <w:jc w:val="both"/>
              <w:rPr>
                <w:rFonts w:ascii="Times New Roman" w:hAnsi="Times New Roman"/>
              </w:rPr>
            </w:pP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lastRenderedPageBreak/>
              <w:t>Свинец</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0,01</w:t>
            </w:r>
          </w:p>
        </w:tc>
        <w:tc>
          <w:tcPr>
            <w:tcW w:w="1793" w:type="dxa"/>
          </w:tcPr>
          <w:p w:rsidR="00282168" w:rsidRPr="00F62832" w:rsidRDefault="00282168" w:rsidP="00F62832">
            <w:pPr>
              <w:tabs>
                <w:tab w:val="left" w:pos="8647"/>
              </w:tabs>
              <w:jc w:val="both"/>
              <w:rPr>
                <w:rFonts w:ascii="Times New Roman" w:hAnsi="Times New Roman"/>
              </w:rPr>
            </w:pPr>
            <w:r w:rsidRPr="00F62832">
              <w:rPr>
                <w:rFonts w:ascii="Times New Roman" w:hAnsi="Times New Roman"/>
              </w:rPr>
              <w:t>2</w:t>
            </w:r>
          </w:p>
        </w:tc>
      </w:tr>
      <w:tr w:rsidR="00282168" w:rsidRPr="00F62832" w:rsidTr="00E829B5">
        <w:trPr>
          <w:trHeight w:hRule="exact" w:val="284"/>
          <w:jc w:val="center"/>
        </w:trPr>
        <w:tc>
          <w:tcPr>
            <w:tcW w:w="2808"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Никель</w:t>
            </w:r>
          </w:p>
        </w:tc>
        <w:tc>
          <w:tcPr>
            <w:tcW w:w="4799" w:type="dxa"/>
          </w:tcPr>
          <w:p w:rsidR="00282168" w:rsidRPr="00F62832" w:rsidRDefault="00282168" w:rsidP="00F62832">
            <w:pPr>
              <w:jc w:val="both"/>
              <w:rPr>
                <w:rFonts w:ascii="Times New Roman" w:hAnsi="Times New Roman"/>
                <w:snapToGrid w:val="0"/>
              </w:rPr>
            </w:pPr>
            <w:r w:rsidRPr="00F62832">
              <w:rPr>
                <w:rFonts w:ascii="Times New Roman" w:hAnsi="Times New Roman"/>
                <w:snapToGrid w:val="0"/>
              </w:rPr>
              <w:t>0,01</w:t>
            </w:r>
          </w:p>
        </w:tc>
        <w:tc>
          <w:tcPr>
            <w:tcW w:w="1793" w:type="dxa"/>
          </w:tcPr>
          <w:p w:rsidR="00282168" w:rsidRPr="00F62832" w:rsidRDefault="00282168" w:rsidP="00F62832">
            <w:pPr>
              <w:tabs>
                <w:tab w:val="left" w:pos="8647"/>
              </w:tabs>
              <w:jc w:val="both"/>
              <w:rPr>
                <w:rFonts w:ascii="Times New Roman" w:hAnsi="Times New Roman"/>
                <w:lang w:val="kk-KZ"/>
              </w:rPr>
            </w:pPr>
            <w:r w:rsidRPr="00F62832">
              <w:rPr>
                <w:rFonts w:ascii="Times New Roman" w:hAnsi="Times New Roman"/>
                <w:lang w:val="kk-KZ"/>
              </w:rPr>
              <w:t>3</w:t>
            </w:r>
          </w:p>
        </w:tc>
      </w:tr>
    </w:tbl>
    <w:p w:rsidR="006F54EB" w:rsidRPr="00F62832" w:rsidRDefault="006F54EB" w:rsidP="00F62832">
      <w:pPr>
        <w:jc w:val="right"/>
        <w:rPr>
          <w:rFonts w:ascii="Times New Roman" w:hAnsi="Times New Roman"/>
        </w:rPr>
      </w:pPr>
    </w:p>
    <w:p w:rsidR="00E40C06" w:rsidRPr="00F62832" w:rsidRDefault="00E40C06" w:rsidP="00F62832">
      <w:pPr>
        <w:jc w:val="both"/>
        <w:rPr>
          <w:rFonts w:ascii="Times New Roman" w:hAnsi="Times New Roman"/>
          <w:sz w:val="20"/>
          <w:szCs w:val="20"/>
        </w:rPr>
      </w:pPr>
      <w:r w:rsidRPr="00F62832">
        <w:rPr>
          <w:rFonts w:ascii="Times New Roman" w:hAnsi="Times New Roman"/>
          <w:b/>
          <w:sz w:val="20"/>
          <w:szCs w:val="20"/>
        </w:rPr>
        <w:t>Примечание:</w:t>
      </w:r>
      <w:r w:rsidRPr="00F62832">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62832">
          <w:rPr>
            <w:rFonts w:ascii="Times New Roman" w:hAnsi="Times New Roman"/>
            <w:sz w:val="20"/>
            <w:szCs w:val="20"/>
          </w:rPr>
          <w:t>1990 г</w:t>
        </w:r>
      </w:smartTag>
      <w:r w:rsidRPr="00F62832">
        <w:rPr>
          <w:rFonts w:ascii="Times New Roman" w:hAnsi="Times New Roman"/>
          <w:sz w:val="20"/>
          <w:szCs w:val="20"/>
        </w:rPr>
        <w:t>.</w:t>
      </w:r>
    </w:p>
    <w:p w:rsidR="006E4EEC" w:rsidRPr="00F62832" w:rsidRDefault="006E4EEC" w:rsidP="00F62832">
      <w:pPr>
        <w:ind w:firstLine="708"/>
        <w:jc w:val="right"/>
        <w:rPr>
          <w:rFonts w:ascii="Times New Roman" w:hAnsi="Times New Roman"/>
        </w:rPr>
      </w:pPr>
    </w:p>
    <w:p w:rsidR="006E4EEC" w:rsidRPr="00F62832" w:rsidRDefault="006E4EEC" w:rsidP="00F62832">
      <w:pPr>
        <w:ind w:firstLine="708"/>
        <w:jc w:val="right"/>
        <w:rPr>
          <w:rFonts w:ascii="Times New Roman" w:hAnsi="Times New Roman"/>
        </w:rPr>
      </w:pPr>
    </w:p>
    <w:p w:rsidR="005E7300" w:rsidRPr="00F62832" w:rsidRDefault="005E7300" w:rsidP="00F62832">
      <w:pPr>
        <w:ind w:firstLine="708"/>
        <w:jc w:val="right"/>
        <w:rPr>
          <w:rFonts w:ascii="Times New Roman" w:hAnsi="Times New Roman"/>
          <w:lang w:val="kk-KZ"/>
        </w:rPr>
      </w:pPr>
      <w:r w:rsidRPr="00F62832">
        <w:rPr>
          <w:rFonts w:ascii="Times New Roman" w:hAnsi="Times New Roman"/>
        </w:rPr>
        <w:t xml:space="preserve">Приложение </w:t>
      </w:r>
      <w:r w:rsidR="00DB6A52" w:rsidRPr="00F62832">
        <w:rPr>
          <w:rFonts w:ascii="Times New Roman" w:hAnsi="Times New Roman"/>
          <w:lang w:val="kk-KZ"/>
        </w:rPr>
        <w:t>6</w:t>
      </w:r>
    </w:p>
    <w:p w:rsidR="005E7300" w:rsidRPr="00F62832" w:rsidRDefault="005E7300" w:rsidP="00F62832">
      <w:pPr>
        <w:ind w:firstLine="708"/>
        <w:jc w:val="right"/>
        <w:rPr>
          <w:rFonts w:ascii="Times New Roman" w:hAnsi="Times New Roman"/>
          <w:lang w:val="kk-KZ"/>
        </w:rPr>
      </w:pPr>
    </w:p>
    <w:p w:rsidR="005E7300" w:rsidRPr="00F62832" w:rsidRDefault="005E7300" w:rsidP="00F62832">
      <w:pPr>
        <w:jc w:val="center"/>
        <w:rPr>
          <w:rFonts w:ascii="Times New Roman" w:hAnsi="Times New Roman"/>
          <w:sz w:val="28"/>
          <w:szCs w:val="28"/>
        </w:rPr>
      </w:pPr>
      <w:r w:rsidRPr="00F62832">
        <w:rPr>
          <w:rFonts w:ascii="Times New Roman" w:hAnsi="Times New Roman"/>
          <w:sz w:val="28"/>
          <w:szCs w:val="28"/>
        </w:rPr>
        <w:t>Нормативы предельно допустимых концентраций вредных веществ, загрязняющих почву</w:t>
      </w:r>
    </w:p>
    <w:p w:rsidR="005E7300" w:rsidRPr="00F62832" w:rsidRDefault="005E7300" w:rsidP="00F62832">
      <w:pPr>
        <w:jc w:val="center"/>
        <w:rPr>
          <w:rFonts w:ascii="Times New Roman" w:hAnsi="Times New Roman"/>
          <w:b/>
          <w:sz w:val="28"/>
          <w:szCs w:val="28"/>
        </w:rPr>
      </w:pPr>
    </w:p>
    <w:tbl>
      <w:tblPr>
        <w:tblW w:w="9405" w:type="dxa"/>
        <w:tblInd w:w="208" w:type="dxa"/>
        <w:tblLayout w:type="fixed"/>
        <w:tblLook w:val="04A0"/>
      </w:tblPr>
      <w:tblGrid>
        <w:gridCol w:w="4300"/>
        <w:gridCol w:w="5105"/>
      </w:tblGrid>
      <w:tr w:rsidR="005E7300" w:rsidRPr="00F62832"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F62832" w:rsidRDefault="005E7300" w:rsidP="00F62832">
            <w:pPr>
              <w:jc w:val="center"/>
              <w:rPr>
                <w:rFonts w:ascii="Times New Roman" w:hAnsi="Times New Roman"/>
                <w:b/>
              </w:rPr>
            </w:pPr>
            <w:r w:rsidRPr="00F62832">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F62832" w:rsidRDefault="005E7300" w:rsidP="00F62832">
            <w:pPr>
              <w:jc w:val="center"/>
              <w:rPr>
                <w:rFonts w:ascii="Times New Roman" w:hAnsi="Times New Roman"/>
                <w:b/>
              </w:rPr>
            </w:pPr>
            <w:r w:rsidRPr="00F62832">
              <w:rPr>
                <w:rFonts w:ascii="Times New Roman" w:hAnsi="Times New Roman"/>
                <w:b/>
              </w:rPr>
              <w:t xml:space="preserve">Предельно-допустимая концентрация </w:t>
            </w:r>
          </w:p>
          <w:p w:rsidR="005E7300" w:rsidRPr="00F62832" w:rsidRDefault="005E7300" w:rsidP="00F62832">
            <w:pPr>
              <w:jc w:val="center"/>
              <w:rPr>
                <w:rFonts w:ascii="Times New Roman" w:hAnsi="Times New Roman"/>
                <w:b/>
              </w:rPr>
            </w:pPr>
            <w:r w:rsidRPr="00F62832">
              <w:rPr>
                <w:rFonts w:ascii="Times New Roman" w:hAnsi="Times New Roman"/>
                <w:b/>
              </w:rPr>
              <w:t>(далее-ПДК) мг/кг в почве</w:t>
            </w:r>
          </w:p>
        </w:tc>
      </w:tr>
      <w:tr w:rsidR="005E7300" w:rsidRPr="00F62832" w:rsidTr="007C3785">
        <w:tc>
          <w:tcPr>
            <w:tcW w:w="4300" w:type="dxa"/>
          </w:tcPr>
          <w:p w:rsidR="005E7300" w:rsidRPr="00F62832" w:rsidRDefault="005E7300" w:rsidP="00F62832">
            <w:pPr>
              <w:rPr>
                <w:rFonts w:ascii="Times New Roman" w:hAnsi="Times New Roman"/>
              </w:rPr>
            </w:pPr>
            <w:r w:rsidRPr="00F62832">
              <w:rPr>
                <w:rFonts w:ascii="Times New Roman" w:hAnsi="Times New Roman"/>
              </w:rPr>
              <w:t>Свинец (валовая форма)</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32,0</w:t>
            </w:r>
          </w:p>
        </w:tc>
      </w:tr>
      <w:tr w:rsidR="005E7300" w:rsidRPr="00F62832" w:rsidTr="007C3785">
        <w:tc>
          <w:tcPr>
            <w:tcW w:w="4300" w:type="dxa"/>
          </w:tcPr>
          <w:p w:rsidR="005E7300" w:rsidRPr="00F62832" w:rsidRDefault="005E7300" w:rsidP="00F62832">
            <w:pPr>
              <w:rPr>
                <w:rFonts w:ascii="Times New Roman" w:hAnsi="Times New Roman"/>
              </w:rPr>
            </w:pPr>
            <w:r w:rsidRPr="00F62832">
              <w:rPr>
                <w:rFonts w:ascii="Times New Roman" w:hAnsi="Times New Roman"/>
              </w:rPr>
              <w:t>Медь (подвижная форма)</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3,0</w:t>
            </w:r>
          </w:p>
        </w:tc>
      </w:tr>
      <w:tr w:rsidR="005E7300" w:rsidRPr="00F62832" w:rsidTr="007C3785">
        <w:trPr>
          <w:trHeight w:val="335"/>
        </w:trPr>
        <w:tc>
          <w:tcPr>
            <w:tcW w:w="4300" w:type="dxa"/>
          </w:tcPr>
          <w:p w:rsidR="005E7300" w:rsidRPr="00F62832" w:rsidRDefault="005E7300" w:rsidP="00F62832">
            <w:pPr>
              <w:rPr>
                <w:rFonts w:ascii="Times New Roman" w:hAnsi="Times New Roman"/>
              </w:rPr>
            </w:pPr>
            <w:r w:rsidRPr="00F62832">
              <w:rPr>
                <w:rFonts w:ascii="Times New Roman" w:hAnsi="Times New Roman"/>
              </w:rPr>
              <w:t>Хром (подвижная форма)</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6,0</w:t>
            </w:r>
          </w:p>
        </w:tc>
      </w:tr>
      <w:tr w:rsidR="005E7300" w:rsidRPr="00F62832" w:rsidTr="007C3785">
        <w:trPr>
          <w:trHeight w:val="335"/>
        </w:trPr>
        <w:tc>
          <w:tcPr>
            <w:tcW w:w="4300" w:type="dxa"/>
          </w:tcPr>
          <w:p w:rsidR="005E7300" w:rsidRPr="00F62832" w:rsidRDefault="005E7300" w:rsidP="00F62832">
            <w:pPr>
              <w:rPr>
                <w:rFonts w:ascii="Times New Roman" w:hAnsi="Times New Roman"/>
                <w:vertAlign w:val="superscript"/>
              </w:rPr>
            </w:pPr>
            <w:r w:rsidRPr="00F62832">
              <w:rPr>
                <w:rFonts w:ascii="Times New Roman" w:hAnsi="Times New Roman"/>
              </w:rPr>
              <w:t xml:space="preserve">Хром </w:t>
            </w:r>
            <w:r w:rsidRPr="00F62832">
              <w:rPr>
                <w:rFonts w:ascii="Times New Roman" w:hAnsi="Times New Roman"/>
                <w:vertAlign w:val="superscript"/>
              </w:rPr>
              <w:t>+6</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0,05</w:t>
            </w:r>
          </w:p>
        </w:tc>
      </w:tr>
      <w:tr w:rsidR="005E7300" w:rsidRPr="00F62832" w:rsidTr="007C3785">
        <w:tc>
          <w:tcPr>
            <w:tcW w:w="4300" w:type="dxa"/>
          </w:tcPr>
          <w:p w:rsidR="005E7300" w:rsidRPr="00F62832" w:rsidRDefault="005E7300" w:rsidP="00F62832">
            <w:pPr>
              <w:rPr>
                <w:rFonts w:ascii="Times New Roman" w:hAnsi="Times New Roman"/>
              </w:rPr>
            </w:pPr>
            <w:r w:rsidRPr="00F62832">
              <w:rPr>
                <w:rFonts w:ascii="Times New Roman" w:hAnsi="Times New Roman"/>
              </w:rPr>
              <w:t xml:space="preserve">Марганец </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1500</w:t>
            </w:r>
          </w:p>
        </w:tc>
      </w:tr>
      <w:tr w:rsidR="005E7300" w:rsidRPr="00F62832" w:rsidTr="007C3785">
        <w:tc>
          <w:tcPr>
            <w:tcW w:w="4300" w:type="dxa"/>
          </w:tcPr>
          <w:p w:rsidR="005E7300" w:rsidRPr="00F62832" w:rsidRDefault="005E7300" w:rsidP="00F62832">
            <w:pPr>
              <w:rPr>
                <w:rFonts w:ascii="Times New Roman" w:hAnsi="Times New Roman"/>
              </w:rPr>
            </w:pPr>
            <w:r w:rsidRPr="00F62832">
              <w:rPr>
                <w:rFonts w:ascii="Times New Roman" w:hAnsi="Times New Roman"/>
              </w:rPr>
              <w:t>Никель (подвижная форма)</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4,0</w:t>
            </w:r>
          </w:p>
        </w:tc>
      </w:tr>
      <w:tr w:rsidR="005E7300" w:rsidRPr="00F62832" w:rsidTr="007C3785">
        <w:tc>
          <w:tcPr>
            <w:tcW w:w="4300" w:type="dxa"/>
          </w:tcPr>
          <w:p w:rsidR="005E7300" w:rsidRPr="00F62832" w:rsidRDefault="005E7300" w:rsidP="00F62832">
            <w:pPr>
              <w:rPr>
                <w:rFonts w:ascii="Times New Roman" w:hAnsi="Times New Roman"/>
              </w:rPr>
            </w:pPr>
            <w:r w:rsidRPr="00F62832">
              <w:rPr>
                <w:rFonts w:ascii="Times New Roman" w:hAnsi="Times New Roman"/>
              </w:rPr>
              <w:t>Цинк (подвижная форма)</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23,0</w:t>
            </w:r>
          </w:p>
        </w:tc>
      </w:tr>
      <w:tr w:rsidR="005E7300" w:rsidRPr="00F62832" w:rsidTr="007C3785">
        <w:tc>
          <w:tcPr>
            <w:tcW w:w="4300" w:type="dxa"/>
          </w:tcPr>
          <w:p w:rsidR="005E7300" w:rsidRPr="00F62832" w:rsidRDefault="005E7300" w:rsidP="00F62832">
            <w:pPr>
              <w:rPr>
                <w:rFonts w:ascii="Times New Roman" w:hAnsi="Times New Roman"/>
              </w:rPr>
            </w:pPr>
            <w:r w:rsidRPr="00F62832">
              <w:rPr>
                <w:rFonts w:ascii="Times New Roman" w:hAnsi="Times New Roman"/>
              </w:rPr>
              <w:t>Кадмий (валовая форма)</w:t>
            </w:r>
          </w:p>
        </w:tc>
        <w:tc>
          <w:tcPr>
            <w:tcW w:w="5105" w:type="dxa"/>
          </w:tcPr>
          <w:p w:rsidR="005E7300" w:rsidRPr="00F62832" w:rsidRDefault="005E7300" w:rsidP="00F62832">
            <w:pPr>
              <w:jc w:val="center"/>
              <w:rPr>
                <w:rFonts w:ascii="Times New Roman" w:hAnsi="Times New Roman"/>
              </w:rPr>
            </w:pPr>
            <w:r w:rsidRPr="00F62832">
              <w:rPr>
                <w:rFonts w:ascii="Times New Roman" w:hAnsi="Times New Roman"/>
              </w:rPr>
              <w:t>0,5</w:t>
            </w:r>
          </w:p>
        </w:tc>
      </w:tr>
      <w:tr w:rsidR="005E7300" w:rsidRPr="00F62832" w:rsidTr="007C3785">
        <w:tc>
          <w:tcPr>
            <w:tcW w:w="4300" w:type="dxa"/>
            <w:tcBorders>
              <w:top w:val="nil"/>
              <w:left w:val="nil"/>
              <w:bottom w:val="single" w:sz="4" w:space="0" w:color="auto"/>
              <w:right w:val="nil"/>
            </w:tcBorders>
          </w:tcPr>
          <w:p w:rsidR="005E7300" w:rsidRPr="00F62832" w:rsidRDefault="005E7300" w:rsidP="00F62832">
            <w:pPr>
              <w:rPr>
                <w:rFonts w:ascii="Times New Roman" w:hAnsi="Times New Roman"/>
              </w:rPr>
            </w:pPr>
            <w:r w:rsidRPr="00F62832">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F62832" w:rsidRDefault="005E7300" w:rsidP="00F62832">
            <w:pPr>
              <w:jc w:val="center"/>
              <w:rPr>
                <w:rFonts w:ascii="Times New Roman" w:hAnsi="Times New Roman"/>
              </w:rPr>
            </w:pPr>
            <w:r w:rsidRPr="00F62832">
              <w:rPr>
                <w:rFonts w:ascii="Times New Roman" w:hAnsi="Times New Roman"/>
              </w:rPr>
              <w:t>2,0</w:t>
            </w:r>
          </w:p>
        </w:tc>
      </w:tr>
    </w:tbl>
    <w:p w:rsidR="005E7300" w:rsidRPr="00F62832" w:rsidRDefault="005E7300" w:rsidP="00F62832">
      <w:pPr>
        <w:pBdr>
          <w:bottom w:val="single" w:sz="6" w:space="1" w:color="auto"/>
        </w:pBdr>
        <w:jc w:val="both"/>
        <w:rPr>
          <w:rFonts w:ascii="Times New Roman" w:hAnsi="Times New Roman"/>
        </w:rPr>
      </w:pPr>
      <w:r w:rsidRPr="00F62832">
        <w:rPr>
          <w:rFonts w:ascii="Times New Roman" w:hAnsi="Times New Roman"/>
          <w:b/>
        </w:rPr>
        <w:tab/>
      </w:r>
      <w:r w:rsidRPr="00F62832">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F62832" w:rsidRDefault="005E7300" w:rsidP="00F62832">
      <w:pPr>
        <w:jc w:val="center"/>
        <w:rPr>
          <w:rFonts w:ascii="Times New Roman" w:hAnsi="Times New Roman"/>
          <w:lang w:val="kk-KZ"/>
        </w:rPr>
      </w:pPr>
    </w:p>
    <w:p w:rsidR="000B5FE5" w:rsidRPr="00F62832" w:rsidRDefault="000B5FE5" w:rsidP="00F62832">
      <w:pPr>
        <w:ind w:firstLine="708"/>
        <w:jc w:val="right"/>
        <w:rPr>
          <w:rFonts w:ascii="Times New Roman" w:hAnsi="Times New Roman"/>
          <w:lang w:val="kk-KZ"/>
        </w:rPr>
      </w:pPr>
    </w:p>
    <w:p w:rsidR="00800DD1" w:rsidRPr="00F62832" w:rsidRDefault="00800DD1" w:rsidP="00F62832">
      <w:pPr>
        <w:jc w:val="right"/>
        <w:rPr>
          <w:rFonts w:ascii="Times New Roman" w:hAnsi="Times New Roman"/>
        </w:rPr>
        <w:sectPr w:rsidR="00800DD1" w:rsidRPr="00F62832" w:rsidSect="00800DD1">
          <w:pgSz w:w="11906" w:h="16838"/>
          <w:pgMar w:top="1134" w:right="851" w:bottom="1134" w:left="1418" w:header="709" w:footer="709" w:gutter="0"/>
          <w:cols w:space="708"/>
          <w:docGrid w:linePitch="360"/>
        </w:sectPr>
      </w:pPr>
    </w:p>
    <w:p w:rsidR="009535CA" w:rsidRPr="00F62832" w:rsidRDefault="009535CA" w:rsidP="00F62832">
      <w:pPr>
        <w:jc w:val="right"/>
        <w:rPr>
          <w:rFonts w:ascii="Times New Roman" w:hAnsi="Times New Roman"/>
        </w:rPr>
      </w:pPr>
      <w:r w:rsidRPr="00F62832">
        <w:rPr>
          <w:rFonts w:ascii="Times New Roman" w:hAnsi="Times New Roman"/>
        </w:rPr>
        <w:lastRenderedPageBreak/>
        <w:t xml:space="preserve">Приложение </w:t>
      </w:r>
      <w:r w:rsidR="00946322" w:rsidRPr="00F62832">
        <w:rPr>
          <w:rFonts w:ascii="Times New Roman" w:hAnsi="Times New Roman"/>
          <w:lang w:val="kk-KZ"/>
        </w:rPr>
        <w:t>7</w:t>
      </w:r>
    </w:p>
    <w:p w:rsidR="009535CA" w:rsidRPr="00F62832" w:rsidRDefault="009535CA" w:rsidP="00F62832">
      <w:pPr>
        <w:jc w:val="center"/>
        <w:rPr>
          <w:rFonts w:ascii="Times New Roman" w:hAnsi="Times New Roman"/>
          <w:b/>
        </w:rPr>
      </w:pPr>
      <w:r w:rsidRPr="00F62832">
        <w:rPr>
          <w:rFonts w:ascii="Times New Roman" w:hAnsi="Times New Roman"/>
          <w:b/>
        </w:rPr>
        <w:t>Состояние качества поверхностных вод Восточно-Казахстанской области по гидробиологическим показателям за май 2015 г.</w:t>
      </w:r>
    </w:p>
    <w:p w:rsidR="009535CA" w:rsidRPr="00F62832" w:rsidRDefault="009535CA" w:rsidP="00F62832">
      <w:pPr>
        <w:jc w:val="center"/>
        <w:rPr>
          <w:rFonts w:ascii="Times New Roman" w:hAnsi="Times New Roman"/>
          <w:b/>
        </w:rPr>
      </w:pPr>
    </w:p>
    <w:tbl>
      <w:tblPr>
        <w:tblW w:w="14673" w:type="dxa"/>
        <w:tblInd w:w="113" w:type="dxa"/>
        <w:tblLook w:val="04A0"/>
      </w:tblPr>
      <w:tblGrid>
        <w:gridCol w:w="529"/>
        <w:gridCol w:w="1973"/>
        <w:gridCol w:w="2733"/>
        <w:gridCol w:w="4504"/>
        <w:gridCol w:w="961"/>
        <w:gridCol w:w="1369"/>
        <w:gridCol w:w="1369"/>
        <w:gridCol w:w="1235"/>
      </w:tblGrid>
      <w:tr w:rsidR="009535CA" w:rsidRPr="00F62832" w:rsidTr="003E181B">
        <w:trPr>
          <w:trHeight w:val="255"/>
        </w:trPr>
        <w:tc>
          <w:tcPr>
            <w:tcW w:w="502" w:type="dxa"/>
            <w:tcBorders>
              <w:top w:val="single" w:sz="4" w:space="0" w:color="auto"/>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w:t>
            </w:r>
          </w:p>
        </w:tc>
        <w:tc>
          <w:tcPr>
            <w:tcW w:w="1986"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Водный объект</w:t>
            </w:r>
          </w:p>
        </w:tc>
        <w:tc>
          <w:tcPr>
            <w:tcW w:w="2752"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Пункт контроля</w:t>
            </w:r>
          </w:p>
        </w:tc>
        <w:tc>
          <w:tcPr>
            <w:tcW w:w="4536"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Створ (привязка)</w:t>
            </w:r>
          </w:p>
        </w:tc>
        <w:tc>
          <w:tcPr>
            <w:tcW w:w="898"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Индекс</w:t>
            </w:r>
          </w:p>
        </w:tc>
        <w:tc>
          <w:tcPr>
            <w:tcW w:w="1378"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Биоти</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чес-</w:t>
            </w:r>
          </w:p>
        </w:tc>
        <w:tc>
          <w:tcPr>
            <w:tcW w:w="262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Класс качества воды</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п/п</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сапроб-</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кий</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предыд.</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отчетный</w:t>
            </w:r>
          </w:p>
        </w:tc>
      </w:tr>
      <w:tr w:rsidR="009535CA" w:rsidRPr="00F62832" w:rsidTr="003E181B">
        <w:trPr>
          <w:trHeight w:val="255"/>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ности</w:t>
            </w: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ин</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декс</w:t>
            </w: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период</w:t>
            </w: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период</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Кара Ертис</w:t>
            </w: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 Боран</w:t>
            </w:r>
          </w:p>
        </w:tc>
        <w:tc>
          <w:tcPr>
            <w:tcW w:w="4536"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 Боран; 0,3 км выше речной</w:t>
            </w:r>
          </w:p>
        </w:tc>
        <w:tc>
          <w:tcPr>
            <w:tcW w:w="89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80"/>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single" w:sz="4" w:space="0" w:color="auto"/>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пристани; в створе водпоста</w:t>
            </w:r>
          </w:p>
        </w:tc>
        <w:tc>
          <w:tcPr>
            <w:tcW w:w="898"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Ертис</w:t>
            </w: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0,8 км ниже плотины ГЭС</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1.56</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IV</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104"/>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80"/>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3,2 км ниже впадения р. Ульби (01)</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1.83</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4</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IV</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IV</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80"/>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3,2 км ниже впадения р. Ульби (09)</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1.67</w:t>
            </w:r>
          </w:p>
        </w:tc>
        <w:tc>
          <w:tcPr>
            <w:tcW w:w="1378"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6</w:t>
            </w:r>
          </w:p>
        </w:tc>
        <w:tc>
          <w:tcPr>
            <w:tcW w:w="137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80"/>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с.Прапорщиково</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с.Прапорщиково; 15 км ниже</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1.55</w:t>
            </w:r>
          </w:p>
        </w:tc>
        <w:tc>
          <w:tcPr>
            <w:tcW w:w="1378"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5</w:t>
            </w:r>
          </w:p>
        </w:tc>
        <w:tc>
          <w:tcPr>
            <w:tcW w:w="137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впадения руч. Бражный</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с.Предгорное</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 Предгорное; 1км ни-</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80"/>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же впадения р. Красноярка</w:t>
            </w: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 Лесная Пристань;</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Буктырма</w:t>
            </w: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г.Зыряновск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0,1 км выше впадения р. Хамир</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80"/>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г.Зыряновск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 Зубовка; 1,5 км ниже</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tc>
        <w:tc>
          <w:tcPr>
            <w:tcW w:w="137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80"/>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устья р. Березовка</w:t>
            </w: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4</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Брекса</w:t>
            </w: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0,5 км выше впад.ключа Шубина</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80"/>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 Риддера; 0,6 км выше</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2.11</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IV</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255"/>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усть р. Брекса</w:t>
            </w: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5</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Тихая</w:t>
            </w: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0,1 км выше</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1.23</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80"/>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впадения руч. Безымянный</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80"/>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8 км выше устья</w:t>
            </w: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1.95</w:t>
            </w: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255"/>
        </w:trPr>
        <w:tc>
          <w:tcPr>
            <w:tcW w:w="502" w:type="dxa"/>
            <w:tcBorders>
              <w:top w:val="single" w:sz="4" w:space="0" w:color="auto"/>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6</w:t>
            </w:r>
          </w:p>
        </w:tc>
        <w:tc>
          <w:tcPr>
            <w:tcW w:w="1986"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рудн.Тишинский</w:t>
            </w:r>
          </w:p>
        </w:tc>
        <w:tc>
          <w:tcPr>
            <w:tcW w:w="4536"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 м выше сброса шахтных вод</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6</w:t>
            </w:r>
          </w:p>
        </w:tc>
        <w:tc>
          <w:tcPr>
            <w:tcW w:w="1378"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Ульби</w:t>
            </w:r>
          </w:p>
        </w:tc>
        <w:tc>
          <w:tcPr>
            <w:tcW w:w="2752"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single" w:sz="4" w:space="0" w:color="auto"/>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рудн. Тишинский; 1,25 км ниже</w:t>
            </w:r>
          </w:p>
        </w:tc>
        <w:tc>
          <w:tcPr>
            <w:tcW w:w="898" w:type="dxa"/>
            <w:tcBorders>
              <w:top w:val="nil"/>
              <w:left w:val="single" w:sz="4" w:space="0" w:color="auto"/>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single" w:sz="4" w:space="0" w:color="auto"/>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single" w:sz="4" w:space="0" w:color="auto"/>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single" w:sz="4" w:space="0" w:color="auto"/>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слияния рр. Громотухи и Тихой</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рудн.Тишинский</w:t>
            </w:r>
          </w:p>
        </w:tc>
        <w:tc>
          <w:tcPr>
            <w:tcW w:w="4536" w:type="dxa"/>
            <w:tcBorders>
              <w:top w:val="nil"/>
              <w:left w:val="nil"/>
              <w:bottom w:val="nil"/>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4,8 км ниже сброса шахтных вод</w:t>
            </w:r>
          </w:p>
        </w:tc>
        <w:tc>
          <w:tcPr>
            <w:tcW w:w="898"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1.76</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255"/>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рудн. Тишинский; у автодорожного моста</w:t>
            </w: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Ульби</w:t>
            </w: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п. Каменный Карьер;</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створе водпоста</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1 км выше устья</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1.84</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6</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р.Ульби (01); у автодорожного моста</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1 км выше устья</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255"/>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р.Ульби (09); у автодорожного моста</w:t>
            </w: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520"/>
        </w:trPr>
        <w:tc>
          <w:tcPr>
            <w:tcW w:w="502" w:type="dxa"/>
            <w:vMerge w:val="restart"/>
            <w:tcBorders>
              <w:top w:val="single" w:sz="4" w:space="0" w:color="auto"/>
              <w:left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1986" w:type="dxa"/>
            <w:vMerge w:val="restart"/>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Глубочанка</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2752"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с.Белоусовка</w:t>
            </w:r>
          </w:p>
          <w:p w:rsidR="009535CA" w:rsidRPr="00F62832" w:rsidRDefault="009535CA" w:rsidP="00F62832">
            <w:pPr>
              <w:jc w:val="center"/>
              <w:rPr>
                <w:rFonts w:ascii="Times New Roman" w:hAnsi="Times New Roman"/>
                <w:sz w:val="22"/>
                <w:szCs w:val="22"/>
                <w:lang w:eastAsia="ru-RU" w:bidi="ar-SA"/>
              </w:rPr>
            </w:pPr>
          </w:p>
        </w:tc>
        <w:tc>
          <w:tcPr>
            <w:tcW w:w="4536"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5,5 км выше сброса хозфекальных  вод</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о/с с.Белоусовка</w:t>
            </w:r>
          </w:p>
        </w:tc>
        <w:tc>
          <w:tcPr>
            <w:tcW w:w="89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1.94</w:t>
            </w:r>
          </w:p>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p w:rsidR="009535CA" w:rsidRPr="00F62832" w:rsidRDefault="009535CA" w:rsidP="00F62832">
            <w:pPr>
              <w:jc w:val="center"/>
              <w:rPr>
                <w:rFonts w:ascii="Times New Roman" w:hAnsi="Times New Roman"/>
                <w:sz w:val="22"/>
                <w:szCs w:val="22"/>
                <w:lang w:eastAsia="ru-RU" w:bidi="ar-SA"/>
              </w:rPr>
            </w:pPr>
          </w:p>
        </w:tc>
        <w:tc>
          <w:tcPr>
            <w:tcW w:w="1243"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785"/>
        </w:trPr>
        <w:tc>
          <w:tcPr>
            <w:tcW w:w="502" w:type="dxa"/>
            <w:vMerge/>
            <w:tcBorders>
              <w:left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vMerge/>
            <w:tcBorders>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с.Белоусовка</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4536"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0,5 км ниже сброса хозфек. вод</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о/с села, непоср. у автодорож-</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ного моста</w:t>
            </w:r>
          </w:p>
        </w:tc>
        <w:tc>
          <w:tcPr>
            <w:tcW w:w="89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2.03</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IV</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1243"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V</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vMerge/>
            <w:tcBorders>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vMerge/>
            <w:tcBorders>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с.Глубокое</w:t>
            </w:r>
          </w:p>
        </w:tc>
        <w:tc>
          <w:tcPr>
            <w:tcW w:w="4536"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с.Глубокое; 0,3 км выше устья</w:t>
            </w:r>
          </w:p>
        </w:tc>
        <w:tc>
          <w:tcPr>
            <w:tcW w:w="89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4</w:t>
            </w:r>
          </w:p>
        </w:tc>
        <w:tc>
          <w:tcPr>
            <w:tcW w:w="137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V</w:t>
            </w:r>
          </w:p>
        </w:tc>
        <w:tc>
          <w:tcPr>
            <w:tcW w:w="1243"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IV</w:t>
            </w:r>
          </w:p>
        </w:tc>
      </w:tr>
      <w:tr w:rsidR="009535CA" w:rsidRPr="00F62832" w:rsidTr="003E181B">
        <w:trPr>
          <w:trHeight w:val="255"/>
        </w:trPr>
        <w:tc>
          <w:tcPr>
            <w:tcW w:w="502" w:type="dxa"/>
            <w:tcBorders>
              <w:top w:val="single" w:sz="4" w:space="0" w:color="auto"/>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single" w:sz="4" w:space="0" w:color="auto"/>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w:t>
            </w: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Красноярка</w:t>
            </w: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с.Предгорное</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1,5 км выше хозбыт. сточных вод</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IV</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Иртышского рудника</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nil"/>
              <w:left w:val="single" w:sz="4" w:space="0" w:color="auto"/>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с.Предгорное</w:t>
            </w:r>
          </w:p>
        </w:tc>
        <w:tc>
          <w:tcPr>
            <w:tcW w:w="4536"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 км ниже впадения р.Березовка;</w:t>
            </w:r>
          </w:p>
        </w:tc>
        <w:tc>
          <w:tcPr>
            <w:tcW w:w="89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2.31</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w:t>
            </w:r>
          </w:p>
        </w:tc>
        <w:tc>
          <w:tcPr>
            <w:tcW w:w="1378"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VI</w:t>
            </w:r>
          </w:p>
        </w:tc>
        <w:tc>
          <w:tcPr>
            <w:tcW w:w="1243" w:type="dxa"/>
            <w:tcBorders>
              <w:top w:val="nil"/>
              <w:left w:val="nil"/>
              <w:bottom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V</w:t>
            </w:r>
          </w:p>
        </w:tc>
      </w:tr>
      <w:tr w:rsidR="009535CA" w:rsidRPr="00F62832" w:rsidTr="003E181B">
        <w:trPr>
          <w:trHeight w:val="255"/>
        </w:trPr>
        <w:tc>
          <w:tcPr>
            <w:tcW w:w="502" w:type="dxa"/>
            <w:tcBorders>
              <w:top w:val="nil"/>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 автодорожного моста</w:t>
            </w:r>
          </w:p>
        </w:tc>
        <w:tc>
          <w:tcPr>
            <w:tcW w:w="89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378"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243" w:type="dxa"/>
            <w:tcBorders>
              <w:top w:val="nil"/>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vMerge w:val="restart"/>
            <w:tcBorders>
              <w:top w:val="single" w:sz="4" w:space="0" w:color="auto"/>
              <w:left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1986" w:type="dxa"/>
            <w:vMerge w:val="restart"/>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Оба</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2752"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г.Шемонаиха</w:t>
            </w:r>
          </w:p>
        </w:tc>
        <w:tc>
          <w:tcPr>
            <w:tcW w:w="4536"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1,8 км выше впадения р. Березовка</w:t>
            </w:r>
          </w:p>
        </w:tc>
        <w:tc>
          <w:tcPr>
            <w:tcW w:w="89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1.79</w:t>
            </w:r>
          </w:p>
        </w:tc>
        <w:tc>
          <w:tcPr>
            <w:tcW w:w="137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tc>
        <w:tc>
          <w:tcPr>
            <w:tcW w:w="1378" w:type="dxa"/>
            <w:tcBorders>
              <w:top w:val="single" w:sz="4" w:space="0" w:color="auto"/>
              <w:left w:val="nil"/>
              <w:bottom w:val="single" w:sz="4" w:space="0" w:color="auto"/>
              <w:right w:val="nil"/>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tc>
        <w:tc>
          <w:tcPr>
            <w:tcW w:w="1243" w:type="dxa"/>
            <w:tcBorders>
              <w:top w:val="single" w:sz="4" w:space="0" w:color="auto"/>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r w:rsidR="009535CA" w:rsidRPr="00F62832" w:rsidTr="003E181B">
        <w:trPr>
          <w:trHeight w:val="520"/>
        </w:trPr>
        <w:tc>
          <w:tcPr>
            <w:tcW w:w="502" w:type="dxa"/>
            <w:vMerge/>
            <w:tcBorders>
              <w:left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1986" w:type="dxa"/>
            <w:vMerge/>
            <w:tcBorders>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p>
        </w:tc>
        <w:tc>
          <w:tcPr>
            <w:tcW w:w="2752"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г.Шемонаиха</w:t>
            </w:r>
          </w:p>
          <w:p w:rsidR="009535CA" w:rsidRPr="00F62832" w:rsidRDefault="009535CA" w:rsidP="00F62832">
            <w:pPr>
              <w:jc w:val="center"/>
              <w:rPr>
                <w:rFonts w:ascii="Times New Roman" w:hAnsi="Times New Roman"/>
                <w:sz w:val="22"/>
                <w:szCs w:val="22"/>
                <w:lang w:eastAsia="ru-RU" w:bidi="ar-SA"/>
              </w:rPr>
            </w:pPr>
          </w:p>
        </w:tc>
        <w:tc>
          <w:tcPr>
            <w:tcW w:w="4536"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с.Камышенка; 4,1 км ниже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впадения р.Таловка</w:t>
            </w:r>
          </w:p>
        </w:tc>
        <w:tc>
          <w:tcPr>
            <w:tcW w:w="89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2.2</w:t>
            </w:r>
          </w:p>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6</w:t>
            </w:r>
          </w:p>
          <w:p w:rsidR="009535CA" w:rsidRPr="00F62832" w:rsidRDefault="009535CA" w:rsidP="00F62832">
            <w:pPr>
              <w:jc w:val="center"/>
              <w:rPr>
                <w:rFonts w:ascii="Times New Roman" w:hAnsi="Times New Roman"/>
                <w:sz w:val="22"/>
                <w:szCs w:val="22"/>
                <w:lang w:eastAsia="ru-RU" w:bidi="ar-SA"/>
              </w:rPr>
            </w:pPr>
          </w:p>
        </w:tc>
        <w:tc>
          <w:tcPr>
            <w:tcW w:w="1378"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p w:rsidR="009535CA" w:rsidRPr="00F62832" w:rsidRDefault="009535CA" w:rsidP="00F62832">
            <w:pPr>
              <w:jc w:val="center"/>
              <w:rPr>
                <w:rFonts w:ascii="Times New Roman" w:hAnsi="Times New Roman"/>
                <w:sz w:val="22"/>
                <w:szCs w:val="22"/>
                <w:lang w:eastAsia="ru-RU" w:bidi="ar-SA"/>
              </w:rPr>
            </w:pPr>
          </w:p>
        </w:tc>
        <w:tc>
          <w:tcPr>
            <w:tcW w:w="1243" w:type="dxa"/>
            <w:tcBorders>
              <w:top w:val="single" w:sz="4" w:space="0" w:color="auto"/>
              <w:left w:val="nil"/>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III</w:t>
            </w:r>
          </w:p>
          <w:p w:rsidR="009535CA" w:rsidRPr="00F62832" w:rsidRDefault="009535CA" w:rsidP="00F62832">
            <w:pPr>
              <w:jc w:val="center"/>
              <w:rPr>
                <w:rFonts w:ascii="Times New Roman" w:hAnsi="Times New Roman"/>
                <w:sz w:val="22"/>
                <w:szCs w:val="22"/>
                <w:lang w:eastAsia="ru-RU" w:bidi="ar-SA"/>
              </w:rPr>
            </w:pPr>
          </w:p>
        </w:tc>
      </w:tr>
      <w:tr w:rsidR="009535CA" w:rsidRPr="00F62832" w:rsidTr="003E181B">
        <w:trPr>
          <w:trHeight w:val="255"/>
        </w:trPr>
        <w:tc>
          <w:tcPr>
            <w:tcW w:w="502" w:type="dxa"/>
            <w:tcBorders>
              <w:top w:val="single" w:sz="4" w:space="0" w:color="auto"/>
              <w:left w:val="single" w:sz="4" w:space="0" w:color="auto"/>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11</w:t>
            </w:r>
          </w:p>
        </w:tc>
        <w:tc>
          <w:tcPr>
            <w:tcW w:w="1986"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Емель</w:t>
            </w:r>
          </w:p>
        </w:tc>
        <w:tc>
          <w:tcPr>
            <w:tcW w:w="2752"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п.Кызылту</w:t>
            </w:r>
          </w:p>
        </w:tc>
        <w:tc>
          <w:tcPr>
            <w:tcW w:w="4536"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створе водпоста</w:t>
            </w:r>
          </w:p>
        </w:tc>
        <w:tc>
          <w:tcPr>
            <w:tcW w:w="89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2.21</w:t>
            </w:r>
          </w:p>
        </w:tc>
        <w:tc>
          <w:tcPr>
            <w:tcW w:w="137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w:t>
            </w:r>
          </w:p>
        </w:tc>
        <w:tc>
          <w:tcPr>
            <w:tcW w:w="1378"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c>
          <w:tcPr>
            <w:tcW w:w="1243" w:type="dxa"/>
            <w:tcBorders>
              <w:top w:val="single" w:sz="4" w:space="0" w:color="auto"/>
              <w:left w:val="nil"/>
              <w:bottom w:val="single" w:sz="4" w:space="0" w:color="auto"/>
              <w:right w:val="single" w:sz="4" w:space="0" w:color="auto"/>
            </w:tcBorders>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II</w:t>
            </w:r>
          </w:p>
        </w:tc>
      </w:tr>
    </w:tbl>
    <w:p w:rsidR="009535CA" w:rsidRPr="00F62832" w:rsidRDefault="009535CA" w:rsidP="00F62832">
      <w:pPr>
        <w:jc w:val="right"/>
        <w:rPr>
          <w:rFonts w:ascii="Times New Roman" w:hAnsi="Times New Roman"/>
        </w:rPr>
      </w:pPr>
    </w:p>
    <w:p w:rsidR="009535CA" w:rsidRPr="00F62832" w:rsidRDefault="009535CA" w:rsidP="00F62832">
      <w:pPr>
        <w:jc w:val="right"/>
        <w:rPr>
          <w:rFonts w:ascii="Times New Roman" w:hAnsi="Times New Roman"/>
          <w:lang w:val="kk-KZ"/>
        </w:rPr>
      </w:pPr>
      <w:r w:rsidRPr="00F62832">
        <w:rPr>
          <w:rFonts w:ascii="Times New Roman" w:hAnsi="Times New Roman"/>
        </w:rPr>
        <w:t xml:space="preserve">Приложение </w:t>
      </w:r>
      <w:r w:rsidR="00946322" w:rsidRPr="00F62832">
        <w:rPr>
          <w:rFonts w:ascii="Times New Roman" w:hAnsi="Times New Roman"/>
          <w:lang w:val="kk-KZ"/>
        </w:rPr>
        <w:t>8</w:t>
      </w:r>
    </w:p>
    <w:p w:rsidR="009535CA" w:rsidRPr="00F62832" w:rsidRDefault="009535CA" w:rsidP="00F62832">
      <w:pPr>
        <w:jc w:val="center"/>
        <w:rPr>
          <w:rFonts w:ascii="Times New Roman" w:hAnsi="Times New Roman"/>
          <w:b/>
        </w:rPr>
      </w:pPr>
      <w:r w:rsidRPr="00F62832">
        <w:rPr>
          <w:rFonts w:ascii="Times New Roman" w:hAnsi="Times New Roman"/>
          <w:b/>
        </w:rPr>
        <w:t>Состояние качества поверхностных вод Восточно-Казахстанской области по токсикологическим показателям за май 2015 г.</w:t>
      </w:r>
    </w:p>
    <w:p w:rsidR="009535CA" w:rsidRPr="00F62832" w:rsidRDefault="009535CA" w:rsidP="00F62832">
      <w:pPr>
        <w:jc w:val="both"/>
        <w:rPr>
          <w:rFonts w:ascii="Times New Roman" w:hAnsi="Times New Roman"/>
        </w:rPr>
      </w:pPr>
    </w:p>
    <w:tbl>
      <w:tblPr>
        <w:tblW w:w="146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
        <w:gridCol w:w="1988"/>
        <w:gridCol w:w="1956"/>
        <w:gridCol w:w="5727"/>
        <w:gridCol w:w="1984"/>
        <w:gridCol w:w="2486"/>
      </w:tblGrid>
      <w:tr w:rsidR="009535CA" w:rsidRPr="00F62832" w:rsidTr="00B109D2">
        <w:trPr>
          <w:trHeight w:val="1193"/>
        </w:trPr>
        <w:tc>
          <w:tcPr>
            <w:tcW w:w="526" w:type="dxa"/>
            <w:shd w:val="clear" w:color="auto" w:fill="auto"/>
            <w:noWrap/>
            <w:vAlign w:val="bottom"/>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b/>
                <w:sz w:val="22"/>
                <w:szCs w:val="22"/>
                <w:lang w:eastAsia="ru-RU" w:bidi="ar-SA"/>
              </w:rPr>
              <w:t>п/п</w:t>
            </w:r>
          </w:p>
          <w:p w:rsidR="009535CA" w:rsidRPr="00F62832" w:rsidRDefault="009535CA" w:rsidP="00F62832">
            <w:pP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shd w:val="clear" w:color="auto" w:fill="auto"/>
            <w:noWrap/>
            <w:vAlign w:val="bottom"/>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Водный объект</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 </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Пункт контроля</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 </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Створ (привязка)</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 </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Выживаемость</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 xml:space="preserve"> тест-объектов</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в пробе (%)</w:t>
            </w:r>
          </w:p>
        </w:tc>
        <w:tc>
          <w:tcPr>
            <w:tcW w:w="2487" w:type="dxa"/>
            <w:shd w:val="clear" w:color="auto" w:fill="auto"/>
            <w:noWrap/>
            <w:vAlign w:val="bottom"/>
            <w:hideMark/>
          </w:tcPr>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Влияние острого ток-</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сического действия</w:t>
            </w:r>
          </w:p>
          <w:p w:rsidR="009535CA" w:rsidRPr="00F62832" w:rsidRDefault="009535CA" w:rsidP="00F62832">
            <w:pPr>
              <w:jc w:val="center"/>
              <w:rPr>
                <w:rFonts w:ascii="Times New Roman" w:hAnsi="Times New Roman"/>
                <w:b/>
                <w:sz w:val="22"/>
                <w:szCs w:val="22"/>
                <w:lang w:eastAsia="ru-RU" w:bidi="ar-SA"/>
              </w:rPr>
            </w:pPr>
            <w:r w:rsidRPr="00F62832">
              <w:rPr>
                <w:rFonts w:ascii="Times New Roman" w:hAnsi="Times New Roman"/>
                <w:b/>
                <w:sz w:val="22"/>
                <w:szCs w:val="22"/>
                <w:lang w:eastAsia="ru-RU" w:bidi="ar-SA"/>
              </w:rPr>
              <w:t>на тест-объекты</w:t>
            </w:r>
          </w:p>
        </w:tc>
      </w:tr>
      <w:tr w:rsidR="009535CA" w:rsidRPr="00F62832" w:rsidTr="00B109D2">
        <w:trPr>
          <w:trHeight w:val="251"/>
        </w:trPr>
        <w:tc>
          <w:tcPr>
            <w:tcW w:w="526"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w:t>
            </w:r>
          </w:p>
        </w:tc>
        <w:tc>
          <w:tcPr>
            <w:tcW w:w="198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Емель</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п.Кызылту</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в створе водпоста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100.0</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251"/>
        </w:trPr>
        <w:tc>
          <w:tcPr>
            <w:tcW w:w="526"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2</w:t>
            </w:r>
          </w:p>
        </w:tc>
        <w:tc>
          <w:tcPr>
            <w:tcW w:w="198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Кара Ертис</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с.Боран</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в черте с.Боран; 0,3 км выше речной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96.7</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251"/>
        </w:trPr>
        <w:tc>
          <w:tcPr>
            <w:tcW w:w="526"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lastRenderedPageBreak/>
              <w:t> </w:t>
            </w:r>
          </w:p>
        </w:tc>
        <w:tc>
          <w:tcPr>
            <w:tcW w:w="198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пристани; в створе водпоста</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59"/>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Ертис</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0,8 км ниже плотины ГЭС</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93.3</w:t>
            </w:r>
          </w:p>
          <w:p w:rsidR="009535CA" w:rsidRPr="00F62832" w:rsidRDefault="009535CA" w:rsidP="00F62832">
            <w:pP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59"/>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3,2 км ниже впадения р.Ульби (01)</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59"/>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3,2 км ниже впадения р.Ульби (09)</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79"/>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с.Прапорщиково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с.Прапорщиково; 15 км ниже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впадения руч. Бражный</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96.7</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79"/>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с.Предгорное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с.Предгорное; 1км ни-</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же впадения р.Красноярка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96.7</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516"/>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4</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Буктырма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г.Зыряновск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с.Лесная Пристань;</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0,1 км выше впадения р.Хамир</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96.7</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79"/>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г.Зыряновск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с.Зубовка; 1,5 км ниже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впадения р.Березовка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516"/>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5</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Брекса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0,5 км выше впадения ключа Шубина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53.3</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516"/>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г.Риддера; 0,6 км выше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устья р.Брекса</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516"/>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6</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Тихая</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0,1 км выше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впадения руч. Безымянный</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92"/>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г.Риддер</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8 км выше устья</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84"/>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7</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lastRenderedPageBreak/>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lastRenderedPageBreak/>
              <w:t>Ульби</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lastRenderedPageBreak/>
              <w:t> </w:t>
            </w:r>
          </w:p>
        </w:tc>
        <w:tc>
          <w:tcPr>
            <w:tcW w:w="195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lastRenderedPageBreak/>
              <w:t>рудн.Тишинский</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 м выше сброса шахтных вод</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рудн. Тишинский; 1,25 км ниже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слияния рр. Громотухи и Тихой</w:t>
            </w:r>
          </w:p>
          <w:p w:rsidR="009535CA" w:rsidRPr="00F62832" w:rsidRDefault="009535CA" w:rsidP="00F62832">
            <w:pPr>
              <w:jc w:val="center"/>
              <w:rPr>
                <w:rFonts w:ascii="Times New Roman" w:hAnsi="Times New Roman"/>
                <w:sz w:val="22"/>
                <w:szCs w:val="22"/>
                <w:lang w:eastAsia="ru-RU" w:bidi="ar-SA"/>
              </w:rPr>
            </w:pP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 оказывает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779"/>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рудн.Тишинский</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4,8 км ниже сброса шахтных вод</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рудн. Тишинский; у автодорожного моста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5"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248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xml:space="preserve"> оказывает</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r>
      <w:tr w:rsidR="009535CA" w:rsidRPr="00F62832" w:rsidTr="00B109D2">
        <w:trPr>
          <w:trHeight w:val="1012"/>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lastRenderedPageBreak/>
              <w:t>8</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Ульби</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п. Каменный Карьер;</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створе водпоста</w:t>
            </w:r>
          </w:p>
          <w:p w:rsidR="009535CA" w:rsidRPr="00F62832" w:rsidRDefault="009535CA" w:rsidP="00F62832">
            <w:pPr>
              <w:jc w:val="center"/>
              <w:rPr>
                <w:rFonts w:ascii="Times New Roman" w:hAnsi="Times New Roman"/>
                <w:sz w:val="22"/>
                <w:szCs w:val="22"/>
                <w:lang w:eastAsia="ru-RU" w:bidi="ar-SA"/>
              </w:rPr>
            </w:pP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56.7</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p w:rsidR="009535CA" w:rsidRPr="00F62832" w:rsidRDefault="009535CA" w:rsidP="00F62832">
            <w:pPr>
              <w:jc w:val="center"/>
              <w:rPr>
                <w:rFonts w:ascii="Times New Roman" w:hAnsi="Times New Roman"/>
                <w:sz w:val="22"/>
                <w:szCs w:val="22"/>
                <w:lang w:eastAsia="ru-RU" w:bidi="ar-SA"/>
              </w:rPr>
            </w:pPr>
          </w:p>
          <w:p w:rsidR="009535CA" w:rsidRPr="00F62832" w:rsidRDefault="009535CA" w:rsidP="00F62832">
            <w:pPr>
              <w:jc w:val="center"/>
              <w:rPr>
                <w:rFonts w:ascii="Times New Roman" w:hAnsi="Times New Roman"/>
                <w:sz w:val="22"/>
                <w:szCs w:val="22"/>
                <w:lang w:eastAsia="ru-RU" w:bidi="ar-SA"/>
              </w:rPr>
            </w:pPr>
          </w:p>
        </w:tc>
      </w:tr>
      <w:tr w:rsidR="009535CA" w:rsidRPr="00F62832" w:rsidTr="00B109D2">
        <w:trPr>
          <w:trHeight w:val="1012"/>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1 км выше устья</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р.Ульби (01); у автодорожного моста</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80.0</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1012"/>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г.Усть-Каменогорск</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города; 1 км выше устья</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р.Ульби (09); у автодорожного моста</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100.0</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775"/>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Глубочанка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с.Белоусовка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5,5 км выше сброса хозфек. вод</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о/с с.Белоусовка</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96.7</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1036"/>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с.Белоусовка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0,5 км ниже сброса хозфек. вод</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о/с села, непоср. у автодорож-</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ного моста</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30.0</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оказывает</w:t>
            </w:r>
          </w:p>
        </w:tc>
      </w:tr>
      <w:tr w:rsidR="009535CA" w:rsidRPr="00F62832" w:rsidTr="00B109D2">
        <w:trPr>
          <w:trHeight w:val="514"/>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с.Глубокое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с.Глубокое; 0,3 км выше устья</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33.3</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оказывает</w:t>
            </w:r>
          </w:p>
        </w:tc>
      </w:tr>
      <w:tr w:rsidR="009535CA" w:rsidRPr="00F62832" w:rsidTr="00B109D2">
        <w:trPr>
          <w:trHeight w:val="775"/>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Красноярка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с.Предгорное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1,5 км выше хозбыт. сточных вод</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Иртышского рудника</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63.3</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775"/>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с.Предгорное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 км ниже впадения р.Березовка;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у автодорожного моста</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83.3</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251"/>
        </w:trPr>
        <w:tc>
          <w:tcPr>
            <w:tcW w:w="526"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11</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89" w:type="dxa"/>
            <w:vMerge w:val="restart"/>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Оба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г.Шемонаиха</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1,8 км выше впадения р.Березовки</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100.0</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r w:rsidR="009535CA" w:rsidRPr="00F62832" w:rsidTr="00B109D2">
        <w:trPr>
          <w:trHeight w:val="514"/>
        </w:trPr>
        <w:tc>
          <w:tcPr>
            <w:tcW w:w="526"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89" w:type="dxa"/>
            <w:vMerge/>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p>
        </w:tc>
        <w:tc>
          <w:tcPr>
            <w:tcW w:w="1957" w:type="dxa"/>
            <w:shd w:val="clear" w:color="auto" w:fill="auto"/>
            <w:noWrap/>
            <w:vAlign w:val="bottom"/>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г.Шемонаиха</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 </w:t>
            </w:r>
          </w:p>
        </w:tc>
        <w:tc>
          <w:tcPr>
            <w:tcW w:w="5729"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 черте с.Камышенка; 4,1 км ниже</w:t>
            </w:r>
          </w:p>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впадения р.Таловка</w:t>
            </w:r>
          </w:p>
        </w:tc>
        <w:tc>
          <w:tcPr>
            <w:tcW w:w="1985"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83.3</w:t>
            </w:r>
          </w:p>
        </w:tc>
        <w:tc>
          <w:tcPr>
            <w:tcW w:w="2487" w:type="dxa"/>
            <w:shd w:val="clear" w:color="auto" w:fill="auto"/>
            <w:noWrap/>
            <w:hideMark/>
          </w:tcPr>
          <w:p w:rsidR="009535CA" w:rsidRPr="00F62832" w:rsidRDefault="009535CA"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не оказывает</w:t>
            </w:r>
          </w:p>
        </w:tc>
      </w:tr>
    </w:tbl>
    <w:p w:rsidR="00A108BE" w:rsidRPr="00F62832" w:rsidRDefault="00A108BE" w:rsidP="00F62832">
      <w:pPr>
        <w:jc w:val="right"/>
        <w:rPr>
          <w:rFonts w:ascii="Times New Roman" w:hAnsi="Times New Roman"/>
        </w:rPr>
      </w:pPr>
      <w:r w:rsidRPr="00F62832">
        <w:rPr>
          <w:rFonts w:ascii="Times New Roman" w:hAnsi="Times New Roman"/>
        </w:rPr>
        <w:t xml:space="preserve">Приложение </w:t>
      </w:r>
      <w:r w:rsidR="000708D5" w:rsidRPr="00F62832">
        <w:rPr>
          <w:rFonts w:ascii="Times New Roman" w:hAnsi="Times New Roman"/>
          <w:lang w:val="kk-KZ"/>
        </w:rPr>
        <w:t>9</w:t>
      </w:r>
    </w:p>
    <w:p w:rsidR="00A108BE" w:rsidRPr="00F62832" w:rsidRDefault="00A108BE" w:rsidP="00F62832">
      <w:pPr>
        <w:jc w:val="right"/>
        <w:rPr>
          <w:rFonts w:ascii="Times New Roman" w:hAnsi="Times New Roman"/>
        </w:rPr>
      </w:pPr>
    </w:p>
    <w:p w:rsidR="005B11F3" w:rsidRPr="00F62832" w:rsidRDefault="005B11F3" w:rsidP="00F62832">
      <w:pPr>
        <w:jc w:val="center"/>
        <w:rPr>
          <w:rFonts w:ascii="Times New Roman" w:hAnsi="Times New Roman"/>
          <w:b/>
        </w:rPr>
      </w:pPr>
      <w:r w:rsidRPr="00F62832">
        <w:rPr>
          <w:rFonts w:ascii="Times New Roman" w:hAnsi="Times New Roman"/>
          <w:b/>
        </w:rPr>
        <w:t xml:space="preserve">Состояние качества поверхностных вод </w:t>
      </w:r>
      <w:r w:rsidR="00345F0F" w:rsidRPr="00F62832">
        <w:rPr>
          <w:rFonts w:ascii="Times New Roman" w:hAnsi="Times New Roman"/>
          <w:b/>
        </w:rPr>
        <w:t>Караганданской области</w:t>
      </w:r>
      <w:r w:rsidRPr="00F62832">
        <w:rPr>
          <w:rFonts w:ascii="Times New Roman" w:hAnsi="Times New Roman"/>
          <w:b/>
        </w:rPr>
        <w:t xml:space="preserve">по гидробиологическим показателям за </w:t>
      </w:r>
      <w:r w:rsidR="00345F0F" w:rsidRPr="00F62832">
        <w:rPr>
          <w:rFonts w:ascii="Times New Roman" w:hAnsi="Times New Roman"/>
          <w:b/>
        </w:rPr>
        <w:t>май</w:t>
      </w:r>
      <w:r w:rsidRPr="00F62832">
        <w:rPr>
          <w:rFonts w:ascii="Times New Roman" w:hAnsi="Times New Roman"/>
          <w:b/>
        </w:rPr>
        <w:t xml:space="preserve"> 2015 года</w:t>
      </w:r>
    </w:p>
    <w:p w:rsidR="005B11F3" w:rsidRPr="00F62832" w:rsidRDefault="005B11F3" w:rsidP="00F62832">
      <w:pPr>
        <w:rPr>
          <w:rFonts w:ascii="Times New Roman" w:hAnsi="Times New Roman"/>
        </w:rPr>
      </w:pPr>
    </w:p>
    <w:tbl>
      <w:tblPr>
        <w:tblW w:w="15451"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843"/>
        <w:gridCol w:w="1701"/>
        <w:gridCol w:w="3827"/>
        <w:gridCol w:w="567"/>
        <w:gridCol w:w="851"/>
        <w:gridCol w:w="567"/>
        <w:gridCol w:w="850"/>
        <w:gridCol w:w="709"/>
        <w:gridCol w:w="567"/>
        <w:gridCol w:w="573"/>
        <w:gridCol w:w="561"/>
        <w:gridCol w:w="1276"/>
        <w:gridCol w:w="992"/>
      </w:tblGrid>
      <w:tr w:rsidR="00345F0F" w:rsidRPr="00F62832" w:rsidTr="0011620D">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color w:val="000000"/>
              </w:rPr>
            </w:pPr>
            <w:r w:rsidRPr="00F62832">
              <w:rPr>
                <w:rFonts w:ascii="Times New Roman" w:hAnsi="Times New Roman"/>
                <w:b/>
              </w:rPr>
              <w:t>№</w:t>
            </w:r>
          </w:p>
          <w:p w:rsidR="00345F0F" w:rsidRPr="00F62832" w:rsidRDefault="00345F0F" w:rsidP="00F62832">
            <w:pPr>
              <w:jc w:val="center"/>
              <w:rPr>
                <w:rFonts w:ascii="Times New Roman" w:hAnsi="Times New Roman"/>
                <w:b/>
                <w:color w:val="000000"/>
              </w:rPr>
            </w:pPr>
            <w:r w:rsidRPr="00F62832">
              <w:rPr>
                <w:rFonts w:ascii="Times New Roman" w:hAnsi="Times New Roman"/>
                <w:b/>
              </w:rPr>
              <w:t>п/п</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color w:val="000000"/>
              </w:rPr>
            </w:pPr>
            <w:r w:rsidRPr="00F62832">
              <w:rPr>
                <w:rFonts w:ascii="Times New Roman" w:hAnsi="Times New Roman"/>
                <w:b/>
              </w:rPr>
              <w:t>Водный</w:t>
            </w:r>
          </w:p>
          <w:p w:rsidR="00345F0F" w:rsidRPr="00F62832" w:rsidRDefault="00345F0F" w:rsidP="00F62832">
            <w:pPr>
              <w:jc w:val="center"/>
              <w:rPr>
                <w:rFonts w:ascii="Times New Roman" w:hAnsi="Times New Roman"/>
                <w:b/>
                <w:color w:val="000000"/>
              </w:rPr>
            </w:pPr>
            <w:r w:rsidRPr="00F62832">
              <w:rPr>
                <w:rFonts w:ascii="Times New Roman" w:hAnsi="Times New Roman"/>
                <w:b/>
              </w:rPr>
              <w:t>объект</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color w:val="000000"/>
              </w:rPr>
            </w:pPr>
            <w:r w:rsidRPr="00F62832">
              <w:rPr>
                <w:rFonts w:ascii="Times New Roman" w:hAnsi="Times New Roman"/>
                <w:b/>
              </w:rPr>
              <w:t>Пункт</w:t>
            </w:r>
          </w:p>
          <w:p w:rsidR="00345F0F" w:rsidRPr="00F62832" w:rsidRDefault="00345F0F" w:rsidP="00F62832">
            <w:pPr>
              <w:jc w:val="center"/>
              <w:rPr>
                <w:rFonts w:ascii="Times New Roman" w:hAnsi="Times New Roman"/>
                <w:b/>
                <w:color w:val="000000"/>
              </w:rPr>
            </w:pPr>
            <w:r w:rsidRPr="00F62832">
              <w:rPr>
                <w:rFonts w:ascii="Times New Roman" w:hAnsi="Times New Roman"/>
                <w:b/>
              </w:rPr>
              <w:t>контроля</w:t>
            </w:r>
          </w:p>
        </w:tc>
        <w:tc>
          <w:tcPr>
            <w:tcW w:w="3827" w:type="dxa"/>
            <w:vMerge w:val="restart"/>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b/>
                <w:color w:val="000000"/>
              </w:rPr>
            </w:pPr>
          </w:p>
          <w:p w:rsidR="00345F0F" w:rsidRPr="00F62832" w:rsidRDefault="00345F0F" w:rsidP="00F62832">
            <w:pPr>
              <w:jc w:val="center"/>
              <w:rPr>
                <w:rFonts w:ascii="Times New Roman" w:hAnsi="Times New Roman"/>
                <w:b/>
                <w:color w:val="000000"/>
              </w:rPr>
            </w:pPr>
            <w:r w:rsidRPr="00F62832">
              <w:rPr>
                <w:rFonts w:ascii="Times New Roman" w:hAnsi="Times New Roman"/>
                <w:b/>
              </w:rPr>
              <w:t>Пункт привязки</w:t>
            </w:r>
          </w:p>
        </w:tc>
        <w:tc>
          <w:tcPr>
            <w:tcW w:w="4111" w:type="dxa"/>
            <w:gridSpan w:val="6"/>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b/>
                <w:color w:val="000000"/>
              </w:rPr>
            </w:pPr>
            <w:r w:rsidRPr="00F62832">
              <w:rPr>
                <w:rFonts w:ascii="Times New Roman" w:hAnsi="Times New Roman"/>
                <w:b/>
              </w:rPr>
              <w:t>Индекс сапробности</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color w:val="000000"/>
              </w:rPr>
            </w:pPr>
            <w:r w:rsidRPr="00F62832">
              <w:rPr>
                <w:rFonts w:ascii="Times New Roman" w:hAnsi="Times New Roman"/>
                <w:b/>
              </w:rPr>
              <w:t>Класс</w:t>
            </w:r>
          </w:p>
          <w:p w:rsidR="00345F0F" w:rsidRPr="00F62832" w:rsidRDefault="00345F0F" w:rsidP="00F62832">
            <w:pPr>
              <w:jc w:val="center"/>
              <w:rPr>
                <w:rFonts w:ascii="Times New Roman" w:hAnsi="Times New Roman"/>
                <w:b/>
                <w:color w:val="000000"/>
              </w:rPr>
            </w:pPr>
            <w:r w:rsidRPr="00F62832">
              <w:rPr>
                <w:rFonts w:ascii="Times New Roman" w:hAnsi="Times New Roman"/>
                <w:b/>
              </w:rPr>
              <w:t>качества</w:t>
            </w:r>
          </w:p>
          <w:p w:rsidR="00345F0F" w:rsidRPr="00F62832" w:rsidRDefault="00345F0F" w:rsidP="00F62832">
            <w:pPr>
              <w:jc w:val="center"/>
              <w:rPr>
                <w:rFonts w:ascii="Times New Roman" w:hAnsi="Times New Roman"/>
                <w:b/>
                <w:color w:val="000000"/>
              </w:rPr>
            </w:pPr>
            <w:r w:rsidRPr="00F62832">
              <w:rPr>
                <w:rFonts w:ascii="Times New Roman" w:hAnsi="Times New Roman"/>
                <w:b/>
              </w:rPr>
              <w:t>воды</w:t>
            </w:r>
          </w:p>
        </w:tc>
        <w:tc>
          <w:tcPr>
            <w:tcW w:w="226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b/>
                <w:color w:val="000000"/>
              </w:rPr>
            </w:pPr>
            <w:r w:rsidRPr="00F62832">
              <w:rPr>
                <w:rFonts w:ascii="Times New Roman" w:hAnsi="Times New Roman"/>
                <w:b/>
                <w:color w:val="000000"/>
              </w:rPr>
              <w:t>биотестирование</w:t>
            </w:r>
          </w:p>
        </w:tc>
      </w:tr>
      <w:tr w:rsidR="00345F0F" w:rsidRPr="00F62832" w:rsidTr="0011620D">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rPr>
                <w:rFonts w:ascii="Times New Roman" w:hAnsi="Times New Roman"/>
                <w:b/>
                <w:color w:val="000000"/>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rPr>
                <w:rFonts w:ascii="Times New Roman" w:hAnsi="Times New Roman"/>
                <w:b/>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rPr>
                <w:rFonts w:ascii="Times New Roman" w:hAnsi="Times New Roman"/>
                <w:b/>
                <w:color w:val="000000"/>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rPr>
                <w:rFonts w:ascii="Times New Roman" w:hAnsi="Times New Roman"/>
                <w:b/>
                <w:color w:val="000000"/>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rPr>
            </w:pPr>
            <w:r w:rsidRPr="00F62832">
              <w:rPr>
                <w:rFonts w:ascii="Times New Roman" w:hAnsi="Times New Roman"/>
                <w:b/>
              </w:rPr>
              <w:t>Зоо-</w:t>
            </w:r>
          </w:p>
          <w:p w:rsidR="00345F0F" w:rsidRPr="00F62832" w:rsidRDefault="00345F0F" w:rsidP="00F62832">
            <w:pPr>
              <w:jc w:val="center"/>
              <w:rPr>
                <w:rFonts w:ascii="Times New Roman" w:hAnsi="Times New Roman"/>
                <w:b/>
                <w:color w:val="000000"/>
              </w:rPr>
            </w:pPr>
            <w:r w:rsidRPr="00F62832">
              <w:rPr>
                <w:rFonts w:ascii="Times New Roman" w:hAnsi="Times New Roman"/>
                <w:b/>
              </w:rPr>
              <w:t>планктон</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color w:val="000000"/>
              </w:rPr>
            </w:pPr>
            <w:r w:rsidRPr="00F62832">
              <w:rPr>
                <w:rFonts w:ascii="Times New Roman" w:hAnsi="Times New Roman"/>
                <w:b/>
              </w:rPr>
              <w:t>Фито-</w:t>
            </w:r>
          </w:p>
          <w:p w:rsidR="00345F0F" w:rsidRPr="00F62832" w:rsidRDefault="00345F0F" w:rsidP="00F62832">
            <w:pPr>
              <w:jc w:val="center"/>
              <w:rPr>
                <w:rFonts w:ascii="Times New Roman" w:hAnsi="Times New Roman"/>
                <w:b/>
                <w:color w:val="000000"/>
              </w:rPr>
            </w:pPr>
            <w:r w:rsidRPr="00F62832">
              <w:rPr>
                <w:rFonts w:ascii="Times New Roman" w:hAnsi="Times New Roman"/>
                <w:b/>
              </w:rPr>
              <w:t>планктон</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rPr>
            </w:pPr>
            <w:r w:rsidRPr="00F62832">
              <w:rPr>
                <w:rFonts w:ascii="Times New Roman" w:hAnsi="Times New Roman"/>
                <w:b/>
              </w:rPr>
              <w:t>Пери-</w:t>
            </w:r>
          </w:p>
          <w:p w:rsidR="00345F0F" w:rsidRPr="00F62832" w:rsidRDefault="00345F0F" w:rsidP="00F62832">
            <w:pPr>
              <w:jc w:val="center"/>
              <w:rPr>
                <w:rFonts w:ascii="Times New Roman" w:hAnsi="Times New Roman"/>
                <w:b/>
                <w:color w:val="000000"/>
              </w:rPr>
            </w:pPr>
            <w:r w:rsidRPr="00F62832">
              <w:rPr>
                <w:rFonts w:ascii="Times New Roman" w:hAnsi="Times New Roman"/>
                <w:b/>
              </w:rPr>
              <w:t>фитон</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rPr>
                <w:rFonts w:ascii="Times New Roman" w:hAnsi="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color w:val="000000"/>
              </w:rPr>
            </w:pPr>
            <w:r w:rsidRPr="00F62832">
              <w:rPr>
                <w:rFonts w:ascii="Times New Roman" w:hAnsi="Times New Roman"/>
                <w:b/>
                <w:color w:val="000000"/>
              </w:rPr>
              <w:t xml:space="preserve"> Тест- параметр,%</w:t>
            </w:r>
          </w:p>
        </w:tc>
        <w:tc>
          <w:tcPr>
            <w:tcW w:w="992" w:type="dxa"/>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color w:val="000000"/>
              </w:rPr>
            </w:pPr>
            <w:r w:rsidRPr="00F62832">
              <w:rPr>
                <w:rFonts w:ascii="Times New Roman" w:hAnsi="Times New Roman"/>
                <w:b/>
                <w:color w:val="000000"/>
              </w:rPr>
              <w:t>Оценка воды</w:t>
            </w:r>
          </w:p>
        </w:tc>
      </w:tr>
      <w:tr w:rsidR="00345F0F" w:rsidRPr="00F62832" w:rsidTr="0011620D">
        <w:trPr>
          <w:trHeight w:val="345"/>
        </w:trPr>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1</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р.Нура</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г. Темиртау</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1,0 км выше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1,94</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1,93</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p w:rsidR="00345F0F" w:rsidRPr="00F62832" w:rsidRDefault="00345F0F" w:rsidP="00F62832">
            <w:pPr>
              <w:jc w:val="center"/>
              <w:rPr>
                <w:rFonts w:ascii="Times New Roman" w:hAnsi="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val="restart"/>
            <w:tcBorders>
              <w:top w:val="single" w:sz="4" w:space="0" w:color="auto"/>
              <w:left w:val="single" w:sz="4" w:space="0" w:color="auto"/>
              <w:right w:val="single" w:sz="4" w:space="0" w:color="auto"/>
            </w:tcBorders>
            <w:textDirection w:val="btLr"/>
          </w:tcPr>
          <w:p w:rsidR="00345F0F" w:rsidRPr="00F62832" w:rsidRDefault="00345F0F" w:rsidP="00F62832">
            <w:pPr>
              <w:ind w:left="113" w:right="113"/>
              <w:jc w:val="center"/>
              <w:rPr>
                <w:rFonts w:ascii="Times New Roman" w:hAnsi="Times New Roman"/>
                <w:color w:val="000000"/>
              </w:rPr>
            </w:pPr>
            <w:r w:rsidRPr="00F62832">
              <w:rPr>
                <w:rFonts w:ascii="Times New Roman" w:hAnsi="Times New Roman"/>
              </w:rPr>
              <w:t>Не оказывает токсического действия</w:t>
            </w: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2</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1,0 км ниже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2,08</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2,10</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p w:rsidR="00345F0F" w:rsidRPr="00F62832" w:rsidRDefault="00345F0F" w:rsidP="00F62832">
            <w:pPr>
              <w:jc w:val="center"/>
              <w:rPr>
                <w:rFonts w:ascii="Times New Roman" w:hAnsi="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3</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5,7 км ниже объед. сбр.ст.вод АО «Арселор Миттал Темиртау» и ХМЗ ТОО «ТЭМК»</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2,05</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2,12</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1,86</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4</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 xml:space="preserve">Нижний бьеф </w:t>
            </w:r>
          </w:p>
          <w:p w:rsidR="00345F0F" w:rsidRPr="00F62832" w:rsidRDefault="00345F0F" w:rsidP="00F62832">
            <w:pPr>
              <w:jc w:val="center"/>
              <w:rPr>
                <w:rFonts w:ascii="Times New Roman" w:hAnsi="Times New Roman"/>
                <w:color w:val="000000"/>
              </w:rPr>
            </w:pPr>
            <w:r w:rsidRPr="00F62832">
              <w:rPr>
                <w:rFonts w:ascii="Times New Roman" w:hAnsi="Times New Roman"/>
              </w:rPr>
              <w:t>Интум. вдхр.</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100 м ниже плотины</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2,05</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1,81</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5</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с. Акмешит</w:t>
            </w:r>
          </w:p>
          <w:p w:rsidR="00345F0F" w:rsidRPr="00F62832" w:rsidRDefault="00345F0F" w:rsidP="00F62832">
            <w:pPr>
              <w:jc w:val="center"/>
              <w:rPr>
                <w:rFonts w:ascii="Times New Roman" w:hAnsi="Times New Roman"/>
                <w:color w:val="000000"/>
              </w:rPr>
            </w:pP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В черте села, в створе водпоста</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2,25</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1,74</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6</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р. Шерубай-Нура</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Устье</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2,0 км ниже села Асыл</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2,00</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1,79</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2,11</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rPr>
          <w:trHeight w:val="458"/>
        </w:trPr>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7</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р. Кара-Кенгир</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г. Жезказган</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0,2 км выше сброса ст. вод предпр.корпорации «Казахмыс»</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1,55</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1,60</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8</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0,5 км ниже сброса</w:t>
            </w:r>
            <w:r w:rsidRPr="00F62832">
              <w:rPr>
                <w:rFonts w:ascii="Times New Roman" w:hAnsi="Times New Roman"/>
              </w:rPr>
              <w:t xml:space="preserve"> ст. вод предпр. корпор. «Казахмыс», 4,7км н/плот. </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1,98</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1,65</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9</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5,5 км ниже  сброса ст. вод предпр.корпорации «Казахмыс»</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2,00</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1,96</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10</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Самаркандское вдхр.</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г. Темиртау</w:t>
            </w:r>
          </w:p>
        </w:tc>
        <w:tc>
          <w:tcPr>
            <w:tcW w:w="382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0,5 км выше плотины от южного берега водохранилища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1,86</w:t>
            </w:r>
          </w:p>
        </w:tc>
        <w:tc>
          <w:tcPr>
            <w:tcW w:w="141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1,81</w:t>
            </w:r>
          </w:p>
        </w:tc>
        <w:tc>
          <w:tcPr>
            <w:tcW w:w="1276"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1276"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rPr>
          <w:trHeight w:val="562"/>
        </w:trPr>
        <w:tc>
          <w:tcPr>
            <w:tcW w:w="567" w:type="dxa"/>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rPr>
              <w:t>11</w:t>
            </w:r>
          </w:p>
        </w:tc>
        <w:tc>
          <w:tcPr>
            <w:tcW w:w="1843" w:type="dxa"/>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Кенгирское вдхр.</w:t>
            </w:r>
          </w:p>
        </w:tc>
        <w:tc>
          <w:tcPr>
            <w:tcW w:w="1701" w:type="dxa"/>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г. Жезказган</w:t>
            </w:r>
          </w:p>
        </w:tc>
        <w:tc>
          <w:tcPr>
            <w:tcW w:w="3827" w:type="dxa"/>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0,1км А 15º от реки Кара-Кенгир</w:t>
            </w:r>
          </w:p>
        </w:tc>
        <w:tc>
          <w:tcPr>
            <w:tcW w:w="1418" w:type="dxa"/>
            <w:gridSpan w:val="2"/>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1,62</w:t>
            </w:r>
          </w:p>
        </w:tc>
        <w:tc>
          <w:tcPr>
            <w:tcW w:w="1417" w:type="dxa"/>
            <w:gridSpan w:val="2"/>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1,76</w:t>
            </w:r>
          </w:p>
        </w:tc>
        <w:tc>
          <w:tcPr>
            <w:tcW w:w="1276" w:type="dxa"/>
            <w:gridSpan w:val="2"/>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w:t>
            </w:r>
          </w:p>
        </w:tc>
        <w:tc>
          <w:tcPr>
            <w:tcW w:w="1134" w:type="dxa"/>
            <w:gridSpan w:val="2"/>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276" w:type="dxa"/>
            <w:tcBorders>
              <w:top w:val="single" w:sz="4" w:space="0" w:color="auto"/>
              <w:left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rFonts w:ascii="Times New Roman" w:hAnsi="Times New Roman"/>
                <w:color w:val="000000"/>
              </w:rPr>
            </w:pPr>
          </w:p>
        </w:tc>
      </w:tr>
      <w:tr w:rsidR="00345F0F" w:rsidRPr="00F62832" w:rsidTr="0011620D">
        <w:trPr>
          <w:cantSplit/>
          <w:trHeight w:val="412"/>
        </w:trPr>
        <w:tc>
          <w:tcPr>
            <w:tcW w:w="567" w:type="dxa"/>
            <w:vMerge w:val="restart"/>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w:t>
            </w:r>
          </w:p>
          <w:p w:rsidR="00345F0F" w:rsidRPr="00F62832" w:rsidRDefault="00345F0F" w:rsidP="00F62832">
            <w:pPr>
              <w:jc w:val="center"/>
              <w:rPr>
                <w:rFonts w:ascii="Times New Roman" w:hAnsi="Times New Roman"/>
              </w:rPr>
            </w:pPr>
            <w:r w:rsidRPr="00F62832">
              <w:rPr>
                <w:rFonts w:ascii="Times New Roman" w:hAnsi="Times New Roman"/>
              </w:rPr>
              <w:t>п/п</w:t>
            </w:r>
          </w:p>
          <w:p w:rsidR="00345F0F" w:rsidRPr="00F62832" w:rsidRDefault="00345F0F" w:rsidP="00F62832">
            <w:pPr>
              <w:jc w:val="center"/>
              <w:rPr>
                <w:rFonts w:ascii="Times New Roman" w:hAnsi="Times New Roman"/>
              </w:rPr>
            </w:pPr>
          </w:p>
        </w:tc>
        <w:tc>
          <w:tcPr>
            <w:tcW w:w="1843" w:type="dxa"/>
            <w:vMerge w:val="restart"/>
            <w:tcBorders>
              <w:top w:val="single" w:sz="4" w:space="0" w:color="auto"/>
              <w:left w:val="single" w:sz="4" w:space="0" w:color="auto"/>
              <w:bottom w:val="single" w:sz="4" w:space="0" w:color="auto"/>
              <w:right w:val="single" w:sz="4" w:space="0" w:color="auto"/>
            </w:tcBorders>
          </w:tcPr>
          <w:p w:rsidR="00345F0F" w:rsidRPr="00F62832" w:rsidRDefault="00345F0F" w:rsidP="00F62832">
            <w:pPr>
              <w:pStyle w:val="2"/>
              <w:spacing w:before="0" w:after="0"/>
              <w:jc w:val="center"/>
              <w:rPr>
                <w:rFonts w:ascii="Times New Roman" w:hAnsi="Times New Roman"/>
                <w:b w:val="0"/>
                <w:i w:val="0"/>
                <w:sz w:val="24"/>
                <w:szCs w:val="24"/>
              </w:rPr>
            </w:pPr>
          </w:p>
          <w:p w:rsidR="00345F0F" w:rsidRPr="00F62832" w:rsidRDefault="00345F0F" w:rsidP="00F62832">
            <w:pPr>
              <w:jc w:val="center"/>
              <w:rPr>
                <w:rFonts w:ascii="Times New Roman" w:hAnsi="Times New Roman"/>
                <w:color w:val="000000"/>
              </w:rPr>
            </w:pPr>
            <w:r w:rsidRPr="00F62832">
              <w:rPr>
                <w:rFonts w:ascii="Times New Roman" w:hAnsi="Times New Roman"/>
              </w:rPr>
              <w:t>Водный</w:t>
            </w:r>
          </w:p>
          <w:p w:rsidR="00345F0F" w:rsidRPr="00F62832" w:rsidRDefault="00345F0F" w:rsidP="00F62832">
            <w:pPr>
              <w:jc w:val="center"/>
              <w:rPr>
                <w:rFonts w:ascii="Times New Roman" w:hAnsi="Times New Roman"/>
              </w:rPr>
            </w:pPr>
            <w:r w:rsidRPr="00F62832">
              <w:rPr>
                <w:rFonts w:ascii="Times New Roman" w:hAnsi="Times New Roman"/>
              </w:rPr>
              <w:t>объект</w:t>
            </w:r>
          </w:p>
        </w:tc>
        <w:tc>
          <w:tcPr>
            <w:tcW w:w="1701" w:type="dxa"/>
            <w:vMerge w:val="restart"/>
            <w:tcBorders>
              <w:top w:val="single" w:sz="4" w:space="0" w:color="auto"/>
              <w:left w:val="single" w:sz="4" w:space="0" w:color="auto"/>
              <w:bottom w:val="single" w:sz="4" w:space="0" w:color="auto"/>
              <w:right w:val="single" w:sz="4" w:space="0" w:color="auto"/>
            </w:tcBorders>
          </w:tcPr>
          <w:p w:rsidR="00345F0F" w:rsidRPr="00F62832" w:rsidRDefault="00345F0F" w:rsidP="00F62832">
            <w:pPr>
              <w:pStyle w:val="2"/>
              <w:spacing w:before="0" w:after="0"/>
              <w:jc w:val="center"/>
              <w:rPr>
                <w:rFonts w:ascii="Times New Roman" w:hAnsi="Times New Roman"/>
                <w:b w:val="0"/>
                <w:i w:val="0"/>
                <w:sz w:val="24"/>
                <w:szCs w:val="24"/>
              </w:rPr>
            </w:pPr>
            <w:r w:rsidRPr="00F62832">
              <w:rPr>
                <w:rFonts w:ascii="Times New Roman" w:hAnsi="Times New Roman"/>
                <w:b w:val="0"/>
                <w:i w:val="0"/>
                <w:sz w:val="24"/>
                <w:szCs w:val="24"/>
              </w:rPr>
              <w:t>Пункт</w:t>
            </w:r>
          </w:p>
          <w:p w:rsidR="00345F0F" w:rsidRPr="00F62832" w:rsidRDefault="00345F0F" w:rsidP="00F62832">
            <w:pPr>
              <w:jc w:val="center"/>
              <w:rPr>
                <w:rFonts w:ascii="Times New Roman" w:hAnsi="Times New Roman"/>
              </w:rPr>
            </w:pPr>
            <w:r w:rsidRPr="00F62832">
              <w:rPr>
                <w:rFonts w:ascii="Times New Roman" w:hAnsi="Times New Roman"/>
              </w:rPr>
              <w:t>контроля</w:t>
            </w:r>
          </w:p>
        </w:tc>
        <w:tc>
          <w:tcPr>
            <w:tcW w:w="4394" w:type="dxa"/>
            <w:gridSpan w:val="2"/>
            <w:vMerge w:val="restart"/>
            <w:tcBorders>
              <w:top w:val="single" w:sz="4" w:space="0" w:color="auto"/>
              <w:left w:val="single" w:sz="4" w:space="0" w:color="auto"/>
              <w:bottom w:val="single" w:sz="4" w:space="0" w:color="auto"/>
              <w:right w:val="single" w:sz="4" w:space="0" w:color="auto"/>
            </w:tcBorders>
          </w:tcPr>
          <w:p w:rsidR="00345F0F" w:rsidRPr="00F62832" w:rsidRDefault="00345F0F" w:rsidP="00F62832">
            <w:pPr>
              <w:pStyle w:val="2"/>
              <w:spacing w:before="0" w:after="0"/>
              <w:jc w:val="center"/>
              <w:rPr>
                <w:rFonts w:ascii="Times New Roman" w:hAnsi="Times New Roman"/>
                <w:b w:val="0"/>
                <w:i w:val="0"/>
                <w:sz w:val="24"/>
                <w:szCs w:val="24"/>
              </w:rPr>
            </w:pPr>
            <w:r w:rsidRPr="00F62832">
              <w:rPr>
                <w:rFonts w:ascii="Times New Roman" w:hAnsi="Times New Roman"/>
                <w:b w:val="0"/>
                <w:i w:val="0"/>
                <w:sz w:val="24"/>
                <w:szCs w:val="24"/>
              </w:rPr>
              <w:t>Пункт</w:t>
            </w:r>
          </w:p>
          <w:p w:rsidR="00345F0F" w:rsidRPr="00F62832" w:rsidRDefault="00345F0F" w:rsidP="00F62832">
            <w:pPr>
              <w:jc w:val="center"/>
              <w:rPr>
                <w:rFonts w:ascii="Times New Roman" w:hAnsi="Times New Roman"/>
              </w:rPr>
            </w:pPr>
            <w:r w:rsidRPr="00F62832">
              <w:rPr>
                <w:rFonts w:ascii="Times New Roman" w:hAnsi="Times New Roman"/>
              </w:rPr>
              <w:t>привязки</w:t>
            </w:r>
          </w:p>
        </w:tc>
        <w:tc>
          <w:tcPr>
            <w:tcW w:w="2977" w:type="dxa"/>
            <w:gridSpan w:val="4"/>
            <w:tcBorders>
              <w:top w:val="single" w:sz="4" w:space="0" w:color="auto"/>
              <w:left w:val="single" w:sz="4" w:space="0" w:color="auto"/>
              <w:bottom w:val="single" w:sz="4" w:space="0" w:color="auto"/>
              <w:right w:val="single" w:sz="4" w:space="0" w:color="auto"/>
            </w:tcBorders>
          </w:tcPr>
          <w:p w:rsidR="00345F0F" w:rsidRPr="00F62832" w:rsidRDefault="00345F0F" w:rsidP="00F62832">
            <w:pPr>
              <w:pStyle w:val="2"/>
              <w:spacing w:before="0" w:after="0"/>
              <w:jc w:val="center"/>
              <w:rPr>
                <w:rFonts w:ascii="Times New Roman" w:hAnsi="Times New Roman"/>
                <w:b w:val="0"/>
                <w:i w:val="0"/>
                <w:sz w:val="24"/>
                <w:szCs w:val="24"/>
              </w:rPr>
            </w:pPr>
            <w:r w:rsidRPr="00F62832">
              <w:rPr>
                <w:rFonts w:ascii="Times New Roman" w:hAnsi="Times New Roman"/>
                <w:b w:val="0"/>
                <w:i w:val="0"/>
                <w:sz w:val="24"/>
                <w:szCs w:val="24"/>
              </w:rPr>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45F0F" w:rsidRPr="00F62832" w:rsidRDefault="00345F0F" w:rsidP="00F62832">
            <w:pPr>
              <w:pStyle w:val="2"/>
              <w:spacing w:before="0" w:after="0"/>
              <w:jc w:val="center"/>
              <w:rPr>
                <w:rFonts w:ascii="Times New Roman" w:hAnsi="Times New Roman"/>
                <w:b w:val="0"/>
                <w:i w:val="0"/>
                <w:sz w:val="24"/>
                <w:szCs w:val="24"/>
              </w:rPr>
            </w:pPr>
            <w:r w:rsidRPr="00F62832">
              <w:rPr>
                <w:rFonts w:ascii="Times New Roman" w:hAnsi="Times New Roman"/>
                <w:b w:val="0"/>
                <w:i w:val="0"/>
                <w:sz w:val="24"/>
                <w:szCs w:val="24"/>
              </w:rPr>
              <w:t>Класс</w:t>
            </w:r>
          </w:p>
          <w:p w:rsidR="00345F0F" w:rsidRPr="00F62832" w:rsidRDefault="00345F0F" w:rsidP="00F62832">
            <w:pPr>
              <w:jc w:val="center"/>
              <w:rPr>
                <w:rFonts w:ascii="Times New Roman" w:hAnsi="Times New Roman"/>
              </w:rPr>
            </w:pPr>
            <w:r w:rsidRPr="00F62832">
              <w:rPr>
                <w:rFonts w:ascii="Times New Roman" w:hAnsi="Times New Roman"/>
              </w:rPr>
              <w:t>качества воды</w:t>
            </w:r>
          </w:p>
        </w:tc>
        <w:tc>
          <w:tcPr>
            <w:tcW w:w="2829" w:type="dxa"/>
            <w:gridSpan w:val="3"/>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биотестирование</w:t>
            </w:r>
          </w:p>
        </w:tc>
      </w:tr>
      <w:tr w:rsidR="00345F0F" w:rsidRPr="00F62832" w:rsidTr="0011620D">
        <w:trPr>
          <w:cantSplit/>
          <w:trHeight w:val="533"/>
        </w:trPr>
        <w:tc>
          <w:tcPr>
            <w:tcW w:w="567" w:type="dxa"/>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rPr>
            </w:pP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rPr>
            </w:pPr>
            <w:r w:rsidRPr="00F62832">
              <w:rPr>
                <w:rFonts w:ascii="Times New Roman" w:hAnsi="Times New Roman"/>
              </w:rPr>
              <w:t>Тест –параметр, %</w:t>
            </w:r>
          </w:p>
        </w:tc>
        <w:tc>
          <w:tcPr>
            <w:tcW w:w="992" w:type="dxa"/>
            <w:tcBorders>
              <w:top w:val="single" w:sz="4" w:space="0" w:color="auto"/>
              <w:left w:val="single" w:sz="4" w:space="0" w:color="auto"/>
              <w:bottom w:val="single" w:sz="4" w:space="0" w:color="auto"/>
              <w:right w:val="single" w:sz="4" w:space="0" w:color="auto"/>
            </w:tcBorders>
            <w:vAlign w:val="center"/>
          </w:tcPr>
          <w:p w:rsidR="00345F0F" w:rsidRPr="00F62832" w:rsidRDefault="00345F0F" w:rsidP="00F62832">
            <w:pPr>
              <w:jc w:val="center"/>
              <w:rPr>
                <w:rFonts w:ascii="Times New Roman" w:hAnsi="Times New Roman"/>
              </w:rPr>
            </w:pPr>
            <w:r w:rsidRPr="00F62832">
              <w:rPr>
                <w:rFonts w:ascii="Times New Roman" w:hAnsi="Times New Roman"/>
                <w:color w:val="000000"/>
              </w:rPr>
              <w:t>Оценка воды</w:t>
            </w: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lastRenderedPageBreak/>
              <w:t>1</w:t>
            </w:r>
          </w:p>
          <w:p w:rsidR="00345F0F" w:rsidRPr="00F62832" w:rsidRDefault="00345F0F" w:rsidP="00F6283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Южная часть</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22 км  А 253</w:t>
            </w:r>
            <w:r w:rsidRPr="00F62832">
              <w:rPr>
                <w:rFonts w:ascii="Times New Roman" w:hAnsi="Times New Roman"/>
                <w:vertAlign w:val="superscript"/>
              </w:rPr>
              <w:t>0</w:t>
            </w:r>
            <w:r w:rsidRPr="00F62832">
              <w:rPr>
                <w:rFonts w:ascii="Times New Roman" w:hAnsi="Times New Roman"/>
              </w:rPr>
              <w:t>от устья реки Или</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1,79</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1,71</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val="restart"/>
            <w:tcBorders>
              <w:top w:val="single" w:sz="4" w:space="0" w:color="auto"/>
              <w:left w:val="single" w:sz="4" w:space="0" w:color="auto"/>
              <w:right w:val="single" w:sz="4" w:space="0" w:color="auto"/>
            </w:tcBorders>
            <w:textDirection w:val="btLr"/>
          </w:tcPr>
          <w:p w:rsidR="00345F0F" w:rsidRPr="00F62832" w:rsidRDefault="00345F0F" w:rsidP="00F62832">
            <w:pPr>
              <w:ind w:left="113" w:right="113"/>
              <w:jc w:val="center"/>
              <w:rPr>
                <w:rFonts w:ascii="Times New Roman" w:hAnsi="Times New Roman"/>
              </w:rPr>
            </w:pPr>
          </w:p>
          <w:p w:rsidR="00345F0F" w:rsidRPr="00F62832" w:rsidRDefault="00345F0F" w:rsidP="00F62832">
            <w:pPr>
              <w:ind w:left="113" w:right="113"/>
              <w:jc w:val="center"/>
              <w:rPr>
                <w:rFonts w:ascii="Times New Roman" w:hAnsi="Times New Roman"/>
              </w:rPr>
            </w:pPr>
            <w:r w:rsidRPr="00F62832">
              <w:rPr>
                <w:rFonts w:ascii="Times New Roman" w:hAnsi="Times New Roman"/>
              </w:rPr>
              <w:t>Не оказывает токсического действия</w:t>
            </w: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2</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Южная часть</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15,5 км от сев. бер.  А 131</w:t>
            </w:r>
            <w:r w:rsidRPr="00F62832">
              <w:rPr>
                <w:rFonts w:ascii="Times New Roman" w:hAnsi="Times New Roman"/>
                <w:vertAlign w:val="superscript"/>
              </w:rPr>
              <w:t>0</w:t>
            </w:r>
            <w:r w:rsidRPr="00F62832">
              <w:rPr>
                <w:rFonts w:ascii="Times New Roman" w:hAnsi="Times New Roman"/>
              </w:rPr>
              <w:t>от мыса Карагаш</w:t>
            </w:r>
          </w:p>
          <w:p w:rsidR="00345F0F" w:rsidRPr="00F62832" w:rsidRDefault="00345F0F" w:rsidP="00F62832">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1,63</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p w:rsidR="00345F0F" w:rsidRPr="00F62832" w:rsidRDefault="00345F0F" w:rsidP="00F6283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 xml:space="preserve">8,0 км от сев. бер. А 175 </w:t>
            </w:r>
            <w:r w:rsidRPr="00F62832">
              <w:rPr>
                <w:rFonts w:ascii="Times New Roman" w:hAnsi="Times New Roman"/>
                <w:vertAlign w:val="superscript"/>
              </w:rPr>
              <w:t>0</w:t>
            </w:r>
            <w:r w:rsidRPr="00F62832">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1,78</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1,74</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4</w:t>
            </w:r>
          </w:p>
          <w:p w:rsidR="00345F0F" w:rsidRPr="00F62832" w:rsidRDefault="00345F0F" w:rsidP="00F6283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 xml:space="preserve">20,0 км от сев. бер. А 175 </w:t>
            </w:r>
            <w:r w:rsidRPr="00F62832">
              <w:rPr>
                <w:rFonts w:ascii="Times New Roman" w:hAnsi="Times New Roman"/>
                <w:vertAlign w:val="superscript"/>
              </w:rPr>
              <w:t>0</w:t>
            </w:r>
            <w:r w:rsidRPr="00F62832">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1,69</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1,83</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5</w:t>
            </w:r>
          </w:p>
          <w:p w:rsidR="00345F0F" w:rsidRPr="00F62832" w:rsidRDefault="00345F0F" w:rsidP="00F6283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 xml:space="preserve">38,5 км от сев. бер. А 175 </w:t>
            </w:r>
            <w:r w:rsidRPr="00F62832">
              <w:rPr>
                <w:rFonts w:ascii="Times New Roman" w:hAnsi="Times New Roman"/>
                <w:vertAlign w:val="superscript"/>
              </w:rPr>
              <w:t>0</w:t>
            </w:r>
            <w:r w:rsidRPr="00F62832">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1,79</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6</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0,7 км от сев. бер.залива Тарангалык  А 130</w:t>
            </w:r>
            <w:r w:rsidRPr="00F62832">
              <w:rPr>
                <w:rFonts w:ascii="Times New Roman" w:hAnsi="Times New Roman"/>
                <w:vertAlign w:val="superscript"/>
              </w:rPr>
              <w:t>0</w:t>
            </w:r>
            <w:r w:rsidRPr="00F62832">
              <w:rPr>
                <w:rFonts w:ascii="Times New Roman" w:hAnsi="Times New Roman"/>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1,74</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1,79</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7</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2,5 км от сев. бер.залива Тарангалык  А 130</w:t>
            </w:r>
            <w:r w:rsidRPr="00F62832">
              <w:rPr>
                <w:rFonts w:ascii="Times New Roman" w:hAnsi="Times New Roman"/>
                <w:vertAlign w:val="superscript"/>
              </w:rPr>
              <w:t>0</w:t>
            </w:r>
            <w:r w:rsidRPr="00F62832">
              <w:rPr>
                <w:rFonts w:ascii="Times New Roman" w:hAnsi="Times New Roman"/>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1,90</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8</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6,5 км а 210</w:t>
            </w:r>
            <w:r w:rsidRPr="00F62832">
              <w:rPr>
                <w:rFonts w:ascii="Times New Roman" w:hAnsi="Times New Roman"/>
                <w:vertAlign w:val="superscript"/>
              </w:rPr>
              <w:t>0</w:t>
            </w:r>
            <w:r w:rsidRPr="00F62832">
              <w:rPr>
                <w:rFonts w:ascii="Times New Roman" w:hAnsi="Times New Roman"/>
              </w:rPr>
              <w:t>от южной оконечности о. Зеленый, 6 км к ЮЗ от г.Балхаш</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1,66</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1,88</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9</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1,2 км от зап. бер. А 107</w:t>
            </w:r>
            <w:r w:rsidRPr="00F62832">
              <w:rPr>
                <w:rFonts w:ascii="Times New Roman" w:hAnsi="Times New Roman"/>
                <w:vertAlign w:val="superscript"/>
              </w:rPr>
              <w:t>0</w:t>
            </w:r>
            <w:r w:rsidRPr="00F62832">
              <w:rPr>
                <w:rFonts w:ascii="Times New Roman" w:hAnsi="Times New Roman"/>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1,98</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1,89</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p w:rsidR="00345F0F" w:rsidRPr="00F62832" w:rsidRDefault="00345F0F" w:rsidP="00F62832">
            <w:pPr>
              <w:jc w:val="center"/>
              <w:rPr>
                <w:rFonts w:ascii="Times New Roman" w:hAnsi="Times New Roman"/>
              </w:rPr>
            </w:pP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10</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3,1 км от зап. бер. А 107</w:t>
            </w:r>
            <w:r w:rsidRPr="00F62832">
              <w:rPr>
                <w:rFonts w:ascii="Times New Roman" w:hAnsi="Times New Roman"/>
                <w:vertAlign w:val="superscript"/>
              </w:rPr>
              <w:t>0</w:t>
            </w:r>
            <w:r w:rsidRPr="00F62832">
              <w:rPr>
                <w:rFonts w:ascii="Times New Roman" w:hAnsi="Times New Roman"/>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1,66</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1,78</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color w:val="000000"/>
              </w:rPr>
            </w:pPr>
            <w:r w:rsidRPr="00F62832">
              <w:rPr>
                <w:rFonts w:ascii="Times New Roman" w:hAnsi="Times New Roman"/>
                <w:color w:val="000000"/>
              </w:rPr>
              <w:t>3</w:t>
            </w:r>
          </w:p>
          <w:p w:rsidR="00345F0F" w:rsidRPr="00F62832" w:rsidRDefault="00345F0F" w:rsidP="00F62832">
            <w:pPr>
              <w:jc w:val="center"/>
              <w:rPr>
                <w:rFonts w:ascii="Times New Roman" w:hAnsi="Times New Roman"/>
              </w:rPr>
            </w:pP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11</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Залив Малый</w:t>
            </w:r>
          </w:p>
          <w:p w:rsidR="00345F0F" w:rsidRPr="00F62832" w:rsidRDefault="00345F0F" w:rsidP="00F62832">
            <w:pPr>
              <w:jc w:val="center"/>
              <w:rPr>
                <w:rFonts w:ascii="Times New Roman" w:hAnsi="Times New Roman"/>
              </w:rPr>
            </w:pPr>
            <w:r w:rsidRPr="00F62832">
              <w:rPr>
                <w:rFonts w:ascii="Times New Roman" w:hAnsi="Times New Roman"/>
              </w:rPr>
              <w:t>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1,0 км от зап.бер.а 128</w:t>
            </w:r>
            <w:r w:rsidRPr="00F62832">
              <w:rPr>
                <w:rFonts w:ascii="Times New Roman" w:hAnsi="Times New Roman"/>
                <w:vertAlign w:val="superscript"/>
              </w:rPr>
              <w:t>0</w:t>
            </w:r>
            <w:r w:rsidRPr="00F62832">
              <w:rPr>
                <w:rFonts w:ascii="Times New Roman" w:hAnsi="Times New Roman"/>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1,68</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1,97</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rPr>
          <w:trHeight w:val="580"/>
        </w:trPr>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12</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Залив Малый</w:t>
            </w:r>
          </w:p>
          <w:p w:rsidR="00345F0F" w:rsidRPr="00F62832" w:rsidRDefault="00345F0F" w:rsidP="00F62832">
            <w:pPr>
              <w:jc w:val="center"/>
              <w:rPr>
                <w:rFonts w:ascii="Times New Roman" w:hAnsi="Times New Roman"/>
              </w:rPr>
            </w:pPr>
            <w:r w:rsidRPr="00F62832">
              <w:rPr>
                <w:rFonts w:ascii="Times New Roman" w:hAnsi="Times New Roman"/>
              </w:rPr>
              <w:t>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2,3 км от зап.бер.а 128</w:t>
            </w:r>
            <w:r w:rsidRPr="00F62832">
              <w:rPr>
                <w:rFonts w:ascii="Times New Roman" w:hAnsi="Times New Roman"/>
                <w:vertAlign w:val="superscript"/>
              </w:rPr>
              <w:t>0</w:t>
            </w:r>
            <w:r w:rsidRPr="00F62832">
              <w:rPr>
                <w:rFonts w:ascii="Times New Roman" w:hAnsi="Times New Roman"/>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1,88</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rPr>
          <w:trHeight w:val="440"/>
        </w:trPr>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13</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п-ов Сары-Есик</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В проливе Узунарал, 1,7 км А 314</w:t>
            </w:r>
            <w:r w:rsidRPr="00F62832">
              <w:rPr>
                <w:rFonts w:ascii="Times New Roman" w:hAnsi="Times New Roman"/>
                <w:vertAlign w:val="superscript"/>
              </w:rPr>
              <w:t>0</w:t>
            </w:r>
            <w:r w:rsidRPr="00F62832">
              <w:rPr>
                <w:rFonts w:ascii="Times New Roman" w:hAnsi="Times New Roman"/>
              </w:rPr>
              <w:t xml:space="preserve"> от сев. окон. п-ова Сары-Есик</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1,66</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1,78</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rPr>
          <w:trHeight w:val="540"/>
        </w:trPr>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14</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 Алгазы</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25 км по А 55</w:t>
            </w:r>
            <w:r w:rsidRPr="00F62832">
              <w:rPr>
                <w:rFonts w:ascii="Times New Roman" w:hAnsi="Times New Roman"/>
                <w:vertAlign w:val="superscript"/>
              </w:rPr>
              <w:t>0</w:t>
            </w:r>
            <w:r w:rsidRPr="00F62832">
              <w:rPr>
                <w:rFonts w:ascii="Times New Roman" w:hAnsi="Times New Roman"/>
              </w:rPr>
              <w:t xml:space="preserve"> от сев. окон. о-ва Куржин</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1,65</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1,90</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right w:val="single" w:sz="4" w:space="0" w:color="auto"/>
            </w:tcBorders>
          </w:tcPr>
          <w:p w:rsidR="00345F0F" w:rsidRPr="00F62832" w:rsidRDefault="00345F0F" w:rsidP="00F62832">
            <w:pPr>
              <w:jc w:val="center"/>
              <w:rPr>
                <w:sz w:val="22"/>
              </w:rPr>
            </w:pPr>
          </w:p>
        </w:tc>
      </w:tr>
      <w:tr w:rsidR="00345F0F" w:rsidRPr="00F62832" w:rsidTr="0011620D">
        <w:trPr>
          <w:trHeight w:val="440"/>
        </w:trPr>
        <w:tc>
          <w:tcPr>
            <w:tcW w:w="567"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15</w:t>
            </w:r>
          </w:p>
        </w:tc>
        <w:tc>
          <w:tcPr>
            <w:tcW w:w="1843"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Озеро Балхаш</w:t>
            </w:r>
          </w:p>
        </w:tc>
        <w:tc>
          <w:tcPr>
            <w:tcW w:w="1701" w:type="dxa"/>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Северо-Восточная</w:t>
            </w:r>
          </w:p>
          <w:p w:rsidR="00345F0F" w:rsidRPr="00F62832" w:rsidRDefault="00345F0F" w:rsidP="00F62832">
            <w:pPr>
              <w:jc w:val="center"/>
              <w:rPr>
                <w:rFonts w:ascii="Times New Roman" w:hAnsi="Times New Roman"/>
              </w:rPr>
            </w:pPr>
            <w:r w:rsidRPr="00F62832">
              <w:rPr>
                <w:rFonts w:ascii="Times New Roman" w:hAnsi="Times New Roman"/>
              </w:rPr>
              <w:t>часть</w:t>
            </w:r>
          </w:p>
        </w:tc>
        <w:tc>
          <w:tcPr>
            <w:tcW w:w="4394"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5,5 км по А 353</w:t>
            </w:r>
            <w:r w:rsidRPr="00F62832">
              <w:rPr>
                <w:rFonts w:ascii="Times New Roman" w:hAnsi="Times New Roman"/>
                <w:vertAlign w:val="superscript"/>
              </w:rPr>
              <w:t>0</w:t>
            </w:r>
            <w:r w:rsidRPr="00F62832">
              <w:rPr>
                <w:rFonts w:ascii="Times New Roman" w:hAnsi="Times New Roman"/>
              </w:rPr>
              <w:t xml:space="preserve"> от устья р. Каратал</w:t>
            </w:r>
          </w:p>
        </w:tc>
        <w:tc>
          <w:tcPr>
            <w:tcW w:w="1418"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1,83</w:t>
            </w:r>
          </w:p>
        </w:tc>
        <w:tc>
          <w:tcPr>
            <w:tcW w:w="1140"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3</w:t>
            </w:r>
          </w:p>
        </w:tc>
        <w:tc>
          <w:tcPr>
            <w:tcW w:w="1837" w:type="dxa"/>
            <w:gridSpan w:val="2"/>
            <w:tcBorders>
              <w:top w:val="single" w:sz="4" w:space="0" w:color="auto"/>
              <w:left w:val="single" w:sz="4" w:space="0" w:color="auto"/>
              <w:bottom w:val="single" w:sz="4" w:space="0" w:color="auto"/>
              <w:right w:val="single" w:sz="4" w:space="0" w:color="auto"/>
            </w:tcBorders>
          </w:tcPr>
          <w:p w:rsidR="00345F0F" w:rsidRPr="00F62832" w:rsidRDefault="00345F0F" w:rsidP="00F62832">
            <w:pPr>
              <w:jc w:val="center"/>
              <w:rPr>
                <w:rFonts w:ascii="Times New Roman" w:hAnsi="Times New Roman"/>
              </w:rPr>
            </w:pPr>
            <w:r w:rsidRPr="00F62832">
              <w:rPr>
                <w:rFonts w:ascii="Times New Roman" w:hAnsi="Times New Roman"/>
              </w:rPr>
              <w:t>0</w:t>
            </w:r>
          </w:p>
        </w:tc>
        <w:tc>
          <w:tcPr>
            <w:tcW w:w="992" w:type="dxa"/>
            <w:vMerge/>
            <w:tcBorders>
              <w:left w:val="single" w:sz="4" w:space="0" w:color="auto"/>
              <w:bottom w:val="single" w:sz="4" w:space="0" w:color="auto"/>
              <w:right w:val="single" w:sz="4" w:space="0" w:color="auto"/>
            </w:tcBorders>
          </w:tcPr>
          <w:p w:rsidR="00345F0F" w:rsidRPr="00F62832" w:rsidRDefault="00345F0F" w:rsidP="00F62832">
            <w:pPr>
              <w:jc w:val="center"/>
              <w:rPr>
                <w:sz w:val="22"/>
              </w:rPr>
            </w:pPr>
          </w:p>
        </w:tc>
      </w:tr>
    </w:tbl>
    <w:p w:rsidR="005B11F3" w:rsidRPr="00F62832" w:rsidRDefault="005B11F3" w:rsidP="00F62832">
      <w:pPr>
        <w:jc w:val="right"/>
        <w:rPr>
          <w:rFonts w:ascii="Times New Roman" w:hAnsi="Times New Roman"/>
        </w:rPr>
        <w:sectPr w:rsidR="005B11F3" w:rsidRPr="00F62832" w:rsidSect="00FA7DA1">
          <w:pgSz w:w="16838" w:h="11906" w:orient="landscape"/>
          <w:pgMar w:top="851" w:right="1134" w:bottom="1418" w:left="1134" w:header="709" w:footer="709" w:gutter="0"/>
          <w:cols w:space="708"/>
          <w:docGrid w:linePitch="360"/>
        </w:sectPr>
      </w:pPr>
    </w:p>
    <w:p w:rsidR="00F3568D" w:rsidRPr="00F62832" w:rsidRDefault="00F3568D" w:rsidP="00F62832">
      <w:pPr>
        <w:jc w:val="right"/>
        <w:rPr>
          <w:rFonts w:ascii="Times New Roman" w:hAnsi="Times New Roman"/>
          <w:color w:val="FF0000"/>
          <w:lang w:val="kk-KZ"/>
        </w:rPr>
      </w:pPr>
      <w:r w:rsidRPr="00F62832">
        <w:rPr>
          <w:rFonts w:ascii="Times New Roman" w:hAnsi="Times New Roman"/>
        </w:rPr>
        <w:lastRenderedPageBreak/>
        <w:t xml:space="preserve">Приложение </w:t>
      </w:r>
      <w:r w:rsidR="000708D5" w:rsidRPr="00F62832">
        <w:rPr>
          <w:rFonts w:ascii="Times New Roman" w:hAnsi="Times New Roman"/>
          <w:lang w:val="kk-KZ"/>
        </w:rPr>
        <w:t>10</w:t>
      </w:r>
    </w:p>
    <w:p w:rsidR="003241AA" w:rsidRPr="00F62832" w:rsidRDefault="003241AA" w:rsidP="00F62832">
      <w:pPr>
        <w:jc w:val="right"/>
        <w:rPr>
          <w:rFonts w:ascii="Times New Roman" w:hAnsi="Times New Roman"/>
        </w:rPr>
      </w:pPr>
    </w:p>
    <w:p w:rsidR="00F3568D" w:rsidRPr="00F62832" w:rsidRDefault="00F3568D" w:rsidP="00F62832">
      <w:pPr>
        <w:jc w:val="center"/>
        <w:rPr>
          <w:rFonts w:ascii="Times New Roman" w:hAnsi="Times New Roman"/>
          <w:b/>
          <w:sz w:val="28"/>
          <w:szCs w:val="28"/>
        </w:rPr>
      </w:pPr>
      <w:r w:rsidRPr="00F62832">
        <w:rPr>
          <w:rFonts w:ascii="Times New Roman" w:hAnsi="Times New Roman"/>
          <w:b/>
          <w:sz w:val="28"/>
          <w:szCs w:val="28"/>
        </w:rPr>
        <w:t>Промышленный мониторинг</w:t>
      </w:r>
    </w:p>
    <w:p w:rsidR="00F3568D" w:rsidRPr="00F62832" w:rsidRDefault="00F3568D" w:rsidP="00F62832">
      <w:pPr>
        <w:ind w:firstLine="720"/>
        <w:jc w:val="center"/>
        <w:rPr>
          <w:rFonts w:ascii="Times New Roman" w:hAnsi="Times New Roman"/>
          <w:b/>
          <w:sz w:val="28"/>
          <w:szCs w:val="28"/>
          <w:u w:val="single"/>
          <w:lang w:eastAsia="ru-RU" w:bidi="ar-SA"/>
        </w:rPr>
      </w:pPr>
      <w:r w:rsidRPr="00F62832">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F62832" w:rsidRDefault="00562DD6" w:rsidP="00F62832">
      <w:pPr>
        <w:ind w:firstLine="720"/>
        <w:jc w:val="center"/>
        <w:rPr>
          <w:rFonts w:ascii="Times New Roman" w:hAnsi="Times New Roman"/>
          <w:b/>
          <w:sz w:val="28"/>
          <w:szCs w:val="28"/>
          <w:u w:val="single"/>
          <w:lang w:eastAsia="ru-RU" w:bidi="ar-SA"/>
        </w:rPr>
      </w:pPr>
      <w:r w:rsidRPr="00F62832">
        <w:rPr>
          <w:rFonts w:ascii="Times New Roman" w:hAnsi="Times New Roman"/>
          <w:b/>
          <w:sz w:val="28"/>
          <w:szCs w:val="28"/>
          <w:u w:val="single"/>
          <w:lang w:eastAsia="ru-RU" w:bidi="ar-SA"/>
        </w:rPr>
        <w:t xml:space="preserve">за  </w:t>
      </w:r>
      <w:r w:rsidR="00BE1B33" w:rsidRPr="00F62832">
        <w:rPr>
          <w:rFonts w:ascii="Times New Roman" w:hAnsi="Times New Roman"/>
          <w:b/>
          <w:sz w:val="28"/>
          <w:szCs w:val="28"/>
          <w:u w:val="single"/>
          <w:lang w:eastAsia="ru-RU" w:bidi="ar-SA"/>
        </w:rPr>
        <w:t>апрель</w:t>
      </w:r>
      <w:r w:rsidR="00F3568D" w:rsidRPr="00F62832">
        <w:rPr>
          <w:rFonts w:ascii="Times New Roman" w:hAnsi="Times New Roman"/>
          <w:b/>
          <w:sz w:val="28"/>
          <w:szCs w:val="28"/>
          <w:u w:val="single"/>
          <w:lang w:eastAsia="ru-RU" w:bidi="ar-SA"/>
        </w:rPr>
        <w:t>201</w:t>
      </w:r>
      <w:r w:rsidRPr="00F62832">
        <w:rPr>
          <w:rFonts w:ascii="Times New Roman" w:hAnsi="Times New Roman"/>
          <w:b/>
          <w:sz w:val="28"/>
          <w:szCs w:val="28"/>
          <w:u w:val="single"/>
          <w:lang w:eastAsia="ru-RU" w:bidi="ar-SA"/>
        </w:rPr>
        <w:t>5</w:t>
      </w:r>
      <w:r w:rsidR="00F3568D" w:rsidRPr="00F62832">
        <w:rPr>
          <w:rFonts w:ascii="Times New Roman" w:hAnsi="Times New Roman"/>
          <w:b/>
          <w:sz w:val="28"/>
          <w:szCs w:val="28"/>
          <w:u w:val="single"/>
          <w:lang w:eastAsia="ru-RU" w:bidi="ar-SA"/>
        </w:rPr>
        <w:t xml:space="preserve"> года</w:t>
      </w:r>
    </w:p>
    <w:p w:rsidR="00F3568D" w:rsidRPr="00F62832" w:rsidRDefault="00F3568D" w:rsidP="00F62832">
      <w:pPr>
        <w:ind w:firstLine="720"/>
        <w:jc w:val="center"/>
        <w:rPr>
          <w:rFonts w:ascii="Times New Roman" w:hAnsi="Times New Roman"/>
          <w:b/>
          <w:sz w:val="28"/>
          <w:szCs w:val="28"/>
          <w:lang w:eastAsia="ru-RU" w:bidi="ar-SA"/>
        </w:rPr>
      </w:pPr>
    </w:p>
    <w:p w:rsidR="00F3568D" w:rsidRPr="00F62832" w:rsidRDefault="00F3568D" w:rsidP="00F62832">
      <w:pPr>
        <w:ind w:firstLine="720"/>
        <w:jc w:val="both"/>
        <w:rPr>
          <w:rFonts w:ascii="Times New Roman" w:hAnsi="Times New Roman"/>
          <w:sz w:val="28"/>
          <w:szCs w:val="28"/>
          <w:lang w:eastAsia="ru-RU" w:bidi="ar-SA"/>
        </w:rPr>
      </w:pPr>
      <w:r w:rsidRPr="00F62832">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F62832" w:rsidRDefault="00F3568D" w:rsidP="00F62832">
      <w:pPr>
        <w:ind w:firstLine="720"/>
        <w:jc w:val="both"/>
        <w:rPr>
          <w:rFonts w:ascii="Times New Roman" w:hAnsi="Times New Roman"/>
          <w:sz w:val="28"/>
          <w:szCs w:val="28"/>
          <w:lang w:eastAsia="ru-RU" w:bidi="ar-SA"/>
        </w:rPr>
      </w:pPr>
      <w:r w:rsidRPr="00F62832">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F62832">
        <w:rPr>
          <w:rFonts w:ascii="Times New Roman" w:hAnsi="Times New Roman"/>
          <w:sz w:val="28"/>
          <w:szCs w:val="28"/>
          <w:lang w:val="kk-KZ" w:eastAsia="ru-RU" w:bidi="ar-SA"/>
        </w:rPr>
        <w:t>е</w:t>
      </w:r>
      <w:r w:rsidRPr="00F62832">
        <w:rPr>
          <w:rFonts w:ascii="Times New Roman" w:hAnsi="Times New Roman"/>
          <w:sz w:val="28"/>
          <w:szCs w:val="28"/>
          <w:lang w:eastAsia="ru-RU" w:bidi="ar-SA"/>
        </w:rPr>
        <w:t>л</w:t>
      </w:r>
      <w:r w:rsidRPr="00F62832">
        <w:rPr>
          <w:rFonts w:ascii="Times New Roman" w:hAnsi="Times New Roman"/>
          <w:sz w:val="28"/>
          <w:szCs w:val="28"/>
          <w:lang w:val="kk-KZ" w:eastAsia="ru-RU" w:bidi="ar-SA"/>
        </w:rPr>
        <w:t>о</w:t>
      </w:r>
      <w:r w:rsidRPr="00F62832">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F62832" w:rsidRDefault="00F3568D" w:rsidP="00F62832">
      <w:pPr>
        <w:ind w:firstLine="720"/>
        <w:jc w:val="both"/>
        <w:rPr>
          <w:rFonts w:ascii="Times New Roman" w:hAnsi="Times New Roman"/>
          <w:sz w:val="28"/>
          <w:szCs w:val="28"/>
          <w:lang w:eastAsia="ru-RU" w:bidi="ar-SA"/>
        </w:rPr>
      </w:pPr>
      <w:r w:rsidRPr="00F62832">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F62832" w:rsidRDefault="00F3568D" w:rsidP="00F62832">
      <w:pPr>
        <w:ind w:firstLine="709"/>
        <w:jc w:val="both"/>
        <w:rPr>
          <w:rFonts w:ascii="Times New Roman" w:hAnsi="Times New Roman"/>
          <w:sz w:val="28"/>
          <w:szCs w:val="28"/>
          <w:lang w:val="kk-KZ" w:eastAsia="ru-RU" w:bidi="ar-SA"/>
        </w:rPr>
      </w:pPr>
      <w:r w:rsidRPr="00F62832">
        <w:rPr>
          <w:rFonts w:ascii="Times New Roman" w:hAnsi="Times New Roman"/>
          <w:sz w:val="28"/>
          <w:szCs w:val="28"/>
          <w:lang w:eastAsia="ru-RU" w:bidi="ar-SA"/>
        </w:rPr>
        <w:t xml:space="preserve">Превышения наблюдались по </w:t>
      </w:r>
      <w:r w:rsidRPr="00F62832">
        <w:rPr>
          <w:rFonts w:ascii="Times New Roman" w:hAnsi="Times New Roman"/>
          <w:b/>
          <w:sz w:val="28"/>
          <w:szCs w:val="28"/>
          <w:lang w:eastAsia="ru-RU" w:bidi="ar-SA"/>
        </w:rPr>
        <w:t>сероводороду</w:t>
      </w:r>
      <w:r w:rsidRPr="00F62832">
        <w:rPr>
          <w:rFonts w:ascii="Times New Roman" w:hAnsi="Times New Roman"/>
          <w:sz w:val="28"/>
          <w:szCs w:val="28"/>
          <w:lang w:eastAsia="ru-RU" w:bidi="ar-SA"/>
        </w:rPr>
        <w:t xml:space="preserve"> в районах </w:t>
      </w:r>
      <w:r w:rsidR="008C309C" w:rsidRPr="00F62832">
        <w:rPr>
          <w:rFonts w:ascii="Times New Roman" w:hAnsi="Times New Roman"/>
          <w:sz w:val="28"/>
          <w:szCs w:val="28"/>
          <w:lang w:eastAsia="ru-RU" w:bidi="ar-SA"/>
        </w:rPr>
        <w:t xml:space="preserve">Акимат – 1,1 ПДК, </w:t>
      </w:r>
      <w:r w:rsidR="00794CF9" w:rsidRPr="00F62832">
        <w:rPr>
          <w:rFonts w:ascii="Times New Roman" w:hAnsi="Times New Roman"/>
          <w:sz w:val="28"/>
          <w:szCs w:val="28"/>
          <w:lang w:val="kk-KZ" w:eastAsia="ru-RU" w:bidi="ar-SA"/>
        </w:rPr>
        <w:t xml:space="preserve">Восток – 2,1 ПДК и </w:t>
      </w:r>
      <w:r w:rsidRPr="00F62832">
        <w:rPr>
          <w:rFonts w:ascii="Times New Roman" w:hAnsi="Times New Roman"/>
          <w:sz w:val="28"/>
          <w:szCs w:val="28"/>
          <w:lang w:val="kk-KZ" w:eastAsia="ru-RU" w:bidi="ar-SA"/>
        </w:rPr>
        <w:t xml:space="preserve">Вест Ойл – </w:t>
      </w:r>
      <w:r w:rsidR="008C309C" w:rsidRPr="00F62832">
        <w:rPr>
          <w:rFonts w:ascii="Times New Roman" w:hAnsi="Times New Roman"/>
          <w:sz w:val="28"/>
          <w:szCs w:val="28"/>
          <w:lang w:val="kk-KZ" w:eastAsia="ru-RU" w:bidi="ar-SA"/>
        </w:rPr>
        <w:t>9,5</w:t>
      </w:r>
      <w:r w:rsidRPr="00F62832">
        <w:rPr>
          <w:rFonts w:ascii="Times New Roman" w:hAnsi="Times New Roman"/>
          <w:sz w:val="28"/>
          <w:szCs w:val="28"/>
          <w:lang w:val="kk-KZ" w:eastAsia="ru-RU" w:bidi="ar-SA"/>
        </w:rPr>
        <w:t xml:space="preserve"> ПДК</w:t>
      </w:r>
      <w:r w:rsidR="00CE14C3" w:rsidRPr="00F62832">
        <w:rPr>
          <w:rFonts w:ascii="Times New Roman" w:hAnsi="Times New Roman"/>
          <w:sz w:val="28"/>
          <w:szCs w:val="28"/>
          <w:lang w:val="kk-KZ" w:eastAsia="ru-RU" w:bidi="ar-SA"/>
        </w:rPr>
        <w:t>.</w:t>
      </w:r>
      <w:r w:rsidRPr="00F62832">
        <w:rPr>
          <w:rFonts w:ascii="Times New Roman" w:hAnsi="Times New Roman"/>
          <w:sz w:val="28"/>
          <w:szCs w:val="28"/>
          <w:lang w:eastAsia="ru-RU" w:bidi="ar-SA"/>
        </w:rPr>
        <w:t>Концентрации остальных определяю</w:t>
      </w:r>
      <w:r w:rsidR="0050037C" w:rsidRPr="00F62832">
        <w:rPr>
          <w:rFonts w:ascii="Times New Roman" w:hAnsi="Times New Roman"/>
          <w:sz w:val="28"/>
          <w:szCs w:val="28"/>
          <w:lang w:eastAsia="ru-RU" w:bidi="ar-SA"/>
        </w:rPr>
        <w:t xml:space="preserve">мых </w:t>
      </w:r>
      <w:r w:rsidRPr="00F62832">
        <w:rPr>
          <w:rFonts w:ascii="Times New Roman" w:hAnsi="Times New Roman"/>
          <w:sz w:val="28"/>
          <w:szCs w:val="28"/>
          <w:lang w:eastAsia="ru-RU" w:bidi="ar-SA"/>
        </w:rPr>
        <w:t>веществ находились в пределах нормы</w:t>
      </w:r>
      <w:r w:rsidR="00437500" w:rsidRPr="00F62832">
        <w:rPr>
          <w:rFonts w:ascii="Times New Roman" w:hAnsi="Times New Roman"/>
          <w:sz w:val="28"/>
          <w:szCs w:val="28"/>
          <w:lang w:eastAsia="ru-RU" w:bidi="ar-SA"/>
        </w:rPr>
        <w:t xml:space="preserve">(таблица </w:t>
      </w:r>
      <w:r w:rsidR="007D11EA" w:rsidRPr="00F62832">
        <w:rPr>
          <w:rFonts w:ascii="Times New Roman" w:hAnsi="Times New Roman"/>
          <w:sz w:val="28"/>
          <w:szCs w:val="28"/>
          <w:lang w:eastAsia="ru-RU" w:bidi="ar-SA"/>
        </w:rPr>
        <w:t>108</w:t>
      </w:r>
      <w:r w:rsidRPr="00F62832">
        <w:rPr>
          <w:rFonts w:ascii="Times New Roman" w:hAnsi="Times New Roman"/>
          <w:sz w:val="28"/>
          <w:szCs w:val="28"/>
          <w:lang w:eastAsia="ru-RU" w:bidi="ar-SA"/>
        </w:rPr>
        <w:t>).</w:t>
      </w:r>
    </w:p>
    <w:p w:rsidR="00F3568D" w:rsidRPr="00F62832" w:rsidRDefault="00F3568D" w:rsidP="00F62832">
      <w:pPr>
        <w:ind w:firstLine="720"/>
        <w:jc w:val="right"/>
        <w:rPr>
          <w:rFonts w:ascii="Times New Roman" w:hAnsi="Times New Roman"/>
          <w:lang w:val="kk-KZ" w:eastAsia="ru-RU" w:bidi="ar-SA"/>
        </w:rPr>
      </w:pPr>
    </w:p>
    <w:p w:rsidR="00F3568D" w:rsidRPr="00F62832" w:rsidRDefault="00F3568D" w:rsidP="00F62832">
      <w:pPr>
        <w:ind w:firstLine="720"/>
        <w:jc w:val="right"/>
        <w:rPr>
          <w:rFonts w:ascii="Times New Roman" w:hAnsi="Times New Roman"/>
          <w:lang w:eastAsia="ru-RU" w:bidi="ar-SA"/>
        </w:rPr>
        <w:sectPr w:rsidR="00F3568D" w:rsidRPr="00F62832" w:rsidSect="00F3568D">
          <w:pgSz w:w="11906" w:h="16838"/>
          <w:pgMar w:top="1134" w:right="851" w:bottom="1134" w:left="1418" w:header="709" w:footer="709" w:gutter="0"/>
          <w:cols w:space="708"/>
          <w:docGrid w:linePitch="360"/>
        </w:sectPr>
      </w:pPr>
    </w:p>
    <w:p w:rsidR="00D54F96" w:rsidRPr="00F62832" w:rsidRDefault="00405E16" w:rsidP="00F62832">
      <w:pPr>
        <w:ind w:firstLine="720"/>
        <w:jc w:val="right"/>
        <w:rPr>
          <w:rFonts w:ascii="Times New Roman" w:hAnsi="Times New Roman"/>
          <w:lang w:val="kk-KZ" w:eastAsia="ru-RU" w:bidi="ar-SA"/>
        </w:rPr>
      </w:pPr>
      <w:r w:rsidRPr="00F62832">
        <w:rPr>
          <w:rFonts w:ascii="Times New Roman" w:hAnsi="Times New Roman"/>
          <w:lang w:eastAsia="ru-RU" w:bidi="ar-SA"/>
        </w:rPr>
        <w:lastRenderedPageBreak/>
        <w:t xml:space="preserve">Таблица </w:t>
      </w:r>
      <w:r w:rsidR="00F507DC" w:rsidRPr="00F62832">
        <w:rPr>
          <w:rFonts w:ascii="Times New Roman" w:hAnsi="Times New Roman"/>
          <w:lang w:eastAsia="ru-RU" w:bidi="ar-SA"/>
        </w:rPr>
        <w:t>10</w:t>
      </w:r>
      <w:r w:rsidR="007D11EA" w:rsidRPr="00F62832">
        <w:rPr>
          <w:rFonts w:ascii="Times New Roman" w:hAnsi="Times New Roman"/>
          <w:lang w:eastAsia="ru-RU" w:bidi="ar-SA"/>
        </w:rPr>
        <w:t>8</w:t>
      </w:r>
    </w:p>
    <w:p w:rsidR="00862A4A" w:rsidRPr="00F62832" w:rsidRDefault="00862A4A" w:rsidP="00F62832">
      <w:pPr>
        <w:ind w:firstLine="720"/>
        <w:jc w:val="center"/>
        <w:rPr>
          <w:rFonts w:ascii="Times New Roman" w:hAnsi="Times New Roman"/>
          <w:sz w:val="28"/>
          <w:szCs w:val="28"/>
          <w:lang w:eastAsia="ru-RU" w:bidi="ar-SA"/>
        </w:rPr>
      </w:pPr>
      <w:r w:rsidRPr="00F6283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F62832" w:rsidRDefault="00862A4A" w:rsidP="00F62832">
      <w:pPr>
        <w:ind w:firstLine="720"/>
        <w:jc w:val="center"/>
        <w:rPr>
          <w:rFonts w:ascii="Times New Roman" w:hAnsi="Times New Roman"/>
          <w:sz w:val="28"/>
          <w:szCs w:val="28"/>
          <w:lang w:eastAsia="ru-RU" w:bidi="ar-SA"/>
        </w:rPr>
      </w:pPr>
      <w:r w:rsidRPr="00F62832">
        <w:rPr>
          <w:rFonts w:ascii="Times New Roman" w:hAnsi="Times New Roman"/>
          <w:sz w:val="28"/>
          <w:szCs w:val="28"/>
          <w:lang w:eastAsia="ru-RU" w:bidi="ar-SA"/>
        </w:rPr>
        <w:t>«Аджип Казахстан Каспиан Оперейтинг»</w:t>
      </w:r>
    </w:p>
    <w:p w:rsidR="0044206C" w:rsidRPr="00F62832" w:rsidRDefault="0044206C" w:rsidP="00F62832">
      <w:pPr>
        <w:ind w:firstLine="720"/>
        <w:jc w:val="right"/>
        <w:rPr>
          <w:rFonts w:ascii="Times New Roman" w:hAnsi="Times New Roman"/>
          <w:lang w:eastAsia="ru-RU" w:bidi="ar-SA"/>
        </w:rPr>
      </w:pPr>
    </w:p>
    <w:tbl>
      <w:tblPr>
        <w:tblW w:w="15735" w:type="dxa"/>
        <w:tblInd w:w="-34" w:type="dxa"/>
        <w:tblLayout w:type="fixed"/>
        <w:tblLook w:val="04A0"/>
      </w:tblPr>
      <w:tblGrid>
        <w:gridCol w:w="1985"/>
        <w:gridCol w:w="709"/>
        <w:gridCol w:w="1417"/>
        <w:gridCol w:w="709"/>
        <w:gridCol w:w="1418"/>
        <w:gridCol w:w="992"/>
        <w:gridCol w:w="1417"/>
        <w:gridCol w:w="851"/>
        <w:gridCol w:w="1417"/>
        <w:gridCol w:w="993"/>
        <w:gridCol w:w="1417"/>
        <w:gridCol w:w="992"/>
        <w:gridCol w:w="1418"/>
      </w:tblGrid>
      <w:tr w:rsidR="00794CF9" w:rsidRPr="00F62832" w:rsidTr="00C86084">
        <w:trPr>
          <w:trHeight w:val="221"/>
        </w:trPr>
        <w:tc>
          <w:tcPr>
            <w:tcW w:w="1985" w:type="dxa"/>
            <w:vMerge w:val="restart"/>
            <w:tcBorders>
              <w:top w:val="single" w:sz="4" w:space="0" w:color="auto"/>
              <w:left w:val="single" w:sz="4" w:space="0" w:color="auto"/>
              <w:right w:val="single" w:sz="4" w:space="0" w:color="auto"/>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Станции СМКВ Аджип ККО</w:t>
            </w:r>
          </w:p>
        </w:tc>
        <w:tc>
          <w:tcPr>
            <w:tcW w:w="4253" w:type="dxa"/>
            <w:gridSpan w:val="4"/>
            <w:tcBorders>
              <w:top w:val="single" w:sz="4" w:space="0" w:color="auto"/>
              <w:left w:val="nil"/>
              <w:bottom w:val="single" w:sz="4" w:space="0" w:color="auto"/>
              <w:right w:val="single" w:sz="4" w:space="0" w:color="000000"/>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Оксид углерода (CO) , мг/м3</w:t>
            </w:r>
          </w:p>
        </w:tc>
        <w:tc>
          <w:tcPr>
            <w:tcW w:w="4677"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Диоксид серы (SO2), мг/м3</w:t>
            </w:r>
          </w:p>
        </w:tc>
        <w:tc>
          <w:tcPr>
            <w:tcW w:w="4820" w:type="dxa"/>
            <w:gridSpan w:val="4"/>
            <w:tcBorders>
              <w:top w:val="single" w:sz="4" w:space="0" w:color="000000"/>
              <w:left w:val="nil"/>
              <w:bottom w:val="single" w:sz="4" w:space="0" w:color="000000"/>
              <w:right w:val="single" w:sz="4" w:space="0" w:color="auto"/>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Сероводорд (H2S), мг/м3</w:t>
            </w:r>
          </w:p>
        </w:tc>
      </w:tr>
      <w:tr w:rsidR="00794CF9" w:rsidRPr="00F62832" w:rsidTr="00C86084">
        <w:trPr>
          <w:trHeight w:val="211"/>
        </w:trPr>
        <w:tc>
          <w:tcPr>
            <w:tcW w:w="1985" w:type="dxa"/>
            <w:vMerge/>
            <w:tcBorders>
              <w:left w:val="single" w:sz="4" w:space="0" w:color="auto"/>
              <w:right w:val="single" w:sz="4" w:space="0" w:color="auto"/>
            </w:tcBorders>
            <w:vAlign w:val="center"/>
            <w:hideMark/>
          </w:tcPr>
          <w:p w:rsidR="00794CF9" w:rsidRPr="00F62832" w:rsidRDefault="00794CF9" w:rsidP="00F62832">
            <w:pPr>
              <w:rPr>
                <w:rFonts w:ascii="Times New Roman" w:hAnsi="Times New Roman"/>
                <w:b/>
                <w:bCs/>
                <w:color w:val="000000"/>
                <w:lang w:eastAsia="ru-RU" w:bidi="ar-SA"/>
              </w:rPr>
            </w:pPr>
          </w:p>
        </w:tc>
        <w:tc>
          <w:tcPr>
            <w:tcW w:w="13750" w:type="dxa"/>
            <w:gridSpan w:val="12"/>
            <w:tcBorders>
              <w:top w:val="nil"/>
              <w:left w:val="nil"/>
              <w:bottom w:val="single" w:sz="4" w:space="0" w:color="auto"/>
              <w:right w:val="single" w:sz="4" w:space="0" w:color="auto"/>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Концентрации</w:t>
            </w:r>
          </w:p>
        </w:tc>
      </w:tr>
      <w:tr w:rsidR="00794CF9" w:rsidRPr="00F62832" w:rsidTr="00C86084">
        <w:trPr>
          <w:trHeight w:val="315"/>
        </w:trPr>
        <w:tc>
          <w:tcPr>
            <w:tcW w:w="1985" w:type="dxa"/>
            <w:vMerge/>
            <w:tcBorders>
              <w:left w:val="single" w:sz="4" w:space="0" w:color="auto"/>
              <w:right w:val="single" w:sz="4" w:space="0" w:color="auto"/>
            </w:tcBorders>
            <w:vAlign w:val="center"/>
            <w:hideMark/>
          </w:tcPr>
          <w:p w:rsidR="00794CF9" w:rsidRPr="00F62832" w:rsidRDefault="00794CF9" w:rsidP="00F62832">
            <w:pPr>
              <w:rPr>
                <w:rFonts w:ascii="Times New Roman" w:hAnsi="Times New Roman"/>
                <w:b/>
                <w:bCs/>
                <w:color w:val="000000"/>
                <w:lang w:eastAsia="ru-RU" w:bidi="ar-SA"/>
              </w:rPr>
            </w:pPr>
          </w:p>
        </w:tc>
        <w:tc>
          <w:tcPr>
            <w:tcW w:w="2126" w:type="dxa"/>
            <w:gridSpan w:val="2"/>
            <w:tcBorders>
              <w:top w:val="single" w:sz="4" w:space="0" w:color="auto"/>
              <w:left w:val="nil"/>
              <w:bottom w:val="single" w:sz="4" w:space="0" w:color="auto"/>
              <w:right w:val="single" w:sz="4" w:space="0" w:color="000000"/>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Cредняя</w:t>
            </w:r>
          </w:p>
        </w:tc>
        <w:tc>
          <w:tcPr>
            <w:tcW w:w="212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Максимальная</w:t>
            </w:r>
          </w:p>
        </w:tc>
        <w:tc>
          <w:tcPr>
            <w:tcW w:w="2409" w:type="dxa"/>
            <w:gridSpan w:val="2"/>
            <w:tcBorders>
              <w:top w:val="single" w:sz="4" w:space="0" w:color="auto"/>
              <w:left w:val="nil"/>
              <w:bottom w:val="single" w:sz="4" w:space="0" w:color="auto"/>
              <w:right w:val="single" w:sz="4" w:space="0" w:color="000000"/>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Максимальная</w:t>
            </w:r>
          </w:p>
        </w:tc>
        <w:tc>
          <w:tcPr>
            <w:tcW w:w="2410" w:type="dxa"/>
            <w:gridSpan w:val="2"/>
            <w:tcBorders>
              <w:top w:val="single" w:sz="4" w:space="0" w:color="auto"/>
              <w:left w:val="nil"/>
              <w:bottom w:val="single" w:sz="4" w:space="0" w:color="auto"/>
              <w:right w:val="single" w:sz="4" w:space="0" w:color="000000"/>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Cредняя</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Максимальная</w:t>
            </w:r>
          </w:p>
        </w:tc>
      </w:tr>
      <w:tr w:rsidR="00794CF9" w:rsidRPr="00F62832" w:rsidTr="00C86084">
        <w:trPr>
          <w:trHeight w:val="818"/>
        </w:trPr>
        <w:tc>
          <w:tcPr>
            <w:tcW w:w="1985" w:type="dxa"/>
            <w:vMerge/>
            <w:tcBorders>
              <w:left w:val="single" w:sz="4" w:space="0" w:color="auto"/>
              <w:bottom w:val="single" w:sz="4" w:space="0" w:color="000000"/>
              <w:right w:val="single" w:sz="4" w:space="0" w:color="auto"/>
            </w:tcBorders>
            <w:vAlign w:val="center"/>
            <w:hideMark/>
          </w:tcPr>
          <w:p w:rsidR="00794CF9" w:rsidRPr="00F62832" w:rsidRDefault="00794CF9" w:rsidP="00F62832">
            <w:pPr>
              <w:rPr>
                <w:rFonts w:ascii="Times New Roman" w:hAnsi="Times New Roman"/>
                <w:b/>
                <w:bCs/>
                <w:color w:val="000000"/>
                <w:lang w:eastAsia="ru-RU" w:bidi="ar-SA"/>
              </w:rPr>
            </w:pPr>
          </w:p>
        </w:tc>
        <w:tc>
          <w:tcPr>
            <w:tcW w:w="709" w:type="dxa"/>
            <w:tcBorders>
              <w:top w:val="nil"/>
              <w:left w:val="single" w:sz="4" w:space="0" w:color="auto"/>
              <w:bottom w:val="single" w:sz="4" w:space="0" w:color="000000"/>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709" w:type="dxa"/>
            <w:tcBorders>
              <w:top w:val="nil"/>
              <w:left w:val="single" w:sz="4" w:space="0" w:color="auto"/>
              <w:bottom w:val="single" w:sz="4" w:space="0" w:color="000000"/>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8"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993" w:type="dxa"/>
            <w:tcBorders>
              <w:top w:val="nil"/>
              <w:left w:val="single" w:sz="4" w:space="0" w:color="auto"/>
              <w:bottom w:val="single" w:sz="4" w:space="0" w:color="000000"/>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418"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Жилгородок</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0,11</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0,49</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0,005</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0,45</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Авангард</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0,27</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0,63</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0,006</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0,012</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0,005</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0,66</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Акимат</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0,49</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0,16</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0,97</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w:t>
            </w:r>
            <w:r w:rsidR="001727FC" w:rsidRPr="00F62832">
              <w:rPr>
                <w:rFonts w:ascii="Times New Roman" w:hAnsi="Times New Roman"/>
                <w:color w:val="000000"/>
                <w:lang w:eastAsia="ru-RU" w:bidi="ar-SA"/>
              </w:rPr>
              <w:t>4</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0,009</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8C309C" w:rsidP="00F62832">
            <w:pPr>
              <w:jc w:val="center"/>
              <w:rPr>
                <w:rFonts w:ascii="Times New Roman" w:hAnsi="Times New Roman"/>
                <w:b/>
                <w:color w:val="000000"/>
                <w:lang w:eastAsia="ru-RU" w:bidi="ar-SA"/>
              </w:rPr>
            </w:pPr>
            <w:r w:rsidRPr="00F62832">
              <w:rPr>
                <w:rFonts w:ascii="Times New Roman" w:hAnsi="Times New Roman"/>
                <w:b/>
                <w:color w:val="000000"/>
                <w:lang w:eastAsia="ru-RU" w:bidi="ar-SA"/>
              </w:rPr>
              <w:t>1,1</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Восток</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0,27</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0,36</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0,018</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0,005</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1727FC" w:rsidRPr="00F62832">
              <w:rPr>
                <w:rFonts w:ascii="Times New Roman" w:hAnsi="Times New Roman"/>
                <w:color w:val="000000"/>
                <w:lang w:eastAsia="ru-RU" w:bidi="ar-SA"/>
              </w:rPr>
              <w:t>4</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0,12</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Запад</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0,28</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0,025</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0,005</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0,15</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Север</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0,42</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0,016</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0,0004</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0,20</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Юг</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0,27</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0,33</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Вест Ойл</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0,42</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0,0019</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0,038</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0,006</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0,011</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8C309C" w:rsidP="00F62832">
            <w:pPr>
              <w:jc w:val="center"/>
              <w:rPr>
                <w:rFonts w:ascii="Times New Roman" w:hAnsi="Times New Roman"/>
                <w:b/>
                <w:color w:val="000000"/>
                <w:lang w:eastAsia="ru-RU" w:bidi="ar-SA"/>
              </w:rPr>
            </w:pPr>
            <w:r w:rsidRPr="00F62832">
              <w:rPr>
                <w:rFonts w:ascii="Times New Roman" w:hAnsi="Times New Roman"/>
                <w:b/>
                <w:color w:val="000000"/>
                <w:lang w:eastAsia="ru-RU" w:bidi="ar-SA"/>
              </w:rPr>
              <w:t>9,5</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Восток</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0,58</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0,19</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1,08</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0,22</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0,034</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0,007</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0,014</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8C309C" w:rsidP="00F62832">
            <w:pPr>
              <w:jc w:val="center"/>
              <w:rPr>
                <w:rFonts w:ascii="Times New Roman" w:hAnsi="Times New Roman"/>
                <w:b/>
                <w:color w:val="000000"/>
                <w:lang w:eastAsia="ru-RU" w:bidi="ar-SA"/>
              </w:rPr>
            </w:pPr>
            <w:r w:rsidRPr="00F62832">
              <w:rPr>
                <w:rFonts w:ascii="Times New Roman" w:hAnsi="Times New Roman"/>
                <w:b/>
                <w:color w:val="000000"/>
                <w:lang w:eastAsia="ru-RU" w:bidi="ar-SA"/>
              </w:rPr>
              <w:t>2,1</w:t>
            </w:r>
          </w:p>
        </w:tc>
      </w:tr>
      <w:tr w:rsidR="00BE1B33" w:rsidRPr="00F62832" w:rsidTr="00C86084">
        <w:trPr>
          <w:trHeight w:val="330"/>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Доссор</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0,34</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0,0007</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Загородная</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0,36</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0,12</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0,65</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0,026</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0,007</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0,014</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0,32</w:t>
            </w:r>
          </w:p>
        </w:tc>
      </w:tr>
      <w:tr w:rsidR="00BE1B33" w:rsidRPr="00F62832" w:rsidTr="00C86084">
        <w:trPr>
          <w:trHeight w:val="300"/>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Макат</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0,012</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0,15</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Посолек Ескене</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0,28</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0,33</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1727FC" w:rsidRPr="00F62832">
              <w:rPr>
                <w:rFonts w:ascii="Times New Roman" w:hAnsi="Times New Roman"/>
                <w:color w:val="000000"/>
                <w:lang w:eastAsia="ru-RU" w:bidi="ar-SA"/>
              </w:rPr>
              <w:t>4</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0,12</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Привокзальный</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0,48</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0,16</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0,72</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0,034</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0,009</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1,01</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Самал</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0,30</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0,37</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1727FC" w:rsidRPr="00F62832">
              <w:rPr>
                <w:rFonts w:ascii="Times New Roman" w:hAnsi="Times New Roman"/>
                <w:color w:val="000000"/>
                <w:lang w:eastAsia="ru-RU" w:bidi="ar-SA"/>
              </w:rPr>
              <w:t>5</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C86084" w:rsidRPr="00F62832">
              <w:rPr>
                <w:rFonts w:ascii="Times New Roman" w:hAnsi="Times New Roman"/>
                <w:color w:val="000000"/>
                <w:lang w:eastAsia="ru-RU" w:bidi="ar-SA"/>
              </w:rPr>
              <w:t>5</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0,06</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Станция Ескене</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0,68</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Карабатан</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0,34</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0,11</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0,38</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0,14</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Таскескен</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0,33</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1727FC" w:rsidRPr="00F62832">
              <w:rPr>
                <w:rFonts w:ascii="Times New Roman" w:hAnsi="Times New Roman"/>
                <w:color w:val="000000"/>
                <w:lang w:eastAsia="ru-RU" w:bidi="ar-SA"/>
              </w:rPr>
              <w:t>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ТКА</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0,28</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0,09</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0,37</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0,8</w:t>
            </w:r>
          </w:p>
        </w:tc>
      </w:tr>
      <w:tr w:rsidR="00BE1B33" w:rsidRPr="00F62832" w:rsidTr="00C86084">
        <w:trPr>
          <w:trHeight w:val="315"/>
        </w:trPr>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Шагала</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0,49</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0,16</w:t>
            </w:r>
          </w:p>
        </w:tc>
        <w:tc>
          <w:tcPr>
            <w:tcW w:w="70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0,69</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0,023</w:t>
            </w:r>
          </w:p>
        </w:tc>
        <w:tc>
          <w:tcPr>
            <w:tcW w:w="85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0,006</w:t>
            </w:r>
          </w:p>
        </w:tc>
        <w:tc>
          <w:tcPr>
            <w:tcW w:w="993"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1418"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w:t>
            </w:r>
          </w:p>
        </w:tc>
      </w:tr>
    </w:tbl>
    <w:p w:rsidR="00D54F96" w:rsidRPr="00F62832" w:rsidRDefault="00D54F96" w:rsidP="00F62832">
      <w:pPr>
        <w:tabs>
          <w:tab w:val="left" w:pos="3920"/>
        </w:tabs>
        <w:jc w:val="right"/>
        <w:rPr>
          <w:rFonts w:ascii="Times New Roman" w:hAnsi="Times New Roman"/>
          <w:lang w:val="kk-KZ"/>
        </w:rPr>
      </w:pPr>
      <w:r w:rsidRPr="00F62832">
        <w:rPr>
          <w:rFonts w:ascii="Times New Roman" w:hAnsi="Times New Roman"/>
        </w:rPr>
        <w:lastRenderedPageBreak/>
        <w:t>продолжение таблицы</w:t>
      </w:r>
      <w:r w:rsidR="00F507DC" w:rsidRPr="00F62832">
        <w:rPr>
          <w:rFonts w:ascii="Times New Roman" w:hAnsi="Times New Roman"/>
        </w:rPr>
        <w:t xml:space="preserve"> 10</w:t>
      </w:r>
      <w:r w:rsidR="007D11EA" w:rsidRPr="00F62832">
        <w:rPr>
          <w:rFonts w:ascii="Times New Roman" w:hAnsi="Times New Roman"/>
        </w:rPr>
        <w:t>8</w:t>
      </w:r>
    </w:p>
    <w:p w:rsidR="0044206C" w:rsidRPr="00F62832"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F62832" w:rsidTr="00794CF9">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 xml:space="preserve">Станции СМКВ Аджип ККО </w:t>
            </w:r>
          </w:p>
        </w:tc>
        <w:tc>
          <w:tcPr>
            <w:tcW w:w="5814"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Оксид азота (NO), мг/м3</w:t>
            </w:r>
          </w:p>
        </w:tc>
      </w:tr>
      <w:tr w:rsidR="00794CF9" w:rsidRPr="00F62832" w:rsidTr="00794CF9">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F62832" w:rsidRDefault="00794CF9" w:rsidP="00F62832">
            <w:pPr>
              <w:rPr>
                <w:rFonts w:ascii="Times New Roman" w:hAnsi="Times New Roman"/>
                <w:b/>
                <w:bCs/>
                <w:color w:val="000000"/>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bottom"/>
          </w:tcPr>
          <w:p w:rsidR="00794CF9" w:rsidRPr="00F62832" w:rsidRDefault="00794CF9" w:rsidP="00F62832">
            <w:pPr>
              <w:jc w:val="center"/>
              <w:rPr>
                <w:rFonts w:ascii="Times New Roman" w:hAnsi="Times New Roman"/>
                <w:b/>
                <w:bCs/>
                <w:color w:val="000000"/>
                <w:lang w:eastAsia="ru-RU" w:bidi="ar-SA"/>
              </w:rPr>
            </w:pPr>
            <w:r w:rsidRPr="00F62832">
              <w:rPr>
                <w:rFonts w:ascii="Times New Roman" w:hAnsi="Times New Roman"/>
                <w:b/>
                <w:bCs/>
                <w:color w:val="000000"/>
                <w:lang w:eastAsia="ru-RU" w:bidi="ar-SA"/>
              </w:rPr>
              <w:t>Концентрации</w:t>
            </w:r>
          </w:p>
        </w:tc>
      </w:tr>
      <w:tr w:rsidR="00794CF9" w:rsidRPr="00F62832" w:rsidTr="00794CF9">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F62832" w:rsidRDefault="00794CF9" w:rsidP="00F62832">
            <w:pPr>
              <w:rPr>
                <w:rFonts w:ascii="Times New Roman" w:hAnsi="Times New Roman"/>
                <w:b/>
                <w:bCs/>
                <w:color w:val="000000"/>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Максимальная</w:t>
            </w:r>
          </w:p>
        </w:tc>
      </w:tr>
      <w:tr w:rsidR="00794CF9" w:rsidRPr="00F62832" w:rsidTr="00794CF9">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F62832" w:rsidRDefault="00794CF9" w:rsidP="00F62832">
            <w:pPr>
              <w:rPr>
                <w:rFonts w:ascii="Times New Roman" w:hAnsi="Times New Roman"/>
                <w:b/>
                <w:bCs/>
                <w:color w:val="000000"/>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мг/м</w:t>
            </w:r>
            <w:r w:rsidRPr="00F62832">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hideMark/>
          </w:tcPr>
          <w:p w:rsidR="00794CF9" w:rsidRPr="00F62832" w:rsidRDefault="00794CF9" w:rsidP="00F62832">
            <w:pPr>
              <w:jc w:val="center"/>
              <w:rPr>
                <w:rFonts w:ascii="Times New Roman" w:hAnsi="Times New Roman"/>
                <w:b/>
                <w:bCs/>
                <w:lang w:eastAsia="ru-RU" w:bidi="ar-SA"/>
              </w:rPr>
            </w:pPr>
            <w:r w:rsidRPr="00F62832">
              <w:rPr>
                <w:rFonts w:ascii="Times New Roman" w:hAnsi="Times New Roman"/>
                <w:b/>
                <w:bCs/>
                <w:lang w:eastAsia="ru-RU" w:bidi="ar-SA"/>
              </w:rPr>
              <w:t>кратность превышения  ПДК</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0,009</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0,36</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0,016</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0,54</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0,54</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0,17</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0,009</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0,11</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8C309C" w:rsidRPr="00F62832">
              <w:rPr>
                <w:rFonts w:ascii="Times New Roman" w:hAnsi="Times New Roman"/>
                <w:color w:val="000000"/>
                <w:lang w:eastAsia="ru-RU" w:bidi="ar-SA"/>
              </w:rPr>
              <w:t>2</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8C309C" w:rsidRPr="00F62832">
              <w:rPr>
                <w:rFonts w:ascii="Times New Roman" w:hAnsi="Times New Roman"/>
                <w:color w:val="000000"/>
                <w:lang w:eastAsia="ru-RU" w:bidi="ar-SA"/>
              </w:rPr>
              <w:t>5</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0,006</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0,0006</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0,009</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0,0012</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0,008</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0,20</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0,005</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0,012</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0,56</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0,53</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0,18</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r>
      <w:tr w:rsidR="00BE1B33" w:rsidRPr="00F62832" w:rsidTr="00794CF9">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0,11</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0,010</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0,5</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0,56</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0,18</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0,10</w:t>
            </w:r>
          </w:p>
        </w:tc>
      </w:tr>
      <w:tr w:rsidR="00BE1B33" w:rsidRPr="00F62832" w:rsidTr="00794CF9">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0,30</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0,32</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0,014</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0,35</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0,000</w:t>
            </w:r>
            <w:r w:rsidR="00C86084" w:rsidRPr="00F62832">
              <w:rPr>
                <w:rFonts w:ascii="Times New Roman" w:hAnsi="Times New Roman"/>
                <w:color w:val="000000"/>
                <w:lang w:eastAsia="ru-RU" w:bidi="ar-SA"/>
              </w:rPr>
              <w:t>5</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w:t>
            </w:r>
            <w:r w:rsidR="001727FC" w:rsidRPr="00F62832">
              <w:rPr>
                <w:rFonts w:ascii="Times New Roman" w:hAnsi="Times New Roman"/>
                <w:color w:val="000000"/>
                <w:lang w:eastAsia="ru-RU" w:bidi="ar-SA"/>
              </w:rPr>
              <w:t>4</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0,009</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w:t>
            </w:r>
            <w:r w:rsidR="001727FC" w:rsidRPr="00F62832">
              <w:rPr>
                <w:rFonts w:ascii="Times New Roman" w:hAnsi="Times New Roman"/>
                <w:color w:val="000000"/>
                <w:lang w:eastAsia="ru-RU" w:bidi="ar-SA"/>
              </w:rPr>
              <w:t>4</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0,053</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0,006</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0,006</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w:t>
            </w:r>
            <w:r w:rsidR="008C309C" w:rsidRPr="00F62832">
              <w:rPr>
                <w:rFonts w:ascii="Times New Roman" w:hAnsi="Times New Roman"/>
                <w:color w:val="000000"/>
                <w:lang w:eastAsia="ru-RU" w:bidi="ar-SA"/>
              </w:rPr>
              <w:t>4</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0,008</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0,20</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0,24</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r>
      <w:tr w:rsidR="00BE1B33" w:rsidRPr="00F62832" w:rsidTr="00794CF9">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hideMark/>
          </w:tcPr>
          <w:p w:rsidR="00BE1B33" w:rsidRPr="00F62832" w:rsidRDefault="00BE1B33" w:rsidP="00F62832">
            <w:pPr>
              <w:rPr>
                <w:rFonts w:ascii="Times New Roman" w:hAnsi="Times New Roman"/>
                <w:color w:val="000000"/>
                <w:lang w:eastAsia="ru-RU" w:bidi="ar-SA"/>
              </w:rPr>
            </w:pPr>
            <w:r w:rsidRPr="00F62832">
              <w:rPr>
                <w:rFonts w:ascii="Times New Roman" w:hAnsi="Times New Roman"/>
                <w:color w:val="000000"/>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0,31</w:t>
            </w:r>
          </w:p>
        </w:tc>
        <w:tc>
          <w:tcPr>
            <w:tcW w:w="97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BE1B33" w:rsidRPr="00F62832" w:rsidRDefault="00BE1B33" w:rsidP="00F62832">
            <w:pPr>
              <w:jc w:val="center"/>
              <w:rPr>
                <w:rFonts w:ascii="Times New Roman" w:hAnsi="Times New Roman"/>
                <w:color w:val="000000"/>
                <w:lang w:eastAsia="ru-RU" w:bidi="ar-SA"/>
              </w:rPr>
            </w:pPr>
            <w:r w:rsidRPr="00F62832">
              <w:rPr>
                <w:rFonts w:ascii="Times New Roman" w:hAnsi="Times New Roman"/>
                <w:color w:val="000000"/>
                <w:lang w:eastAsia="ru-RU" w:bidi="ar-SA"/>
              </w:rPr>
              <w:t>0,03</w:t>
            </w:r>
          </w:p>
        </w:tc>
      </w:tr>
    </w:tbl>
    <w:p w:rsidR="00DE58D6" w:rsidRPr="00F62832" w:rsidRDefault="00DE58D6" w:rsidP="00F62832">
      <w:pPr>
        <w:jc w:val="both"/>
        <w:rPr>
          <w:rFonts w:ascii="Times New Roman" w:hAnsi="Times New Roman"/>
          <w:b/>
          <w:sz w:val="28"/>
          <w:szCs w:val="28"/>
          <w:lang w:val="kk-KZ"/>
        </w:rPr>
      </w:pPr>
    </w:p>
    <w:p w:rsidR="00DE58D6" w:rsidRPr="00F62832" w:rsidRDefault="00DE58D6" w:rsidP="00F62832">
      <w:pPr>
        <w:jc w:val="both"/>
        <w:rPr>
          <w:rFonts w:ascii="Times New Roman" w:hAnsi="Times New Roman"/>
          <w:b/>
          <w:sz w:val="28"/>
          <w:szCs w:val="28"/>
          <w:lang w:val="kk-KZ"/>
        </w:rPr>
      </w:pPr>
    </w:p>
    <w:p w:rsidR="00DE58D6" w:rsidRPr="00F62832" w:rsidRDefault="00DE58D6" w:rsidP="00F62832">
      <w:pPr>
        <w:jc w:val="both"/>
        <w:rPr>
          <w:rFonts w:ascii="Times New Roman" w:hAnsi="Times New Roman"/>
          <w:b/>
          <w:sz w:val="28"/>
          <w:szCs w:val="28"/>
          <w:lang w:val="kk-KZ"/>
        </w:rPr>
        <w:sectPr w:rsidR="00DE58D6" w:rsidRPr="00F62832" w:rsidSect="007666F5">
          <w:pgSz w:w="16838" w:h="11906" w:orient="landscape"/>
          <w:pgMar w:top="851" w:right="1134" w:bottom="1418" w:left="1134" w:header="708" w:footer="708" w:gutter="0"/>
          <w:cols w:space="708"/>
          <w:docGrid w:linePitch="360"/>
        </w:sectPr>
      </w:pPr>
    </w:p>
    <w:p w:rsidR="00475804" w:rsidRPr="00F62832" w:rsidRDefault="00475804" w:rsidP="00F62832">
      <w:pPr>
        <w:ind w:firstLine="720"/>
        <w:jc w:val="right"/>
        <w:rPr>
          <w:rFonts w:ascii="Times New Roman" w:hAnsi="Times New Roman"/>
          <w:lang w:val="kk-KZ" w:eastAsia="ru-RU" w:bidi="ar-SA"/>
        </w:rPr>
      </w:pPr>
      <w:r w:rsidRPr="00F62832">
        <w:rPr>
          <w:rFonts w:ascii="Times New Roman" w:hAnsi="Times New Roman"/>
          <w:lang w:eastAsia="ru-RU" w:bidi="ar-SA"/>
        </w:rPr>
        <w:lastRenderedPageBreak/>
        <w:t xml:space="preserve">Приложение </w:t>
      </w:r>
      <w:r w:rsidR="00E93137" w:rsidRPr="00F62832">
        <w:rPr>
          <w:rFonts w:ascii="Times New Roman" w:hAnsi="Times New Roman"/>
          <w:lang w:val="kk-KZ" w:eastAsia="ru-RU" w:bidi="ar-SA"/>
        </w:rPr>
        <w:t>1</w:t>
      </w:r>
      <w:r w:rsidR="000708D5" w:rsidRPr="00F62832">
        <w:rPr>
          <w:rFonts w:ascii="Times New Roman" w:hAnsi="Times New Roman"/>
          <w:lang w:val="kk-KZ" w:eastAsia="ru-RU" w:bidi="ar-SA"/>
        </w:rPr>
        <w:t>1</w:t>
      </w:r>
    </w:p>
    <w:p w:rsidR="003241AA" w:rsidRPr="00F62832" w:rsidRDefault="003241AA" w:rsidP="00F62832">
      <w:pPr>
        <w:ind w:firstLine="720"/>
        <w:jc w:val="right"/>
        <w:rPr>
          <w:rFonts w:ascii="Times New Roman" w:hAnsi="Times New Roman"/>
          <w:lang w:eastAsia="ru-RU" w:bidi="ar-SA"/>
        </w:rPr>
      </w:pPr>
    </w:p>
    <w:p w:rsidR="00200D1C" w:rsidRPr="00F62832" w:rsidRDefault="00200D1C" w:rsidP="00F62832">
      <w:pPr>
        <w:ind w:firstLine="720"/>
        <w:jc w:val="center"/>
        <w:rPr>
          <w:rFonts w:ascii="Times New Roman" w:hAnsi="Times New Roman"/>
          <w:b/>
          <w:sz w:val="28"/>
          <w:szCs w:val="28"/>
          <w:u w:val="single"/>
          <w:lang w:val="kk-KZ" w:eastAsia="ru-RU" w:bidi="ar-SA"/>
        </w:rPr>
      </w:pPr>
      <w:r w:rsidRPr="00F62832">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4E49ED" w:rsidRPr="00F62832">
        <w:rPr>
          <w:rFonts w:ascii="Times New Roman" w:hAnsi="Times New Roman"/>
          <w:b/>
          <w:sz w:val="28"/>
          <w:szCs w:val="28"/>
          <w:u w:val="single"/>
          <w:lang w:val="kk-KZ" w:eastAsia="ru-RU" w:bidi="ar-SA"/>
        </w:rPr>
        <w:t>май</w:t>
      </w:r>
      <w:r w:rsidRPr="00F62832">
        <w:rPr>
          <w:rFonts w:ascii="Times New Roman" w:hAnsi="Times New Roman"/>
          <w:b/>
          <w:sz w:val="28"/>
          <w:szCs w:val="28"/>
          <w:u w:val="single"/>
          <w:lang w:eastAsia="ru-RU" w:bidi="ar-SA"/>
        </w:rPr>
        <w:t>201</w:t>
      </w:r>
      <w:r w:rsidR="009A2DE2" w:rsidRPr="00F62832">
        <w:rPr>
          <w:rFonts w:ascii="Times New Roman" w:hAnsi="Times New Roman"/>
          <w:b/>
          <w:sz w:val="28"/>
          <w:szCs w:val="28"/>
          <w:u w:val="single"/>
          <w:lang w:val="kk-KZ" w:eastAsia="ru-RU" w:bidi="ar-SA"/>
        </w:rPr>
        <w:t>5</w:t>
      </w:r>
      <w:r w:rsidRPr="00F62832">
        <w:rPr>
          <w:rFonts w:ascii="Times New Roman" w:hAnsi="Times New Roman"/>
          <w:b/>
          <w:sz w:val="28"/>
          <w:szCs w:val="28"/>
          <w:u w:val="single"/>
          <w:lang w:eastAsia="ru-RU" w:bidi="ar-SA"/>
        </w:rPr>
        <w:t xml:space="preserve"> года</w:t>
      </w:r>
    </w:p>
    <w:p w:rsidR="00200D1C" w:rsidRPr="00F62832" w:rsidRDefault="00200D1C" w:rsidP="00F62832">
      <w:pPr>
        <w:ind w:firstLine="720"/>
        <w:jc w:val="both"/>
        <w:rPr>
          <w:rFonts w:ascii="Times New Roman" w:hAnsi="Times New Roman"/>
          <w:b/>
          <w:sz w:val="28"/>
          <w:szCs w:val="28"/>
          <w:lang w:eastAsia="ru-RU" w:bidi="ar-SA"/>
        </w:rPr>
      </w:pPr>
    </w:p>
    <w:p w:rsidR="005E0A62" w:rsidRPr="00F62832" w:rsidRDefault="005E0A62" w:rsidP="00F62832">
      <w:pPr>
        <w:ind w:firstLine="720"/>
        <w:jc w:val="both"/>
        <w:rPr>
          <w:rFonts w:ascii="Times New Roman" w:hAnsi="Times New Roman"/>
          <w:sz w:val="28"/>
          <w:szCs w:val="28"/>
          <w:lang w:eastAsia="ru-RU" w:bidi="ar-SA"/>
        </w:rPr>
      </w:pPr>
      <w:r w:rsidRPr="00F62832">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F62832" w:rsidRDefault="00200D1C" w:rsidP="00F62832">
      <w:pPr>
        <w:ind w:firstLine="709"/>
        <w:jc w:val="both"/>
        <w:rPr>
          <w:rFonts w:ascii="Times New Roman" w:hAnsi="Times New Roman"/>
          <w:sz w:val="28"/>
          <w:szCs w:val="28"/>
          <w:lang w:eastAsia="ru-RU"/>
        </w:rPr>
      </w:pPr>
      <w:r w:rsidRPr="00F62832">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F62832">
        <w:rPr>
          <w:rFonts w:ascii="Times New Roman" w:hAnsi="Times New Roman"/>
          <w:sz w:val="28"/>
          <w:szCs w:val="28"/>
          <w:lang w:eastAsia="ru-RU"/>
        </w:rPr>
        <w:t>на 4 экопостах (</w:t>
      </w:r>
      <w:r w:rsidRPr="00F62832">
        <w:rPr>
          <w:rFonts w:ascii="Times New Roman" w:hAnsi="Times New Roman"/>
          <w:sz w:val="28"/>
          <w:szCs w:val="28"/>
          <w:lang w:eastAsia="ru-RU"/>
        </w:rPr>
        <w:t xml:space="preserve">№1 Мирный </w:t>
      </w:r>
      <w:r w:rsidR="003C784B" w:rsidRPr="00F62832">
        <w:rPr>
          <w:rFonts w:ascii="Times New Roman" w:hAnsi="Times New Roman"/>
          <w:sz w:val="28"/>
          <w:szCs w:val="28"/>
          <w:lang w:eastAsia="ru-RU"/>
        </w:rPr>
        <w:t>–</w:t>
      </w:r>
      <w:r w:rsidRPr="00F62832">
        <w:rPr>
          <w:rFonts w:ascii="Times New Roman" w:hAnsi="Times New Roman"/>
          <w:sz w:val="28"/>
          <w:szCs w:val="28"/>
          <w:lang w:eastAsia="ru-RU"/>
        </w:rPr>
        <w:t xml:space="preserve"> п</w:t>
      </w:r>
      <w:r w:rsidRPr="00F62832">
        <w:rPr>
          <w:rFonts w:ascii="Times New Roman" w:hAnsi="Times New Roman"/>
          <w:sz w:val="28"/>
          <w:szCs w:val="28"/>
          <w:lang w:val="kk-KZ" w:eastAsia="ru-RU"/>
        </w:rPr>
        <w:t>осел</w:t>
      </w:r>
      <w:r w:rsidR="005E0A62" w:rsidRPr="00F62832">
        <w:rPr>
          <w:rFonts w:ascii="Times New Roman" w:hAnsi="Times New Roman"/>
          <w:sz w:val="28"/>
          <w:szCs w:val="28"/>
          <w:lang w:val="kk-KZ" w:eastAsia="ru-RU"/>
        </w:rPr>
        <w:t>ок</w:t>
      </w:r>
      <w:r w:rsidRPr="00F62832">
        <w:rPr>
          <w:rFonts w:ascii="Times New Roman" w:hAnsi="Times New Roman"/>
          <w:sz w:val="28"/>
          <w:szCs w:val="28"/>
          <w:lang w:eastAsia="ru-RU"/>
        </w:rPr>
        <w:t>Мирный</w:t>
      </w:r>
      <w:r w:rsidR="005E0A62" w:rsidRPr="00F62832">
        <w:rPr>
          <w:rFonts w:ascii="Times New Roman" w:hAnsi="Times New Roman"/>
          <w:sz w:val="28"/>
          <w:szCs w:val="28"/>
          <w:lang w:eastAsia="ru-RU"/>
        </w:rPr>
        <w:t xml:space="preserve">, </w:t>
      </w:r>
      <w:r w:rsidRPr="00F62832">
        <w:rPr>
          <w:rFonts w:ascii="Times New Roman" w:hAnsi="Times New Roman"/>
          <w:sz w:val="28"/>
          <w:szCs w:val="28"/>
          <w:lang w:eastAsia="ru-RU"/>
        </w:rPr>
        <w:t>ул</w:t>
      </w:r>
      <w:r w:rsidRPr="00F62832">
        <w:rPr>
          <w:rFonts w:ascii="Times New Roman" w:hAnsi="Times New Roman"/>
          <w:sz w:val="28"/>
          <w:szCs w:val="28"/>
          <w:lang w:val="kk-KZ" w:eastAsia="ru-RU"/>
        </w:rPr>
        <w:t>иц</w:t>
      </w:r>
      <w:r w:rsidR="005E0A62" w:rsidRPr="00F62832">
        <w:rPr>
          <w:rFonts w:ascii="Times New Roman" w:hAnsi="Times New Roman"/>
          <w:sz w:val="28"/>
          <w:szCs w:val="28"/>
          <w:lang w:val="kk-KZ" w:eastAsia="ru-RU"/>
        </w:rPr>
        <w:t>а</w:t>
      </w:r>
      <w:r w:rsidRPr="00F62832">
        <w:rPr>
          <w:rFonts w:ascii="Times New Roman" w:hAnsi="Times New Roman"/>
          <w:sz w:val="28"/>
          <w:szCs w:val="28"/>
          <w:lang w:eastAsia="ru-RU"/>
        </w:rPr>
        <w:t>Гайдара</w:t>
      </w:r>
      <w:r w:rsidR="00F73F6E" w:rsidRPr="00F62832">
        <w:rPr>
          <w:rFonts w:ascii="Times New Roman" w:hAnsi="Times New Roman"/>
          <w:sz w:val="28"/>
          <w:szCs w:val="28"/>
          <w:lang w:eastAsia="ru-RU"/>
        </w:rPr>
        <w:t xml:space="preserve">, </w:t>
      </w:r>
      <w:r w:rsidRPr="00F62832">
        <w:rPr>
          <w:rFonts w:ascii="Times New Roman" w:hAnsi="Times New Roman"/>
          <w:sz w:val="28"/>
          <w:szCs w:val="28"/>
          <w:lang w:eastAsia="ru-RU"/>
        </w:rPr>
        <w:t xml:space="preserve">№2 Перетаска </w:t>
      </w:r>
      <w:r w:rsidR="003C784B" w:rsidRPr="00F62832">
        <w:rPr>
          <w:rFonts w:ascii="Times New Roman" w:hAnsi="Times New Roman"/>
          <w:sz w:val="28"/>
          <w:szCs w:val="28"/>
          <w:lang w:eastAsia="ru-RU"/>
        </w:rPr>
        <w:t>–</w:t>
      </w:r>
      <w:r w:rsidRPr="00F62832">
        <w:rPr>
          <w:rFonts w:ascii="Times New Roman" w:hAnsi="Times New Roman"/>
          <w:sz w:val="28"/>
          <w:szCs w:val="28"/>
          <w:lang w:eastAsia="ru-RU"/>
        </w:rPr>
        <w:t>ул</w:t>
      </w:r>
      <w:r w:rsidRPr="00F62832">
        <w:rPr>
          <w:rFonts w:ascii="Times New Roman" w:hAnsi="Times New Roman"/>
          <w:sz w:val="28"/>
          <w:szCs w:val="28"/>
          <w:lang w:val="kk-KZ" w:eastAsia="ru-RU"/>
        </w:rPr>
        <w:t>иц</w:t>
      </w:r>
      <w:r w:rsidR="005E0A62" w:rsidRPr="00F62832">
        <w:rPr>
          <w:rFonts w:ascii="Times New Roman" w:hAnsi="Times New Roman"/>
          <w:sz w:val="28"/>
          <w:szCs w:val="28"/>
          <w:lang w:val="kk-KZ" w:eastAsia="ru-RU"/>
        </w:rPr>
        <w:t>а</w:t>
      </w:r>
      <w:r w:rsidRPr="00F62832">
        <w:rPr>
          <w:rFonts w:ascii="Times New Roman" w:hAnsi="Times New Roman"/>
          <w:sz w:val="28"/>
          <w:szCs w:val="28"/>
          <w:lang w:eastAsia="ru-RU"/>
        </w:rPr>
        <w:t>Говорова</w:t>
      </w:r>
      <w:r w:rsidR="00F73F6E" w:rsidRPr="00F62832">
        <w:rPr>
          <w:rFonts w:ascii="Times New Roman" w:hAnsi="Times New Roman"/>
          <w:sz w:val="28"/>
          <w:szCs w:val="28"/>
          <w:lang w:eastAsia="ru-RU"/>
        </w:rPr>
        <w:t xml:space="preserve">, </w:t>
      </w:r>
      <w:r w:rsidR="005E0A62" w:rsidRPr="00F62832">
        <w:rPr>
          <w:rFonts w:ascii="Times New Roman" w:hAnsi="Times New Roman"/>
          <w:sz w:val="28"/>
          <w:szCs w:val="28"/>
          <w:lang w:eastAsia="ru-RU"/>
        </w:rPr>
        <w:t xml:space="preserve">№3 Химпоселок - </w:t>
      </w:r>
      <w:r w:rsidRPr="00F62832">
        <w:rPr>
          <w:rFonts w:ascii="Times New Roman" w:hAnsi="Times New Roman"/>
          <w:sz w:val="28"/>
          <w:szCs w:val="28"/>
          <w:lang w:eastAsia="ru-RU"/>
        </w:rPr>
        <w:t>п</w:t>
      </w:r>
      <w:r w:rsidRPr="00F62832">
        <w:rPr>
          <w:rFonts w:ascii="Times New Roman" w:hAnsi="Times New Roman"/>
          <w:sz w:val="28"/>
          <w:szCs w:val="28"/>
          <w:lang w:val="kk-KZ" w:eastAsia="ru-RU"/>
        </w:rPr>
        <w:t>осел</w:t>
      </w:r>
      <w:r w:rsidR="005E0A62" w:rsidRPr="00F62832">
        <w:rPr>
          <w:rFonts w:ascii="Times New Roman" w:hAnsi="Times New Roman"/>
          <w:sz w:val="28"/>
          <w:szCs w:val="28"/>
          <w:lang w:val="kk-KZ" w:eastAsia="ru-RU"/>
        </w:rPr>
        <w:t>о</w:t>
      </w:r>
      <w:r w:rsidRPr="00F62832">
        <w:rPr>
          <w:rFonts w:ascii="Times New Roman" w:hAnsi="Times New Roman"/>
          <w:sz w:val="28"/>
          <w:szCs w:val="28"/>
          <w:lang w:val="kk-KZ" w:eastAsia="ru-RU"/>
        </w:rPr>
        <w:t xml:space="preserve">к </w:t>
      </w:r>
      <w:r w:rsidRPr="00F62832">
        <w:rPr>
          <w:rFonts w:ascii="Times New Roman" w:hAnsi="Times New Roman"/>
          <w:sz w:val="28"/>
          <w:szCs w:val="28"/>
          <w:lang w:eastAsia="ru-RU"/>
        </w:rPr>
        <w:t>Химпоселок</w:t>
      </w:r>
      <w:r w:rsidR="005E0A62" w:rsidRPr="00F62832">
        <w:rPr>
          <w:rFonts w:ascii="Times New Roman" w:hAnsi="Times New Roman"/>
          <w:sz w:val="28"/>
          <w:szCs w:val="28"/>
          <w:lang w:eastAsia="ru-RU"/>
        </w:rPr>
        <w:t>,</w:t>
      </w:r>
      <w:r w:rsidRPr="00F62832">
        <w:rPr>
          <w:rFonts w:ascii="Times New Roman" w:hAnsi="Times New Roman"/>
          <w:sz w:val="28"/>
          <w:szCs w:val="28"/>
          <w:lang w:eastAsia="ru-RU"/>
        </w:rPr>
        <w:t xml:space="preserve"> ул</w:t>
      </w:r>
      <w:r w:rsidR="005E0A62" w:rsidRPr="00F62832">
        <w:rPr>
          <w:rFonts w:ascii="Times New Roman" w:hAnsi="Times New Roman"/>
          <w:sz w:val="28"/>
          <w:szCs w:val="28"/>
          <w:lang w:eastAsia="ru-RU"/>
        </w:rPr>
        <w:t xml:space="preserve">ица </w:t>
      </w:r>
      <w:r w:rsidRPr="00F62832">
        <w:rPr>
          <w:rFonts w:ascii="Times New Roman" w:hAnsi="Times New Roman"/>
          <w:sz w:val="28"/>
          <w:szCs w:val="28"/>
          <w:lang w:eastAsia="ru-RU"/>
        </w:rPr>
        <w:t>Менделеева</w:t>
      </w:r>
      <w:r w:rsidR="00F73F6E" w:rsidRPr="00F62832">
        <w:rPr>
          <w:rFonts w:ascii="Times New Roman" w:hAnsi="Times New Roman"/>
          <w:sz w:val="28"/>
          <w:szCs w:val="28"/>
          <w:lang w:eastAsia="ru-RU"/>
        </w:rPr>
        <w:t>,</w:t>
      </w:r>
      <w:r w:rsidR="007D2CC0" w:rsidRPr="00F62832">
        <w:rPr>
          <w:rFonts w:ascii="Times New Roman" w:hAnsi="Times New Roman"/>
          <w:sz w:val="28"/>
          <w:szCs w:val="28"/>
          <w:lang w:eastAsia="ru-RU"/>
        </w:rPr>
        <w:t xml:space="preserve"> №4</w:t>
      </w:r>
      <w:r w:rsidRPr="00F62832">
        <w:rPr>
          <w:rFonts w:ascii="Times New Roman" w:hAnsi="Times New Roman"/>
          <w:sz w:val="28"/>
          <w:szCs w:val="28"/>
          <w:lang w:eastAsia="ru-RU"/>
        </w:rPr>
        <w:t>Пропарка - район промывочной станции</w:t>
      </w:r>
      <w:r w:rsidR="00F73F6E" w:rsidRPr="00F62832">
        <w:rPr>
          <w:rFonts w:ascii="Times New Roman" w:hAnsi="Times New Roman"/>
          <w:sz w:val="28"/>
          <w:szCs w:val="28"/>
          <w:lang w:eastAsia="ru-RU"/>
        </w:rPr>
        <w:t>).</w:t>
      </w:r>
    </w:p>
    <w:p w:rsidR="00200D1C" w:rsidRPr="00F62832" w:rsidRDefault="00200D1C" w:rsidP="00F62832">
      <w:pPr>
        <w:ind w:firstLine="720"/>
        <w:jc w:val="both"/>
        <w:rPr>
          <w:rFonts w:ascii="Times New Roman" w:hAnsi="Times New Roman"/>
          <w:sz w:val="28"/>
          <w:szCs w:val="28"/>
          <w:lang w:eastAsia="ru-RU" w:bidi="ar-SA"/>
        </w:rPr>
      </w:pPr>
      <w:r w:rsidRPr="00F62832">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F62832">
        <w:rPr>
          <w:rFonts w:ascii="Times New Roman" w:hAnsi="Times New Roman"/>
          <w:sz w:val="28"/>
          <w:szCs w:val="28"/>
          <w:lang w:eastAsia="ru-RU" w:bidi="ar-SA"/>
        </w:rPr>
        <w:t>оксида и диоксида азота</w:t>
      </w:r>
      <w:r w:rsidR="005440D2" w:rsidRPr="00F62832">
        <w:rPr>
          <w:rFonts w:ascii="Times New Roman" w:hAnsi="Times New Roman"/>
          <w:sz w:val="28"/>
          <w:szCs w:val="28"/>
          <w:lang w:val="kk-KZ" w:eastAsia="ru-RU" w:bidi="ar-SA"/>
        </w:rPr>
        <w:t xml:space="preserve">, </w:t>
      </w:r>
      <w:r w:rsidRPr="00F62832">
        <w:rPr>
          <w:rFonts w:ascii="Times New Roman" w:hAnsi="Times New Roman"/>
          <w:sz w:val="28"/>
          <w:szCs w:val="28"/>
          <w:lang w:eastAsia="ru-RU" w:bidi="ar-SA"/>
        </w:rPr>
        <w:t>диоксида серы, сероводорода,</w:t>
      </w:r>
      <w:r w:rsidR="005440D2" w:rsidRPr="00F62832">
        <w:rPr>
          <w:rFonts w:ascii="Times New Roman" w:hAnsi="Times New Roman"/>
          <w:sz w:val="28"/>
          <w:szCs w:val="28"/>
          <w:lang w:val="kk-KZ" w:eastAsia="ru-RU" w:bidi="ar-SA"/>
        </w:rPr>
        <w:t xml:space="preserve"> суммарны</w:t>
      </w:r>
      <w:r w:rsidR="009D5B92" w:rsidRPr="00F62832">
        <w:rPr>
          <w:rFonts w:ascii="Times New Roman" w:hAnsi="Times New Roman"/>
          <w:sz w:val="28"/>
          <w:szCs w:val="28"/>
          <w:lang w:val="kk-KZ" w:eastAsia="ru-RU" w:bidi="ar-SA"/>
        </w:rPr>
        <w:t>х</w:t>
      </w:r>
      <w:r w:rsidR="005440D2" w:rsidRPr="00F62832">
        <w:rPr>
          <w:rFonts w:ascii="Times New Roman" w:hAnsi="Times New Roman"/>
          <w:sz w:val="28"/>
          <w:szCs w:val="28"/>
          <w:lang w:val="kk-KZ" w:eastAsia="ru-RU" w:bidi="ar-SA"/>
        </w:rPr>
        <w:t xml:space="preserve"> углеводород</w:t>
      </w:r>
      <w:r w:rsidR="009D5B92" w:rsidRPr="00F62832">
        <w:rPr>
          <w:rFonts w:ascii="Times New Roman" w:hAnsi="Times New Roman"/>
          <w:sz w:val="28"/>
          <w:szCs w:val="28"/>
          <w:lang w:val="kk-KZ" w:eastAsia="ru-RU" w:bidi="ar-SA"/>
        </w:rPr>
        <w:t>ов</w:t>
      </w:r>
      <w:r w:rsidRPr="00F62832">
        <w:rPr>
          <w:rFonts w:ascii="Times New Roman" w:hAnsi="Times New Roman"/>
          <w:sz w:val="28"/>
          <w:szCs w:val="28"/>
          <w:lang w:eastAsia="ru-RU" w:bidi="ar-SA"/>
        </w:rPr>
        <w:t>.</w:t>
      </w:r>
    </w:p>
    <w:p w:rsidR="00932FDA" w:rsidRPr="00F62832" w:rsidRDefault="001B0825" w:rsidP="00F62832">
      <w:pPr>
        <w:ind w:firstLine="720"/>
        <w:jc w:val="both"/>
        <w:rPr>
          <w:rFonts w:ascii="Times New Roman" w:hAnsi="Times New Roman"/>
          <w:sz w:val="28"/>
          <w:szCs w:val="28"/>
          <w:lang w:val="kk-KZ" w:eastAsia="ru-RU" w:bidi="ar-SA"/>
        </w:rPr>
      </w:pPr>
      <w:r w:rsidRPr="00F62832">
        <w:rPr>
          <w:rFonts w:ascii="Times New Roman" w:hAnsi="Times New Roman"/>
          <w:sz w:val="28"/>
          <w:szCs w:val="28"/>
          <w:lang w:val="kk-KZ" w:eastAsia="ru-RU" w:bidi="ar-SA"/>
        </w:rPr>
        <w:t>Средн</w:t>
      </w:r>
      <w:r w:rsidR="00C404A8" w:rsidRPr="00F62832">
        <w:rPr>
          <w:rFonts w:ascii="Times New Roman" w:hAnsi="Times New Roman"/>
          <w:sz w:val="28"/>
          <w:szCs w:val="28"/>
          <w:lang w:val="kk-KZ" w:eastAsia="ru-RU" w:bidi="ar-SA"/>
        </w:rPr>
        <w:t xml:space="preserve">ие </w:t>
      </w:r>
      <w:r w:rsidRPr="00F62832">
        <w:rPr>
          <w:rFonts w:ascii="Times New Roman" w:hAnsi="Times New Roman"/>
          <w:sz w:val="28"/>
          <w:szCs w:val="28"/>
          <w:lang w:val="kk-KZ" w:eastAsia="ru-RU" w:bidi="ar-SA"/>
        </w:rPr>
        <w:t>концентраци</w:t>
      </w:r>
      <w:r w:rsidR="00C404A8" w:rsidRPr="00F62832">
        <w:rPr>
          <w:rFonts w:ascii="Times New Roman" w:hAnsi="Times New Roman"/>
          <w:sz w:val="28"/>
          <w:szCs w:val="28"/>
          <w:lang w:val="kk-KZ" w:eastAsia="ru-RU" w:bidi="ar-SA"/>
        </w:rPr>
        <w:t>и</w:t>
      </w:r>
      <w:r w:rsidRPr="00F62832">
        <w:rPr>
          <w:rFonts w:ascii="Times New Roman" w:hAnsi="Times New Roman"/>
          <w:sz w:val="28"/>
          <w:szCs w:val="28"/>
          <w:lang w:val="kk-KZ" w:eastAsia="ru-RU" w:bidi="ar-SA"/>
        </w:rPr>
        <w:t xml:space="preserve"> всех опреляющих веществ находились в пределах нормы.</w:t>
      </w:r>
    </w:p>
    <w:p w:rsidR="008E5966" w:rsidRPr="00F62832" w:rsidRDefault="005440D2" w:rsidP="00F62832">
      <w:pPr>
        <w:ind w:firstLine="720"/>
        <w:jc w:val="both"/>
        <w:rPr>
          <w:rFonts w:ascii="Times New Roman" w:hAnsi="Times New Roman"/>
          <w:sz w:val="28"/>
          <w:szCs w:val="28"/>
          <w:lang w:eastAsia="ru-RU" w:bidi="ar-SA"/>
        </w:rPr>
      </w:pPr>
      <w:r w:rsidRPr="00F62832">
        <w:rPr>
          <w:rFonts w:ascii="Times New Roman" w:hAnsi="Times New Roman"/>
          <w:sz w:val="28"/>
          <w:szCs w:val="28"/>
          <w:lang w:eastAsia="ru-RU" w:bidi="ar-SA"/>
        </w:rPr>
        <w:t>В</w:t>
      </w:r>
      <w:r w:rsidR="004E49ED" w:rsidRPr="00F62832">
        <w:rPr>
          <w:rFonts w:ascii="Times New Roman" w:hAnsi="Times New Roman"/>
          <w:sz w:val="28"/>
          <w:szCs w:val="28"/>
          <w:lang w:val="kk-KZ" w:eastAsia="ru-RU" w:bidi="ar-SA"/>
        </w:rPr>
        <w:t>мае</w:t>
      </w:r>
      <w:r w:rsidR="0019205B" w:rsidRPr="00F62832">
        <w:rPr>
          <w:rFonts w:ascii="Times New Roman" w:hAnsi="Times New Roman"/>
          <w:sz w:val="28"/>
          <w:szCs w:val="28"/>
          <w:lang w:eastAsia="ru-RU" w:bidi="ar-SA"/>
        </w:rPr>
        <w:t>максимально-</w:t>
      </w:r>
      <w:r w:rsidRPr="00F62832">
        <w:rPr>
          <w:rFonts w:ascii="Times New Roman" w:hAnsi="Times New Roman"/>
          <w:sz w:val="28"/>
          <w:szCs w:val="28"/>
          <w:lang w:eastAsia="ru-RU" w:bidi="ar-SA"/>
        </w:rPr>
        <w:t>разов</w:t>
      </w:r>
      <w:r w:rsidR="009D5B92" w:rsidRPr="00F62832">
        <w:rPr>
          <w:rFonts w:ascii="Times New Roman" w:hAnsi="Times New Roman"/>
          <w:sz w:val="28"/>
          <w:szCs w:val="28"/>
          <w:lang w:eastAsia="ru-RU" w:bidi="ar-SA"/>
        </w:rPr>
        <w:t>ые</w:t>
      </w:r>
      <w:r w:rsidRPr="00F62832">
        <w:rPr>
          <w:rFonts w:ascii="Times New Roman" w:hAnsi="Times New Roman"/>
          <w:sz w:val="28"/>
          <w:szCs w:val="28"/>
          <w:lang w:eastAsia="ru-RU" w:bidi="ar-SA"/>
        </w:rPr>
        <w:t xml:space="preserve"> концентраци</w:t>
      </w:r>
      <w:r w:rsidR="009D5B92" w:rsidRPr="00F62832">
        <w:rPr>
          <w:rFonts w:ascii="Times New Roman" w:hAnsi="Times New Roman"/>
          <w:sz w:val="28"/>
          <w:szCs w:val="28"/>
          <w:lang w:eastAsia="ru-RU" w:bidi="ar-SA"/>
        </w:rPr>
        <w:t>и</w:t>
      </w:r>
      <w:r w:rsidR="009A2DE2" w:rsidRPr="00F62832">
        <w:rPr>
          <w:rFonts w:ascii="Times New Roman" w:hAnsi="Times New Roman"/>
          <w:sz w:val="28"/>
          <w:szCs w:val="28"/>
          <w:lang w:val="kk-KZ" w:eastAsia="ru-RU" w:bidi="ar-SA"/>
        </w:rPr>
        <w:t xml:space="preserve">сероводорода – в поселке </w:t>
      </w:r>
      <w:r w:rsidR="004E49ED" w:rsidRPr="00F62832">
        <w:rPr>
          <w:rFonts w:ascii="Times New Roman" w:hAnsi="Times New Roman"/>
          <w:sz w:val="28"/>
          <w:szCs w:val="28"/>
          <w:lang w:val="kk-KZ" w:eastAsia="ru-RU" w:bidi="ar-SA"/>
        </w:rPr>
        <w:t>Пропарка</w:t>
      </w:r>
      <w:r w:rsidR="009A2DE2" w:rsidRPr="00F62832">
        <w:rPr>
          <w:rFonts w:ascii="Times New Roman" w:hAnsi="Times New Roman"/>
          <w:sz w:val="28"/>
          <w:szCs w:val="28"/>
          <w:lang w:val="kk-KZ" w:eastAsia="ru-RU" w:bidi="ar-SA"/>
        </w:rPr>
        <w:t xml:space="preserve">  -</w:t>
      </w:r>
      <w:r w:rsidR="004E49ED" w:rsidRPr="00F62832">
        <w:rPr>
          <w:rFonts w:ascii="Times New Roman" w:hAnsi="Times New Roman"/>
          <w:sz w:val="28"/>
          <w:szCs w:val="28"/>
          <w:lang w:val="kk-KZ" w:eastAsia="ru-RU" w:bidi="ar-SA"/>
        </w:rPr>
        <w:t xml:space="preserve"> 2,4</w:t>
      </w:r>
      <w:r w:rsidR="009A2DE2" w:rsidRPr="00F62832">
        <w:rPr>
          <w:rFonts w:ascii="Times New Roman" w:hAnsi="Times New Roman"/>
          <w:sz w:val="28"/>
          <w:szCs w:val="28"/>
          <w:lang w:val="kk-KZ" w:eastAsia="ru-RU" w:bidi="ar-SA"/>
        </w:rPr>
        <w:t xml:space="preserve"> ПДК,</w:t>
      </w:r>
      <w:r w:rsidR="00F81704" w:rsidRPr="00F62832">
        <w:rPr>
          <w:rFonts w:ascii="Times New Roman" w:hAnsi="Times New Roman"/>
          <w:b/>
          <w:sz w:val="28"/>
          <w:szCs w:val="28"/>
          <w:lang w:eastAsia="ru-RU" w:bidi="ar-SA"/>
        </w:rPr>
        <w:t xml:space="preserve">суммарных углеводородов </w:t>
      </w:r>
      <w:r w:rsidR="00C404A8" w:rsidRPr="00F62832">
        <w:rPr>
          <w:rFonts w:ascii="Times New Roman" w:hAnsi="Times New Roman"/>
          <w:sz w:val="28"/>
          <w:szCs w:val="28"/>
          <w:lang w:eastAsia="ru-RU" w:bidi="ar-SA"/>
        </w:rPr>
        <w:t xml:space="preserve">составили в поселках: </w:t>
      </w:r>
      <w:r w:rsidR="00F70415" w:rsidRPr="00F62832">
        <w:rPr>
          <w:rFonts w:ascii="Times New Roman" w:hAnsi="Times New Roman"/>
          <w:sz w:val="28"/>
          <w:szCs w:val="28"/>
          <w:lang w:eastAsia="ru-RU" w:bidi="ar-SA"/>
        </w:rPr>
        <w:t xml:space="preserve">Перетаска – </w:t>
      </w:r>
      <w:r w:rsidR="00F70415" w:rsidRPr="00F62832">
        <w:rPr>
          <w:rFonts w:ascii="Times New Roman" w:hAnsi="Times New Roman"/>
          <w:sz w:val="28"/>
          <w:szCs w:val="28"/>
          <w:lang w:val="kk-KZ" w:eastAsia="ru-RU" w:bidi="ar-SA"/>
        </w:rPr>
        <w:t>1,2</w:t>
      </w:r>
      <w:r w:rsidR="00F70415" w:rsidRPr="00F62832">
        <w:rPr>
          <w:rFonts w:ascii="Times New Roman" w:hAnsi="Times New Roman"/>
          <w:sz w:val="28"/>
          <w:szCs w:val="28"/>
          <w:lang w:eastAsia="ru-RU" w:bidi="ar-SA"/>
        </w:rPr>
        <w:t xml:space="preserve"> ПДК, </w:t>
      </w:r>
      <w:r w:rsidR="003C784B" w:rsidRPr="00F62832">
        <w:rPr>
          <w:rFonts w:ascii="Times New Roman" w:hAnsi="Times New Roman"/>
          <w:sz w:val="28"/>
          <w:szCs w:val="28"/>
          <w:lang w:eastAsia="ru-RU" w:bidi="ar-SA"/>
        </w:rPr>
        <w:t xml:space="preserve">Пропарка – </w:t>
      </w:r>
      <w:r w:rsidR="004E49ED" w:rsidRPr="00F62832">
        <w:rPr>
          <w:rFonts w:ascii="Times New Roman" w:hAnsi="Times New Roman"/>
          <w:sz w:val="28"/>
          <w:szCs w:val="28"/>
          <w:lang w:val="kk-KZ" w:eastAsia="ru-RU" w:bidi="ar-SA"/>
        </w:rPr>
        <w:t>1,8</w:t>
      </w:r>
      <w:r w:rsidR="003C784B" w:rsidRPr="00F62832">
        <w:rPr>
          <w:rFonts w:ascii="Times New Roman" w:hAnsi="Times New Roman"/>
          <w:sz w:val="28"/>
          <w:szCs w:val="28"/>
          <w:lang w:eastAsia="ru-RU" w:bidi="ar-SA"/>
        </w:rPr>
        <w:t xml:space="preserve"> ПДК, Химпоселок </w:t>
      </w:r>
      <w:r w:rsidR="004E49ED" w:rsidRPr="00F62832">
        <w:rPr>
          <w:rFonts w:ascii="Times New Roman" w:hAnsi="Times New Roman"/>
          <w:sz w:val="28"/>
          <w:szCs w:val="28"/>
          <w:lang w:val="kk-KZ" w:eastAsia="ru-RU" w:bidi="ar-SA"/>
        </w:rPr>
        <w:t>– 3,0</w:t>
      </w:r>
      <w:r w:rsidR="00F70415" w:rsidRPr="00F62832">
        <w:rPr>
          <w:rFonts w:ascii="Times New Roman" w:hAnsi="Times New Roman"/>
          <w:sz w:val="28"/>
          <w:szCs w:val="28"/>
          <w:lang w:eastAsia="ru-RU" w:bidi="ar-SA"/>
        </w:rPr>
        <w:t xml:space="preserve"> ПДК</w:t>
      </w:r>
      <w:r w:rsidR="008E5966" w:rsidRPr="00F62832">
        <w:rPr>
          <w:rFonts w:ascii="Times New Roman" w:hAnsi="Times New Roman"/>
          <w:sz w:val="28"/>
          <w:szCs w:val="28"/>
          <w:lang w:eastAsia="ru-RU" w:bidi="ar-SA"/>
        </w:rPr>
        <w:t>.</w:t>
      </w:r>
    </w:p>
    <w:p w:rsidR="00200D1C" w:rsidRPr="00F62832" w:rsidRDefault="009B3010" w:rsidP="00F62832">
      <w:pPr>
        <w:ind w:firstLine="720"/>
        <w:rPr>
          <w:rFonts w:ascii="Times New Roman" w:hAnsi="Times New Roman"/>
          <w:sz w:val="28"/>
          <w:szCs w:val="28"/>
          <w:lang w:eastAsia="ru-RU" w:bidi="ar-SA"/>
        </w:rPr>
        <w:sectPr w:rsidR="00200D1C" w:rsidRPr="00F62832" w:rsidSect="007666F5">
          <w:pgSz w:w="11906" w:h="16838"/>
          <w:pgMar w:top="1134" w:right="851" w:bottom="1134" w:left="1418" w:header="708" w:footer="708" w:gutter="0"/>
          <w:cols w:space="708"/>
          <w:docGrid w:linePitch="360"/>
        </w:sectPr>
      </w:pPr>
      <w:r w:rsidRPr="00F62832">
        <w:rPr>
          <w:rFonts w:ascii="Times New Roman" w:hAnsi="Times New Roman"/>
          <w:sz w:val="28"/>
          <w:szCs w:val="28"/>
          <w:lang w:eastAsia="ru-RU" w:bidi="ar-SA"/>
        </w:rPr>
        <w:t>Концентрации остальных определя</w:t>
      </w:r>
      <w:r w:rsidR="0050037C" w:rsidRPr="00F62832">
        <w:rPr>
          <w:rFonts w:ascii="Times New Roman" w:hAnsi="Times New Roman"/>
          <w:sz w:val="28"/>
          <w:szCs w:val="28"/>
          <w:lang w:eastAsia="ru-RU" w:bidi="ar-SA"/>
        </w:rPr>
        <w:t>е</w:t>
      </w:r>
      <w:r w:rsidR="000016D7" w:rsidRPr="00F62832">
        <w:rPr>
          <w:rFonts w:ascii="Times New Roman" w:hAnsi="Times New Roman"/>
          <w:sz w:val="28"/>
          <w:szCs w:val="28"/>
          <w:lang w:eastAsia="ru-RU" w:bidi="ar-SA"/>
        </w:rPr>
        <w:t xml:space="preserve">мых </w:t>
      </w:r>
      <w:r w:rsidR="00C404A8" w:rsidRPr="00F62832">
        <w:rPr>
          <w:rFonts w:ascii="Times New Roman" w:hAnsi="Times New Roman"/>
          <w:sz w:val="28"/>
          <w:szCs w:val="28"/>
          <w:lang w:eastAsia="ru-RU" w:bidi="ar-SA"/>
        </w:rPr>
        <w:t xml:space="preserve">веществ находились в пределах </w:t>
      </w:r>
      <w:r w:rsidRPr="00F62832">
        <w:rPr>
          <w:rFonts w:ascii="Times New Roman" w:hAnsi="Times New Roman"/>
          <w:sz w:val="28"/>
          <w:szCs w:val="28"/>
          <w:lang w:eastAsia="ru-RU" w:bidi="ar-SA"/>
        </w:rPr>
        <w:t>нормы</w:t>
      </w:r>
      <w:r w:rsidR="00946322" w:rsidRPr="00F62832">
        <w:rPr>
          <w:rFonts w:ascii="Times New Roman" w:hAnsi="Times New Roman"/>
          <w:sz w:val="28"/>
          <w:szCs w:val="28"/>
          <w:lang w:eastAsia="ru-RU" w:bidi="ar-SA"/>
        </w:rPr>
        <w:t xml:space="preserve"> </w:t>
      </w:r>
      <w:r w:rsidR="00172903" w:rsidRPr="00F62832">
        <w:rPr>
          <w:rFonts w:ascii="Times New Roman" w:hAnsi="Times New Roman"/>
          <w:sz w:val="28"/>
          <w:szCs w:val="28"/>
          <w:lang w:eastAsia="ru-RU" w:bidi="ar-SA"/>
        </w:rPr>
        <w:t>(таблица</w:t>
      </w:r>
      <w:r w:rsidR="007D11EA" w:rsidRPr="00F62832">
        <w:rPr>
          <w:rFonts w:ascii="Times New Roman" w:hAnsi="Times New Roman"/>
          <w:sz w:val="28"/>
          <w:szCs w:val="28"/>
          <w:lang w:eastAsia="ru-RU" w:bidi="ar-SA"/>
        </w:rPr>
        <w:t>109</w:t>
      </w:r>
      <w:r w:rsidR="00172903" w:rsidRPr="00F62832">
        <w:rPr>
          <w:rFonts w:ascii="Times New Roman" w:hAnsi="Times New Roman"/>
          <w:sz w:val="28"/>
          <w:szCs w:val="28"/>
          <w:lang w:eastAsia="ru-RU" w:bidi="ar-SA"/>
        </w:rPr>
        <w:t>).</w:t>
      </w:r>
    </w:p>
    <w:p w:rsidR="00200D1C" w:rsidRPr="00F62832" w:rsidRDefault="00200D1C" w:rsidP="00F62832">
      <w:pPr>
        <w:tabs>
          <w:tab w:val="left" w:pos="3920"/>
        </w:tabs>
        <w:jc w:val="right"/>
        <w:rPr>
          <w:rFonts w:ascii="Times New Roman" w:hAnsi="Times New Roman"/>
          <w:lang w:val="kk-KZ"/>
        </w:rPr>
      </w:pPr>
      <w:r w:rsidRPr="00F62832">
        <w:rPr>
          <w:rFonts w:ascii="Times New Roman" w:hAnsi="Times New Roman"/>
        </w:rPr>
        <w:lastRenderedPageBreak/>
        <w:t xml:space="preserve">Таблица </w:t>
      </w:r>
      <w:r w:rsidR="00F507DC" w:rsidRPr="00F62832">
        <w:rPr>
          <w:rFonts w:ascii="Times New Roman" w:hAnsi="Times New Roman"/>
        </w:rPr>
        <w:t>1</w:t>
      </w:r>
      <w:r w:rsidR="007D11EA" w:rsidRPr="00F62832">
        <w:rPr>
          <w:rFonts w:ascii="Times New Roman" w:hAnsi="Times New Roman"/>
        </w:rPr>
        <w:t>09</w:t>
      </w:r>
    </w:p>
    <w:p w:rsidR="00862A4A" w:rsidRPr="00F62832" w:rsidRDefault="00862A4A" w:rsidP="00F62832">
      <w:pPr>
        <w:tabs>
          <w:tab w:val="left" w:pos="3920"/>
        </w:tabs>
        <w:jc w:val="center"/>
        <w:rPr>
          <w:rFonts w:ascii="Times New Roman" w:hAnsi="Times New Roman"/>
          <w:sz w:val="28"/>
          <w:szCs w:val="28"/>
          <w:lang w:eastAsia="ru-RU" w:bidi="ar-SA"/>
        </w:rPr>
      </w:pPr>
      <w:r w:rsidRPr="00F6283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F62832" w:rsidRDefault="00862A4A" w:rsidP="00F62832">
      <w:pPr>
        <w:tabs>
          <w:tab w:val="left" w:pos="3920"/>
        </w:tabs>
        <w:jc w:val="center"/>
        <w:rPr>
          <w:rFonts w:ascii="Times New Roman" w:hAnsi="Times New Roman"/>
          <w:sz w:val="28"/>
          <w:szCs w:val="28"/>
          <w:lang w:eastAsia="ru-RU" w:bidi="ar-SA"/>
        </w:rPr>
      </w:pPr>
      <w:r w:rsidRPr="00F62832">
        <w:rPr>
          <w:rFonts w:ascii="Times New Roman" w:hAnsi="Times New Roman"/>
          <w:sz w:val="28"/>
          <w:szCs w:val="28"/>
          <w:lang w:eastAsia="ru-RU" w:bidi="ar-SA"/>
        </w:rPr>
        <w:t>«Атырауский нефтеперерабатывающий завод»</w:t>
      </w:r>
    </w:p>
    <w:p w:rsidR="0050037C" w:rsidRPr="00F62832" w:rsidRDefault="0050037C" w:rsidP="00F62832">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00D1C" w:rsidRPr="00F62832">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F62832" w:rsidRDefault="00200D1C" w:rsidP="00F62832">
            <w:pPr>
              <w:jc w:val="center"/>
              <w:rPr>
                <w:rFonts w:ascii="Times New Roman" w:hAnsi="Times New Roman"/>
                <w:b/>
                <w:bCs/>
                <w:lang w:val="kk-KZ"/>
              </w:rPr>
            </w:pPr>
            <w:r w:rsidRPr="00F62832">
              <w:rPr>
                <w:rFonts w:ascii="Times New Roman" w:hAnsi="Times New Roman"/>
                <w:b/>
                <w:bCs/>
              </w:rPr>
              <w:t>Станции</w:t>
            </w:r>
          </w:p>
          <w:p w:rsidR="00103481" w:rsidRPr="00F62832" w:rsidRDefault="00103481" w:rsidP="00F62832">
            <w:pPr>
              <w:jc w:val="center"/>
              <w:rPr>
                <w:rFonts w:ascii="Times New Roman" w:hAnsi="Times New Roman"/>
                <w:b/>
                <w:bCs/>
                <w:lang w:val="kk-KZ"/>
              </w:rPr>
            </w:pPr>
            <w:r w:rsidRPr="00F62832">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Оксид углерода (CO) , мг/м</w:t>
            </w:r>
            <w:r w:rsidRPr="00F62832">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Диоксид азота (NO2), мг/м3</w:t>
            </w:r>
          </w:p>
        </w:tc>
      </w:tr>
      <w:tr w:rsidR="00200D1C" w:rsidRPr="00F62832">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Концентрации</w:t>
            </w:r>
          </w:p>
        </w:tc>
      </w:tr>
      <w:tr w:rsidR="00200D1C" w:rsidRPr="00F6283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62832" w:rsidRDefault="00200D1C" w:rsidP="00F62832">
            <w:pPr>
              <w:jc w:val="center"/>
              <w:rPr>
                <w:rFonts w:ascii="Times New Roman" w:hAnsi="Times New Roman"/>
                <w:b/>
                <w:bCs/>
              </w:rPr>
            </w:pPr>
            <w:r w:rsidRPr="00F62832">
              <w:rPr>
                <w:rFonts w:ascii="Times New Roman" w:hAnsi="Times New Roman"/>
                <w:b/>
                <w:bCs/>
              </w:rPr>
              <w:t>Максимальная</w:t>
            </w:r>
          </w:p>
        </w:tc>
      </w:tr>
      <w:tr w:rsidR="00200D1C" w:rsidRPr="00F6283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62832" w:rsidRDefault="00200D1C" w:rsidP="00F62832">
            <w:pPr>
              <w:jc w:val="both"/>
              <w:rPr>
                <w:rFonts w:ascii="Times New Roman" w:hAnsi="Times New Roman"/>
                <w:b/>
                <w:bCs/>
              </w:rPr>
            </w:pPr>
            <w:r w:rsidRPr="00F62832">
              <w:rPr>
                <w:rFonts w:ascii="Times New Roman" w:hAnsi="Times New Roman"/>
                <w:b/>
                <w:bCs/>
              </w:rPr>
              <w:t>кратность превышения  ПДК</w:t>
            </w:r>
          </w:p>
        </w:tc>
      </w:tr>
      <w:tr w:rsidR="00200D1C" w:rsidRPr="00F6283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F62832"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F62832"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F6283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6283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F62832"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6283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62832" w:rsidRDefault="00200D1C" w:rsidP="00F62832">
            <w:pPr>
              <w:jc w:val="both"/>
              <w:rPr>
                <w:rFonts w:ascii="Times New Roman" w:hAnsi="Times New Roman"/>
                <w:b/>
                <w:bCs/>
              </w:rPr>
            </w:pPr>
          </w:p>
        </w:tc>
      </w:tr>
      <w:tr w:rsidR="004E49ED" w:rsidRPr="00F62832"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4E49ED" w:rsidRPr="00F62832" w:rsidRDefault="004E49ED" w:rsidP="00F62832">
            <w:pPr>
              <w:jc w:val="both"/>
              <w:rPr>
                <w:rFonts w:ascii="Times New Roman" w:hAnsi="Times New Roman"/>
              </w:rPr>
            </w:pPr>
            <w:r w:rsidRPr="00F62832">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0,21</w:t>
            </w:r>
          </w:p>
        </w:tc>
        <w:tc>
          <w:tcPr>
            <w:tcW w:w="1417"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0,07</w:t>
            </w:r>
          </w:p>
        </w:tc>
        <w:tc>
          <w:tcPr>
            <w:tcW w:w="851"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0,51</w:t>
            </w:r>
          </w:p>
        </w:tc>
        <w:tc>
          <w:tcPr>
            <w:tcW w:w="1417"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0,10</w:t>
            </w:r>
          </w:p>
        </w:tc>
        <w:tc>
          <w:tcPr>
            <w:tcW w:w="992"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-0,002</w:t>
            </w:r>
          </w:p>
        </w:tc>
        <w:tc>
          <w:tcPr>
            <w:tcW w:w="1418"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-0,033</w:t>
            </w:r>
          </w:p>
        </w:tc>
        <w:tc>
          <w:tcPr>
            <w:tcW w:w="850"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0,001</w:t>
            </w:r>
          </w:p>
        </w:tc>
        <w:tc>
          <w:tcPr>
            <w:tcW w:w="1418"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0,003</w:t>
            </w:r>
          </w:p>
        </w:tc>
        <w:tc>
          <w:tcPr>
            <w:tcW w:w="1030"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0,004</w:t>
            </w:r>
          </w:p>
        </w:tc>
        <w:tc>
          <w:tcPr>
            <w:tcW w:w="1380"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w:t>
            </w:r>
          </w:p>
        </w:tc>
        <w:tc>
          <w:tcPr>
            <w:tcW w:w="850"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0,013</w:t>
            </w:r>
          </w:p>
        </w:tc>
        <w:tc>
          <w:tcPr>
            <w:tcW w:w="1418" w:type="dxa"/>
            <w:tcBorders>
              <w:top w:val="nil"/>
              <w:left w:val="single" w:sz="4" w:space="0" w:color="auto"/>
              <w:bottom w:val="single" w:sz="4" w:space="0" w:color="000000"/>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0,15</w:t>
            </w:r>
          </w:p>
        </w:tc>
      </w:tr>
      <w:tr w:rsidR="004E49ED" w:rsidRPr="00F62832"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4E49ED" w:rsidRPr="00F62832" w:rsidRDefault="004E49ED" w:rsidP="00F62832">
            <w:pPr>
              <w:jc w:val="both"/>
              <w:rPr>
                <w:rFonts w:ascii="Times New Roman" w:hAnsi="Times New Roman"/>
              </w:rPr>
            </w:pPr>
            <w:r w:rsidRPr="00F62832">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0,14</w:t>
            </w:r>
          </w:p>
        </w:tc>
        <w:tc>
          <w:tcPr>
            <w:tcW w:w="1417"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0,05</w:t>
            </w:r>
          </w:p>
        </w:tc>
        <w:tc>
          <w:tcPr>
            <w:tcW w:w="851"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sz w:val="22"/>
                <w:szCs w:val="22"/>
                <w:lang w:eastAsia="ru-RU" w:bidi="ar-SA"/>
              </w:rPr>
            </w:pPr>
            <w:r w:rsidRPr="00F62832">
              <w:rPr>
                <w:rFonts w:ascii="Times New Roman" w:hAnsi="Times New Roman"/>
                <w:sz w:val="22"/>
                <w:szCs w:val="22"/>
                <w:lang w:eastAsia="ru-RU" w:bidi="ar-SA"/>
              </w:rPr>
              <w:t>1,49</w:t>
            </w:r>
          </w:p>
        </w:tc>
        <w:tc>
          <w:tcPr>
            <w:tcW w:w="1417"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0,30</w:t>
            </w:r>
          </w:p>
        </w:tc>
        <w:tc>
          <w:tcPr>
            <w:tcW w:w="992"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0,003</w:t>
            </w:r>
          </w:p>
        </w:tc>
        <w:tc>
          <w:tcPr>
            <w:tcW w:w="1418"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0,050</w:t>
            </w:r>
          </w:p>
        </w:tc>
        <w:tc>
          <w:tcPr>
            <w:tcW w:w="85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0,008</w:t>
            </w:r>
          </w:p>
        </w:tc>
        <w:tc>
          <w:tcPr>
            <w:tcW w:w="1418"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0,020</w:t>
            </w:r>
          </w:p>
        </w:tc>
        <w:tc>
          <w:tcPr>
            <w:tcW w:w="103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0,005</w:t>
            </w:r>
          </w:p>
        </w:tc>
        <w:tc>
          <w:tcPr>
            <w:tcW w:w="138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w:t>
            </w:r>
          </w:p>
        </w:tc>
        <w:tc>
          <w:tcPr>
            <w:tcW w:w="85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0,018</w:t>
            </w:r>
          </w:p>
        </w:tc>
        <w:tc>
          <w:tcPr>
            <w:tcW w:w="1418"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0,21</w:t>
            </w:r>
          </w:p>
        </w:tc>
      </w:tr>
      <w:tr w:rsidR="004E49ED" w:rsidRPr="00F62832"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4E49ED" w:rsidRPr="00F62832" w:rsidRDefault="004E49ED" w:rsidP="00F62832">
            <w:pPr>
              <w:jc w:val="both"/>
              <w:rPr>
                <w:rFonts w:ascii="Times New Roman" w:hAnsi="Times New Roman"/>
              </w:rPr>
            </w:pPr>
            <w:r w:rsidRPr="00F62832">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0,17</w:t>
            </w:r>
          </w:p>
        </w:tc>
        <w:tc>
          <w:tcPr>
            <w:tcW w:w="1417"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0,06</w:t>
            </w:r>
          </w:p>
        </w:tc>
        <w:tc>
          <w:tcPr>
            <w:tcW w:w="851"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1,16</w:t>
            </w:r>
          </w:p>
        </w:tc>
        <w:tc>
          <w:tcPr>
            <w:tcW w:w="1417"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0,23</w:t>
            </w:r>
          </w:p>
        </w:tc>
        <w:tc>
          <w:tcPr>
            <w:tcW w:w="992"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0,001</w:t>
            </w:r>
          </w:p>
        </w:tc>
        <w:tc>
          <w:tcPr>
            <w:tcW w:w="1418"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0,017</w:t>
            </w:r>
          </w:p>
        </w:tc>
        <w:tc>
          <w:tcPr>
            <w:tcW w:w="85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0,003</w:t>
            </w:r>
          </w:p>
        </w:tc>
        <w:tc>
          <w:tcPr>
            <w:tcW w:w="1418"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0,008</w:t>
            </w:r>
          </w:p>
        </w:tc>
        <w:tc>
          <w:tcPr>
            <w:tcW w:w="103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0,006</w:t>
            </w:r>
          </w:p>
        </w:tc>
        <w:tc>
          <w:tcPr>
            <w:tcW w:w="138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0,2</w:t>
            </w:r>
          </w:p>
        </w:tc>
        <w:tc>
          <w:tcPr>
            <w:tcW w:w="85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0,024</w:t>
            </w:r>
          </w:p>
        </w:tc>
        <w:tc>
          <w:tcPr>
            <w:tcW w:w="1418"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0,28</w:t>
            </w:r>
          </w:p>
        </w:tc>
      </w:tr>
      <w:tr w:rsidR="004E49ED" w:rsidRPr="00F62832"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E49ED" w:rsidRPr="00F62832" w:rsidRDefault="004E49ED" w:rsidP="00F62832">
            <w:pPr>
              <w:jc w:val="both"/>
              <w:rPr>
                <w:rFonts w:ascii="Times New Roman" w:hAnsi="Times New Roman"/>
              </w:rPr>
            </w:pPr>
            <w:r w:rsidRPr="00F62832">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0,38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1,24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0,010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0,006</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0,14</w:t>
            </w:r>
          </w:p>
        </w:tc>
      </w:tr>
    </w:tbl>
    <w:p w:rsidR="00B35E6B" w:rsidRPr="00F62832" w:rsidRDefault="00B35E6B" w:rsidP="00F62832">
      <w:pPr>
        <w:tabs>
          <w:tab w:val="left" w:pos="3920"/>
        </w:tabs>
        <w:jc w:val="both"/>
        <w:rPr>
          <w:rFonts w:ascii="Times New Roman" w:hAnsi="Times New Roman"/>
          <w:lang w:val="kk-KZ"/>
        </w:rPr>
      </w:pPr>
    </w:p>
    <w:p w:rsidR="00B35E6B" w:rsidRPr="00F62832" w:rsidRDefault="001D4D85" w:rsidP="00F62832">
      <w:pPr>
        <w:tabs>
          <w:tab w:val="left" w:pos="3920"/>
        </w:tabs>
        <w:jc w:val="right"/>
        <w:rPr>
          <w:rFonts w:ascii="Times New Roman" w:hAnsi="Times New Roman"/>
          <w:lang w:val="kk-KZ"/>
        </w:rPr>
      </w:pPr>
      <w:r w:rsidRPr="00F62832">
        <w:rPr>
          <w:rFonts w:ascii="Times New Roman" w:hAnsi="Times New Roman"/>
          <w:lang w:val="kk-KZ"/>
        </w:rPr>
        <w:t xml:space="preserve">продолжение таблицы </w:t>
      </w:r>
      <w:r w:rsidR="00F507DC" w:rsidRPr="00F62832">
        <w:rPr>
          <w:rFonts w:ascii="Times New Roman" w:hAnsi="Times New Roman"/>
          <w:lang w:val="kk-KZ"/>
        </w:rPr>
        <w:t>1</w:t>
      </w:r>
      <w:r w:rsidR="007D11EA" w:rsidRPr="00F62832">
        <w:rPr>
          <w:rFonts w:ascii="Times New Roman" w:hAnsi="Times New Roman"/>
          <w:lang w:val="kk-KZ"/>
        </w:rPr>
        <w:t>09</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1D4D85" w:rsidRPr="00F62832"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F62832" w:rsidRDefault="001D4D85" w:rsidP="00F62832">
            <w:pPr>
              <w:jc w:val="center"/>
              <w:rPr>
                <w:rFonts w:ascii="Times New Roman" w:hAnsi="Times New Roman"/>
                <w:b/>
                <w:bCs/>
                <w:lang w:val="kk-KZ"/>
              </w:rPr>
            </w:pPr>
            <w:r w:rsidRPr="00F62832">
              <w:rPr>
                <w:rFonts w:ascii="Times New Roman" w:hAnsi="Times New Roman"/>
                <w:b/>
                <w:bCs/>
              </w:rPr>
              <w:t>Станции</w:t>
            </w:r>
          </w:p>
          <w:p w:rsidR="001D4D85" w:rsidRPr="00F62832" w:rsidRDefault="001D4D85" w:rsidP="00F62832">
            <w:pPr>
              <w:jc w:val="center"/>
              <w:rPr>
                <w:rFonts w:ascii="Times New Roman" w:hAnsi="Times New Roman"/>
                <w:b/>
                <w:bCs/>
                <w:lang w:val="kk-KZ"/>
              </w:rPr>
            </w:pPr>
            <w:r w:rsidRPr="00F62832">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 xml:space="preserve">Диоксид серы (SO2),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 xml:space="preserve">Сероводорд (H2S),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Суммарные углеводороды, мг/м3</w:t>
            </w:r>
          </w:p>
        </w:tc>
      </w:tr>
      <w:tr w:rsidR="001D4D85" w:rsidRPr="00F62832"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Концентрации</w:t>
            </w:r>
          </w:p>
        </w:tc>
      </w:tr>
      <w:tr w:rsidR="001D4D85" w:rsidRPr="00F62832"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62832" w:rsidRDefault="001D4D85" w:rsidP="00F62832">
            <w:pPr>
              <w:jc w:val="center"/>
              <w:rPr>
                <w:rFonts w:ascii="Times New Roman" w:hAnsi="Times New Roman"/>
                <w:b/>
                <w:bCs/>
              </w:rPr>
            </w:pPr>
            <w:r w:rsidRPr="00F62832">
              <w:rPr>
                <w:rFonts w:ascii="Times New Roman" w:hAnsi="Times New Roman"/>
                <w:b/>
                <w:bCs/>
              </w:rPr>
              <w:t>Максимальная</w:t>
            </w:r>
          </w:p>
        </w:tc>
      </w:tr>
      <w:tr w:rsidR="001D4D85" w:rsidRPr="00F62832"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мг/м</w:t>
            </w:r>
            <w:r w:rsidRPr="00F6283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62832" w:rsidRDefault="001D4D85" w:rsidP="00F62832">
            <w:pPr>
              <w:jc w:val="both"/>
              <w:rPr>
                <w:rFonts w:ascii="Times New Roman" w:hAnsi="Times New Roman"/>
                <w:b/>
                <w:bCs/>
              </w:rPr>
            </w:pPr>
            <w:r w:rsidRPr="00F62832">
              <w:rPr>
                <w:rFonts w:ascii="Times New Roman" w:hAnsi="Times New Roman"/>
                <w:b/>
                <w:bCs/>
              </w:rPr>
              <w:t>кратность превышения  ПДК</w:t>
            </w:r>
          </w:p>
        </w:tc>
      </w:tr>
      <w:tr w:rsidR="001D4D85" w:rsidRPr="00F62832"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1D4D85" w:rsidRPr="00F62832" w:rsidRDefault="001D4D85"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1D4D85" w:rsidRPr="00F62832" w:rsidRDefault="001D4D85"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1D4D85" w:rsidRPr="00F62832" w:rsidRDefault="001D4D85"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1D4D85" w:rsidRPr="00F62832" w:rsidRDefault="001D4D85"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1D4D85" w:rsidRPr="00F62832" w:rsidRDefault="001D4D85"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1D4D85" w:rsidRPr="00F62832" w:rsidRDefault="001D4D85"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F62832" w:rsidRDefault="001D4D85" w:rsidP="00F62832">
            <w:pPr>
              <w:jc w:val="both"/>
              <w:rPr>
                <w:rFonts w:ascii="Times New Roman" w:hAnsi="Times New Roman"/>
                <w:b/>
                <w:bCs/>
              </w:rPr>
            </w:pPr>
          </w:p>
        </w:tc>
      </w:tr>
      <w:tr w:rsidR="004E49ED" w:rsidRPr="00F62832"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4E49ED" w:rsidRPr="00F62832" w:rsidRDefault="004E49ED" w:rsidP="00F62832">
            <w:pPr>
              <w:jc w:val="both"/>
              <w:rPr>
                <w:rFonts w:ascii="Times New Roman" w:hAnsi="Times New Roman"/>
              </w:rPr>
            </w:pPr>
            <w:r w:rsidRPr="00F62832">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0,001</w:t>
            </w:r>
          </w:p>
        </w:tc>
        <w:tc>
          <w:tcPr>
            <w:tcW w:w="1417"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0,02</w:t>
            </w:r>
          </w:p>
        </w:tc>
        <w:tc>
          <w:tcPr>
            <w:tcW w:w="851"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0,008</w:t>
            </w:r>
          </w:p>
        </w:tc>
        <w:tc>
          <w:tcPr>
            <w:tcW w:w="1417"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0,02</w:t>
            </w:r>
          </w:p>
        </w:tc>
        <w:tc>
          <w:tcPr>
            <w:tcW w:w="992"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0,000</w:t>
            </w:r>
          </w:p>
        </w:tc>
        <w:tc>
          <w:tcPr>
            <w:tcW w:w="1418"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0,005</w:t>
            </w:r>
          </w:p>
        </w:tc>
        <w:tc>
          <w:tcPr>
            <w:tcW w:w="1418"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bCs/>
                <w:color w:val="000000"/>
                <w:sz w:val="22"/>
                <w:szCs w:val="22"/>
                <w:lang w:eastAsia="ru-RU" w:bidi="ar-SA"/>
              </w:rPr>
            </w:pPr>
            <w:r w:rsidRPr="00F62832">
              <w:rPr>
                <w:rFonts w:ascii="Times New Roman" w:hAnsi="Times New Roman"/>
                <w:bCs/>
                <w:color w:val="000000"/>
                <w:sz w:val="22"/>
                <w:szCs w:val="22"/>
                <w:lang w:eastAsia="ru-RU" w:bidi="ar-SA"/>
              </w:rPr>
              <w:t>0,63</w:t>
            </w:r>
          </w:p>
        </w:tc>
        <w:tc>
          <w:tcPr>
            <w:tcW w:w="1030"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0,33</w:t>
            </w:r>
          </w:p>
        </w:tc>
        <w:tc>
          <w:tcPr>
            <w:tcW w:w="1380" w:type="dxa"/>
            <w:tcBorders>
              <w:top w:val="nil"/>
              <w:left w:val="single" w:sz="4" w:space="0" w:color="auto"/>
              <w:bottom w:val="single" w:sz="4" w:space="0" w:color="000000"/>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nil"/>
              <w:left w:val="single" w:sz="4" w:space="0" w:color="auto"/>
              <w:bottom w:val="single" w:sz="4" w:space="0" w:color="auto"/>
              <w:right w:val="single" w:sz="4" w:space="0" w:color="auto"/>
            </w:tcBorders>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0,86</w:t>
            </w:r>
          </w:p>
        </w:tc>
        <w:tc>
          <w:tcPr>
            <w:tcW w:w="1418" w:type="dxa"/>
            <w:tcBorders>
              <w:top w:val="nil"/>
              <w:left w:val="single" w:sz="4" w:space="0" w:color="auto"/>
              <w:bottom w:val="single" w:sz="4" w:space="0" w:color="000000"/>
              <w:right w:val="single" w:sz="4" w:space="0" w:color="auto"/>
            </w:tcBorders>
            <w:shd w:val="clear" w:color="auto" w:fill="auto"/>
            <w:vAlign w:val="center"/>
          </w:tcPr>
          <w:p w:rsidR="004E49ED" w:rsidRPr="00F62832" w:rsidRDefault="004E49ED" w:rsidP="00F62832">
            <w:pPr>
              <w:jc w:val="center"/>
              <w:rPr>
                <w:rFonts w:ascii="Times New Roman" w:hAnsi="Times New Roman"/>
                <w:bCs/>
                <w:color w:val="000000"/>
                <w:sz w:val="22"/>
                <w:szCs w:val="22"/>
                <w:lang w:eastAsia="ru-RU" w:bidi="ar-SA"/>
              </w:rPr>
            </w:pPr>
            <w:r w:rsidRPr="00F62832">
              <w:rPr>
                <w:rFonts w:ascii="Times New Roman" w:hAnsi="Times New Roman"/>
                <w:bCs/>
                <w:color w:val="000000"/>
                <w:sz w:val="22"/>
                <w:szCs w:val="22"/>
                <w:lang w:eastAsia="ru-RU" w:bidi="ar-SA"/>
              </w:rPr>
              <w:t>0,9</w:t>
            </w:r>
          </w:p>
        </w:tc>
      </w:tr>
      <w:tr w:rsidR="004E49ED" w:rsidRPr="00F62832"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4E49ED" w:rsidRPr="00F62832" w:rsidRDefault="004E49ED" w:rsidP="00F62832">
            <w:pPr>
              <w:jc w:val="both"/>
              <w:rPr>
                <w:rFonts w:ascii="Times New Roman" w:hAnsi="Times New Roman"/>
              </w:rPr>
            </w:pPr>
            <w:r w:rsidRPr="00F62832">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0,004</w:t>
            </w:r>
          </w:p>
        </w:tc>
        <w:tc>
          <w:tcPr>
            <w:tcW w:w="1417"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0,08</w:t>
            </w:r>
          </w:p>
        </w:tc>
        <w:tc>
          <w:tcPr>
            <w:tcW w:w="851"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0,017</w:t>
            </w:r>
          </w:p>
        </w:tc>
        <w:tc>
          <w:tcPr>
            <w:tcW w:w="1417"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0,03</w:t>
            </w:r>
          </w:p>
        </w:tc>
        <w:tc>
          <w:tcPr>
            <w:tcW w:w="992"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0,003</w:t>
            </w:r>
          </w:p>
        </w:tc>
        <w:tc>
          <w:tcPr>
            <w:tcW w:w="1418"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0,006</w:t>
            </w:r>
          </w:p>
        </w:tc>
        <w:tc>
          <w:tcPr>
            <w:tcW w:w="1418"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bCs/>
                <w:color w:val="000000"/>
                <w:sz w:val="22"/>
                <w:szCs w:val="22"/>
                <w:lang w:eastAsia="ru-RU" w:bidi="ar-SA"/>
              </w:rPr>
            </w:pPr>
            <w:r w:rsidRPr="00F62832">
              <w:rPr>
                <w:rFonts w:ascii="Times New Roman" w:hAnsi="Times New Roman"/>
                <w:bCs/>
                <w:color w:val="000000"/>
                <w:sz w:val="22"/>
                <w:szCs w:val="22"/>
                <w:lang w:eastAsia="ru-RU" w:bidi="ar-SA"/>
              </w:rPr>
              <w:t>0,8</w:t>
            </w:r>
          </w:p>
        </w:tc>
        <w:tc>
          <w:tcPr>
            <w:tcW w:w="103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0,47</w:t>
            </w:r>
          </w:p>
        </w:tc>
        <w:tc>
          <w:tcPr>
            <w:tcW w:w="138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1,20</w:t>
            </w:r>
          </w:p>
        </w:tc>
        <w:tc>
          <w:tcPr>
            <w:tcW w:w="1418" w:type="dxa"/>
            <w:tcBorders>
              <w:top w:val="nil"/>
              <w:left w:val="nil"/>
              <w:bottom w:val="single" w:sz="4" w:space="0" w:color="000000"/>
              <w:right w:val="single" w:sz="4" w:space="0" w:color="000000"/>
            </w:tcBorders>
            <w:shd w:val="clear" w:color="auto" w:fill="auto"/>
            <w:vAlign w:val="center"/>
          </w:tcPr>
          <w:p w:rsidR="004E49ED" w:rsidRPr="00F62832" w:rsidRDefault="004E49ED"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1,2</w:t>
            </w:r>
          </w:p>
        </w:tc>
      </w:tr>
      <w:tr w:rsidR="004E49ED" w:rsidRPr="00F62832"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4E49ED" w:rsidRPr="00F62832" w:rsidRDefault="004E49ED" w:rsidP="00F62832">
            <w:pPr>
              <w:jc w:val="both"/>
              <w:rPr>
                <w:rFonts w:ascii="Times New Roman" w:hAnsi="Times New Roman"/>
              </w:rPr>
            </w:pPr>
            <w:r w:rsidRPr="00F62832">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0,001</w:t>
            </w:r>
          </w:p>
        </w:tc>
        <w:tc>
          <w:tcPr>
            <w:tcW w:w="1417"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0,02</w:t>
            </w:r>
          </w:p>
        </w:tc>
        <w:tc>
          <w:tcPr>
            <w:tcW w:w="851"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0,003</w:t>
            </w:r>
          </w:p>
        </w:tc>
        <w:tc>
          <w:tcPr>
            <w:tcW w:w="1417"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0,006</w:t>
            </w:r>
          </w:p>
        </w:tc>
        <w:tc>
          <w:tcPr>
            <w:tcW w:w="992"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0,003</w:t>
            </w:r>
          </w:p>
        </w:tc>
        <w:tc>
          <w:tcPr>
            <w:tcW w:w="1418"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0,019</w:t>
            </w:r>
          </w:p>
        </w:tc>
        <w:tc>
          <w:tcPr>
            <w:tcW w:w="1418"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2,4</w:t>
            </w:r>
          </w:p>
        </w:tc>
        <w:tc>
          <w:tcPr>
            <w:tcW w:w="103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0,666</w:t>
            </w:r>
          </w:p>
        </w:tc>
        <w:tc>
          <w:tcPr>
            <w:tcW w:w="138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1,77</w:t>
            </w:r>
          </w:p>
        </w:tc>
        <w:tc>
          <w:tcPr>
            <w:tcW w:w="1418" w:type="dxa"/>
            <w:tcBorders>
              <w:top w:val="nil"/>
              <w:left w:val="nil"/>
              <w:bottom w:val="single" w:sz="4" w:space="0" w:color="auto"/>
              <w:right w:val="single" w:sz="4" w:space="0" w:color="000000"/>
            </w:tcBorders>
            <w:shd w:val="clear" w:color="auto" w:fill="auto"/>
            <w:vAlign w:val="center"/>
          </w:tcPr>
          <w:p w:rsidR="004E49ED" w:rsidRPr="00F62832" w:rsidRDefault="004E49ED"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1,8</w:t>
            </w:r>
          </w:p>
        </w:tc>
      </w:tr>
      <w:tr w:rsidR="004E49ED" w:rsidRPr="00F62832"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E49ED" w:rsidRPr="00F62832" w:rsidRDefault="004E49ED" w:rsidP="00F62832">
            <w:pPr>
              <w:jc w:val="both"/>
              <w:rPr>
                <w:rFonts w:ascii="Times New Roman" w:hAnsi="Times New Roman"/>
              </w:rPr>
            </w:pPr>
            <w:r w:rsidRPr="00F62832">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bCs/>
                <w:color w:val="000000"/>
                <w:sz w:val="22"/>
                <w:szCs w:val="22"/>
                <w:lang w:eastAsia="ru-RU" w:bidi="ar-SA"/>
              </w:rPr>
            </w:pPr>
            <w:r w:rsidRPr="00F62832">
              <w:rPr>
                <w:rFonts w:ascii="Times New Roman" w:hAnsi="Times New Roman"/>
                <w:bCs/>
                <w:color w:val="000000"/>
                <w:sz w:val="22"/>
                <w:szCs w:val="22"/>
                <w:lang w:eastAsia="ru-RU" w:bidi="ar-SA"/>
              </w:rPr>
              <w:t>0,38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1,19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color w:val="000000"/>
                <w:sz w:val="22"/>
                <w:szCs w:val="22"/>
                <w:lang w:eastAsia="ru-RU" w:bidi="ar-SA"/>
              </w:rPr>
            </w:pPr>
            <w:r w:rsidRPr="00F62832">
              <w:rPr>
                <w:rFonts w:ascii="Times New Roman" w:hAnsi="Times New Roman"/>
                <w:color w:val="000000"/>
                <w:sz w:val="22"/>
                <w:szCs w:val="22"/>
                <w:lang w:eastAsia="ru-RU" w:bidi="ar-SA"/>
              </w:rPr>
              <w:t>3,03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49ED" w:rsidRPr="00F62832" w:rsidRDefault="004E49ED" w:rsidP="00F62832">
            <w:pPr>
              <w:jc w:val="center"/>
              <w:rPr>
                <w:rFonts w:ascii="Times New Roman" w:hAnsi="Times New Roman"/>
                <w:b/>
                <w:bCs/>
                <w:color w:val="000000"/>
                <w:sz w:val="22"/>
                <w:szCs w:val="22"/>
                <w:lang w:eastAsia="ru-RU" w:bidi="ar-SA"/>
              </w:rPr>
            </w:pPr>
            <w:r w:rsidRPr="00F62832">
              <w:rPr>
                <w:rFonts w:ascii="Times New Roman" w:hAnsi="Times New Roman"/>
                <w:b/>
                <w:bCs/>
                <w:color w:val="000000"/>
                <w:sz w:val="22"/>
                <w:szCs w:val="22"/>
                <w:lang w:eastAsia="ru-RU" w:bidi="ar-SA"/>
              </w:rPr>
              <w:t>3,0</w:t>
            </w:r>
          </w:p>
        </w:tc>
      </w:tr>
    </w:tbl>
    <w:p w:rsidR="0052519A" w:rsidRPr="00F62832" w:rsidRDefault="0052519A" w:rsidP="00F62832">
      <w:pPr>
        <w:jc w:val="both"/>
        <w:rPr>
          <w:rFonts w:ascii="Times New Roman" w:hAnsi="Times New Roman"/>
        </w:rPr>
      </w:pPr>
    </w:p>
    <w:p w:rsidR="0052519A" w:rsidRPr="00F62832" w:rsidRDefault="0052519A" w:rsidP="00F62832">
      <w:pPr>
        <w:tabs>
          <w:tab w:val="left" w:pos="902"/>
        </w:tabs>
        <w:rPr>
          <w:rFonts w:ascii="Times New Roman" w:hAnsi="Times New Roman"/>
        </w:rPr>
      </w:pPr>
    </w:p>
    <w:p w:rsidR="0052519A" w:rsidRPr="00F62832" w:rsidRDefault="0052519A" w:rsidP="00F62832">
      <w:pPr>
        <w:tabs>
          <w:tab w:val="left" w:pos="902"/>
        </w:tabs>
        <w:rPr>
          <w:rFonts w:ascii="Times New Roman" w:hAnsi="Times New Roman"/>
        </w:rPr>
      </w:pPr>
    </w:p>
    <w:p w:rsidR="00847C89" w:rsidRPr="00F62832" w:rsidRDefault="00847C89" w:rsidP="00F62832">
      <w:pPr>
        <w:tabs>
          <w:tab w:val="left" w:pos="902"/>
        </w:tabs>
        <w:rPr>
          <w:rFonts w:ascii="Times New Roman" w:hAnsi="Times New Roman"/>
        </w:rPr>
      </w:pPr>
    </w:p>
    <w:p w:rsidR="00847C89" w:rsidRPr="00F62832" w:rsidRDefault="0052519A" w:rsidP="00F62832">
      <w:pPr>
        <w:tabs>
          <w:tab w:val="left" w:pos="902"/>
        </w:tabs>
        <w:rPr>
          <w:rFonts w:ascii="Times New Roman" w:hAnsi="Times New Roman"/>
        </w:rPr>
      </w:pPr>
      <w:r w:rsidRPr="00F62832">
        <w:rPr>
          <w:rFonts w:ascii="Times New Roman" w:hAnsi="Times New Roman"/>
        </w:rPr>
        <w:tab/>
      </w:r>
    </w:p>
    <w:p w:rsidR="00F856C1" w:rsidRPr="00F62832" w:rsidRDefault="00F856C1" w:rsidP="00F62832">
      <w:pPr>
        <w:tabs>
          <w:tab w:val="left" w:pos="902"/>
        </w:tabs>
        <w:rPr>
          <w:rFonts w:ascii="Times New Roman" w:hAnsi="Times New Roman"/>
        </w:rPr>
        <w:sectPr w:rsidR="00F856C1" w:rsidRPr="00F62832" w:rsidSect="007B533A">
          <w:pgSz w:w="16838" w:h="11906" w:orient="landscape"/>
          <w:pgMar w:top="851" w:right="1134" w:bottom="1418" w:left="1134" w:header="708" w:footer="708" w:gutter="0"/>
          <w:cols w:space="708"/>
          <w:docGrid w:linePitch="360"/>
        </w:sectPr>
      </w:pPr>
    </w:p>
    <w:p w:rsidR="00491237" w:rsidRPr="00F62832" w:rsidRDefault="00491237" w:rsidP="00F62832">
      <w:pPr>
        <w:rPr>
          <w:rFonts w:ascii="Times New Roman" w:hAnsi="Times New Roman"/>
          <w:b/>
          <w:caps/>
          <w:sz w:val="28"/>
        </w:rPr>
      </w:pPr>
    </w:p>
    <w:p w:rsidR="00491237" w:rsidRPr="00F62832" w:rsidRDefault="00491237" w:rsidP="00F62832">
      <w:pPr>
        <w:rPr>
          <w:rFonts w:ascii="Times New Roman" w:hAnsi="Times New Roman"/>
          <w:b/>
          <w:caps/>
          <w:sz w:val="28"/>
        </w:rPr>
      </w:pPr>
    </w:p>
    <w:p w:rsidR="00491237" w:rsidRPr="00F62832" w:rsidRDefault="00491237" w:rsidP="00F62832">
      <w:pPr>
        <w:rPr>
          <w:rFonts w:ascii="Times New Roman" w:hAnsi="Times New Roman"/>
          <w:b/>
          <w:caps/>
          <w:sz w:val="28"/>
        </w:rPr>
      </w:pPr>
    </w:p>
    <w:p w:rsidR="00491237" w:rsidRPr="00F62832" w:rsidRDefault="00491237" w:rsidP="00F62832">
      <w:pPr>
        <w:rPr>
          <w:rFonts w:ascii="Times New Roman" w:hAnsi="Times New Roman"/>
          <w:b/>
          <w:caps/>
          <w:sz w:val="28"/>
        </w:rPr>
      </w:pPr>
    </w:p>
    <w:p w:rsidR="00E96046" w:rsidRPr="00F62832" w:rsidRDefault="009B4BEF" w:rsidP="00F62832">
      <w:pPr>
        <w:jc w:val="both"/>
        <w:rPr>
          <w:rFonts w:ascii="Times New Roman" w:hAnsi="Times New Roman"/>
          <w:b/>
          <w:caps/>
          <w:sz w:val="28"/>
        </w:rPr>
      </w:pPr>
      <w:r w:rsidRPr="00F62832">
        <w:rPr>
          <w:rFonts w:ascii="Times New Roman" w:hAnsi="Times New Roman"/>
          <w:b/>
        </w:rPr>
        <w:pict>
          <v:shape id="_x0000_i1026" type="#_x0000_t75" style="width:123.9pt;height:80.35pt" fillcolor="window">
            <v:imagedata r:id="rId98" o:title=""/>
          </v:shape>
        </w:pict>
      </w:r>
    </w:p>
    <w:p w:rsidR="00E96046" w:rsidRPr="00F62832" w:rsidRDefault="00E96046" w:rsidP="00F62832">
      <w:pPr>
        <w:jc w:val="both"/>
        <w:rPr>
          <w:rFonts w:ascii="Times New Roman" w:hAnsi="Times New Roman"/>
          <w:b/>
          <w:caps/>
          <w:sz w:val="28"/>
          <w:lang w:val="en-US"/>
        </w:rPr>
      </w:pPr>
    </w:p>
    <w:p w:rsidR="00E96046" w:rsidRPr="00F62832" w:rsidRDefault="00E96046" w:rsidP="00F62832">
      <w:pPr>
        <w:jc w:val="both"/>
        <w:rPr>
          <w:rFonts w:ascii="Times New Roman" w:hAnsi="Times New Roman"/>
          <w:b/>
          <w:caps/>
          <w:sz w:val="28"/>
        </w:rPr>
      </w:pPr>
    </w:p>
    <w:p w:rsidR="00EC6A84" w:rsidRPr="00F62832" w:rsidRDefault="00EC6A84" w:rsidP="00F62832">
      <w:pPr>
        <w:jc w:val="both"/>
        <w:rPr>
          <w:rFonts w:ascii="Times New Roman" w:hAnsi="Times New Roman"/>
          <w:b/>
          <w:caps/>
          <w:sz w:val="28"/>
        </w:rPr>
      </w:pPr>
    </w:p>
    <w:p w:rsidR="00EC6A84" w:rsidRPr="00F62832" w:rsidRDefault="00EC6A84" w:rsidP="00F62832">
      <w:pPr>
        <w:jc w:val="both"/>
        <w:rPr>
          <w:rFonts w:ascii="Times New Roman" w:hAnsi="Times New Roman"/>
          <w:b/>
          <w:caps/>
          <w:sz w:val="28"/>
        </w:rPr>
      </w:pPr>
    </w:p>
    <w:p w:rsidR="00EC6A84" w:rsidRPr="00F62832" w:rsidRDefault="00EC6A84" w:rsidP="00F62832">
      <w:pPr>
        <w:jc w:val="both"/>
        <w:rPr>
          <w:rFonts w:ascii="Times New Roman" w:hAnsi="Times New Roman"/>
          <w:b/>
          <w:caps/>
          <w:sz w:val="28"/>
        </w:rPr>
      </w:pPr>
    </w:p>
    <w:p w:rsidR="00E96046" w:rsidRPr="00F62832" w:rsidRDefault="00E96046" w:rsidP="00F62832">
      <w:pPr>
        <w:jc w:val="both"/>
        <w:rPr>
          <w:rFonts w:ascii="Times New Roman" w:hAnsi="Times New Roman"/>
          <w:b/>
          <w:caps/>
          <w:sz w:val="28"/>
        </w:rPr>
      </w:pPr>
    </w:p>
    <w:p w:rsidR="00E96046" w:rsidRPr="00F62832" w:rsidRDefault="00E96046" w:rsidP="00F62832">
      <w:pPr>
        <w:jc w:val="both"/>
        <w:rPr>
          <w:rFonts w:ascii="Times New Roman" w:hAnsi="Times New Roman"/>
          <w:b/>
          <w:caps/>
          <w:sz w:val="28"/>
        </w:rPr>
      </w:pPr>
    </w:p>
    <w:p w:rsidR="00E96046" w:rsidRPr="00F62832" w:rsidRDefault="00E96046" w:rsidP="00F62832">
      <w:pPr>
        <w:jc w:val="both"/>
        <w:rPr>
          <w:rFonts w:ascii="Times New Roman" w:hAnsi="Times New Roman"/>
          <w:b/>
          <w:caps/>
          <w:sz w:val="28"/>
          <w:lang w:val="en-US"/>
        </w:rPr>
      </w:pPr>
    </w:p>
    <w:p w:rsidR="00E96046" w:rsidRPr="00F62832" w:rsidRDefault="00E96046" w:rsidP="00F62832">
      <w:pPr>
        <w:jc w:val="both"/>
        <w:rPr>
          <w:rFonts w:ascii="Times New Roman" w:hAnsi="Times New Roman"/>
          <w:b/>
          <w:caps/>
          <w:sz w:val="28"/>
          <w:lang w:val="en-US"/>
        </w:rPr>
      </w:pPr>
    </w:p>
    <w:p w:rsidR="00E96046" w:rsidRPr="00F62832" w:rsidRDefault="00E96046" w:rsidP="00F62832">
      <w:pPr>
        <w:jc w:val="both"/>
        <w:rPr>
          <w:rFonts w:ascii="Times New Roman" w:hAnsi="Times New Roman"/>
          <w:b/>
          <w:caps/>
          <w:sz w:val="28"/>
        </w:rPr>
      </w:pPr>
    </w:p>
    <w:p w:rsidR="00E96046" w:rsidRPr="00F62832" w:rsidRDefault="00E96046" w:rsidP="00F62832">
      <w:pPr>
        <w:jc w:val="center"/>
        <w:rPr>
          <w:rFonts w:ascii="Times New Roman" w:hAnsi="Times New Roman"/>
          <w:b/>
          <w:caps/>
          <w:sz w:val="28"/>
        </w:rPr>
      </w:pPr>
      <w:r w:rsidRPr="00F62832">
        <w:rPr>
          <w:rFonts w:ascii="Times New Roman" w:hAnsi="Times New Roman"/>
          <w:b/>
          <w:caps/>
          <w:sz w:val="28"/>
        </w:rPr>
        <w:t>Департамент Экологического мониторинга</w:t>
      </w:r>
    </w:p>
    <w:p w:rsidR="00E96046" w:rsidRPr="00F62832" w:rsidRDefault="00E96046" w:rsidP="00F62832">
      <w:pPr>
        <w:jc w:val="center"/>
        <w:rPr>
          <w:rFonts w:ascii="Times New Roman" w:hAnsi="Times New Roman"/>
          <w:b/>
          <w:caps/>
          <w:sz w:val="28"/>
        </w:rPr>
      </w:pPr>
      <w:r w:rsidRPr="00F62832">
        <w:rPr>
          <w:rFonts w:ascii="Times New Roman" w:hAnsi="Times New Roman"/>
          <w:b/>
          <w:caps/>
          <w:sz w:val="28"/>
        </w:rPr>
        <w:t>РГП «Казгидромет»</w:t>
      </w:r>
    </w:p>
    <w:p w:rsidR="00E96046" w:rsidRPr="00F62832" w:rsidRDefault="00E96046" w:rsidP="00F62832">
      <w:pPr>
        <w:jc w:val="both"/>
        <w:rPr>
          <w:rFonts w:ascii="Times New Roman" w:hAnsi="Times New Roman"/>
          <w:b/>
          <w:caps/>
          <w:sz w:val="28"/>
        </w:rPr>
      </w:pPr>
    </w:p>
    <w:p w:rsidR="00E96046" w:rsidRPr="00F62832" w:rsidRDefault="00E96046" w:rsidP="00F62832">
      <w:pPr>
        <w:jc w:val="center"/>
        <w:rPr>
          <w:rFonts w:ascii="Times New Roman" w:hAnsi="Times New Roman"/>
          <w:b/>
          <w:caps/>
          <w:sz w:val="28"/>
        </w:rPr>
      </w:pPr>
      <w:r w:rsidRPr="00F62832">
        <w:rPr>
          <w:rFonts w:ascii="Times New Roman" w:hAnsi="Times New Roman"/>
          <w:b/>
          <w:caps/>
          <w:sz w:val="28"/>
        </w:rPr>
        <w:t>аДРЕС:</w:t>
      </w:r>
    </w:p>
    <w:p w:rsidR="00E96046" w:rsidRPr="00F62832" w:rsidRDefault="00E96046" w:rsidP="00F62832">
      <w:pPr>
        <w:jc w:val="center"/>
        <w:rPr>
          <w:rFonts w:ascii="Times New Roman" w:hAnsi="Times New Roman"/>
          <w:b/>
          <w:caps/>
          <w:sz w:val="28"/>
        </w:rPr>
      </w:pPr>
    </w:p>
    <w:p w:rsidR="00E96046" w:rsidRPr="00F62832" w:rsidRDefault="00E96046" w:rsidP="00F62832">
      <w:pPr>
        <w:jc w:val="center"/>
        <w:rPr>
          <w:rFonts w:ascii="Times New Roman" w:hAnsi="Times New Roman"/>
          <w:b/>
          <w:caps/>
          <w:sz w:val="28"/>
        </w:rPr>
      </w:pPr>
      <w:r w:rsidRPr="00F62832">
        <w:rPr>
          <w:rFonts w:ascii="Times New Roman" w:hAnsi="Times New Roman"/>
          <w:b/>
          <w:caps/>
          <w:sz w:val="28"/>
        </w:rPr>
        <w:t>город Астана</w:t>
      </w:r>
    </w:p>
    <w:p w:rsidR="00E96046" w:rsidRPr="00F62832" w:rsidRDefault="00E96046" w:rsidP="00F62832">
      <w:pPr>
        <w:jc w:val="center"/>
        <w:rPr>
          <w:rFonts w:ascii="Times New Roman" w:hAnsi="Times New Roman"/>
          <w:b/>
          <w:caps/>
          <w:sz w:val="28"/>
        </w:rPr>
      </w:pPr>
      <w:r w:rsidRPr="00F62832">
        <w:rPr>
          <w:rFonts w:ascii="Times New Roman" w:hAnsi="Times New Roman"/>
          <w:b/>
          <w:caps/>
          <w:sz w:val="28"/>
        </w:rPr>
        <w:t>ул. Орынбор 11/1</w:t>
      </w:r>
    </w:p>
    <w:p w:rsidR="00E96046" w:rsidRPr="00F62832" w:rsidRDefault="00E96046" w:rsidP="00F62832">
      <w:pPr>
        <w:jc w:val="center"/>
        <w:rPr>
          <w:rFonts w:ascii="Times New Roman" w:hAnsi="Times New Roman"/>
          <w:b/>
          <w:caps/>
          <w:sz w:val="28"/>
          <w:lang w:val="kk-KZ"/>
        </w:rPr>
      </w:pPr>
      <w:r w:rsidRPr="00F62832">
        <w:rPr>
          <w:rFonts w:ascii="Times New Roman" w:hAnsi="Times New Roman"/>
          <w:b/>
          <w:caps/>
          <w:sz w:val="28"/>
        </w:rPr>
        <w:t>тел. 8-(7172)-79-83-65 (</w:t>
      </w:r>
      <w:r w:rsidRPr="00F62832">
        <w:rPr>
          <w:rFonts w:ascii="Times New Roman" w:hAnsi="Times New Roman"/>
          <w:b/>
          <w:sz w:val="28"/>
          <w:lang w:val="kk-KZ"/>
        </w:rPr>
        <w:t>внутр.</w:t>
      </w:r>
      <w:r w:rsidRPr="00F62832">
        <w:rPr>
          <w:rFonts w:ascii="Times New Roman" w:hAnsi="Times New Roman"/>
          <w:b/>
          <w:caps/>
          <w:sz w:val="28"/>
          <w:lang w:val="kk-KZ"/>
        </w:rPr>
        <w:t xml:space="preserve"> 1090)</w:t>
      </w:r>
    </w:p>
    <w:p w:rsidR="00E96046" w:rsidRPr="00F62832" w:rsidRDefault="00E96046" w:rsidP="00F62832">
      <w:pPr>
        <w:jc w:val="center"/>
        <w:rPr>
          <w:rFonts w:ascii="Times New Roman" w:hAnsi="Times New Roman"/>
          <w:b/>
          <w:caps/>
          <w:sz w:val="28"/>
        </w:rPr>
      </w:pPr>
    </w:p>
    <w:p w:rsidR="00E96046" w:rsidRPr="00F62832" w:rsidRDefault="00E96046" w:rsidP="00F62832">
      <w:pPr>
        <w:jc w:val="center"/>
        <w:rPr>
          <w:rFonts w:ascii="Times New Roman" w:hAnsi="Times New Roman"/>
          <w:b/>
          <w:caps/>
          <w:sz w:val="28"/>
        </w:rPr>
      </w:pPr>
      <w:r w:rsidRPr="00F62832">
        <w:rPr>
          <w:rFonts w:ascii="Times New Roman" w:hAnsi="Times New Roman"/>
          <w:b/>
          <w:caps/>
          <w:sz w:val="28"/>
        </w:rPr>
        <w:t xml:space="preserve">е </w:t>
      </w:r>
      <w:r w:rsidRPr="00F62832">
        <w:rPr>
          <w:rFonts w:ascii="Times New Roman" w:hAnsi="Times New Roman"/>
          <w:b/>
          <w:caps/>
          <w:sz w:val="28"/>
          <w:lang w:val="en-US"/>
        </w:rPr>
        <w:t>MAIL</w:t>
      </w:r>
      <w:r w:rsidRPr="00F62832">
        <w:rPr>
          <w:rFonts w:ascii="Times New Roman" w:hAnsi="Times New Roman"/>
          <w:b/>
          <w:caps/>
          <w:sz w:val="28"/>
        </w:rPr>
        <w:t>:</w:t>
      </w:r>
      <w:r w:rsidRPr="00F62832">
        <w:rPr>
          <w:rFonts w:ascii="Times New Roman" w:hAnsi="Times New Roman"/>
          <w:b/>
          <w:caps/>
          <w:sz w:val="28"/>
          <w:lang w:val="en-US"/>
        </w:rPr>
        <w:t>cemosrk</w:t>
      </w:r>
      <w:r w:rsidRPr="00F62832">
        <w:rPr>
          <w:rFonts w:ascii="Times New Roman" w:hAnsi="Times New Roman"/>
          <w:b/>
          <w:caps/>
          <w:sz w:val="28"/>
        </w:rPr>
        <w:t>@</w:t>
      </w:r>
      <w:r w:rsidRPr="00F62832">
        <w:rPr>
          <w:rFonts w:ascii="Times New Roman" w:hAnsi="Times New Roman"/>
          <w:b/>
          <w:caps/>
          <w:sz w:val="28"/>
          <w:lang w:val="en-US"/>
        </w:rPr>
        <w:t>mail</w:t>
      </w:r>
      <w:r w:rsidRPr="00F62832">
        <w:rPr>
          <w:rFonts w:ascii="Times New Roman" w:hAnsi="Times New Roman"/>
          <w:b/>
          <w:caps/>
          <w:sz w:val="28"/>
        </w:rPr>
        <w:t>.</w:t>
      </w:r>
      <w:r w:rsidRPr="00F62832">
        <w:rPr>
          <w:rFonts w:ascii="Times New Roman" w:hAnsi="Times New Roman"/>
          <w:b/>
          <w:caps/>
          <w:sz w:val="28"/>
          <w:lang w:val="en-US"/>
        </w:rPr>
        <w:t>ru</w:t>
      </w:r>
    </w:p>
    <w:p w:rsidR="00E96046" w:rsidRPr="00DC7D34" w:rsidRDefault="00E96046" w:rsidP="00F62832">
      <w:pPr>
        <w:ind w:left="708" w:firstLine="708"/>
        <w:jc w:val="center"/>
        <w:rPr>
          <w:rFonts w:ascii="Times New Roman" w:hAnsi="Times New Roman"/>
          <w:b/>
          <w:caps/>
          <w:sz w:val="28"/>
        </w:rPr>
      </w:pPr>
    </w:p>
    <w:p w:rsidR="00E96046" w:rsidRPr="00DC7D34" w:rsidRDefault="00E96046" w:rsidP="00F62832">
      <w:pPr>
        <w:ind w:left="708" w:firstLine="708"/>
        <w:jc w:val="center"/>
        <w:rPr>
          <w:rFonts w:ascii="Times New Roman" w:hAnsi="Times New Roman"/>
        </w:rPr>
      </w:pPr>
    </w:p>
    <w:p w:rsidR="00E96046" w:rsidRPr="00DC7D34" w:rsidRDefault="00E96046" w:rsidP="00F62832">
      <w:pPr>
        <w:ind w:left="708" w:firstLine="708"/>
        <w:jc w:val="center"/>
        <w:rPr>
          <w:rFonts w:ascii="Times New Roman" w:hAnsi="Times New Roman"/>
        </w:rPr>
      </w:pPr>
    </w:p>
    <w:p w:rsidR="00E96046" w:rsidRPr="00DC7D34" w:rsidRDefault="00E96046" w:rsidP="00F62832">
      <w:pPr>
        <w:ind w:left="708" w:firstLine="708"/>
        <w:jc w:val="center"/>
        <w:rPr>
          <w:rFonts w:ascii="Times New Roman" w:hAnsi="Times New Roman"/>
        </w:rPr>
      </w:pPr>
    </w:p>
    <w:p w:rsidR="00E96046" w:rsidRPr="00DC7D34" w:rsidRDefault="00E96046" w:rsidP="00F62832">
      <w:pPr>
        <w:ind w:left="708" w:firstLine="708"/>
        <w:jc w:val="center"/>
        <w:rPr>
          <w:rFonts w:ascii="Times New Roman" w:hAnsi="Times New Roman"/>
        </w:rPr>
      </w:pPr>
    </w:p>
    <w:p w:rsidR="00B3371C" w:rsidRPr="00DC7D34" w:rsidRDefault="00B3371C" w:rsidP="00F62832">
      <w:pPr>
        <w:ind w:left="708" w:firstLine="708"/>
        <w:jc w:val="center"/>
        <w:rPr>
          <w:rFonts w:ascii="Times New Roman" w:hAnsi="Times New Roman"/>
        </w:rPr>
      </w:pPr>
    </w:p>
    <w:p w:rsidR="00B3371C" w:rsidRPr="00DC7D34" w:rsidRDefault="00B3371C" w:rsidP="00F62832">
      <w:pPr>
        <w:ind w:left="708" w:firstLine="708"/>
        <w:jc w:val="center"/>
        <w:rPr>
          <w:rFonts w:ascii="Times New Roman" w:hAnsi="Times New Roman"/>
        </w:rPr>
      </w:pPr>
    </w:p>
    <w:p w:rsidR="00B3371C" w:rsidRPr="00DC7D34" w:rsidRDefault="00B3371C" w:rsidP="00F62832">
      <w:pPr>
        <w:ind w:left="708" w:firstLine="708"/>
        <w:jc w:val="center"/>
        <w:rPr>
          <w:rFonts w:ascii="Times New Roman" w:hAnsi="Times New Roman"/>
        </w:rPr>
      </w:pPr>
    </w:p>
    <w:p w:rsidR="00751F62" w:rsidRPr="00DC7D34" w:rsidRDefault="00751F62" w:rsidP="00F62832">
      <w:pPr>
        <w:ind w:left="708" w:firstLine="708"/>
        <w:jc w:val="center"/>
        <w:rPr>
          <w:rFonts w:ascii="Times New Roman" w:hAnsi="Times New Roman"/>
        </w:rPr>
      </w:pPr>
    </w:p>
    <w:p w:rsidR="00AB2F15" w:rsidRPr="00DC7D34" w:rsidRDefault="00AB2F15" w:rsidP="00F62832">
      <w:pPr>
        <w:ind w:left="708" w:firstLine="708"/>
        <w:jc w:val="center"/>
        <w:rPr>
          <w:rFonts w:ascii="Times New Roman" w:hAnsi="Times New Roman"/>
        </w:rPr>
      </w:pPr>
    </w:p>
    <w:p w:rsidR="00AB2F15" w:rsidRPr="00DC7D34" w:rsidRDefault="00AB2F15" w:rsidP="00F62832">
      <w:pPr>
        <w:ind w:left="708" w:firstLine="708"/>
        <w:jc w:val="center"/>
        <w:rPr>
          <w:rFonts w:ascii="Times New Roman" w:hAnsi="Times New Roman"/>
        </w:rPr>
      </w:pPr>
    </w:p>
    <w:p w:rsidR="00AB2F15" w:rsidRPr="00DC7D34" w:rsidRDefault="00AB2F15" w:rsidP="00F62832">
      <w:pPr>
        <w:ind w:left="708" w:firstLine="708"/>
        <w:jc w:val="center"/>
        <w:rPr>
          <w:rFonts w:ascii="Times New Roman" w:hAnsi="Times New Roman"/>
        </w:rPr>
      </w:pPr>
    </w:p>
    <w:p w:rsidR="00AB2F15" w:rsidRPr="00DC7D34" w:rsidRDefault="00AB2F15" w:rsidP="00F62832">
      <w:pPr>
        <w:ind w:left="708" w:firstLine="708"/>
        <w:jc w:val="center"/>
        <w:rPr>
          <w:rFonts w:ascii="Times New Roman" w:hAnsi="Times New Roman"/>
        </w:rPr>
      </w:pPr>
    </w:p>
    <w:p w:rsidR="00AB2F15" w:rsidRPr="00DC7D34" w:rsidRDefault="00AB2F15" w:rsidP="00F62832">
      <w:pPr>
        <w:ind w:left="708" w:firstLine="708"/>
        <w:jc w:val="center"/>
        <w:rPr>
          <w:rFonts w:ascii="Times New Roman" w:hAnsi="Times New Roman"/>
        </w:rPr>
      </w:pPr>
    </w:p>
    <w:p w:rsidR="005E4899" w:rsidRPr="00DC7D34" w:rsidRDefault="005E4899" w:rsidP="00F62832">
      <w:pPr>
        <w:ind w:left="708" w:firstLine="708"/>
        <w:jc w:val="center"/>
        <w:rPr>
          <w:rFonts w:ascii="Times New Roman" w:hAnsi="Times New Roman"/>
        </w:rPr>
      </w:pPr>
    </w:p>
    <w:p w:rsidR="005E4899" w:rsidRPr="00DC7D34" w:rsidRDefault="005E4899" w:rsidP="00F62832">
      <w:pPr>
        <w:rPr>
          <w:rFonts w:ascii="Times New Roman" w:hAnsi="Times New Roman"/>
        </w:rPr>
      </w:pPr>
    </w:p>
    <w:p w:rsidR="005E4899" w:rsidRPr="00DC7D34" w:rsidRDefault="005E4899" w:rsidP="00F62832">
      <w:pPr>
        <w:rPr>
          <w:rFonts w:ascii="Times New Roman" w:hAnsi="Times New Roman"/>
        </w:rPr>
      </w:pPr>
    </w:p>
    <w:p w:rsidR="005E4899" w:rsidRPr="00DC7D34" w:rsidRDefault="005E4899" w:rsidP="00F62832">
      <w:pPr>
        <w:tabs>
          <w:tab w:val="left" w:pos="4095"/>
        </w:tabs>
        <w:rPr>
          <w:rFonts w:ascii="Times New Roman" w:hAnsi="Times New Roman"/>
        </w:rPr>
      </w:pPr>
    </w:p>
    <w:sectPr w:rsidR="005E4899" w:rsidRPr="00DC7D34" w:rsidSect="00C51D67">
      <w:pgSz w:w="11906" w:h="16838"/>
      <w:pgMar w:top="1134" w:right="851"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C32" w:rsidRDefault="00114C32">
      <w:r>
        <w:separator/>
      </w:r>
    </w:p>
  </w:endnote>
  <w:endnote w:type="continuationSeparator" w:id="1">
    <w:p w:rsidR="00114C32" w:rsidRDefault="0011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rsidP="00292A6F">
    <w:pPr>
      <w:pStyle w:val="af"/>
      <w:framePr w:wrap="around" w:vAnchor="text" w:hAnchor="margin" w:xAlign="center" w:y="1"/>
      <w:rPr>
        <w:rStyle w:val="af2"/>
      </w:rPr>
    </w:pPr>
    <w:r>
      <w:rPr>
        <w:rStyle w:val="af2"/>
      </w:rPr>
      <w:fldChar w:fldCharType="begin"/>
    </w:r>
    <w:r w:rsidR="004621BC">
      <w:rPr>
        <w:rStyle w:val="af2"/>
      </w:rPr>
      <w:instrText xml:space="preserve">PAGE  </w:instrText>
    </w:r>
    <w:r>
      <w:rPr>
        <w:rStyle w:val="af2"/>
      </w:rPr>
      <w:fldChar w:fldCharType="end"/>
    </w:r>
  </w:p>
  <w:p w:rsidR="004621BC" w:rsidRDefault="004621BC"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5</w:t>
      </w:r>
    </w:fldSimple>
  </w:p>
  <w:p w:rsidR="004621BC" w:rsidRDefault="004621BC"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rsidP="00292A6F">
    <w:pPr>
      <w:pStyle w:val="af"/>
      <w:framePr w:wrap="around" w:vAnchor="text" w:hAnchor="margin" w:xAlign="center" w:y="1"/>
      <w:rPr>
        <w:rStyle w:val="af2"/>
      </w:rPr>
    </w:pPr>
    <w:r>
      <w:rPr>
        <w:rStyle w:val="af2"/>
      </w:rPr>
      <w:fldChar w:fldCharType="begin"/>
    </w:r>
    <w:r w:rsidR="004621BC">
      <w:rPr>
        <w:rStyle w:val="af2"/>
      </w:rPr>
      <w:instrText xml:space="preserve">PAGE  </w:instrText>
    </w:r>
    <w:r>
      <w:rPr>
        <w:rStyle w:val="af2"/>
      </w:rPr>
      <w:fldChar w:fldCharType="end"/>
    </w:r>
  </w:p>
  <w:p w:rsidR="004621BC" w:rsidRDefault="004621BC"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6</w:t>
      </w:r>
    </w:fldSimple>
  </w:p>
  <w:p w:rsidR="004621BC" w:rsidRDefault="004621BC"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10</w:t>
      </w:r>
    </w:fldSimple>
  </w:p>
  <w:p w:rsidR="004621BC" w:rsidRDefault="004621BC">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rsidP="00292A6F">
    <w:pPr>
      <w:pStyle w:val="af"/>
      <w:framePr w:wrap="around" w:vAnchor="text" w:hAnchor="margin" w:xAlign="center" w:y="1"/>
      <w:rPr>
        <w:rStyle w:val="af2"/>
      </w:rPr>
    </w:pPr>
    <w:r>
      <w:rPr>
        <w:rStyle w:val="af2"/>
      </w:rPr>
      <w:fldChar w:fldCharType="begin"/>
    </w:r>
    <w:r w:rsidR="004621BC">
      <w:rPr>
        <w:rStyle w:val="af2"/>
      </w:rPr>
      <w:instrText xml:space="preserve">PAGE  </w:instrText>
    </w:r>
    <w:r>
      <w:rPr>
        <w:rStyle w:val="af2"/>
      </w:rPr>
      <w:fldChar w:fldCharType="end"/>
    </w:r>
  </w:p>
  <w:p w:rsidR="004621BC" w:rsidRDefault="004621BC" w:rsidP="00292A6F">
    <w:pPr>
      <w:pStyle w:val="af"/>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20</w:t>
      </w:r>
    </w:fldSimple>
  </w:p>
  <w:p w:rsidR="004621BC" w:rsidRDefault="004621BC" w:rsidP="00292A6F">
    <w:pPr>
      <w:pStyle w:val="af"/>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4621BC">
        <w:rPr>
          <w:noProof/>
        </w:rPr>
        <w:t>15</w:t>
      </w:r>
    </w:fldSimple>
  </w:p>
  <w:p w:rsidR="004621BC" w:rsidRDefault="004621BC">
    <w:pPr>
      <w:pStyle w:val="af"/>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rsidP="00292A6F">
    <w:pPr>
      <w:pStyle w:val="af"/>
      <w:framePr w:wrap="around" w:vAnchor="text" w:hAnchor="margin" w:xAlign="center" w:y="1"/>
      <w:rPr>
        <w:rStyle w:val="af2"/>
      </w:rPr>
    </w:pPr>
    <w:r>
      <w:rPr>
        <w:rStyle w:val="af2"/>
      </w:rPr>
      <w:fldChar w:fldCharType="begin"/>
    </w:r>
    <w:r w:rsidR="004621BC">
      <w:rPr>
        <w:rStyle w:val="af2"/>
      </w:rPr>
      <w:instrText xml:space="preserve">PAGE  </w:instrText>
    </w:r>
    <w:r>
      <w:rPr>
        <w:rStyle w:val="af2"/>
      </w:rPr>
      <w:fldChar w:fldCharType="end"/>
    </w:r>
  </w:p>
  <w:p w:rsidR="004621BC" w:rsidRDefault="004621BC" w:rsidP="00292A6F">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33</w:t>
      </w:r>
    </w:fldSimple>
  </w:p>
  <w:p w:rsidR="004621BC" w:rsidRDefault="004621BC" w:rsidP="00292A6F">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29</w:t>
      </w:r>
    </w:fldSimple>
  </w:p>
  <w:p w:rsidR="004621BC" w:rsidRDefault="004621BC">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rsidP="00292A6F">
    <w:pPr>
      <w:pStyle w:val="af"/>
      <w:framePr w:wrap="around" w:vAnchor="text" w:hAnchor="margin" w:xAlign="center" w:y="1"/>
      <w:rPr>
        <w:rStyle w:val="af2"/>
      </w:rPr>
    </w:pPr>
    <w:r>
      <w:rPr>
        <w:rStyle w:val="af2"/>
      </w:rPr>
      <w:fldChar w:fldCharType="begin"/>
    </w:r>
    <w:r w:rsidR="004621BC">
      <w:rPr>
        <w:rStyle w:val="af2"/>
      </w:rPr>
      <w:instrText xml:space="preserve">PAGE  </w:instrText>
    </w:r>
    <w:r>
      <w:rPr>
        <w:rStyle w:val="af2"/>
      </w:rPr>
      <w:fldChar w:fldCharType="end"/>
    </w:r>
  </w:p>
  <w:p w:rsidR="004621BC" w:rsidRDefault="004621BC" w:rsidP="00292A6F">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61</w:t>
      </w:r>
    </w:fldSimple>
  </w:p>
  <w:p w:rsidR="004621BC" w:rsidRDefault="004621BC" w:rsidP="00292A6F">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52</w:t>
      </w:r>
    </w:fldSimple>
  </w:p>
  <w:p w:rsidR="004621BC" w:rsidRDefault="004621BC">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rsidP="00292A6F">
    <w:pPr>
      <w:pStyle w:val="af"/>
      <w:framePr w:wrap="around" w:vAnchor="text" w:hAnchor="margin" w:xAlign="center" w:y="1"/>
      <w:rPr>
        <w:rStyle w:val="af2"/>
      </w:rPr>
    </w:pPr>
    <w:r>
      <w:rPr>
        <w:rStyle w:val="af2"/>
      </w:rPr>
      <w:fldChar w:fldCharType="begin"/>
    </w:r>
    <w:r w:rsidR="004621BC">
      <w:rPr>
        <w:rStyle w:val="af2"/>
      </w:rPr>
      <w:instrText xml:space="preserve">PAGE  </w:instrText>
    </w:r>
    <w:r>
      <w:rPr>
        <w:rStyle w:val="af2"/>
      </w:rPr>
      <w:fldChar w:fldCharType="end"/>
    </w:r>
  </w:p>
  <w:p w:rsidR="004621BC" w:rsidRDefault="004621BC"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65</w:t>
      </w:r>
    </w:fldSimple>
  </w:p>
  <w:p w:rsidR="004621BC" w:rsidRDefault="004621BC"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64</w:t>
      </w:r>
    </w:fldSimple>
  </w:p>
  <w:p w:rsidR="004621BC" w:rsidRDefault="004621BC">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rsidP="00CC050D">
    <w:pPr>
      <w:pStyle w:val="af"/>
      <w:framePr w:wrap="around" w:vAnchor="text" w:hAnchor="margin" w:xAlign="center" w:y="1"/>
      <w:rPr>
        <w:rStyle w:val="af2"/>
      </w:rPr>
    </w:pPr>
    <w:r>
      <w:rPr>
        <w:rStyle w:val="af2"/>
      </w:rPr>
      <w:fldChar w:fldCharType="begin"/>
    </w:r>
    <w:r w:rsidR="004621BC">
      <w:rPr>
        <w:rStyle w:val="af2"/>
      </w:rPr>
      <w:instrText xml:space="preserve">PAGE  </w:instrText>
    </w:r>
    <w:r>
      <w:rPr>
        <w:rStyle w:val="af2"/>
      </w:rPr>
      <w:fldChar w:fldCharType="end"/>
    </w:r>
  </w:p>
  <w:p w:rsidR="004621BC" w:rsidRDefault="004621BC"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A742D6">
        <w:rPr>
          <w:noProof/>
        </w:rPr>
        <w:t>184</w:t>
      </w:r>
    </w:fldSimple>
  </w:p>
  <w:p w:rsidR="004621BC" w:rsidRDefault="004621BC"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BC" w:rsidRDefault="00D32C4C">
    <w:pPr>
      <w:pStyle w:val="af"/>
      <w:jc w:val="center"/>
    </w:pPr>
    <w:fldSimple w:instr=" PAGE   \* MERGEFORMAT ">
      <w:r w:rsidR="004621BC">
        <w:rPr>
          <w:noProof/>
        </w:rPr>
        <w:t>94</w:t>
      </w:r>
    </w:fldSimple>
  </w:p>
  <w:p w:rsidR="004621BC" w:rsidRDefault="004621BC">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C32" w:rsidRDefault="00114C32">
      <w:r>
        <w:separator/>
      </w:r>
    </w:p>
  </w:footnote>
  <w:footnote w:type="continuationSeparator" w:id="1">
    <w:p w:rsidR="00114C32" w:rsidRDefault="00114C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7">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1323DD4"/>
    <w:multiLevelType w:val="multilevel"/>
    <w:tmpl w:val="7C7E7C3A"/>
    <w:lvl w:ilvl="0">
      <w:start w:val="4"/>
      <w:numFmt w:val="decimal"/>
      <w:lvlText w:val="%1"/>
      <w:lvlJc w:val="left"/>
      <w:pPr>
        <w:ind w:left="375" w:hanging="375"/>
      </w:pPr>
      <w:rPr>
        <w:rFonts w:hint="default"/>
      </w:rPr>
    </w:lvl>
    <w:lvl w:ilvl="1">
      <w:start w:val="4"/>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9">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1">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2">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3">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6">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1">
    <w:nsid w:val="3FB13B7A"/>
    <w:multiLevelType w:val="multilevel"/>
    <w:tmpl w:val="134E0756"/>
    <w:lvl w:ilvl="0">
      <w:start w:val="9"/>
      <w:numFmt w:val="decimal"/>
      <w:lvlText w:val="%1"/>
      <w:lvlJc w:val="left"/>
      <w:pPr>
        <w:ind w:left="375" w:hanging="375"/>
      </w:pPr>
      <w:rPr>
        <w:rFonts w:hint="default"/>
      </w:rPr>
    </w:lvl>
    <w:lvl w:ilvl="1">
      <w:start w:val="9"/>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5">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6">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42">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5">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46">
    <w:nsid w:val="72561DC0"/>
    <w:multiLevelType w:val="multilevel"/>
    <w:tmpl w:val="01D6BDF0"/>
    <w:lvl w:ilvl="0">
      <w:start w:val="8"/>
      <w:numFmt w:val="decimal"/>
      <w:lvlText w:val="%1"/>
      <w:lvlJc w:val="left"/>
      <w:pPr>
        <w:ind w:left="375" w:hanging="375"/>
      </w:pPr>
      <w:rPr>
        <w:rFonts w:hint="default"/>
      </w:rPr>
    </w:lvl>
    <w:lvl w:ilvl="1">
      <w:start w:val="7"/>
      <w:numFmt w:val="decimal"/>
      <w:lvlText w:val="%1.%2"/>
      <w:lvlJc w:val="left"/>
      <w:pPr>
        <w:ind w:left="1176" w:hanging="375"/>
      </w:pPr>
      <w:rPr>
        <w:rFonts w:hint="default"/>
      </w:rPr>
    </w:lvl>
    <w:lvl w:ilvl="2">
      <w:start w:val="1"/>
      <w:numFmt w:val="decimal"/>
      <w:lvlText w:val="%1.%2.%3"/>
      <w:lvlJc w:val="left"/>
      <w:pPr>
        <w:ind w:left="2322" w:hanging="720"/>
      </w:pPr>
      <w:rPr>
        <w:rFonts w:hint="default"/>
      </w:rPr>
    </w:lvl>
    <w:lvl w:ilvl="3">
      <w:start w:val="1"/>
      <w:numFmt w:val="decimal"/>
      <w:lvlText w:val="%1.%2.%3.%4"/>
      <w:lvlJc w:val="left"/>
      <w:pPr>
        <w:ind w:left="3483" w:hanging="1080"/>
      </w:pPr>
      <w:rPr>
        <w:rFonts w:hint="default"/>
      </w:rPr>
    </w:lvl>
    <w:lvl w:ilvl="4">
      <w:start w:val="1"/>
      <w:numFmt w:val="decimal"/>
      <w:lvlText w:val="%1.%2.%3.%4.%5"/>
      <w:lvlJc w:val="left"/>
      <w:pPr>
        <w:ind w:left="4284" w:hanging="1080"/>
      </w:pPr>
      <w:rPr>
        <w:rFonts w:hint="default"/>
      </w:rPr>
    </w:lvl>
    <w:lvl w:ilvl="5">
      <w:start w:val="1"/>
      <w:numFmt w:val="decimal"/>
      <w:lvlText w:val="%1.%2.%3.%4.%5.%6"/>
      <w:lvlJc w:val="left"/>
      <w:pPr>
        <w:ind w:left="5445" w:hanging="1440"/>
      </w:pPr>
      <w:rPr>
        <w:rFonts w:hint="default"/>
      </w:rPr>
    </w:lvl>
    <w:lvl w:ilvl="6">
      <w:start w:val="1"/>
      <w:numFmt w:val="decimal"/>
      <w:lvlText w:val="%1.%2.%3.%4.%5.%6.%7"/>
      <w:lvlJc w:val="left"/>
      <w:pPr>
        <w:ind w:left="6246" w:hanging="1440"/>
      </w:pPr>
      <w:rPr>
        <w:rFonts w:hint="default"/>
      </w:rPr>
    </w:lvl>
    <w:lvl w:ilvl="7">
      <w:start w:val="1"/>
      <w:numFmt w:val="decimal"/>
      <w:lvlText w:val="%1.%2.%3.%4.%5.%6.%7.%8"/>
      <w:lvlJc w:val="left"/>
      <w:pPr>
        <w:ind w:left="7407" w:hanging="1800"/>
      </w:pPr>
      <w:rPr>
        <w:rFonts w:hint="default"/>
      </w:rPr>
    </w:lvl>
    <w:lvl w:ilvl="8">
      <w:start w:val="1"/>
      <w:numFmt w:val="decimal"/>
      <w:lvlText w:val="%1.%2.%3.%4.%5.%6.%7.%8.%9"/>
      <w:lvlJc w:val="left"/>
      <w:pPr>
        <w:ind w:left="8568" w:hanging="2160"/>
      </w:pPr>
      <w:rPr>
        <w:rFonts w:hint="default"/>
      </w:rPr>
    </w:lvl>
  </w:abstractNum>
  <w:num w:numId="1">
    <w:abstractNumId w:val="27"/>
  </w:num>
  <w:num w:numId="2">
    <w:abstractNumId w:val="30"/>
  </w:num>
  <w:num w:numId="3">
    <w:abstractNumId w:val="35"/>
  </w:num>
  <w:num w:numId="4">
    <w:abstractNumId w:val="22"/>
  </w:num>
  <w:num w:numId="5">
    <w:abstractNumId w:val="33"/>
  </w:num>
  <w:num w:numId="6">
    <w:abstractNumId w:val="14"/>
  </w:num>
  <w:num w:numId="7">
    <w:abstractNumId w:val="38"/>
  </w:num>
  <w:num w:numId="8">
    <w:abstractNumId w:val="19"/>
  </w:num>
  <w:num w:numId="9">
    <w:abstractNumId w:val="23"/>
  </w:num>
  <w:num w:numId="10">
    <w:abstractNumId w:val="20"/>
  </w:num>
  <w:num w:numId="11">
    <w:abstractNumId w:val="34"/>
  </w:num>
  <w:num w:numId="12">
    <w:abstractNumId w:val="32"/>
  </w:num>
  <w:num w:numId="13">
    <w:abstractNumId w:val="36"/>
  </w:num>
  <w:num w:numId="14">
    <w:abstractNumId w:val="43"/>
  </w:num>
  <w:num w:numId="15">
    <w:abstractNumId w:val="17"/>
  </w:num>
  <w:num w:numId="16">
    <w:abstractNumId w:val="24"/>
  </w:num>
  <w:num w:numId="17">
    <w:abstractNumId w:val="46"/>
  </w:num>
  <w:num w:numId="18">
    <w:abstractNumId w:val="31"/>
  </w:num>
  <w:num w:numId="19">
    <w:abstractNumId w:val="18"/>
  </w:num>
  <w:num w:numId="20">
    <w:abstractNumId w:val="44"/>
  </w:num>
  <w:num w:numId="21">
    <w:abstractNumId w:val="28"/>
  </w:num>
  <w:num w:numId="22">
    <w:abstractNumId w:val="10"/>
  </w:num>
  <w:num w:numId="23">
    <w:abstractNumId w:val="39"/>
  </w:num>
  <w:num w:numId="24">
    <w:abstractNumId w:val="13"/>
  </w:num>
  <w:num w:numId="25">
    <w:abstractNumId w:val="21"/>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42"/>
  </w:num>
  <w:num w:numId="38">
    <w:abstractNumId w:val="29"/>
  </w:num>
  <w:num w:numId="39">
    <w:abstractNumId w:val="26"/>
  </w:num>
  <w:num w:numId="40">
    <w:abstractNumId w:val="40"/>
  </w:num>
  <w:num w:numId="41">
    <w:abstractNumId w:val="12"/>
  </w:num>
  <w:num w:numId="42">
    <w:abstractNumId w:val="15"/>
  </w:num>
  <w:num w:numId="43">
    <w:abstractNumId w:val="25"/>
  </w:num>
  <w:num w:numId="44">
    <w:abstractNumId w:val="37"/>
  </w:num>
  <w:num w:numId="45">
    <w:abstractNumId w:val="45"/>
  </w:num>
  <w:num w:numId="46">
    <w:abstractNumId w:val="11"/>
  </w:num>
  <w:num w:numId="47">
    <w:abstractNumId w:val="4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3554">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732"/>
    <w:rsid w:val="000067F3"/>
    <w:rsid w:val="00006864"/>
    <w:rsid w:val="00006B26"/>
    <w:rsid w:val="00006C38"/>
    <w:rsid w:val="00006D2A"/>
    <w:rsid w:val="00007247"/>
    <w:rsid w:val="000073B8"/>
    <w:rsid w:val="00007671"/>
    <w:rsid w:val="00007A1D"/>
    <w:rsid w:val="00007E05"/>
    <w:rsid w:val="00007EFC"/>
    <w:rsid w:val="000102A5"/>
    <w:rsid w:val="000102F6"/>
    <w:rsid w:val="00010CC0"/>
    <w:rsid w:val="00011250"/>
    <w:rsid w:val="0001172F"/>
    <w:rsid w:val="00011761"/>
    <w:rsid w:val="00011804"/>
    <w:rsid w:val="000119B7"/>
    <w:rsid w:val="00011B44"/>
    <w:rsid w:val="00011C32"/>
    <w:rsid w:val="00011EF6"/>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B2C"/>
    <w:rsid w:val="00017D2D"/>
    <w:rsid w:val="00017D71"/>
    <w:rsid w:val="00017DAC"/>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5195"/>
    <w:rsid w:val="0002533B"/>
    <w:rsid w:val="0002551D"/>
    <w:rsid w:val="00025B6D"/>
    <w:rsid w:val="00025DCD"/>
    <w:rsid w:val="00025F7D"/>
    <w:rsid w:val="00025FFD"/>
    <w:rsid w:val="000261BB"/>
    <w:rsid w:val="00026291"/>
    <w:rsid w:val="00026308"/>
    <w:rsid w:val="000263D2"/>
    <w:rsid w:val="00026754"/>
    <w:rsid w:val="00026962"/>
    <w:rsid w:val="00026CB8"/>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E6"/>
    <w:rsid w:val="00031A28"/>
    <w:rsid w:val="00031BF2"/>
    <w:rsid w:val="00031C80"/>
    <w:rsid w:val="00031F7E"/>
    <w:rsid w:val="00032032"/>
    <w:rsid w:val="00032124"/>
    <w:rsid w:val="00032938"/>
    <w:rsid w:val="00032A7D"/>
    <w:rsid w:val="00032E1C"/>
    <w:rsid w:val="00032F59"/>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78"/>
    <w:rsid w:val="000378A4"/>
    <w:rsid w:val="00037939"/>
    <w:rsid w:val="00037AB1"/>
    <w:rsid w:val="00037CE8"/>
    <w:rsid w:val="00037D94"/>
    <w:rsid w:val="00040192"/>
    <w:rsid w:val="000403A3"/>
    <w:rsid w:val="000404A9"/>
    <w:rsid w:val="000408FD"/>
    <w:rsid w:val="00040934"/>
    <w:rsid w:val="00040C6F"/>
    <w:rsid w:val="00040E5D"/>
    <w:rsid w:val="00041113"/>
    <w:rsid w:val="00041217"/>
    <w:rsid w:val="000412C5"/>
    <w:rsid w:val="000414B1"/>
    <w:rsid w:val="0004180A"/>
    <w:rsid w:val="00041A45"/>
    <w:rsid w:val="00041ED9"/>
    <w:rsid w:val="00041FAB"/>
    <w:rsid w:val="00042200"/>
    <w:rsid w:val="00042611"/>
    <w:rsid w:val="00042656"/>
    <w:rsid w:val="00042752"/>
    <w:rsid w:val="000427D9"/>
    <w:rsid w:val="00042ADB"/>
    <w:rsid w:val="00042BC1"/>
    <w:rsid w:val="00042BDA"/>
    <w:rsid w:val="00042DF7"/>
    <w:rsid w:val="00042FC3"/>
    <w:rsid w:val="00043B34"/>
    <w:rsid w:val="00043BAF"/>
    <w:rsid w:val="00043CE7"/>
    <w:rsid w:val="00043D6C"/>
    <w:rsid w:val="00043DEE"/>
    <w:rsid w:val="00043DF4"/>
    <w:rsid w:val="00043E53"/>
    <w:rsid w:val="00044036"/>
    <w:rsid w:val="00044099"/>
    <w:rsid w:val="000440D0"/>
    <w:rsid w:val="0004424F"/>
    <w:rsid w:val="00044355"/>
    <w:rsid w:val="00044754"/>
    <w:rsid w:val="00044800"/>
    <w:rsid w:val="00044875"/>
    <w:rsid w:val="000449F4"/>
    <w:rsid w:val="00044CE3"/>
    <w:rsid w:val="0004508A"/>
    <w:rsid w:val="0004577D"/>
    <w:rsid w:val="00045AF5"/>
    <w:rsid w:val="00045B75"/>
    <w:rsid w:val="00045DD2"/>
    <w:rsid w:val="00046384"/>
    <w:rsid w:val="0004661F"/>
    <w:rsid w:val="00046EC3"/>
    <w:rsid w:val="00047019"/>
    <w:rsid w:val="00047133"/>
    <w:rsid w:val="000474CA"/>
    <w:rsid w:val="00047681"/>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1032"/>
    <w:rsid w:val="000510E3"/>
    <w:rsid w:val="000510E4"/>
    <w:rsid w:val="0005129B"/>
    <w:rsid w:val="00051449"/>
    <w:rsid w:val="000519AF"/>
    <w:rsid w:val="00051F63"/>
    <w:rsid w:val="0005206E"/>
    <w:rsid w:val="00052169"/>
    <w:rsid w:val="00052B74"/>
    <w:rsid w:val="00052C7F"/>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54C"/>
    <w:rsid w:val="000555E4"/>
    <w:rsid w:val="000556CF"/>
    <w:rsid w:val="00055B8B"/>
    <w:rsid w:val="00055BFC"/>
    <w:rsid w:val="000563C4"/>
    <w:rsid w:val="000564FC"/>
    <w:rsid w:val="0005673A"/>
    <w:rsid w:val="0005698E"/>
    <w:rsid w:val="00056BA9"/>
    <w:rsid w:val="00056C82"/>
    <w:rsid w:val="00056D5C"/>
    <w:rsid w:val="00056D6A"/>
    <w:rsid w:val="00057043"/>
    <w:rsid w:val="000573FC"/>
    <w:rsid w:val="000574E1"/>
    <w:rsid w:val="0005755D"/>
    <w:rsid w:val="000575AA"/>
    <w:rsid w:val="0005779B"/>
    <w:rsid w:val="0005788E"/>
    <w:rsid w:val="00057EAC"/>
    <w:rsid w:val="00057F5F"/>
    <w:rsid w:val="000603A4"/>
    <w:rsid w:val="0006050E"/>
    <w:rsid w:val="000606AB"/>
    <w:rsid w:val="0006077A"/>
    <w:rsid w:val="0006105F"/>
    <w:rsid w:val="00061210"/>
    <w:rsid w:val="00061218"/>
    <w:rsid w:val="000617E5"/>
    <w:rsid w:val="00061F88"/>
    <w:rsid w:val="00062635"/>
    <w:rsid w:val="000628BA"/>
    <w:rsid w:val="00062A0A"/>
    <w:rsid w:val="0006361E"/>
    <w:rsid w:val="00063670"/>
    <w:rsid w:val="00063744"/>
    <w:rsid w:val="00063750"/>
    <w:rsid w:val="00063879"/>
    <w:rsid w:val="00063C2B"/>
    <w:rsid w:val="00063F24"/>
    <w:rsid w:val="00063F63"/>
    <w:rsid w:val="000642B3"/>
    <w:rsid w:val="000644DE"/>
    <w:rsid w:val="00064548"/>
    <w:rsid w:val="00064569"/>
    <w:rsid w:val="00064611"/>
    <w:rsid w:val="000646FE"/>
    <w:rsid w:val="000648FE"/>
    <w:rsid w:val="00064A41"/>
    <w:rsid w:val="00064EB6"/>
    <w:rsid w:val="00064F3F"/>
    <w:rsid w:val="00064F4D"/>
    <w:rsid w:val="00065061"/>
    <w:rsid w:val="000657A4"/>
    <w:rsid w:val="00065807"/>
    <w:rsid w:val="00065B7A"/>
    <w:rsid w:val="00065BD0"/>
    <w:rsid w:val="00065D4E"/>
    <w:rsid w:val="00065DD8"/>
    <w:rsid w:val="00065EEF"/>
    <w:rsid w:val="0006610C"/>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95B"/>
    <w:rsid w:val="00076A1C"/>
    <w:rsid w:val="00076AD8"/>
    <w:rsid w:val="00077178"/>
    <w:rsid w:val="000772E0"/>
    <w:rsid w:val="000773FC"/>
    <w:rsid w:val="00077442"/>
    <w:rsid w:val="000778F0"/>
    <w:rsid w:val="000803F5"/>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955"/>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50D"/>
    <w:rsid w:val="00084AC0"/>
    <w:rsid w:val="00084B25"/>
    <w:rsid w:val="00084DA2"/>
    <w:rsid w:val="00084DE6"/>
    <w:rsid w:val="00085457"/>
    <w:rsid w:val="00085A67"/>
    <w:rsid w:val="00085BE9"/>
    <w:rsid w:val="00085C33"/>
    <w:rsid w:val="00085CD6"/>
    <w:rsid w:val="00085DE9"/>
    <w:rsid w:val="00085E14"/>
    <w:rsid w:val="00085E8F"/>
    <w:rsid w:val="00086080"/>
    <w:rsid w:val="000861EC"/>
    <w:rsid w:val="0008628E"/>
    <w:rsid w:val="00086317"/>
    <w:rsid w:val="00086419"/>
    <w:rsid w:val="0008675B"/>
    <w:rsid w:val="00087610"/>
    <w:rsid w:val="00087671"/>
    <w:rsid w:val="000876F5"/>
    <w:rsid w:val="00087B1C"/>
    <w:rsid w:val="00087B43"/>
    <w:rsid w:val="00087C92"/>
    <w:rsid w:val="00087E48"/>
    <w:rsid w:val="00087F0C"/>
    <w:rsid w:val="0009002F"/>
    <w:rsid w:val="000900CA"/>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B8"/>
    <w:rsid w:val="0009639B"/>
    <w:rsid w:val="00096526"/>
    <w:rsid w:val="0009681E"/>
    <w:rsid w:val="0009689C"/>
    <w:rsid w:val="00096EAF"/>
    <w:rsid w:val="000972E4"/>
    <w:rsid w:val="00097506"/>
    <w:rsid w:val="000977CD"/>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3093"/>
    <w:rsid w:val="000A3186"/>
    <w:rsid w:val="000A3189"/>
    <w:rsid w:val="000A346F"/>
    <w:rsid w:val="000A3718"/>
    <w:rsid w:val="000A3768"/>
    <w:rsid w:val="000A399C"/>
    <w:rsid w:val="000A3A05"/>
    <w:rsid w:val="000A3A5A"/>
    <w:rsid w:val="000A3BC9"/>
    <w:rsid w:val="000A3D99"/>
    <w:rsid w:val="000A3E68"/>
    <w:rsid w:val="000A3E97"/>
    <w:rsid w:val="000A3F5F"/>
    <w:rsid w:val="000A45FD"/>
    <w:rsid w:val="000A4768"/>
    <w:rsid w:val="000A48CF"/>
    <w:rsid w:val="000A48F1"/>
    <w:rsid w:val="000A48F6"/>
    <w:rsid w:val="000A496B"/>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D47"/>
    <w:rsid w:val="000B0F19"/>
    <w:rsid w:val="000B1163"/>
    <w:rsid w:val="000B11C4"/>
    <w:rsid w:val="000B12FD"/>
    <w:rsid w:val="000B13B0"/>
    <w:rsid w:val="000B1E1A"/>
    <w:rsid w:val="000B1FEC"/>
    <w:rsid w:val="000B2110"/>
    <w:rsid w:val="000B22EC"/>
    <w:rsid w:val="000B2575"/>
    <w:rsid w:val="000B257E"/>
    <w:rsid w:val="000B2982"/>
    <w:rsid w:val="000B2A10"/>
    <w:rsid w:val="000B2ED6"/>
    <w:rsid w:val="000B2FC7"/>
    <w:rsid w:val="000B3014"/>
    <w:rsid w:val="000B3122"/>
    <w:rsid w:val="000B33A7"/>
    <w:rsid w:val="000B35C0"/>
    <w:rsid w:val="000B35DE"/>
    <w:rsid w:val="000B36F4"/>
    <w:rsid w:val="000B3A43"/>
    <w:rsid w:val="000B3A5A"/>
    <w:rsid w:val="000B3B20"/>
    <w:rsid w:val="000B3C7D"/>
    <w:rsid w:val="000B4171"/>
    <w:rsid w:val="000B41ED"/>
    <w:rsid w:val="000B4886"/>
    <w:rsid w:val="000B499C"/>
    <w:rsid w:val="000B4A6F"/>
    <w:rsid w:val="000B4A72"/>
    <w:rsid w:val="000B4B36"/>
    <w:rsid w:val="000B4BC2"/>
    <w:rsid w:val="000B4BF3"/>
    <w:rsid w:val="000B4C76"/>
    <w:rsid w:val="000B4D40"/>
    <w:rsid w:val="000B4D4D"/>
    <w:rsid w:val="000B50E5"/>
    <w:rsid w:val="000B5454"/>
    <w:rsid w:val="000B595F"/>
    <w:rsid w:val="000B59B3"/>
    <w:rsid w:val="000B5FAF"/>
    <w:rsid w:val="000B5FE5"/>
    <w:rsid w:val="000B601A"/>
    <w:rsid w:val="000B628C"/>
    <w:rsid w:val="000B6312"/>
    <w:rsid w:val="000B6478"/>
    <w:rsid w:val="000B666E"/>
    <w:rsid w:val="000B67F5"/>
    <w:rsid w:val="000B6B02"/>
    <w:rsid w:val="000B6BD2"/>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E6C"/>
    <w:rsid w:val="000C2342"/>
    <w:rsid w:val="000C286B"/>
    <w:rsid w:val="000C2A5B"/>
    <w:rsid w:val="000C2C4E"/>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F37"/>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DF"/>
    <w:rsid w:val="000D1B66"/>
    <w:rsid w:val="000D1E5F"/>
    <w:rsid w:val="000D1E6C"/>
    <w:rsid w:val="000D1F85"/>
    <w:rsid w:val="000D2061"/>
    <w:rsid w:val="000D2425"/>
    <w:rsid w:val="000D250E"/>
    <w:rsid w:val="000D2F70"/>
    <w:rsid w:val="000D2FB7"/>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BC0"/>
    <w:rsid w:val="000E0CCE"/>
    <w:rsid w:val="000E0D28"/>
    <w:rsid w:val="000E0D2A"/>
    <w:rsid w:val="000E0E70"/>
    <w:rsid w:val="000E0F0B"/>
    <w:rsid w:val="000E10CE"/>
    <w:rsid w:val="000E117C"/>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BA6"/>
    <w:rsid w:val="000E4E9B"/>
    <w:rsid w:val="000E525E"/>
    <w:rsid w:val="000E52E1"/>
    <w:rsid w:val="000E5610"/>
    <w:rsid w:val="000E598A"/>
    <w:rsid w:val="000E5C2F"/>
    <w:rsid w:val="000E5F35"/>
    <w:rsid w:val="000E61D6"/>
    <w:rsid w:val="000E6465"/>
    <w:rsid w:val="000E672B"/>
    <w:rsid w:val="000E6BDE"/>
    <w:rsid w:val="000E6CFB"/>
    <w:rsid w:val="000E6D71"/>
    <w:rsid w:val="000E6E8C"/>
    <w:rsid w:val="000E6FA8"/>
    <w:rsid w:val="000E6FB5"/>
    <w:rsid w:val="000E7075"/>
    <w:rsid w:val="000E70D2"/>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928"/>
    <w:rsid w:val="000F1B1F"/>
    <w:rsid w:val="000F1CF4"/>
    <w:rsid w:val="000F1E47"/>
    <w:rsid w:val="000F20EA"/>
    <w:rsid w:val="000F2169"/>
    <w:rsid w:val="000F2305"/>
    <w:rsid w:val="000F232F"/>
    <w:rsid w:val="000F25DD"/>
    <w:rsid w:val="000F2733"/>
    <w:rsid w:val="000F2851"/>
    <w:rsid w:val="000F2950"/>
    <w:rsid w:val="000F2951"/>
    <w:rsid w:val="000F2B95"/>
    <w:rsid w:val="000F2C1E"/>
    <w:rsid w:val="000F31CC"/>
    <w:rsid w:val="000F347A"/>
    <w:rsid w:val="000F3930"/>
    <w:rsid w:val="000F396A"/>
    <w:rsid w:val="000F3A44"/>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A2F"/>
    <w:rsid w:val="000F6072"/>
    <w:rsid w:val="000F60E8"/>
    <w:rsid w:val="000F6206"/>
    <w:rsid w:val="000F64B4"/>
    <w:rsid w:val="000F6858"/>
    <w:rsid w:val="000F68D1"/>
    <w:rsid w:val="000F6906"/>
    <w:rsid w:val="000F698D"/>
    <w:rsid w:val="000F6D2E"/>
    <w:rsid w:val="000F6F2C"/>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980"/>
    <w:rsid w:val="00101BE6"/>
    <w:rsid w:val="00101D96"/>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78"/>
    <w:rsid w:val="00104030"/>
    <w:rsid w:val="00104125"/>
    <w:rsid w:val="001043A5"/>
    <w:rsid w:val="0010462B"/>
    <w:rsid w:val="001048A2"/>
    <w:rsid w:val="001048EF"/>
    <w:rsid w:val="00104B01"/>
    <w:rsid w:val="001050B3"/>
    <w:rsid w:val="00105191"/>
    <w:rsid w:val="00105645"/>
    <w:rsid w:val="001056AB"/>
    <w:rsid w:val="001057DF"/>
    <w:rsid w:val="001059BE"/>
    <w:rsid w:val="001059E1"/>
    <w:rsid w:val="00105AC0"/>
    <w:rsid w:val="00105AF3"/>
    <w:rsid w:val="00105CEB"/>
    <w:rsid w:val="00105E17"/>
    <w:rsid w:val="0010610F"/>
    <w:rsid w:val="00106147"/>
    <w:rsid w:val="001061A8"/>
    <w:rsid w:val="00106241"/>
    <w:rsid w:val="00106473"/>
    <w:rsid w:val="001064ED"/>
    <w:rsid w:val="001067D3"/>
    <w:rsid w:val="001068C0"/>
    <w:rsid w:val="001068D5"/>
    <w:rsid w:val="00106C33"/>
    <w:rsid w:val="00106E71"/>
    <w:rsid w:val="00106F46"/>
    <w:rsid w:val="001073DD"/>
    <w:rsid w:val="0010771D"/>
    <w:rsid w:val="00107739"/>
    <w:rsid w:val="001079B6"/>
    <w:rsid w:val="00107C04"/>
    <w:rsid w:val="00107C12"/>
    <w:rsid w:val="00107C44"/>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FF"/>
    <w:rsid w:val="0011417F"/>
    <w:rsid w:val="00114342"/>
    <w:rsid w:val="00114885"/>
    <w:rsid w:val="00114896"/>
    <w:rsid w:val="0011493C"/>
    <w:rsid w:val="00114B47"/>
    <w:rsid w:val="00114BF0"/>
    <w:rsid w:val="00114C32"/>
    <w:rsid w:val="00114E51"/>
    <w:rsid w:val="001152DA"/>
    <w:rsid w:val="00115455"/>
    <w:rsid w:val="001154AA"/>
    <w:rsid w:val="00115878"/>
    <w:rsid w:val="001158F0"/>
    <w:rsid w:val="001159E9"/>
    <w:rsid w:val="00115CC5"/>
    <w:rsid w:val="00115F85"/>
    <w:rsid w:val="00116156"/>
    <w:rsid w:val="0011620D"/>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5DC"/>
    <w:rsid w:val="00123611"/>
    <w:rsid w:val="00123687"/>
    <w:rsid w:val="001236C4"/>
    <w:rsid w:val="001236CF"/>
    <w:rsid w:val="00123712"/>
    <w:rsid w:val="0012382B"/>
    <w:rsid w:val="00123946"/>
    <w:rsid w:val="001239D4"/>
    <w:rsid w:val="001239D8"/>
    <w:rsid w:val="00123D87"/>
    <w:rsid w:val="00123E53"/>
    <w:rsid w:val="00124057"/>
    <w:rsid w:val="001246A9"/>
    <w:rsid w:val="00124812"/>
    <w:rsid w:val="00124973"/>
    <w:rsid w:val="00124A04"/>
    <w:rsid w:val="00124F85"/>
    <w:rsid w:val="00125633"/>
    <w:rsid w:val="00125ADA"/>
    <w:rsid w:val="00125CCB"/>
    <w:rsid w:val="00125CCE"/>
    <w:rsid w:val="00125CF4"/>
    <w:rsid w:val="00125E26"/>
    <w:rsid w:val="001262DC"/>
    <w:rsid w:val="0012638F"/>
    <w:rsid w:val="00126656"/>
    <w:rsid w:val="0012673B"/>
    <w:rsid w:val="00126880"/>
    <w:rsid w:val="001268DE"/>
    <w:rsid w:val="001269DC"/>
    <w:rsid w:val="00126A31"/>
    <w:rsid w:val="00126C4A"/>
    <w:rsid w:val="00126CBE"/>
    <w:rsid w:val="00126E12"/>
    <w:rsid w:val="00126F70"/>
    <w:rsid w:val="00126FD3"/>
    <w:rsid w:val="00127814"/>
    <w:rsid w:val="00127842"/>
    <w:rsid w:val="001279C7"/>
    <w:rsid w:val="00127A17"/>
    <w:rsid w:val="00127C14"/>
    <w:rsid w:val="001300A3"/>
    <w:rsid w:val="0013024A"/>
    <w:rsid w:val="001302AA"/>
    <w:rsid w:val="001305B3"/>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E63"/>
    <w:rsid w:val="00136365"/>
    <w:rsid w:val="001365F7"/>
    <w:rsid w:val="00136602"/>
    <w:rsid w:val="00136626"/>
    <w:rsid w:val="00136B1C"/>
    <w:rsid w:val="00136C7D"/>
    <w:rsid w:val="00136C86"/>
    <w:rsid w:val="00136CA0"/>
    <w:rsid w:val="00136DD3"/>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446"/>
    <w:rsid w:val="0014755A"/>
    <w:rsid w:val="001479EE"/>
    <w:rsid w:val="00147D17"/>
    <w:rsid w:val="001501BF"/>
    <w:rsid w:val="00150256"/>
    <w:rsid w:val="0015031F"/>
    <w:rsid w:val="0015036C"/>
    <w:rsid w:val="00150532"/>
    <w:rsid w:val="001505E4"/>
    <w:rsid w:val="001509DA"/>
    <w:rsid w:val="00150A0C"/>
    <w:rsid w:val="00150A95"/>
    <w:rsid w:val="00150DC3"/>
    <w:rsid w:val="00150E03"/>
    <w:rsid w:val="00150EBB"/>
    <w:rsid w:val="00150EC1"/>
    <w:rsid w:val="00150EDA"/>
    <w:rsid w:val="00150F5C"/>
    <w:rsid w:val="0015121B"/>
    <w:rsid w:val="0015136B"/>
    <w:rsid w:val="00151519"/>
    <w:rsid w:val="001515F9"/>
    <w:rsid w:val="00151747"/>
    <w:rsid w:val="00151769"/>
    <w:rsid w:val="00151799"/>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F24"/>
    <w:rsid w:val="001530EA"/>
    <w:rsid w:val="00153244"/>
    <w:rsid w:val="00153802"/>
    <w:rsid w:val="0015390B"/>
    <w:rsid w:val="001539F1"/>
    <w:rsid w:val="00154002"/>
    <w:rsid w:val="00154030"/>
    <w:rsid w:val="00154076"/>
    <w:rsid w:val="001540FC"/>
    <w:rsid w:val="0015458A"/>
    <w:rsid w:val="00154836"/>
    <w:rsid w:val="00154ADE"/>
    <w:rsid w:val="001552C3"/>
    <w:rsid w:val="0015546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EE7"/>
    <w:rsid w:val="00157F47"/>
    <w:rsid w:val="00160175"/>
    <w:rsid w:val="0016024B"/>
    <w:rsid w:val="0016044E"/>
    <w:rsid w:val="001606E8"/>
    <w:rsid w:val="001606EA"/>
    <w:rsid w:val="00160A85"/>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50CC"/>
    <w:rsid w:val="001654E0"/>
    <w:rsid w:val="001656C3"/>
    <w:rsid w:val="00165772"/>
    <w:rsid w:val="00165A15"/>
    <w:rsid w:val="00165A98"/>
    <w:rsid w:val="00165CAB"/>
    <w:rsid w:val="00165CFD"/>
    <w:rsid w:val="00165F6E"/>
    <w:rsid w:val="0016601C"/>
    <w:rsid w:val="001660EA"/>
    <w:rsid w:val="00166405"/>
    <w:rsid w:val="001665BC"/>
    <w:rsid w:val="00166A64"/>
    <w:rsid w:val="00166F5F"/>
    <w:rsid w:val="0016733B"/>
    <w:rsid w:val="0016739E"/>
    <w:rsid w:val="0016773B"/>
    <w:rsid w:val="00167B53"/>
    <w:rsid w:val="00167D95"/>
    <w:rsid w:val="00167D9D"/>
    <w:rsid w:val="00167EA3"/>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9E9"/>
    <w:rsid w:val="00181B80"/>
    <w:rsid w:val="00181CE6"/>
    <w:rsid w:val="00181FE1"/>
    <w:rsid w:val="001820F8"/>
    <w:rsid w:val="001821EC"/>
    <w:rsid w:val="001822F7"/>
    <w:rsid w:val="001827D7"/>
    <w:rsid w:val="00182B3B"/>
    <w:rsid w:val="0018302C"/>
    <w:rsid w:val="00183439"/>
    <w:rsid w:val="00183483"/>
    <w:rsid w:val="0018363B"/>
    <w:rsid w:val="00183723"/>
    <w:rsid w:val="00183896"/>
    <w:rsid w:val="00183918"/>
    <w:rsid w:val="00183A5E"/>
    <w:rsid w:val="00183BE7"/>
    <w:rsid w:val="00183F31"/>
    <w:rsid w:val="0018400B"/>
    <w:rsid w:val="00184020"/>
    <w:rsid w:val="001845C9"/>
    <w:rsid w:val="001847F3"/>
    <w:rsid w:val="00184976"/>
    <w:rsid w:val="00184A16"/>
    <w:rsid w:val="00184A6A"/>
    <w:rsid w:val="00184BD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711D"/>
    <w:rsid w:val="001871E7"/>
    <w:rsid w:val="00187848"/>
    <w:rsid w:val="0018785B"/>
    <w:rsid w:val="00187D63"/>
    <w:rsid w:val="00187EB8"/>
    <w:rsid w:val="00187FD2"/>
    <w:rsid w:val="001900C8"/>
    <w:rsid w:val="001904C6"/>
    <w:rsid w:val="00190828"/>
    <w:rsid w:val="001908A4"/>
    <w:rsid w:val="00190A83"/>
    <w:rsid w:val="00190C76"/>
    <w:rsid w:val="00190C7B"/>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102D"/>
    <w:rsid w:val="001A146B"/>
    <w:rsid w:val="001A14C6"/>
    <w:rsid w:val="001A1C9B"/>
    <w:rsid w:val="001A1FA1"/>
    <w:rsid w:val="001A1FDD"/>
    <w:rsid w:val="001A213B"/>
    <w:rsid w:val="001A241A"/>
    <w:rsid w:val="001A251A"/>
    <w:rsid w:val="001A2658"/>
    <w:rsid w:val="001A2A3E"/>
    <w:rsid w:val="001A2A5A"/>
    <w:rsid w:val="001A2F85"/>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9C1"/>
    <w:rsid w:val="001B3A2D"/>
    <w:rsid w:val="001B3ADB"/>
    <w:rsid w:val="001B3A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6FA"/>
    <w:rsid w:val="001C0A73"/>
    <w:rsid w:val="001C0A83"/>
    <w:rsid w:val="001C0C4C"/>
    <w:rsid w:val="001C0CE5"/>
    <w:rsid w:val="001C0FEA"/>
    <w:rsid w:val="001C1198"/>
    <w:rsid w:val="001C16CA"/>
    <w:rsid w:val="001C17F2"/>
    <w:rsid w:val="001C18F0"/>
    <w:rsid w:val="001C1954"/>
    <w:rsid w:val="001C1AAF"/>
    <w:rsid w:val="001C1B7F"/>
    <w:rsid w:val="001C2217"/>
    <w:rsid w:val="001C2621"/>
    <w:rsid w:val="001C2882"/>
    <w:rsid w:val="001C2A43"/>
    <w:rsid w:val="001C2B55"/>
    <w:rsid w:val="001C2CD5"/>
    <w:rsid w:val="001C2D7E"/>
    <w:rsid w:val="001C2F25"/>
    <w:rsid w:val="001C3071"/>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CD6"/>
    <w:rsid w:val="001C6112"/>
    <w:rsid w:val="001C6B03"/>
    <w:rsid w:val="001C6C11"/>
    <w:rsid w:val="001C6D7A"/>
    <w:rsid w:val="001C6E98"/>
    <w:rsid w:val="001C7010"/>
    <w:rsid w:val="001C7047"/>
    <w:rsid w:val="001C741F"/>
    <w:rsid w:val="001C7555"/>
    <w:rsid w:val="001C7642"/>
    <w:rsid w:val="001C77D3"/>
    <w:rsid w:val="001C7A21"/>
    <w:rsid w:val="001C7A2C"/>
    <w:rsid w:val="001C7DD9"/>
    <w:rsid w:val="001D009C"/>
    <w:rsid w:val="001D038A"/>
    <w:rsid w:val="001D05C4"/>
    <w:rsid w:val="001D0655"/>
    <w:rsid w:val="001D06D2"/>
    <w:rsid w:val="001D0AB6"/>
    <w:rsid w:val="001D0F66"/>
    <w:rsid w:val="001D112B"/>
    <w:rsid w:val="001D1151"/>
    <w:rsid w:val="001D1187"/>
    <w:rsid w:val="001D12D9"/>
    <w:rsid w:val="001D1532"/>
    <w:rsid w:val="001D1709"/>
    <w:rsid w:val="001D1719"/>
    <w:rsid w:val="001D1BF5"/>
    <w:rsid w:val="001D2034"/>
    <w:rsid w:val="001D20C3"/>
    <w:rsid w:val="001D21B2"/>
    <w:rsid w:val="001D2318"/>
    <w:rsid w:val="001D2451"/>
    <w:rsid w:val="001D264D"/>
    <w:rsid w:val="001D2706"/>
    <w:rsid w:val="001D29C0"/>
    <w:rsid w:val="001D2D4E"/>
    <w:rsid w:val="001D31DA"/>
    <w:rsid w:val="001D33E6"/>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AE4"/>
    <w:rsid w:val="001D5C61"/>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E87"/>
    <w:rsid w:val="001E01AD"/>
    <w:rsid w:val="001E02DE"/>
    <w:rsid w:val="001E0563"/>
    <w:rsid w:val="001E0B72"/>
    <w:rsid w:val="001E0D81"/>
    <w:rsid w:val="001E0E39"/>
    <w:rsid w:val="001E118D"/>
    <w:rsid w:val="001E121D"/>
    <w:rsid w:val="001E123D"/>
    <w:rsid w:val="001E13E1"/>
    <w:rsid w:val="001E173B"/>
    <w:rsid w:val="001E1922"/>
    <w:rsid w:val="001E1B9E"/>
    <w:rsid w:val="001E1BAD"/>
    <w:rsid w:val="001E22DA"/>
    <w:rsid w:val="001E2309"/>
    <w:rsid w:val="001E2474"/>
    <w:rsid w:val="001E24A6"/>
    <w:rsid w:val="001E271D"/>
    <w:rsid w:val="001E2751"/>
    <w:rsid w:val="001E28E1"/>
    <w:rsid w:val="001E299B"/>
    <w:rsid w:val="001E2B03"/>
    <w:rsid w:val="001E2B75"/>
    <w:rsid w:val="001E2DBD"/>
    <w:rsid w:val="001E2E73"/>
    <w:rsid w:val="001E3026"/>
    <w:rsid w:val="001E380D"/>
    <w:rsid w:val="001E3886"/>
    <w:rsid w:val="001E3B85"/>
    <w:rsid w:val="001E3CF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DF4"/>
    <w:rsid w:val="001F12B9"/>
    <w:rsid w:val="001F12E3"/>
    <w:rsid w:val="001F19CF"/>
    <w:rsid w:val="001F1D3D"/>
    <w:rsid w:val="001F2253"/>
    <w:rsid w:val="001F234F"/>
    <w:rsid w:val="001F2444"/>
    <w:rsid w:val="001F2832"/>
    <w:rsid w:val="001F2963"/>
    <w:rsid w:val="001F3485"/>
    <w:rsid w:val="001F38FD"/>
    <w:rsid w:val="001F3E58"/>
    <w:rsid w:val="001F40C9"/>
    <w:rsid w:val="001F4412"/>
    <w:rsid w:val="001F44B8"/>
    <w:rsid w:val="001F4774"/>
    <w:rsid w:val="001F47A3"/>
    <w:rsid w:val="001F4A10"/>
    <w:rsid w:val="001F4A6C"/>
    <w:rsid w:val="001F4A79"/>
    <w:rsid w:val="001F4BE4"/>
    <w:rsid w:val="001F4C91"/>
    <w:rsid w:val="001F4D87"/>
    <w:rsid w:val="001F503A"/>
    <w:rsid w:val="001F5051"/>
    <w:rsid w:val="001F50FE"/>
    <w:rsid w:val="001F5287"/>
    <w:rsid w:val="001F55A9"/>
    <w:rsid w:val="001F563E"/>
    <w:rsid w:val="001F5B74"/>
    <w:rsid w:val="001F5D45"/>
    <w:rsid w:val="001F5E38"/>
    <w:rsid w:val="001F5ED5"/>
    <w:rsid w:val="001F634A"/>
    <w:rsid w:val="001F6542"/>
    <w:rsid w:val="001F659F"/>
    <w:rsid w:val="001F6895"/>
    <w:rsid w:val="001F6BC4"/>
    <w:rsid w:val="001F6F4B"/>
    <w:rsid w:val="001F703F"/>
    <w:rsid w:val="001F738A"/>
    <w:rsid w:val="001F7589"/>
    <w:rsid w:val="001F77B3"/>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EA"/>
    <w:rsid w:val="00201B29"/>
    <w:rsid w:val="00201BD6"/>
    <w:rsid w:val="00201BF9"/>
    <w:rsid w:val="00201D30"/>
    <w:rsid w:val="00201E44"/>
    <w:rsid w:val="00201EBB"/>
    <w:rsid w:val="0020212F"/>
    <w:rsid w:val="00202604"/>
    <w:rsid w:val="00202E99"/>
    <w:rsid w:val="0020327A"/>
    <w:rsid w:val="002032BE"/>
    <w:rsid w:val="002034D5"/>
    <w:rsid w:val="002037EB"/>
    <w:rsid w:val="00203900"/>
    <w:rsid w:val="002039F7"/>
    <w:rsid w:val="002041CC"/>
    <w:rsid w:val="002042A0"/>
    <w:rsid w:val="00204561"/>
    <w:rsid w:val="00204758"/>
    <w:rsid w:val="00204C66"/>
    <w:rsid w:val="00204DB6"/>
    <w:rsid w:val="00204E34"/>
    <w:rsid w:val="00204EFD"/>
    <w:rsid w:val="0020501A"/>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56B"/>
    <w:rsid w:val="00210981"/>
    <w:rsid w:val="00210ABE"/>
    <w:rsid w:val="00210D04"/>
    <w:rsid w:val="00211695"/>
    <w:rsid w:val="002119DD"/>
    <w:rsid w:val="00211B6F"/>
    <w:rsid w:val="00211C41"/>
    <w:rsid w:val="00211C72"/>
    <w:rsid w:val="00211CE5"/>
    <w:rsid w:val="00211D17"/>
    <w:rsid w:val="0021204E"/>
    <w:rsid w:val="0021213B"/>
    <w:rsid w:val="00212619"/>
    <w:rsid w:val="00212729"/>
    <w:rsid w:val="002129CF"/>
    <w:rsid w:val="00212A9A"/>
    <w:rsid w:val="00212D62"/>
    <w:rsid w:val="00213649"/>
    <w:rsid w:val="00213902"/>
    <w:rsid w:val="00213936"/>
    <w:rsid w:val="00213A26"/>
    <w:rsid w:val="00213A64"/>
    <w:rsid w:val="00213F05"/>
    <w:rsid w:val="0021420C"/>
    <w:rsid w:val="00214503"/>
    <w:rsid w:val="00214549"/>
    <w:rsid w:val="00214800"/>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F92"/>
    <w:rsid w:val="00216FF0"/>
    <w:rsid w:val="00217011"/>
    <w:rsid w:val="0021758E"/>
    <w:rsid w:val="00217FF7"/>
    <w:rsid w:val="00220079"/>
    <w:rsid w:val="002202B5"/>
    <w:rsid w:val="00220403"/>
    <w:rsid w:val="002204FA"/>
    <w:rsid w:val="002207B0"/>
    <w:rsid w:val="002207FC"/>
    <w:rsid w:val="0022082D"/>
    <w:rsid w:val="002209AA"/>
    <w:rsid w:val="002209F2"/>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344"/>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6149"/>
    <w:rsid w:val="00236235"/>
    <w:rsid w:val="002363E1"/>
    <w:rsid w:val="0023644E"/>
    <w:rsid w:val="0023646D"/>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42C"/>
    <w:rsid w:val="002405DA"/>
    <w:rsid w:val="002405F7"/>
    <w:rsid w:val="002407A4"/>
    <w:rsid w:val="0024084B"/>
    <w:rsid w:val="0024099C"/>
    <w:rsid w:val="00240C7F"/>
    <w:rsid w:val="002415EB"/>
    <w:rsid w:val="00241857"/>
    <w:rsid w:val="00241930"/>
    <w:rsid w:val="00241964"/>
    <w:rsid w:val="00241B3A"/>
    <w:rsid w:val="00241B4C"/>
    <w:rsid w:val="00241B4D"/>
    <w:rsid w:val="00241CC6"/>
    <w:rsid w:val="00241E23"/>
    <w:rsid w:val="00241F57"/>
    <w:rsid w:val="0024245E"/>
    <w:rsid w:val="00242684"/>
    <w:rsid w:val="0024280D"/>
    <w:rsid w:val="00242813"/>
    <w:rsid w:val="00242957"/>
    <w:rsid w:val="00242A8B"/>
    <w:rsid w:val="00242B22"/>
    <w:rsid w:val="00242D69"/>
    <w:rsid w:val="00243033"/>
    <w:rsid w:val="002430D4"/>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427"/>
    <w:rsid w:val="002454D7"/>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94E"/>
    <w:rsid w:val="00247977"/>
    <w:rsid w:val="0024797E"/>
    <w:rsid w:val="00247C8F"/>
    <w:rsid w:val="00247CE6"/>
    <w:rsid w:val="00247DB7"/>
    <w:rsid w:val="0025041C"/>
    <w:rsid w:val="0025048D"/>
    <w:rsid w:val="00250623"/>
    <w:rsid w:val="00250B1A"/>
    <w:rsid w:val="00250B2B"/>
    <w:rsid w:val="00250C1F"/>
    <w:rsid w:val="0025111C"/>
    <w:rsid w:val="002514E5"/>
    <w:rsid w:val="00251578"/>
    <w:rsid w:val="002515DB"/>
    <w:rsid w:val="00251636"/>
    <w:rsid w:val="00251828"/>
    <w:rsid w:val="00251921"/>
    <w:rsid w:val="0025193E"/>
    <w:rsid w:val="00252710"/>
    <w:rsid w:val="0025275E"/>
    <w:rsid w:val="00252974"/>
    <w:rsid w:val="00252AB0"/>
    <w:rsid w:val="00252E78"/>
    <w:rsid w:val="00252F0E"/>
    <w:rsid w:val="002530F8"/>
    <w:rsid w:val="00253381"/>
    <w:rsid w:val="002536BA"/>
    <w:rsid w:val="00253720"/>
    <w:rsid w:val="00253826"/>
    <w:rsid w:val="0025385A"/>
    <w:rsid w:val="00253A2D"/>
    <w:rsid w:val="00253B3D"/>
    <w:rsid w:val="00253BA6"/>
    <w:rsid w:val="00253D47"/>
    <w:rsid w:val="00253FDA"/>
    <w:rsid w:val="00254127"/>
    <w:rsid w:val="002546BB"/>
    <w:rsid w:val="00254B21"/>
    <w:rsid w:val="00255178"/>
    <w:rsid w:val="0025526E"/>
    <w:rsid w:val="002552EA"/>
    <w:rsid w:val="00255385"/>
    <w:rsid w:val="00255FA4"/>
    <w:rsid w:val="00256005"/>
    <w:rsid w:val="0025608D"/>
    <w:rsid w:val="00256127"/>
    <w:rsid w:val="0025618F"/>
    <w:rsid w:val="002568FE"/>
    <w:rsid w:val="00256CDB"/>
    <w:rsid w:val="00256D96"/>
    <w:rsid w:val="00256F38"/>
    <w:rsid w:val="0025707F"/>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F6A"/>
    <w:rsid w:val="002611C0"/>
    <w:rsid w:val="00261406"/>
    <w:rsid w:val="002614D4"/>
    <w:rsid w:val="00261568"/>
    <w:rsid w:val="002616D6"/>
    <w:rsid w:val="00261863"/>
    <w:rsid w:val="002619AC"/>
    <w:rsid w:val="00262271"/>
    <w:rsid w:val="00262533"/>
    <w:rsid w:val="00262A3F"/>
    <w:rsid w:val="00262D63"/>
    <w:rsid w:val="00262D94"/>
    <w:rsid w:val="00262DD0"/>
    <w:rsid w:val="00262F86"/>
    <w:rsid w:val="00263207"/>
    <w:rsid w:val="002633EB"/>
    <w:rsid w:val="002636A7"/>
    <w:rsid w:val="002637F3"/>
    <w:rsid w:val="00263A39"/>
    <w:rsid w:val="00263B15"/>
    <w:rsid w:val="00263DD3"/>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5AD"/>
    <w:rsid w:val="002668AE"/>
    <w:rsid w:val="002668CE"/>
    <w:rsid w:val="00266B59"/>
    <w:rsid w:val="002670C3"/>
    <w:rsid w:val="002671C3"/>
    <w:rsid w:val="00267516"/>
    <w:rsid w:val="00267526"/>
    <w:rsid w:val="00267783"/>
    <w:rsid w:val="00267967"/>
    <w:rsid w:val="00267D09"/>
    <w:rsid w:val="00270022"/>
    <w:rsid w:val="00270048"/>
    <w:rsid w:val="002700FE"/>
    <w:rsid w:val="002701A9"/>
    <w:rsid w:val="0027045B"/>
    <w:rsid w:val="0027071D"/>
    <w:rsid w:val="0027087B"/>
    <w:rsid w:val="00270958"/>
    <w:rsid w:val="00270AFE"/>
    <w:rsid w:val="00270B95"/>
    <w:rsid w:val="00270BD9"/>
    <w:rsid w:val="00271A79"/>
    <w:rsid w:val="00271A87"/>
    <w:rsid w:val="00271B41"/>
    <w:rsid w:val="00271DDE"/>
    <w:rsid w:val="00271E94"/>
    <w:rsid w:val="0027209C"/>
    <w:rsid w:val="00272114"/>
    <w:rsid w:val="00272124"/>
    <w:rsid w:val="00272165"/>
    <w:rsid w:val="002721B7"/>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7D"/>
    <w:rsid w:val="00274C8E"/>
    <w:rsid w:val="00274DAD"/>
    <w:rsid w:val="002750A7"/>
    <w:rsid w:val="0027519C"/>
    <w:rsid w:val="002751D5"/>
    <w:rsid w:val="002754EE"/>
    <w:rsid w:val="002755D7"/>
    <w:rsid w:val="002756A4"/>
    <w:rsid w:val="00275956"/>
    <w:rsid w:val="00275EBB"/>
    <w:rsid w:val="00275EBC"/>
    <w:rsid w:val="002761D6"/>
    <w:rsid w:val="0027626D"/>
    <w:rsid w:val="002763EE"/>
    <w:rsid w:val="002769FE"/>
    <w:rsid w:val="00276A5D"/>
    <w:rsid w:val="00276B12"/>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2A7"/>
    <w:rsid w:val="00281657"/>
    <w:rsid w:val="00281A35"/>
    <w:rsid w:val="00281A3E"/>
    <w:rsid w:val="00281BF8"/>
    <w:rsid w:val="00281C71"/>
    <w:rsid w:val="00281CFE"/>
    <w:rsid w:val="00282168"/>
    <w:rsid w:val="002825AC"/>
    <w:rsid w:val="002825F0"/>
    <w:rsid w:val="002826E6"/>
    <w:rsid w:val="00282866"/>
    <w:rsid w:val="00282A90"/>
    <w:rsid w:val="00282C84"/>
    <w:rsid w:val="00282D2A"/>
    <w:rsid w:val="00283150"/>
    <w:rsid w:val="002835FF"/>
    <w:rsid w:val="00283855"/>
    <w:rsid w:val="00283B9F"/>
    <w:rsid w:val="00283CB0"/>
    <w:rsid w:val="00283CEE"/>
    <w:rsid w:val="0028416A"/>
    <w:rsid w:val="0028473F"/>
    <w:rsid w:val="00284AB7"/>
    <w:rsid w:val="00284D05"/>
    <w:rsid w:val="00285176"/>
    <w:rsid w:val="002852F5"/>
    <w:rsid w:val="0028538D"/>
    <w:rsid w:val="00285687"/>
    <w:rsid w:val="00285DE1"/>
    <w:rsid w:val="00286624"/>
    <w:rsid w:val="0028662D"/>
    <w:rsid w:val="002869A9"/>
    <w:rsid w:val="0028729F"/>
    <w:rsid w:val="0028730E"/>
    <w:rsid w:val="0028753E"/>
    <w:rsid w:val="00287540"/>
    <w:rsid w:val="00287B2C"/>
    <w:rsid w:val="00287CC9"/>
    <w:rsid w:val="00287CEB"/>
    <w:rsid w:val="00287F9A"/>
    <w:rsid w:val="00287FB5"/>
    <w:rsid w:val="00290031"/>
    <w:rsid w:val="0029029B"/>
    <w:rsid w:val="002902C1"/>
    <w:rsid w:val="0029041F"/>
    <w:rsid w:val="00290483"/>
    <w:rsid w:val="00290601"/>
    <w:rsid w:val="0029066C"/>
    <w:rsid w:val="002908CE"/>
    <w:rsid w:val="0029097B"/>
    <w:rsid w:val="00290A56"/>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202F"/>
    <w:rsid w:val="002A20C6"/>
    <w:rsid w:val="002A21E3"/>
    <w:rsid w:val="002A226A"/>
    <w:rsid w:val="002A22CB"/>
    <w:rsid w:val="002A2303"/>
    <w:rsid w:val="002A273F"/>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AF"/>
    <w:rsid w:val="002A4E17"/>
    <w:rsid w:val="002A501B"/>
    <w:rsid w:val="002A51DB"/>
    <w:rsid w:val="002A57A9"/>
    <w:rsid w:val="002A598D"/>
    <w:rsid w:val="002A5CF7"/>
    <w:rsid w:val="002A5EA6"/>
    <w:rsid w:val="002A62CC"/>
    <w:rsid w:val="002A64A4"/>
    <w:rsid w:val="002A6695"/>
    <w:rsid w:val="002A6825"/>
    <w:rsid w:val="002A6854"/>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DF"/>
    <w:rsid w:val="002B3D65"/>
    <w:rsid w:val="002B4195"/>
    <w:rsid w:val="002B425F"/>
    <w:rsid w:val="002B4584"/>
    <w:rsid w:val="002B4623"/>
    <w:rsid w:val="002B46D4"/>
    <w:rsid w:val="002B47D6"/>
    <w:rsid w:val="002B49A3"/>
    <w:rsid w:val="002B4D6E"/>
    <w:rsid w:val="002B583D"/>
    <w:rsid w:val="002B5874"/>
    <w:rsid w:val="002B5CB4"/>
    <w:rsid w:val="002B5D0E"/>
    <w:rsid w:val="002B5D5C"/>
    <w:rsid w:val="002B5DC8"/>
    <w:rsid w:val="002B6189"/>
    <w:rsid w:val="002B6191"/>
    <w:rsid w:val="002B61E8"/>
    <w:rsid w:val="002B622E"/>
    <w:rsid w:val="002B626B"/>
    <w:rsid w:val="002B66A3"/>
    <w:rsid w:val="002B696D"/>
    <w:rsid w:val="002B6B85"/>
    <w:rsid w:val="002B6BB1"/>
    <w:rsid w:val="002B6E7E"/>
    <w:rsid w:val="002B71E2"/>
    <w:rsid w:val="002B7492"/>
    <w:rsid w:val="002B7767"/>
    <w:rsid w:val="002B7AFA"/>
    <w:rsid w:val="002B7B0E"/>
    <w:rsid w:val="002B7B5D"/>
    <w:rsid w:val="002B7BDF"/>
    <w:rsid w:val="002B7D0E"/>
    <w:rsid w:val="002C0216"/>
    <w:rsid w:val="002C0516"/>
    <w:rsid w:val="002C0586"/>
    <w:rsid w:val="002C06AA"/>
    <w:rsid w:val="002C076A"/>
    <w:rsid w:val="002C086E"/>
    <w:rsid w:val="002C0ADF"/>
    <w:rsid w:val="002C0E45"/>
    <w:rsid w:val="002C0FE7"/>
    <w:rsid w:val="002C117C"/>
    <w:rsid w:val="002C120A"/>
    <w:rsid w:val="002C1235"/>
    <w:rsid w:val="002C143C"/>
    <w:rsid w:val="002C1F07"/>
    <w:rsid w:val="002C2328"/>
    <w:rsid w:val="002C259C"/>
    <w:rsid w:val="002C274D"/>
    <w:rsid w:val="002C2E01"/>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EC"/>
    <w:rsid w:val="002C5039"/>
    <w:rsid w:val="002C529C"/>
    <w:rsid w:val="002C52C0"/>
    <w:rsid w:val="002C54C9"/>
    <w:rsid w:val="002C56DD"/>
    <w:rsid w:val="002C5B23"/>
    <w:rsid w:val="002C5E65"/>
    <w:rsid w:val="002C5E7F"/>
    <w:rsid w:val="002C6188"/>
    <w:rsid w:val="002C65EB"/>
    <w:rsid w:val="002C677C"/>
    <w:rsid w:val="002C680E"/>
    <w:rsid w:val="002C68ED"/>
    <w:rsid w:val="002C6B23"/>
    <w:rsid w:val="002C7294"/>
    <w:rsid w:val="002C72B3"/>
    <w:rsid w:val="002C73CF"/>
    <w:rsid w:val="002C752D"/>
    <w:rsid w:val="002C7608"/>
    <w:rsid w:val="002C779F"/>
    <w:rsid w:val="002C7832"/>
    <w:rsid w:val="002C7882"/>
    <w:rsid w:val="002C7AA4"/>
    <w:rsid w:val="002C7CF5"/>
    <w:rsid w:val="002D0050"/>
    <w:rsid w:val="002D045E"/>
    <w:rsid w:val="002D0528"/>
    <w:rsid w:val="002D0701"/>
    <w:rsid w:val="002D0C90"/>
    <w:rsid w:val="002D0E3E"/>
    <w:rsid w:val="002D0ED4"/>
    <w:rsid w:val="002D0FE2"/>
    <w:rsid w:val="002D12E7"/>
    <w:rsid w:val="002D1510"/>
    <w:rsid w:val="002D17B7"/>
    <w:rsid w:val="002D18FB"/>
    <w:rsid w:val="002D1B87"/>
    <w:rsid w:val="002D1B9E"/>
    <w:rsid w:val="002D1BE4"/>
    <w:rsid w:val="002D1C69"/>
    <w:rsid w:val="002D1EE6"/>
    <w:rsid w:val="002D1FBB"/>
    <w:rsid w:val="002D21D7"/>
    <w:rsid w:val="002D240A"/>
    <w:rsid w:val="002D24F8"/>
    <w:rsid w:val="002D2614"/>
    <w:rsid w:val="002D26DD"/>
    <w:rsid w:val="002D27C6"/>
    <w:rsid w:val="002D3208"/>
    <w:rsid w:val="002D339D"/>
    <w:rsid w:val="002D3618"/>
    <w:rsid w:val="002D396A"/>
    <w:rsid w:val="002D3990"/>
    <w:rsid w:val="002D3BBE"/>
    <w:rsid w:val="002D3F3A"/>
    <w:rsid w:val="002D4092"/>
    <w:rsid w:val="002D40C6"/>
    <w:rsid w:val="002D40D6"/>
    <w:rsid w:val="002D4308"/>
    <w:rsid w:val="002D46A1"/>
    <w:rsid w:val="002D47E7"/>
    <w:rsid w:val="002D4805"/>
    <w:rsid w:val="002D4AB1"/>
    <w:rsid w:val="002D4ADB"/>
    <w:rsid w:val="002D4CCE"/>
    <w:rsid w:val="002D4CEF"/>
    <w:rsid w:val="002D4D2D"/>
    <w:rsid w:val="002D51E1"/>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08F"/>
    <w:rsid w:val="002E2275"/>
    <w:rsid w:val="002E23CA"/>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90"/>
    <w:rsid w:val="002E593C"/>
    <w:rsid w:val="002E595A"/>
    <w:rsid w:val="002E5AEF"/>
    <w:rsid w:val="002E5C82"/>
    <w:rsid w:val="002E5EE8"/>
    <w:rsid w:val="002E6203"/>
    <w:rsid w:val="002E62A3"/>
    <w:rsid w:val="002E65CD"/>
    <w:rsid w:val="002E671C"/>
    <w:rsid w:val="002E6953"/>
    <w:rsid w:val="002E698E"/>
    <w:rsid w:val="002E6CDA"/>
    <w:rsid w:val="002E700E"/>
    <w:rsid w:val="002E70A9"/>
    <w:rsid w:val="002E7194"/>
    <w:rsid w:val="002E732A"/>
    <w:rsid w:val="002E7410"/>
    <w:rsid w:val="002E7700"/>
    <w:rsid w:val="002E77DE"/>
    <w:rsid w:val="002E78F2"/>
    <w:rsid w:val="002E7AD0"/>
    <w:rsid w:val="002E7AF4"/>
    <w:rsid w:val="002F0046"/>
    <w:rsid w:val="002F0098"/>
    <w:rsid w:val="002F0173"/>
    <w:rsid w:val="002F01D9"/>
    <w:rsid w:val="002F02D8"/>
    <w:rsid w:val="002F03CB"/>
    <w:rsid w:val="002F0A11"/>
    <w:rsid w:val="002F0B96"/>
    <w:rsid w:val="002F0BE3"/>
    <w:rsid w:val="002F0E70"/>
    <w:rsid w:val="002F1228"/>
    <w:rsid w:val="002F122A"/>
    <w:rsid w:val="002F1A62"/>
    <w:rsid w:val="002F1DE6"/>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87"/>
    <w:rsid w:val="002F4312"/>
    <w:rsid w:val="002F4371"/>
    <w:rsid w:val="002F4409"/>
    <w:rsid w:val="002F480C"/>
    <w:rsid w:val="002F4C54"/>
    <w:rsid w:val="002F4D76"/>
    <w:rsid w:val="002F4DED"/>
    <w:rsid w:val="002F50F2"/>
    <w:rsid w:val="002F5331"/>
    <w:rsid w:val="002F5520"/>
    <w:rsid w:val="002F55D3"/>
    <w:rsid w:val="002F560B"/>
    <w:rsid w:val="002F5723"/>
    <w:rsid w:val="002F5768"/>
    <w:rsid w:val="002F5C46"/>
    <w:rsid w:val="002F5C6B"/>
    <w:rsid w:val="002F5D2B"/>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B84"/>
    <w:rsid w:val="00301C2D"/>
    <w:rsid w:val="00301CA2"/>
    <w:rsid w:val="00301CB9"/>
    <w:rsid w:val="00301D8F"/>
    <w:rsid w:val="003021B8"/>
    <w:rsid w:val="003023ED"/>
    <w:rsid w:val="00302402"/>
    <w:rsid w:val="00302AA7"/>
    <w:rsid w:val="00302ACB"/>
    <w:rsid w:val="00302DDF"/>
    <w:rsid w:val="00302F87"/>
    <w:rsid w:val="00303052"/>
    <w:rsid w:val="00303159"/>
    <w:rsid w:val="00303167"/>
    <w:rsid w:val="003031C2"/>
    <w:rsid w:val="0030322A"/>
    <w:rsid w:val="003032A0"/>
    <w:rsid w:val="003032AF"/>
    <w:rsid w:val="003039AB"/>
    <w:rsid w:val="00303DA0"/>
    <w:rsid w:val="00303F80"/>
    <w:rsid w:val="00304284"/>
    <w:rsid w:val="003044D5"/>
    <w:rsid w:val="0030474A"/>
    <w:rsid w:val="00304835"/>
    <w:rsid w:val="00304900"/>
    <w:rsid w:val="003049F8"/>
    <w:rsid w:val="00304A79"/>
    <w:rsid w:val="00304AA0"/>
    <w:rsid w:val="00304AD8"/>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A9"/>
    <w:rsid w:val="003077FA"/>
    <w:rsid w:val="00307A8C"/>
    <w:rsid w:val="00307DA0"/>
    <w:rsid w:val="0031014A"/>
    <w:rsid w:val="00310172"/>
    <w:rsid w:val="003102A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1E6A"/>
    <w:rsid w:val="00312203"/>
    <w:rsid w:val="003122D8"/>
    <w:rsid w:val="003122F2"/>
    <w:rsid w:val="00312344"/>
    <w:rsid w:val="0031268C"/>
    <w:rsid w:val="00312A1B"/>
    <w:rsid w:val="00312B1C"/>
    <w:rsid w:val="00312DAD"/>
    <w:rsid w:val="00313139"/>
    <w:rsid w:val="00313162"/>
    <w:rsid w:val="00313179"/>
    <w:rsid w:val="0031329C"/>
    <w:rsid w:val="00313754"/>
    <w:rsid w:val="00314145"/>
    <w:rsid w:val="0031425E"/>
    <w:rsid w:val="003143D1"/>
    <w:rsid w:val="003143D6"/>
    <w:rsid w:val="00314425"/>
    <w:rsid w:val="003145CE"/>
    <w:rsid w:val="003146FC"/>
    <w:rsid w:val="00314821"/>
    <w:rsid w:val="00314959"/>
    <w:rsid w:val="00314964"/>
    <w:rsid w:val="00314990"/>
    <w:rsid w:val="00314A28"/>
    <w:rsid w:val="00314A97"/>
    <w:rsid w:val="00314AF3"/>
    <w:rsid w:val="00314C12"/>
    <w:rsid w:val="00314C2A"/>
    <w:rsid w:val="00314DAA"/>
    <w:rsid w:val="0031504D"/>
    <w:rsid w:val="003150B4"/>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3AE"/>
    <w:rsid w:val="00317772"/>
    <w:rsid w:val="003179F6"/>
    <w:rsid w:val="00317A14"/>
    <w:rsid w:val="00317BD9"/>
    <w:rsid w:val="00317CC9"/>
    <w:rsid w:val="00317E66"/>
    <w:rsid w:val="0032004D"/>
    <w:rsid w:val="0032044C"/>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F22"/>
    <w:rsid w:val="00322F4B"/>
    <w:rsid w:val="00322F5C"/>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6049"/>
    <w:rsid w:val="00326776"/>
    <w:rsid w:val="003267CA"/>
    <w:rsid w:val="00327389"/>
    <w:rsid w:val="003274CA"/>
    <w:rsid w:val="003274E2"/>
    <w:rsid w:val="003276E0"/>
    <w:rsid w:val="00327AF0"/>
    <w:rsid w:val="00327B39"/>
    <w:rsid w:val="00327C9C"/>
    <w:rsid w:val="003300E2"/>
    <w:rsid w:val="0033028C"/>
    <w:rsid w:val="00330348"/>
    <w:rsid w:val="0033044A"/>
    <w:rsid w:val="0033071F"/>
    <w:rsid w:val="0033078F"/>
    <w:rsid w:val="00330818"/>
    <w:rsid w:val="00330824"/>
    <w:rsid w:val="003308FE"/>
    <w:rsid w:val="00330E9B"/>
    <w:rsid w:val="00330EB3"/>
    <w:rsid w:val="003312B3"/>
    <w:rsid w:val="003315CA"/>
    <w:rsid w:val="003316CB"/>
    <w:rsid w:val="00331933"/>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C26"/>
    <w:rsid w:val="003410C1"/>
    <w:rsid w:val="003413E6"/>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414A"/>
    <w:rsid w:val="0034443D"/>
    <w:rsid w:val="00344464"/>
    <w:rsid w:val="003444DC"/>
    <w:rsid w:val="0034464B"/>
    <w:rsid w:val="003448A3"/>
    <w:rsid w:val="0034495B"/>
    <w:rsid w:val="0034496E"/>
    <w:rsid w:val="00344D40"/>
    <w:rsid w:val="00344DAA"/>
    <w:rsid w:val="00344DF0"/>
    <w:rsid w:val="00344F77"/>
    <w:rsid w:val="003450C4"/>
    <w:rsid w:val="00345185"/>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B39"/>
    <w:rsid w:val="00347EDE"/>
    <w:rsid w:val="00350185"/>
    <w:rsid w:val="00350484"/>
    <w:rsid w:val="00350577"/>
    <w:rsid w:val="00350640"/>
    <w:rsid w:val="00350B10"/>
    <w:rsid w:val="00350CBB"/>
    <w:rsid w:val="00350DD3"/>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9B3"/>
    <w:rsid w:val="00352A8B"/>
    <w:rsid w:val="00352D2C"/>
    <w:rsid w:val="00352DDD"/>
    <w:rsid w:val="00353215"/>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B3E"/>
    <w:rsid w:val="00355D78"/>
    <w:rsid w:val="00355DA8"/>
    <w:rsid w:val="0035611C"/>
    <w:rsid w:val="0035636C"/>
    <w:rsid w:val="00356619"/>
    <w:rsid w:val="00356684"/>
    <w:rsid w:val="00356807"/>
    <w:rsid w:val="00356A0D"/>
    <w:rsid w:val="00356ACC"/>
    <w:rsid w:val="00356D5E"/>
    <w:rsid w:val="0035757F"/>
    <w:rsid w:val="003575F6"/>
    <w:rsid w:val="00357826"/>
    <w:rsid w:val="0035791E"/>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376"/>
    <w:rsid w:val="0036640E"/>
    <w:rsid w:val="00366411"/>
    <w:rsid w:val="0036657E"/>
    <w:rsid w:val="003668C4"/>
    <w:rsid w:val="0036697D"/>
    <w:rsid w:val="00366B3E"/>
    <w:rsid w:val="00366C35"/>
    <w:rsid w:val="00366C99"/>
    <w:rsid w:val="0036724F"/>
    <w:rsid w:val="003674AF"/>
    <w:rsid w:val="003674D6"/>
    <w:rsid w:val="00367C71"/>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EB"/>
    <w:rsid w:val="00372B75"/>
    <w:rsid w:val="00373211"/>
    <w:rsid w:val="00373286"/>
    <w:rsid w:val="00373337"/>
    <w:rsid w:val="003734E5"/>
    <w:rsid w:val="003738FD"/>
    <w:rsid w:val="00373ADB"/>
    <w:rsid w:val="00373DB1"/>
    <w:rsid w:val="00374011"/>
    <w:rsid w:val="0037406D"/>
    <w:rsid w:val="0037414E"/>
    <w:rsid w:val="00374398"/>
    <w:rsid w:val="0037454B"/>
    <w:rsid w:val="00374784"/>
    <w:rsid w:val="00374C56"/>
    <w:rsid w:val="003754B2"/>
    <w:rsid w:val="003758E0"/>
    <w:rsid w:val="00375E56"/>
    <w:rsid w:val="003760EB"/>
    <w:rsid w:val="00376297"/>
    <w:rsid w:val="003763AE"/>
    <w:rsid w:val="0037649A"/>
    <w:rsid w:val="00376663"/>
    <w:rsid w:val="003767D7"/>
    <w:rsid w:val="0037691E"/>
    <w:rsid w:val="00376B83"/>
    <w:rsid w:val="00376BA9"/>
    <w:rsid w:val="00376BD6"/>
    <w:rsid w:val="00376F25"/>
    <w:rsid w:val="003770E5"/>
    <w:rsid w:val="003772C2"/>
    <w:rsid w:val="003778BA"/>
    <w:rsid w:val="00377B57"/>
    <w:rsid w:val="00377DEC"/>
    <w:rsid w:val="00377DF2"/>
    <w:rsid w:val="00380018"/>
    <w:rsid w:val="003802C0"/>
    <w:rsid w:val="0038031E"/>
    <w:rsid w:val="00380756"/>
    <w:rsid w:val="003807E2"/>
    <w:rsid w:val="00380BC0"/>
    <w:rsid w:val="00380BD8"/>
    <w:rsid w:val="00380CE0"/>
    <w:rsid w:val="00380D4C"/>
    <w:rsid w:val="00380FD5"/>
    <w:rsid w:val="00380FE7"/>
    <w:rsid w:val="003810E9"/>
    <w:rsid w:val="00381516"/>
    <w:rsid w:val="003815CE"/>
    <w:rsid w:val="003816AD"/>
    <w:rsid w:val="00381CFB"/>
    <w:rsid w:val="00381D3B"/>
    <w:rsid w:val="00382070"/>
    <w:rsid w:val="0038212A"/>
    <w:rsid w:val="003822FF"/>
    <w:rsid w:val="003823CD"/>
    <w:rsid w:val="00382FFD"/>
    <w:rsid w:val="003832E2"/>
    <w:rsid w:val="00383432"/>
    <w:rsid w:val="00383617"/>
    <w:rsid w:val="00383A0B"/>
    <w:rsid w:val="00383A9F"/>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FD3"/>
    <w:rsid w:val="00390001"/>
    <w:rsid w:val="003900D6"/>
    <w:rsid w:val="00390186"/>
    <w:rsid w:val="0039030C"/>
    <w:rsid w:val="00390373"/>
    <w:rsid w:val="003905D4"/>
    <w:rsid w:val="00390B03"/>
    <w:rsid w:val="00390CBF"/>
    <w:rsid w:val="00390E80"/>
    <w:rsid w:val="0039101C"/>
    <w:rsid w:val="0039126C"/>
    <w:rsid w:val="003914F9"/>
    <w:rsid w:val="003916F0"/>
    <w:rsid w:val="00391D01"/>
    <w:rsid w:val="00391E08"/>
    <w:rsid w:val="00391E34"/>
    <w:rsid w:val="00392041"/>
    <w:rsid w:val="0039204B"/>
    <w:rsid w:val="00392201"/>
    <w:rsid w:val="0039243C"/>
    <w:rsid w:val="00392E24"/>
    <w:rsid w:val="00393156"/>
    <w:rsid w:val="0039396D"/>
    <w:rsid w:val="00393A59"/>
    <w:rsid w:val="00393B5B"/>
    <w:rsid w:val="00393CD3"/>
    <w:rsid w:val="00394004"/>
    <w:rsid w:val="003940CD"/>
    <w:rsid w:val="0039455B"/>
    <w:rsid w:val="00394663"/>
    <w:rsid w:val="00394798"/>
    <w:rsid w:val="003947AD"/>
    <w:rsid w:val="003947D1"/>
    <w:rsid w:val="00394A8F"/>
    <w:rsid w:val="00394B06"/>
    <w:rsid w:val="00394C74"/>
    <w:rsid w:val="00394F59"/>
    <w:rsid w:val="003952CE"/>
    <w:rsid w:val="003952E1"/>
    <w:rsid w:val="0039563F"/>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5F"/>
    <w:rsid w:val="00397062"/>
    <w:rsid w:val="003973C9"/>
    <w:rsid w:val="00397412"/>
    <w:rsid w:val="003976E2"/>
    <w:rsid w:val="003978D6"/>
    <w:rsid w:val="00397BDA"/>
    <w:rsid w:val="00397C38"/>
    <w:rsid w:val="00397FC2"/>
    <w:rsid w:val="003A014E"/>
    <w:rsid w:val="003A0397"/>
    <w:rsid w:val="003A04C2"/>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239"/>
    <w:rsid w:val="003A32C1"/>
    <w:rsid w:val="003A3382"/>
    <w:rsid w:val="003A33C9"/>
    <w:rsid w:val="003A33E8"/>
    <w:rsid w:val="003A3ADF"/>
    <w:rsid w:val="003A3D49"/>
    <w:rsid w:val="003A4534"/>
    <w:rsid w:val="003A489E"/>
    <w:rsid w:val="003A4A4A"/>
    <w:rsid w:val="003A4B51"/>
    <w:rsid w:val="003A4EFD"/>
    <w:rsid w:val="003A541C"/>
    <w:rsid w:val="003A58BD"/>
    <w:rsid w:val="003A59F2"/>
    <w:rsid w:val="003A5BAB"/>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37B"/>
    <w:rsid w:val="003B03FA"/>
    <w:rsid w:val="003B0584"/>
    <w:rsid w:val="003B0A42"/>
    <w:rsid w:val="003B0AED"/>
    <w:rsid w:val="003B0BC0"/>
    <w:rsid w:val="003B0CD2"/>
    <w:rsid w:val="003B0DB8"/>
    <w:rsid w:val="003B0E47"/>
    <w:rsid w:val="003B0E94"/>
    <w:rsid w:val="003B119B"/>
    <w:rsid w:val="003B143A"/>
    <w:rsid w:val="003B1AAC"/>
    <w:rsid w:val="003B1B07"/>
    <w:rsid w:val="003B2191"/>
    <w:rsid w:val="003B21CC"/>
    <w:rsid w:val="003B248B"/>
    <w:rsid w:val="003B2A38"/>
    <w:rsid w:val="003B2AAA"/>
    <w:rsid w:val="003B2B49"/>
    <w:rsid w:val="003B2F21"/>
    <w:rsid w:val="003B3107"/>
    <w:rsid w:val="003B317B"/>
    <w:rsid w:val="003B3226"/>
    <w:rsid w:val="003B38C9"/>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805"/>
    <w:rsid w:val="003B6891"/>
    <w:rsid w:val="003B6A90"/>
    <w:rsid w:val="003B6B76"/>
    <w:rsid w:val="003B6CBA"/>
    <w:rsid w:val="003B6D1E"/>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D80"/>
    <w:rsid w:val="003C0E24"/>
    <w:rsid w:val="003C0F07"/>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6011"/>
    <w:rsid w:val="003C65B9"/>
    <w:rsid w:val="003C6967"/>
    <w:rsid w:val="003C69BB"/>
    <w:rsid w:val="003C69EF"/>
    <w:rsid w:val="003C6B7A"/>
    <w:rsid w:val="003C7082"/>
    <w:rsid w:val="003C758C"/>
    <w:rsid w:val="003C762C"/>
    <w:rsid w:val="003C784B"/>
    <w:rsid w:val="003C79B6"/>
    <w:rsid w:val="003C7AE3"/>
    <w:rsid w:val="003C7B29"/>
    <w:rsid w:val="003C7BE0"/>
    <w:rsid w:val="003D0072"/>
    <w:rsid w:val="003D034D"/>
    <w:rsid w:val="003D0495"/>
    <w:rsid w:val="003D08AA"/>
    <w:rsid w:val="003D0918"/>
    <w:rsid w:val="003D0B1C"/>
    <w:rsid w:val="003D0BCF"/>
    <w:rsid w:val="003D0DB3"/>
    <w:rsid w:val="003D0E14"/>
    <w:rsid w:val="003D1087"/>
    <w:rsid w:val="003D1660"/>
    <w:rsid w:val="003D19D9"/>
    <w:rsid w:val="003D1A09"/>
    <w:rsid w:val="003D1ACD"/>
    <w:rsid w:val="003D1EE2"/>
    <w:rsid w:val="003D2093"/>
    <w:rsid w:val="003D2536"/>
    <w:rsid w:val="003D25EA"/>
    <w:rsid w:val="003D274D"/>
    <w:rsid w:val="003D2AE1"/>
    <w:rsid w:val="003D2C81"/>
    <w:rsid w:val="003D2C83"/>
    <w:rsid w:val="003D2E02"/>
    <w:rsid w:val="003D3457"/>
    <w:rsid w:val="003D374C"/>
    <w:rsid w:val="003D3A55"/>
    <w:rsid w:val="003D3E5B"/>
    <w:rsid w:val="003D4485"/>
    <w:rsid w:val="003D4624"/>
    <w:rsid w:val="003D463E"/>
    <w:rsid w:val="003D46E3"/>
    <w:rsid w:val="003D4911"/>
    <w:rsid w:val="003D562C"/>
    <w:rsid w:val="003D5896"/>
    <w:rsid w:val="003D597F"/>
    <w:rsid w:val="003D5A0D"/>
    <w:rsid w:val="003D5A6A"/>
    <w:rsid w:val="003D5AD5"/>
    <w:rsid w:val="003D5B0B"/>
    <w:rsid w:val="003D5BBF"/>
    <w:rsid w:val="003D5C1D"/>
    <w:rsid w:val="003D5DA6"/>
    <w:rsid w:val="003D5E5A"/>
    <w:rsid w:val="003D62E1"/>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181B"/>
    <w:rsid w:val="003E18C8"/>
    <w:rsid w:val="003E1A2A"/>
    <w:rsid w:val="003E1BB0"/>
    <w:rsid w:val="003E1C71"/>
    <w:rsid w:val="003E1DB5"/>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133"/>
    <w:rsid w:val="003E64B7"/>
    <w:rsid w:val="003E6652"/>
    <w:rsid w:val="003E6790"/>
    <w:rsid w:val="003E69B3"/>
    <w:rsid w:val="003E6A0F"/>
    <w:rsid w:val="003E6F31"/>
    <w:rsid w:val="003E701D"/>
    <w:rsid w:val="003E7123"/>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C2B"/>
    <w:rsid w:val="003F0CC9"/>
    <w:rsid w:val="003F0D01"/>
    <w:rsid w:val="003F0D87"/>
    <w:rsid w:val="003F0EF0"/>
    <w:rsid w:val="003F1154"/>
    <w:rsid w:val="003F146B"/>
    <w:rsid w:val="003F1642"/>
    <w:rsid w:val="003F182D"/>
    <w:rsid w:val="003F18BC"/>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C0B"/>
    <w:rsid w:val="00400DCB"/>
    <w:rsid w:val="0040101D"/>
    <w:rsid w:val="0040105E"/>
    <w:rsid w:val="00401061"/>
    <w:rsid w:val="0040128A"/>
    <w:rsid w:val="00401586"/>
    <w:rsid w:val="0040172B"/>
    <w:rsid w:val="004017A2"/>
    <w:rsid w:val="00401A5A"/>
    <w:rsid w:val="00401B06"/>
    <w:rsid w:val="00401B85"/>
    <w:rsid w:val="00401DAC"/>
    <w:rsid w:val="00401EA8"/>
    <w:rsid w:val="0040204F"/>
    <w:rsid w:val="00402098"/>
    <w:rsid w:val="00402187"/>
    <w:rsid w:val="004021AE"/>
    <w:rsid w:val="00402475"/>
    <w:rsid w:val="00402A6B"/>
    <w:rsid w:val="00402B0B"/>
    <w:rsid w:val="00402C4D"/>
    <w:rsid w:val="00402DBB"/>
    <w:rsid w:val="00402EB1"/>
    <w:rsid w:val="004030A0"/>
    <w:rsid w:val="004032A2"/>
    <w:rsid w:val="004033E0"/>
    <w:rsid w:val="004035CC"/>
    <w:rsid w:val="004038B4"/>
    <w:rsid w:val="00403C93"/>
    <w:rsid w:val="0040414E"/>
    <w:rsid w:val="00404441"/>
    <w:rsid w:val="004046BF"/>
    <w:rsid w:val="0040478C"/>
    <w:rsid w:val="00404F0F"/>
    <w:rsid w:val="00404F2F"/>
    <w:rsid w:val="00405342"/>
    <w:rsid w:val="004055AA"/>
    <w:rsid w:val="004057D6"/>
    <w:rsid w:val="00405C78"/>
    <w:rsid w:val="00405E16"/>
    <w:rsid w:val="00405F57"/>
    <w:rsid w:val="00405F94"/>
    <w:rsid w:val="00406494"/>
    <w:rsid w:val="004066B5"/>
    <w:rsid w:val="004066D3"/>
    <w:rsid w:val="00406867"/>
    <w:rsid w:val="00406953"/>
    <w:rsid w:val="00406BB2"/>
    <w:rsid w:val="00406CC2"/>
    <w:rsid w:val="0040707F"/>
    <w:rsid w:val="00407143"/>
    <w:rsid w:val="00407160"/>
    <w:rsid w:val="00407570"/>
    <w:rsid w:val="00407776"/>
    <w:rsid w:val="00407A35"/>
    <w:rsid w:val="00407F78"/>
    <w:rsid w:val="00410078"/>
    <w:rsid w:val="004101F4"/>
    <w:rsid w:val="00410243"/>
    <w:rsid w:val="0041030A"/>
    <w:rsid w:val="0041030C"/>
    <w:rsid w:val="004103E2"/>
    <w:rsid w:val="00410A53"/>
    <w:rsid w:val="00410A9E"/>
    <w:rsid w:val="00411155"/>
    <w:rsid w:val="00411235"/>
    <w:rsid w:val="0041168C"/>
    <w:rsid w:val="00411BC3"/>
    <w:rsid w:val="00411C0E"/>
    <w:rsid w:val="00411D15"/>
    <w:rsid w:val="00411DB6"/>
    <w:rsid w:val="004120E4"/>
    <w:rsid w:val="00412164"/>
    <w:rsid w:val="004121D9"/>
    <w:rsid w:val="004124D9"/>
    <w:rsid w:val="0041297C"/>
    <w:rsid w:val="00412A7B"/>
    <w:rsid w:val="00412ABF"/>
    <w:rsid w:val="0041311E"/>
    <w:rsid w:val="00413470"/>
    <w:rsid w:val="004135C2"/>
    <w:rsid w:val="00413660"/>
    <w:rsid w:val="004138F0"/>
    <w:rsid w:val="00413993"/>
    <w:rsid w:val="00413C1F"/>
    <w:rsid w:val="00413F04"/>
    <w:rsid w:val="00414625"/>
    <w:rsid w:val="0041463E"/>
    <w:rsid w:val="00414829"/>
    <w:rsid w:val="00414A12"/>
    <w:rsid w:val="00414A3D"/>
    <w:rsid w:val="00414D39"/>
    <w:rsid w:val="00414F5C"/>
    <w:rsid w:val="00414F88"/>
    <w:rsid w:val="00415332"/>
    <w:rsid w:val="00415407"/>
    <w:rsid w:val="0041571E"/>
    <w:rsid w:val="00415879"/>
    <w:rsid w:val="00415A7A"/>
    <w:rsid w:val="00415B44"/>
    <w:rsid w:val="00415B64"/>
    <w:rsid w:val="00415BEB"/>
    <w:rsid w:val="00415C06"/>
    <w:rsid w:val="00415E71"/>
    <w:rsid w:val="00416355"/>
    <w:rsid w:val="00416950"/>
    <w:rsid w:val="004169A7"/>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836"/>
    <w:rsid w:val="00424AFC"/>
    <w:rsid w:val="00424CC1"/>
    <w:rsid w:val="0042515A"/>
    <w:rsid w:val="004251C1"/>
    <w:rsid w:val="00425371"/>
    <w:rsid w:val="0042541C"/>
    <w:rsid w:val="004254A0"/>
    <w:rsid w:val="004254A9"/>
    <w:rsid w:val="004258D7"/>
    <w:rsid w:val="00426065"/>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CBF"/>
    <w:rsid w:val="0043016C"/>
    <w:rsid w:val="004307DA"/>
    <w:rsid w:val="0043099A"/>
    <w:rsid w:val="00430BF2"/>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A9"/>
    <w:rsid w:val="004346C1"/>
    <w:rsid w:val="0043470F"/>
    <w:rsid w:val="00434A93"/>
    <w:rsid w:val="00434B64"/>
    <w:rsid w:val="00435299"/>
    <w:rsid w:val="0043539E"/>
    <w:rsid w:val="0043585B"/>
    <w:rsid w:val="004358DC"/>
    <w:rsid w:val="00436355"/>
    <w:rsid w:val="004363BB"/>
    <w:rsid w:val="004364EF"/>
    <w:rsid w:val="00436532"/>
    <w:rsid w:val="004369AC"/>
    <w:rsid w:val="00436DF5"/>
    <w:rsid w:val="00437142"/>
    <w:rsid w:val="004372B8"/>
    <w:rsid w:val="004373D1"/>
    <w:rsid w:val="00437500"/>
    <w:rsid w:val="004376D2"/>
    <w:rsid w:val="00437789"/>
    <w:rsid w:val="004377ED"/>
    <w:rsid w:val="004378A6"/>
    <w:rsid w:val="00437AC7"/>
    <w:rsid w:val="00437C6C"/>
    <w:rsid w:val="00440168"/>
    <w:rsid w:val="004407E3"/>
    <w:rsid w:val="00440D30"/>
    <w:rsid w:val="00440F0F"/>
    <w:rsid w:val="00440FE0"/>
    <w:rsid w:val="004411CD"/>
    <w:rsid w:val="00441356"/>
    <w:rsid w:val="004413D4"/>
    <w:rsid w:val="004417E5"/>
    <w:rsid w:val="00441862"/>
    <w:rsid w:val="00441DEC"/>
    <w:rsid w:val="0044206C"/>
    <w:rsid w:val="00442552"/>
    <w:rsid w:val="00442E2E"/>
    <w:rsid w:val="00443543"/>
    <w:rsid w:val="00443648"/>
    <w:rsid w:val="004437EF"/>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673"/>
    <w:rsid w:val="00446977"/>
    <w:rsid w:val="00446AFA"/>
    <w:rsid w:val="00446E94"/>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8D2"/>
    <w:rsid w:val="004508EA"/>
    <w:rsid w:val="00450C5F"/>
    <w:rsid w:val="00450D1C"/>
    <w:rsid w:val="00450F9E"/>
    <w:rsid w:val="00451002"/>
    <w:rsid w:val="00451105"/>
    <w:rsid w:val="0045159D"/>
    <w:rsid w:val="00451673"/>
    <w:rsid w:val="0045183D"/>
    <w:rsid w:val="00451CA7"/>
    <w:rsid w:val="00451E42"/>
    <w:rsid w:val="004522F1"/>
    <w:rsid w:val="00452A1A"/>
    <w:rsid w:val="00452D5E"/>
    <w:rsid w:val="00452DD7"/>
    <w:rsid w:val="00452E06"/>
    <w:rsid w:val="00453130"/>
    <w:rsid w:val="004532E3"/>
    <w:rsid w:val="00453404"/>
    <w:rsid w:val="00453707"/>
    <w:rsid w:val="00453BCB"/>
    <w:rsid w:val="00453F7E"/>
    <w:rsid w:val="00454464"/>
    <w:rsid w:val="004548FC"/>
    <w:rsid w:val="00454FE5"/>
    <w:rsid w:val="004550E0"/>
    <w:rsid w:val="00455267"/>
    <w:rsid w:val="004552C0"/>
    <w:rsid w:val="004553EB"/>
    <w:rsid w:val="0045554B"/>
    <w:rsid w:val="004555DE"/>
    <w:rsid w:val="00455604"/>
    <w:rsid w:val="00455A7A"/>
    <w:rsid w:val="00455BFD"/>
    <w:rsid w:val="00455D05"/>
    <w:rsid w:val="00456005"/>
    <w:rsid w:val="0045637A"/>
    <w:rsid w:val="00456508"/>
    <w:rsid w:val="0045652A"/>
    <w:rsid w:val="00456758"/>
    <w:rsid w:val="004568D5"/>
    <w:rsid w:val="0045695A"/>
    <w:rsid w:val="0045696D"/>
    <w:rsid w:val="00456D1C"/>
    <w:rsid w:val="004571FB"/>
    <w:rsid w:val="00457291"/>
    <w:rsid w:val="00457A3F"/>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89B"/>
    <w:rsid w:val="00462971"/>
    <w:rsid w:val="00462F56"/>
    <w:rsid w:val="00463188"/>
    <w:rsid w:val="004632C4"/>
    <w:rsid w:val="004633A2"/>
    <w:rsid w:val="00463435"/>
    <w:rsid w:val="00463581"/>
    <w:rsid w:val="00463596"/>
    <w:rsid w:val="004636E0"/>
    <w:rsid w:val="0046381A"/>
    <w:rsid w:val="004638B2"/>
    <w:rsid w:val="00463FD2"/>
    <w:rsid w:val="00464182"/>
    <w:rsid w:val="0046427E"/>
    <w:rsid w:val="004644DA"/>
    <w:rsid w:val="0046453C"/>
    <w:rsid w:val="0046468B"/>
    <w:rsid w:val="004647BC"/>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F12"/>
    <w:rsid w:val="00466F7C"/>
    <w:rsid w:val="00467202"/>
    <w:rsid w:val="00467830"/>
    <w:rsid w:val="004678A5"/>
    <w:rsid w:val="00467944"/>
    <w:rsid w:val="00467AA8"/>
    <w:rsid w:val="00467C50"/>
    <w:rsid w:val="00467E50"/>
    <w:rsid w:val="004700A4"/>
    <w:rsid w:val="004705E3"/>
    <w:rsid w:val="00470651"/>
    <w:rsid w:val="00470728"/>
    <w:rsid w:val="00470C01"/>
    <w:rsid w:val="00470CF9"/>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C2"/>
    <w:rsid w:val="004730AC"/>
    <w:rsid w:val="00473B8A"/>
    <w:rsid w:val="00473CB0"/>
    <w:rsid w:val="00473EE2"/>
    <w:rsid w:val="00473F9E"/>
    <w:rsid w:val="00474094"/>
    <w:rsid w:val="0047434C"/>
    <w:rsid w:val="0047447D"/>
    <w:rsid w:val="004746D8"/>
    <w:rsid w:val="004747E5"/>
    <w:rsid w:val="004750C8"/>
    <w:rsid w:val="00475117"/>
    <w:rsid w:val="004754E1"/>
    <w:rsid w:val="004754E7"/>
    <w:rsid w:val="00475713"/>
    <w:rsid w:val="00475804"/>
    <w:rsid w:val="0047590E"/>
    <w:rsid w:val="0047595F"/>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E05"/>
    <w:rsid w:val="00477F9F"/>
    <w:rsid w:val="00480227"/>
    <w:rsid w:val="0048023B"/>
    <w:rsid w:val="00480D11"/>
    <w:rsid w:val="00480EB9"/>
    <w:rsid w:val="00481139"/>
    <w:rsid w:val="00481A25"/>
    <w:rsid w:val="00482542"/>
    <w:rsid w:val="0048287C"/>
    <w:rsid w:val="00482AC3"/>
    <w:rsid w:val="00482D6C"/>
    <w:rsid w:val="00483252"/>
    <w:rsid w:val="00483369"/>
    <w:rsid w:val="0048353D"/>
    <w:rsid w:val="00483626"/>
    <w:rsid w:val="00483971"/>
    <w:rsid w:val="00483A44"/>
    <w:rsid w:val="00483FEC"/>
    <w:rsid w:val="0048401D"/>
    <w:rsid w:val="00484857"/>
    <w:rsid w:val="00484B2C"/>
    <w:rsid w:val="00484F4B"/>
    <w:rsid w:val="00484F9D"/>
    <w:rsid w:val="004850B7"/>
    <w:rsid w:val="0048523C"/>
    <w:rsid w:val="004855E4"/>
    <w:rsid w:val="004855F2"/>
    <w:rsid w:val="00485656"/>
    <w:rsid w:val="0048569A"/>
    <w:rsid w:val="004857CC"/>
    <w:rsid w:val="00485970"/>
    <w:rsid w:val="00485B1E"/>
    <w:rsid w:val="00485D48"/>
    <w:rsid w:val="00485E27"/>
    <w:rsid w:val="00486023"/>
    <w:rsid w:val="00486481"/>
    <w:rsid w:val="0048648A"/>
    <w:rsid w:val="0048665D"/>
    <w:rsid w:val="004866B1"/>
    <w:rsid w:val="0048672A"/>
    <w:rsid w:val="00487131"/>
    <w:rsid w:val="004873F6"/>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648"/>
    <w:rsid w:val="00495F21"/>
    <w:rsid w:val="004961B8"/>
    <w:rsid w:val="00496293"/>
    <w:rsid w:val="00496B94"/>
    <w:rsid w:val="00496CAF"/>
    <w:rsid w:val="00496EA5"/>
    <w:rsid w:val="00496F79"/>
    <w:rsid w:val="00497166"/>
    <w:rsid w:val="0049717B"/>
    <w:rsid w:val="00497713"/>
    <w:rsid w:val="00497763"/>
    <w:rsid w:val="004977CB"/>
    <w:rsid w:val="00497811"/>
    <w:rsid w:val="00497884"/>
    <w:rsid w:val="004978AD"/>
    <w:rsid w:val="00497A3A"/>
    <w:rsid w:val="00497B2F"/>
    <w:rsid w:val="00497EF2"/>
    <w:rsid w:val="00497F85"/>
    <w:rsid w:val="004A0105"/>
    <w:rsid w:val="004A0CB3"/>
    <w:rsid w:val="004A0DEC"/>
    <w:rsid w:val="004A15BC"/>
    <w:rsid w:val="004A1A6F"/>
    <w:rsid w:val="004A1B32"/>
    <w:rsid w:val="004A1BC1"/>
    <w:rsid w:val="004A1E51"/>
    <w:rsid w:val="004A2021"/>
    <w:rsid w:val="004A2603"/>
    <w:rsid w:val="004A2618"/>
    <w:rsid w:val="004A2686"/>
    <w:rsid w:val="004A27F9"/>
    <w:rsid w:val="004A27FB"/>
    <w:rsid w:val="004A2E9A"/>
    <w:rsid w:val="004A31E0"/>
    <w:rsid w:val="004A321D"/>
    <w:rsid w:val="004A32A4"/>
    <w:rsid w:val="004A380B"/>
    <w:rsid w:val="004A3901"/>
    <w:rsid w:val="004A3CCD"/>
    <w:rsid w:val="004A3E1B"/>
    <w:rsid w:val="004A41C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70BC"/>
    <w:rsid w:val="004A73A9"/>
    <w:rsid w:val="004A73AF"/>
    <w:rsid w:val="004A750D"/>
    <w:rsid w:val="004A786A"/>
    <w:rsid w:val="004A7E81"/>
    <w:rsid w:val="004A7F15"/>
    <w:rsid w:val="004A7F5C"/>
    <w:rsid w:val="004B02C1"/>
    <w:rsid w:val="004B0358"/>
    <w:rsid w:val="004B07DB"/>
    <w:rsid w:val="004B0873"/>
    <w:rsid w:val="004B0983"/>
    <w:rsid w:val="004B0FF5"/>
    <w:rsid w:val="004B1144"/>
    <w:rsid w:val="004B146B"/>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939"/>
    <w:rsid w:val="004B3A02"/>
    <w:rsid w:val="004B3A12"/>
    <w:rsid w:val="004B3A83"/>
    <w:rsid w:val="004B4180"/>
    <w:rsid w:val="004B4224"/>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D63"/>
    <w:rsid w:val="004B6E1C"/>
    <w:rsid w:val="004B6F28"/>
    <w:rsid w:val="004B703D"/>
    <w:rsid w:val="004B73B8"/>
    <w:rsid w:val="004B74A3"/>
    <w:rsid w:val="004B7644"/>
    <w:rsid w:val="004B7B65"/>
    <w:rsid w:val="004C0562"/>
    <w:rsid w:val="004C0B0D"/>
    <w:rsid w:val="004C0C32"/>
    <w:rsid w:val="004C0F0B"/>
    <w:rsid w:val="004C0FA1"/>
    <w:rsid w:val="004C1076"/>
    <w:rsid w:val="004C10F5"/>
    <w:rsid w:val="004C111E"/>
    <w:rsid w:val="004C1215"/>
    <w:rsid w:val="004C1289"/>
    <w:rsid w:val="004C1377"/>
    <w:rsid w:val="004C14EF"/>
    <w:rsid w:val="004C156F"/>
    <w:rsid w:val="004C172A"/>
    <w:rsid w:val="004C198C"/>
    <w:rsid w:val="004C25F9"/>
    <w:rsid w:val="004C2751"/>
    <w:rsid w:val="004C291B"/>
    <w:rsid w:val="004C294E"/>
    <w:rsid w:val="004C2A95"/>
    <w:rsid w:val="004C2C8D"/>
    <w:rsid w:val="004C2CCA"/>
    <w:rsid w:val="004C2F87"/>
    <w:rsid w:val="004C32D5"/>
    <w:rsid w:val="004C341F"/>
    <w:rsid w:val="004C3666"/>
    <w:rsid w:val="004C37EB"/>
    <w:rsid w:val="004C38D8"/>
    <w:rsid w:val="004C3B06"/>
    <w:rsid w:val="004C3BCF"/>
    <w:rsid w:val="004C3F1A"/>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E2"/>
    <w:rsid w:val="004C64EB"/>
    <w:rsid w:val="004C6550"/>
    <w:rsid w:val="004C65D2"/>
    <w:rsid w:val="004C6BA4"/>
    <w:rsid w:val="004C6CA5"/>
    <w:rsid w:val="004C6E22"/>
    <w:rsid w:val="004C7335"/>
    <w:rsid w:val="004C7C91"/>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3E8"/>
    <w:rsid w:val="004D4632"/>
    <w:rsid w:val="004D4ABC"/>
    <w:rsid w:val="004D4E5C"/>
    <w:rsid w:val="004D505D"/>
    <w:rsid w:val="004D521A"/>
    <w:rsid w:val="004D5778"/>
    <w:rsid w:val="004D5915"/>
    <w:rsid w:val="004D5B70"/>
    <w:rsid w:val="004D5CDA"/>
    <w:rsid w:val="004D6033"/>
    <w:rsid w:val="004D61D9"/>
    <w:rsid w:val="004D61EC"/>
    <w:rsid w:val="004D62D1"/>
    <w:rsid w:val="004D6488"/>
    <w:rsid w:val="004D65AB"/>
    <w:rsid w:val="004D6761"/>
    <w:rsid w:val="004D6C3B"/>
    <w:rsid w:val="004D6E43"/>
    <w:rsid w:val="004D6FED"/>
    <w:rsid w:val="004D7268"/>
    <w:rsid w:val="004D735A"/>
    <w:rsid w:val="004D7A3D"/>
    <w:rsid w:val="004D7BBC"/>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110A"/>
    <w:rsid w:val="004E13E7"/>
    <w:rsid w:val="004E1436"/>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B4A"/>
    <w:rsid w:val="004E4B84"/>
    <w:rsid w:val="004E4E2A"/>
    <w:rsid w:val="004E4E42"/>
    <w:rsid w:val="004E4F47"/>
    <w:rsid w:val="004E514C"/>
    <w:rsid w:val="004E56D8"/>
    <w:rsid w:val="004E5750"/>
    <w:rsid w:val="004E5805"/>
    <w:rsid w:val="004E588D"/>
    <w:rsid w:val="004E58FF"/>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6AD"/>
    <w:rsid w:val="004F091C"/>
    <w:rsid w:val="004F0A3F"/>
    <w:rsid w:val="004F0D47"/>
    <w:rsid w:val="004F1537"/>
    <w:rsid w:val="004F1585"/>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E8D"/>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981"/>
    <w:rsid w:val="00502C38"/>
    <w:rsid w:val="00502D06"/>
    <w:rsid w:val="00502D8F"/>
    <w:rsid w:val="00502E52"/>
    <w:rsid w:val="00502E5C"/>
    <w:rsid w:val="00502F92"/>
    <w:rsid w:val="0050309D"/>
    <w:rsid w:val="00503168"/>
    <w:rsid w:val="00503433"/>
    <w:rsid w:val="0050367A"/>
    <w:rsid w:val="005037DE"/>
    <w:rsid w:val="00503B85"/>
    <w:rsid w:val="00503D3A"/>
    <w:rsid w:val="00503E73"/>
    <w:rsid w:val="00503EB1"/>
    <w:rsid w:val="00503FDE"/>
    <w:rsid w:val="005040CD"/>
    <w:rsid w:val="00504301"/>
    <w:rsid w:val="005044E6"/>
    <w:rsid w:val="00504574"/>
    <w:rsid w:val="005045E1"/>
    <w:rsid w:val="0050494F"/>
    <w:rsid w:val="00504A5B"/>
    <w:rsid w:val="00504C17"/>
    <w:rsid w:val="00504D68"/>
    <w:rsid w:val="00504DB1"/>
    <w:rsid w:val="0050522A"/>
    <w:rsid w:val="005052FB"/>
    <w:rsid w:val="00505399"/>
    <w:rsid w:val="0050565C"/>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49A"/>
    <w:rsid w:val="005074EC"/>
    <w:rsid w:val="0050753E"/>
    <w:rsid w:val="0050769F"/>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2194"/>
    <w:rsid w:val="005123FD"/>
    <w:rsid w:val="00512582"/>
    <w:rsid w:val="00512687"/>
    <w:rsid w:val="005126E9"/>
    <w:rsid w:val="00512998"/>
    <w:rsid w:val="00512B51"/>
    <w:rsid w:val="00512BDB"/>
    <w:rsid w:val="00512C1C"/>
    <w:rsid w:val="00512FD6"/>
    <w:rsid w:val="0051317E"/>
    <w:rsid w:val="005132E8"/>
    <w:rsid w:val="005134F8"/>
    <w:rsid w:val="0051390C"/>
    <w:rsid w:val="00513977"/>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FF2"/>
    <w:rsid w:val="00520404"/>
    <w:rsid w:val="00520461"/>
    <w:rsid w:val="0052061D"/>
    <w:rsid w:val="005206F9"/>
    <w:rsid w:val="00520CBE"/>
    <w:rsid w:val="00520D16"/>
    <w:rsid w:val="00521345"/>
    <w:rsid w:val="00521439"/>
    <w:rsid w:val="0052148E"/>
    <w:rsid w:val="00521948"/>
    <w:rsid w:val="00521A13"/>
    <w:rsid w:val="00521B90"/>
    <w:rsid w:val="00522016"/>
    <w:rsid w:val="00522065"/>
    <w:rsid w:val="005224EE"/>
    <w:rsid w:val="00522540"/>
    <w:rsid w:val="00522A7B"/>
    <w:rsid w:val="00522C26"/>
    <w:rsid w:val="005230E4"/>
    <w:rsid w:val="005234FD"/>
    <w:rsid w:val="005235B3"/>
    <w:rsid w:val="0052361C"/>
    <w:rsid w:val="00523928"/>
    <w:rsid w:val="005239A2"/>
    <w:rsid w:val="00523D7C"/>
    <w:rsid w:val="00524389"/>
    <w:rsid w:val="005245B8"/>
    <w:rsid w:val="00524667"/>
    <w:rsid w:val="0052493E"/>
    <w:rsid w:val="00524B04"/>
    <w:rsid w:val="0052519A"/>
    <w:rsid w:val="005253C3"/>
    <w:rsid w:val="005254E6"/>
    <w:rsid w:val="005254FA"/>
    <w:rsid w:val="0052575A"/>
    <w:rsid w:val="005259B1"/>
    <w:rsid w:val="00525A6F"/>
    <w:rsid w:val="00525B36"/>
    <w:rsid w:val="00525D25"/>
    <w:rsid w:val="00525DA2"/>
    <w:rsid w:val="00525E68"/>
    <w:rsid w:val="005260E8"/>
    <w:rsid w:val="00526148"/>
    <w:rsid w:val="0052624A"/>
    <w:rsid w:val="0052631B"/>
    <w:rsid w:val="005264E4"/>
    <w:rsid w:val="0052656E"/>
    <w:rsid w:val="005265EA"/>
    <w:rsid w:val="00526AF5"/>
    <w:rsid w:val="00526BE4"/>
    <w:rsid w:val="0052775B"/>
    <w:rsid w:val="005278D7"/>
    <w:rsid w:val="00527ADD"/>
    <w:rsid w:val="00527CEB"/>
    <w:rsid w:val="00527FD2"/>
    <w:rsid w:val="00530158"/>
    <w:rsid w:val="00530189"/>
    <w:rsid w:val="005301DB"/>
    <w:rsid w:val="00530392"/>
    <w:rsid w:val="0053054C"/>
    <w:rsid w:val="00530649"/>
    <w:rsid w:val="0053073B"/>
    <w:rsid w:val="00530AA4"/>
    <w:rsid w:val="00530B83"/>
    <w:rsid w:val="00530B9E"/>
    <w:rsid w:val="00530CD4"/>
    <w:rsid w:val="00530F7B"/>
    <w:rsid w:val="00531136"/>
    <w:rsid w:val="005312DA"/>
    <w:rsid w:val="005315A3"/>
    <w:rsid w:val="005317A9"/>
    <w:rsid w:val="00531AD7"/>
    <w:rsid w:val="00531B06"/>
    <w:rsid w:val="00531C5E"/>
    <w:rsid w:val="00531D0C"/>
    <w:rsid w:val="00532793"/>
    <w:rsid w:val="00532878"/>
    <w:rsid w:val="005329B5"/>
    <w:rsid w:val="00533510"/>
    <w:rsid w:val="00533879"/>
    <w:rsid w:val="005338E8"/>
    <w:rsid w:val="0053397E"/>
    <w:rsid w:val="00533B52"/>
    <w:rsid w:val="00533C2F"/>
    <w:rsid w:val="00533DC7"/>
    <w:rsid w:val="00533E98"/>
    <w:rsid w:val="005341D9"/>
    <w:rsid w:val="00534236"/>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601"/>
    <w:rsid w:val="00537C4B"/>
    <w:rsid w:val="00537EEC"/>
    <w:rsid w:val="00537F47"/>
    <w:rsid w:val="00540192"/>
    <w:rsid w:val="0054026B"/>
    <w:rsid w:val="005402AE"/>
    <w:rsid w:val="00540590"/>
    <w:rsid w:val="00540704"/>
    <w:rsid w:val="00540A69"/>
    <w:rsid w:val="00540BB1"/>
    <w:rsid w:val="00540BEB"/>
    <w:rsid w:val="00540E84"/>
    <w:rsid w:val="00540F6F"/>
    <w:rsid w:val="00540FE4"/>
    <w:rsid w:val="00541087"/>
    <w:rsid w:val="005413BC"/>
    <w:rsid w:val="00541415"/>
    <w:rsid w:val="005417E6"/>
    <w:rsid w:val="0054186C"/>
    <w:rsid w:val="00541B31"/>
    <w:rsid w:val="00541F71"/>
    <w:rsid w:val="005424E6"/>
    <w:rsid w:val="00542533"/>
    <w:rsid w:val="00542579"/>
    <w:rsid w:val="00542680"/>
    <w:rsid w:val="00542B20"/>
    <w:rsid w:val="00542EED"/>
    <w:rsid w:val="00542F16"/>
    <w:rsid w:val="00542F9C"/>
    <w:rsid w:val="00542FBB"/>
    <w:rsid w:val="00543669"/>
    <w:rsid w:val="005436CA"/>
    <w:rsid w:val="00543798"/>
    <w:rsid w:val="005437B9"/>
    <w:rsid w:val="005439BA"/>
    <w:rsid w:val="005440D2"/>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59C"/>
    <w:rsid w:val="00546663"/>
    <w:rsid w:val="005466A2"/>
    <w:rsid w:val="005466DD"/>
    <w:rsid w:val="0054696C"/>
    <w:rsid w:val="005469E7"/>
    <w:rsid w:val="00546F41"/>
    <w:rsid w:val="00547030"/>
    <w:rsid w:val="00547268"/>
    <w:rsid w:val="0054749E"/>
    <w:rsid w:val="0054751D"/>
    <w:rsid w:val="0054778D"/>
    <w:rsid w:val="0054782A"/>
    <w:rsid w:val="0054797C"/>
    <w:rsid w:val="00547B8E"/>
    <w:rsid w:val="00547F84"/>
    <w:rsid w:val="005500EE"/>
    <w:rsid w:val="0055043D"/>
    <w:rsid w:val="005509D9"/>
    <w:rsid w:val="00550A6B"/>
    <w:rsid w:val="00550E32"/>
    <w:rsid w:val="00550EEE"/>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D"/>
    <w:rsid w:val="00552F44"/>
    <w:rsid w:val="0055307E"/>
    <w:rsid w:val="005530FC"/>
    <w:rsid w:val="0055326A"/>
    <w:rsid w:val="00553591"/>
    <w:rsid w:val="0055359C"/>
    <w:rsid w:val="00553619"/>
    <w:rsid w:val="005537DA"/>
    <w:rsid w:val="00553891"/>
    <w:rsid w:val="005538E1"/>
    <w:rsid w:val="00553A74"/>
    <w:rsid w:val="00553D83"/>
    <w:rsid w:val="00553DFE"/>
    <w:rsid w:val="00553E15"/>
    <w:rsid w:val="0055479D"/>
    <w:rsid w:val="00554B01"/>
    <w:rsid w:val="00554DEA"/>
    <w:rsid w:val="00555193"/>
    <w:rsid w:val="005552E8"/>
    <w:rsid w:val="005552EA"/>
    <w:rsid w:val="005553AD"/>
    <w:rsid w:val="00555493"/>
    <w:rsid w:val="0055551A"/>
    <w:rsid w:val="00555680"/>
    <w:rsid w:val="005556BD"/>
    <w:rsid w:val="005557AC"/>
    <w:rsid w:val="00555891"/>
    <w:rsid w:val="0055594B"/>
    <w:rsid w:val="00555AE7"/>
    <w:rsid w:val="005560A5"/>
    <w:rsid w:val="005560DE"/>
    <w:rsid w:val="0055610F"/>
    <w:rsid w:val="00556181"/>
    <w:rsid w:val="005562CD"/>
    <w:rsid w:val="005568E8"/>
    <w:rsid w:val="0055703F"/>
    <w:rsid w:val="0055704A"/>
    <w:rsid w:val="005573FC"/>
    <w:rsid w:val="00557489"/>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CE"/>
    <w:rsid w:val="005619D1"/>
    <w:rsid w:val="00561CC0"/>
    <w:rsid w:val="00561D9A"/>
    <w:rsid w:val="00561DF4"/>
    <w:rsid w:val="0056282C"/>
    <w:rsid w:val="00562C49"/>
    <w:rsid w:val="00562CF4"/>
    <w:rsid w:val="00562D26"/>
    <w:rsid w:val="00562DD6"/>
    <w:rsid w:val="00562E47"/>
    <w:rsid w:val="005635E6"/>
    <w:rsid w:val="005636A6"/>
    <w:rsid w:val="005636DF"/>
    <w:rsid w:val="005639F7"/>
    <w:rsid w:val="00563B51"/>
    <w:rsid w:val="00563B90"/>
    <w:rsid w:val="00563ECC"/>
    <w:rsid w:val="005643C4"/>
    <w:rsid w:val="005643CA"/>
    <w:rsid w:val="005644AD"/>
    <w:rsid w:val="005646A7"/>
    <w:rsid w:val="005647DC"/>
    <w:rsid w:val="005648E7"/>
    <w:rsid w:val="005649E8"/>
    <w:rsid w:val="00564AE5"/>
    <w:rsid w:val="00565148"/>
    <w:rsid w:val="00565486"/>
    <w:rsid w:val="005656AA"/>
    <w:rsid w:val="00565875"/>
    <w:rsid w:val="00565901"/>
    <w:rsid w:val="00565BEA"/>
    <w:rsid w:val="00565BEC"/>
    <w:rsid w:val="00565C81"/>
    <w:rsid w:val="00565EC1"/>
    <w:rsid w:val="005661A0"/>
    <w:rsid w:val="005663CA"/>
    <w:rsid w:val="005666F5"/>
    <w:rsid w:val="00566955"/>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8EB"/>
    <w:rsid w:val="00574A3B"/>
    <w:rsid w:val="00574AFC"/>
    <w:rsid w:val="00574B1A"/>
    <w:rsid w:val="00574E90"/>
    <w:rsid w:val="0057503A"/>
    <w:rsid w:val="005753DA"/>
    <w:rsid w:val="00575595"/>
    <w:rsid w:val="005756B3"/>
    <w:rsid w:val="00576224"/>
    <w:rsid w:val="0057626D"/>
    <w:rsid w:val="00576357"/>
    <w:rsid w:val="00576420"/>
    <w:rsid w:val="005768AB"/>
    <w:rsid w:val="00576B28"/>
    <w:rsid w:val="00576C24"/>
    <w:rsid w:val="00576E54"/>
    <w:rsid w:val="005771E9"/>
    <w:rsid w:val="00577319"/>
    <w:rsid w:val="00577532"/>
    <w:rsid w:val="0057763E"/>
    <w:rsid w:val="005777C8"/>
    <w:rsid w:val="005778F8"/>
    <w:rsid w:val="005779A6"/>
    <w:rsid w:val="00577A9A"/>
    <w:rsid w:val="00577F76"/>
    <w:rsid w:val="005802BB"/>
    <w:rsid w:val="00580314"/>
    <w:rsid w:val="005803C1"/>
    <w:rsid w:val="00580701"/>
    <w:rsid w:val="00580E7D"/>
    <w:rsid w:val="0058114D"/>
    <w:rsid w:val="005811F3"/>
    <w:rsid w:val="005814A9"/>
    <w:rsid w:val="00581505"/>
    <w:rsid w:val="00581992"/>
    <w:rsid w:val="005819A1"/>
    <w:rsid w:val="00581C7D"/>
    <w:rsid w:val="0058214F"/>
    <w:rsid w:val="0058228B"/>
    <w:rsid w:val="00582516"/>
    <w:rsid w:val="00582563"/>
    <w:rsid w:val="005827A4"/>
    <w:rsid w:val="0058280A"/>
    <w:rsid w:val="00582E5D"/>
    <w:rsid w:val="005831C0"/>
    <w:rsid w:val="0058364F"/>
    <w:rsid w:val="00583AAA"/>
    <w:rsid w:val="00583B2F"/>
    <w:rsid w:val="00583E6E"/>
    <w:rsid w:val="0058462B"/>
    <w:rsid w:val="00584698"/>
    <w:rsid w:val="00584A46"/>
    <w:rsid w:val="00584B6F"/>
    <w:rsid w:val="00584C74"/>
    <w:rsid w:val="00584EFB"/>
    <w:rsid w:val="00584F3D"/>
    <w:rsid w:val="005853D3"/>
    <w:rsid w:val="005857E9"/>
    <w:rsid w:val="00585812"/>
    <w:rsid w:val="00585ACE"/>
    <w:rsid w:val="00585B8E"/>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4DA"/>
    <w:rsid w:val="00591E7C"/>
    <w:rsid w:val="00591EA5"/>
    <w:rsid w:val="00591EEE"/>
    <w:rsid w:val="00592047"/>
    <w:rsid w:val="00592338"/>
    <w:rsid w:val="005923FE"/>
    <w:rsid w:val="0059245F"/>
    <w:rsid w:val="00592684"/>
    <w:rsid w:val="0059275E"/>
    <w:rsid w:val="005928CD"/>
    <w:rsid w:val="00592A7D"/>
    <w:rsid w:val="00593060"/>
    <w:rsid w:val="005930A7"/>
    <w:rsid w:val="00593139"/>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5B5"/>
    <w:rsid w:val="00595A6B"/>
    <w:rsid w:val="00596498"/>
    <w:rsid w:val="005966D6"/>
    <w:rsid w:val="005968CE"/>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EAF"/>
    <w:rsid w:val="005A32D0"/>
    <w:rsid w:val="005A32F5"/>
    <w:rsid w:val="005A3317"/>
    <w:rsid w:val="005A360C"/>
    <w:rsid w:val="005A3A2F"/>
    <w:rsid w:val="005A3AFD"/>
    <w:rsid w:val="005A3E2F"/>
    <w:rsid w:val="005A4047"/>
    <w:rsid w:val="005A4199"/>
    <w:rsid w:val="005A4206"/>
    <w:rsid w:val="005A43B1"/>
    <w:rsid w:val="005A47F5"/>
    <w:rsid w:val="005A4C68"/>
    <w:rsid w:val="005A507E"/>
    <w:rsid w:val="005A5304"/>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3AB"/>
    <w:rsid w:val="005B2619"/>
    <w:rsid w:val="005B26DB"/>
    <w:rsid w:val="005B2702"/>
    <w:rsid w:val="005B313B"/>
    <w:rsid w:val="005B3289"/>
    <w:rsid w:val="005B32CF"/>
    <w:rsid w:val="005B36D7"/>
    <w:rsid w:val="005B385A"/>
    <w:rsid w:val="005B3A74"/>
    <w:rsid w:val="005B3A82"/>
    <w:rsid w:val="005B3CD2"/>
    <w:rsid w:val="005B3ECD"/>
    <w:rsid w:val="005B424E"/>
    <w:rsid w:val="005B4322"/>
    <w:rsid w:val="005B43E7"/>
    <w:rsid w:val="005B450A"/>
    <w:rsid w:val="005B45CD"/>
    <w:rsid w:val="005B4C47"/>
    <w:rsid w:val="005B4D58"/>
    <w:rsid w:val="005B4DFB"/>
    <w:rsid w:val="005B4FA5"/>
    <w:rsid w:val="005B527F"/>
    <w:rsid w:val="005B56A7"/>
    <w:rsid w:val="005B5764"/>
    <w:rsid w:val="005B5A29"/>
    <w:rsid w:val="005B5A58"/>
    <w:rsid w:val="005B5A8E"/>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723"/>
    <w:rsid w:val="005C7861"/>
    <w:rsid w:val="005C7A3B"/>
    <w:rsid w:val="005C7BAF"/>
    <w:rsid w:val="005D0004"/>
    <w:rsid w:val="005D008A"/>
    <w:rsid w:val="005D00AE"/>
    <w:rsid w:val="005D0662"/>
    <w:rsid w:val="005D0679"/>
    <w:rsid w:val="005D07F0"/>
    <w:rsid w:val="005D09F7"/>
    <w:rsid w:val="005D0B9D"/>
    <w:rsid w:val="005D0C08"/>
    <w:rsid w:val="005D0E1B"/>
    <w:rsid w:val="005D10D2"/>
    <w:rsid w:val="005D10F1"/>
    <w:rsid w:val="005D124A"/>
    <w:rsid w:val="005D13F8"/>
    <w:rsid w:val="005D1407"/>
    <w:rsid w:val="005D15E4"/>
    <w:rsid w:val="005D16E9"/>
    <w:rsid w:val="005D17BA"/>
    <w:rsid w:val="005D1BE9"/>
    <w:rsid w:val="005D1E72"/>
    <w:rsid w:val="005D20F5"/>
    <w:rsid w:val="005D2123"/>
    <w:rsid w:val="005D235B"/>
    <w:rsid w:val="005D2746"/>
    <w:rsid w:val="005D2A74"/>
    <w:rsid w:val="005D2A7E"/>
    <w:rsid w:val="005D2D59"/>
    <w:rsid w:val="005D2D79"/>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60B8"/>
    <w:rsid w:val="005D624C"/>
    <w:rsid w:val="005D652A"/>
    <w:rsid w:val="005D67F6"/>
    <w:rsid w:val="005D6A1C"/>
    <w:rsid w:val="005D6B19"/>
    <w:rsid w:val="005D6FEB"/>
    <w:rsid w:val="005D7036"/>
    <w:rsid w:val="005D7259"/>
    <w:rsid w:val="005D73B1"/>
    <w:rsid w:val="005D7507"/>
    <w:rsid w:val="005D7DDE"/>
    <w:rsid w:val="005D7EDE"/>
    <w:rsid w:val="005E004D"/>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5081"/>
    <w:rsid w:val="005E51C1"/>
    <w:rsid w:val="005E52EA"/>
    <w:rsid w:val="005E5514"/>
    <w:rsid w:val="005E5702"/>
    <w:rsid w:val="005E59AF"/>
    <w:rsid w:val="005E6148"/>
    <w:rsid w:val="005E658E"/>
    <w:rsid w:val="005E6597"/>
    <w:rsid w:val="005E65F9"/>
    <w:rsid w:val="005E678B"/>
    <w:rsid w:val="005E679F"/>
    <w:rsid w:val="005E6C56"/>
    <w:rsid w:val="005E70AD"/>
    <w:rsid w:val="005E7144"/>
    <w:rsid w:val="005E721F"/>
    <w:rsid w:val="005E7300"/>
    <w:rsid w:val="005E78EF"/>
    <w:rsid w:val="005E7996"/>
    <w:rsid w:val="005E7F65"/>
    <w:rsid w:val="005F011A"/>
    <w:rsid w:val="005F03E4"/>
    <w:rsid w:val="005F0C1C"/>
    <w:rsid w:val="005F0DCD"/>
    <w:rsid w:val="005F1066"/>
    <w:rsid w:val="005F10E9"/>
    <w:rsid w:val="005F12B0"/>
    <w:rsid w:val="005F1388"/>
    <w:rsid w:val="005F140C"/>
    <w:rsid w:val="005F1DAC"/>
    <w:rsid w:val="005F1E88"/>
    <w:rsid w:val="005F228E"/>
    <w:rsid w:val="005F22E3"/>
    <w:rsid w:val="005F29AD"/>
    <w:rsid w:val="005F2A5F"/>
    <w:rsid w:val="005F2C8D"/>
    <w:rsid w:val="005F2F64"/>
    <w:rsid w:val="005F304F"/>
    <w:rsid w:val="005F3056"/>
    <w:rsid w:val="005F3132"/>
    <w:rsid w:val="005F38CB"/>
    <w:rsid w:val="005F39BF"/>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702C"/>
    <w:rsid w:val="005F7363"/>
    <w:rsid w:val="005F754B"/>
    <w:rsid w:val="005F762A"/>
    <w:rsid w:val="005F7730"/>
    <w:rsid w:val="005F777A"/>
    <w:rsid w:val="005F77EA"/>
    <w:rsid w:val="00600034"/>
    <w:rsid w:val="00600152"/>
    <w:rsid w:val="00600376"/>
    <w:rsid w:val="006006FF"/>
    <w:rsid w:val="006009DE"/>
    <w:rsid w:val="00601582"/>
    <w:rsid w:val="00601830"/>
    <w:rsid w:val="00601ADA"/>
    <w:rsid w:val="00601CD7"/>
    <w:rsid w:val="00601CE2"/>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E72"/>
    <w:rsid w:val="00613096"/>
    <w:rsid w:val="006130A1"/>
    <w:rsid w:val="006131F7"/>
    <w:rsid w:val="00613313"/>
    <w:rsid w:val="006133A4"/>
    <w:rsid w:val="006133D9"/>
    <w:rsid w:val="006136E1"/>
    <w:rsid w:val="00613745"/>
    <w:rsid w:val="00613748"/>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8B"/>
    <w:rsid w:val="006173D5"/>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C19"/>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DBF"/>
    <w:rsid w:val="00623EE6"/>
    <w:rsid w:val="00623FBE"/>
    <w:rsid w:val="00624213"/>
    <w:rsid w:val="00624371"/>
    <w:rsid w:val="006243F1"/>
    <w:rsid w:val="006249EA"/>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ED"/>
    <w:rsid w:val="00630195"/>
    <w:rsid w:val="00630478"/>
    <w:rsid w:val="006304A8"/>
    <w:rsid w:val="006309A5"/>
    <w:rsid w:val="00630AC9"/>
    <w:rsid w:val="00630EDA"/>
    <w:rsid w:val="00630FB2"/>
    <w:rsid w:val="0063107A"/>
    <w:rsid w:val="0063138A"/>
    <w:rsid w:val="0063140F"/>
    <w:rsid w:val="0063141D"/>
    <w:rsid w:val="00631633"/>
    <w:rsid w:val="006319EE"/>
    <w:rsid w:val="00631D76"/>
    <w:rsid w:val="00631F71"/>
    <w:rsid w:val="0063287E"/>
    <w:rsid w:val="00632C1C"/>
    <w:rsid w:val="00632D11"/>
    <w:rsid w:val="00632E59"/>
    <w:rsid w:val="00632EBD"/>
    <w:rsid w:val="00632F50"/>
    <w:rsid w:val="00633391"/>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BF6"/>
    <w:rsid w:val="00637D4A"/>
    <w:rsid w:val="00637DB1"/>
    <w:rsid w:val="00637E5D"/>
    <w:rsid w:val="006402FD"/>
    <w:rsid w:val="00640331"/>
    <w:rsid w:val="006404C3"/>
    <w:rsid w:val="00640A46"/>
    <w:rsid w:val="00640AA9"/>
    <w:rsid w:val="00640C68"/>
    <w:rsid w:val="00640CDA"/>
    <w:rsid w:val="00640DE3"/>
    <w:rsid w:val="00640E04"/>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313E"/>
    <w:rsid w:val="0064331A"/>
    <w:rsid w:val="006436DE"/>
    <w:rsid w:val="00643AA6"/>
    <w:rsid w:val="00643BBE"/>
    <w:rsid w:val="00643CC3"/>
    <w:rsid w:val="00643EA6"/>
    <w:rsid w:val="00644173"/>
    <w:rsid w:val="006442B9"/>
    <w:rsid w:val="00644515"/>
    <w:rsid w:val="0064469D"/>
    <w:rsid w:val="00644787"/>
    <w:rsid w:val="00644D67"/>
    <w:rsid w:val="00644D9F"/>
    <w:rsid w:val="006450E8"/>
    <w:rsid w:val="00645269"/>
    <w:rsid w:val="00645301"/>
    <w:rsid w:val="00645547"/>
    <w:rsid w:val="0064579F"/>
    <w:rsid w:val="00645837"/>
    <w:rsid w:val="00645E76"/>
    <w:rsid w:val="00645F1F"/>
    <w:rsid w:val="00646095"/>
    <w:rsid w:val="0064613A"/>
    <w:rsid w:val="006466F7"/>
    <w:rsid w:val="0064678C"/>
    <w:rsid w:val="00646790"/>
    <w:rsid w:val="00646798"/>
    <w:rsid w:val="00646856"/>
    <w:rsid w:val="00646935"/>
    <w:rsid w:val="006469A1"/>
    <w:rsid w:val="00646B49"/>
    <w:rsid w:val="00646DEE"/>
    <w:rsid w:val="00646E7D"/>
    <w:rsid w:val="00647021"/>
    <w:rsid w:val="00647147"/>
    <w:rsid w:val="00647250"/>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1157"/>
    <w:rsid w:val="006513D1"/>
    <w:rsid w:val="00651665"/>
    <w:rsid w:val="00651995"/>
    <w:rsid w:val="00651B8A"/>
    <w:rsid w:val="0065298E"/>
    <w:rsid w:val="00652B85"/>
    <w:rsid w:val="00652C1F"/>
    <w:rsid w:val="00652E37"/>
    <w:rsid w:val="00652EA3"/>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944"/>
    <w:rsid w:val="00655FF9"/>
    <w:rsid w:val="006562B1"/>
    <w:rsid w:val="00656598"/>
    <w:rsid w:val="00656BBD"/>
    <w:rsid w:val="00656FB2"/>
    <w:rsid w:val="00657734"/>
    <w:rsid w:val="006579D0"/>
    <w:rsid w:val="00657E97"/>
    <w:rsid w:val="00657EE9"/>
    <w:rsid w:val="006608AE"/>
    <w:rsid w:val="00660CC9"/>
    <w:rsid w:val="00660D6D"/>
    <w:rsid w:val="00660F57"/>
    <w:rsid w:val="006613C1"/>
    <w:rsid w:val="0066146F"/>
    <w:rsid w:val="00661636"/>
    <w:rsid w:val="00661E1B"/>
    <w:rsid w:val="00661E1D"/>
    <w:rsid w:val="00661FDF"/>
    <w:rsid w:val="00662042"/>
    <w:rsid w:val="0066207C"/>
    <w:rsid w:val="006622BE"/>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F"/>
    <w:rsid w:val="006728DC"/>
    <w:rsid w:val="00672908"/>
    <w:rsid w:val="00672DFE"/>
    <w:rsid w:val="00672E2E"/>
    <w:rsid w:val="00673191"/>
    <w:rsid w:val="00673640"/>
    <w:rsid w:val="006737CE"/>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7612"/>
    <w:rsid w:val="00677778"/>
    <w:rsid w:val="0067782D"/>
    <w:rsid w:val="00677C43"/>
    <w:rsid w:val="00677DC9"/>
    <w:rsid w:val="006800D6"/>
    <w:rsid w:val="006803F3"/>
    <w:rsid w:val="00680534"/>
    <w:rsid w:val="006806D1"/>
    <w:rsid w:val="00681006"/>
    <w:rsid w:val="0068112B"/>
    <w:rsid w:val="0068117F"/>
    <w:rsid w:val="00681193"/>
    <w:rsid w:val="0068119E"/>
    <w:rsid w:val="006812C8"/>
    <w:rsid w:val="006812C9"/>
    <w:rsid w:val="0068139B"/>
    <w:rsid w:val="006819EC"/>
    <w:rsid w:val="00681EF0"/>
    <w:rsid w:val="00682318"/>
    <w:rsid w:val="006823CC"/>
    <w:rsid w:val="00682485"/>
    <w:rsid w:val="00682923"/>
    <w:rsid w:val="00682945"/>
    <w:rsid w:val="006829E7"/>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137"/>
    <w:rsid w:val="006871A7"/>
    <w:rsid w:val="006872B2"/>
    <w:rsid w:val="0068739D"/>
    <w:rsid w:val="006873E8"/>
    <w:rsid w:val="0068747F"/>
    <w:rsid w:val="00687676"/>
    <w:rsid w:val="0068788A"/>
    <w:rsid w:val="006878BE"/>
    <w:rsid w:val="00687D4D"/>
    <w:rsid w:val="00687E1D"/>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C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FBA"/>
    <w:rsid w:val="00697213"/>
    <w:rsid w:val="006973D3"/>
    <w:rsid w:val="00697C59"/>
    <w:rsid w:val="006A05BC"/>
    <w:rsid w:val="006A05CD"/>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558"/>
    <w:rsid w:val="006A3603"/>
    <w:rsid w:val="006A3912"/>
    <w:rsid w:val="006A3929"/>
    <w:rsid w:val="006A3A8C"/>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A5E"/>
    <w:rsid w:val="006A7BF1"/>
    <w:rsid w:val="006A7C55"/>
    <w:rsid w:val="006A7CA8"/>
    <w:rsid w:val="006A7DD5"/>
    <w:rsid w:val="006A7FB8"/>
    <w:rsid w:val="006B0126"/>
    <w:rsid w:val="006B025B"/>
    <w:rsid w:val="006B03CB"/>
    <w:rsid w:val="006B0525"/>
    <w:rsid w:val="006B05D7"/>
    <w:rsid w:val="006B05DC"/>
    <w:rsid w:val="006B0920"/>
    <w:rsid w:val="006B094B"/>
    <w:rsid w:val="006B0EC8"/>
    <w:rsid w:val="006B0FB4"/>
    <w:rsid w:val="006B1973"/>
    <w:rsid w:val="006B2132"/>
    <w:rsid w:val="006B240E"/>
    <w:rsid w:val="006B260D"/>
    <w:rsid w:val="006B2C83"/>
    <w:rsid w:val="006B2CBE"/>
    <w:rsid w:val="006B2CCE"/>
    <w:rsid w:val="006B2E66"/>
    <w:rsid w:val="006B3417"/>
    <w:rsid w:val="006B360D"/>
    <w:rsid w:val="006B37C9"/>
    <w:rsid w:val="006B39B5"/>
    <w:rsid w:val="006B39C3"/>
    <w:rsid w:val="006B3BFF"/>
    <w:rsid w:val="006B3D8B"/>
    <w:rsid w:val="006B3DB8"/>
    <w:rsid w:val="006B3FDD"/>
    <w:rsid w:val="006B4140"/>
    <w:rsid w:val="006B437D"/>
    <w:rsid w:val="006B44D8"/>
    <w:rsid w:val="006B4786"/>
    <w:rsid w:val="006B4992"/>
    <w:rsid w:val="006B4BB6"/>
    <w:rsid w:val="006B4C16"/>
    <w:rsid w:val="006B5096"/>
    <w:rsid w:val="006B535C"/>
    <w:rsid w:val="006B54CB"/>
    <w:rsid w:val="006B576E"/>
    <w:rsid w:val="006B5833"/>
    <w:rsid w:val="006B5B69"/>
    <w:rsid w:val="006B5C06"/>
    <w:rsid w:val="006B5C1E"/>
    <w:rsid w:val="006B63AE"/>
    <w:rsid w:val="006B64C8"/>
    <w:rsid w:val="006B6575"/>
    <w:rsid w:val="006B6742"/>
    <w:rsid w:val="006B6857"/>
    <w:rsid w:val="006B6984"/>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EC6"/>
    <w:rsid w:val="006D2FA0"/>
    <w:rsid w:val="006D3074"/>
    <w:rsid w:val="006D318F"/>
    <w:rsid w:val="006D32E2"/>
    <w:rsid w:val="006D340E"/>
    <w:rsid w:val="006D36F0"/>
    <w:rsid w:val="006D3764"/>
    <w:rsid w:val="006D3FA7"/>
    <w:rsid w:val="006D421A"/>
    <w:rsid w:val="006D4374"/>
    <w:rsid w:val="006D44C5"/>
    <w:rsid w:val="006D44FB"/>
    <w:rsid w:val="006D46A6"/>
    <w:rsid w:val="006D4B8D"/>
    <w:rsid w:val="006D4FA7"/>
    <w:rsid w:val="006D517A"/>
    <w:rsid w:val="006D51BC"/>
    <w:rsid w:val="006D562D"/>
    <w:rsid w:val="006D59FA"/>
    <w:rsid w:val="006D5A56"/>
    <w:rsid w:val="006D5EB6"/>
    <w:rsid w:val="006D644B"/>
    <w:rsid w:val="006D6D85"/>
    <w:rsid w:val="006D70E4"/>
    <w:rsid w:val="006D7184"/>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D2"/>
    <w:rsid w:val="006E3733"/>
    <w:rsid w:val="006E37CE"/>
    <w:rsid w:val="006E37F9"/>
    <w:rsid w:val="006E3FA6"/>
    <w:rsid w:val="006E4897"/>
    <w:rsid w:val="006E48D6"/>
    <w:rsid w:val="006E4A27"/>
    <w:rsid w:val="006E4A61"/>
    <w:rsid w:val="006E4C4D"/>
    <w:rsid w:val="006E4C9D"/>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DBF"/>
    <w:rsid w:val="006F303F"/>
    <w:rsid w:val="006F3149"/>
    <w:rsid w:val="006F3266"/>
    <w:rsid w:val="006F3803"/>
    <w:rsid w:val="006F3BF0"/>
    <w:rsid w:val="006F3F07"/>
    <w:rsid w:val="006F3F97"/>
    <w:rsid w:val="006F41FC"/>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69A"/>
    <w:rsid w:val="006F6721"/>
    <w:rsid w:val="006F68DD"/>
    <w:rsid w:val="006F68EE"/>
    <w:rsid w:val="006F6A47"/>
    <w:rsid w:val="006F6B7B"/>
    <w:rsid w:val="006F6BB5"/>
    <w:rsid w:val="006F6DAA"/>
    <w:rsid w:val="006F6EC8"/>
    <w:rsid w:val="006F70F4"/>
    <w:rsid w:val="006F7531"/>
    <w:rsid w:val="006F767F"/>
    <w:rsid w:val="006F79BC"/>
    <w:rsid w:val="006F7ADB"/>
    <w:rsid w:val="006F7BAD"/>
    <w:rsid w:val="006F7DCC"/>
    <w:rsid w:val="00700229"/>
    <w:rsid w:val="00700303"/>
    <w:rsid w:val="00700543"/>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BD8"/>
    <w:rsid w:val="00705CAE"/>
    <w:rsid w:val="00705D42"/>
    <w:rsid w:val="00705D5D"/>
    <w:rsid w:val="00705D79"/>
    <w:rsid w:val="007067F1"/>
    <w:rsid w:val="00706AFF"/>
    <w:rsid w:val="00706C8A"/>
    <w:rsid w:val="00706DF1"/>
    <w:rsid w:val="00706FE8"/>
    <w:rsid w:val="00707026"/>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F73"/>
    <w:rsid w:val="00713FC0"/>
    <w:rsid w:val="007140DC"/>
    <w:rsid w:val="0071423E"/>
    <w:rsid w:val="007142D9"/>
    <w:rsid w:val="007144A8"/>
    <w:rsid w:val="00714685"/>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7F1"/>
    <w:rsid w:val="007169A6"/>
    <w:rsid w:val="00716C6C"/>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72"/>
    <w:rsid w:val="007223C7"/>
    <w:rsid w:val="007226C5"/>
    <w:rsid w:val="007228E3"/>
    <w:rsid w:val="00722B24"/>
    <w:rsid w:val="00722EA3"/>
    <w:rsid w:val="00722F34"/>
    <w:rsid w:val="0072305B"/>
    <w:rsid w:val="007230CA"/>
    <w:rsid w:val="0072315B"/>
    <w:rsid w:val="0072373B"/>
    <w:rsid w:val="007237A5"/>
    <w:rsid w:val="007237F2"/>
    <w:rsid w:val="00723906"/>
    <w:rsid w:val="0072398B"/>
    <w:rsid w:val="00723A48"/>
    <w:rsid w:val="00723DA2"/>
    <w:rsid w:val="00723F10"/>
    <w:rsid w:val="00723FBA"/>
    <w:rsid w:val="00724058"/>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F4C"/>
    <w:rsid w:val="007421E9"/>
    <w:rsid w:val="00742339"/>
    <w:rsid w:val="007423D0"/>
    <w:rsid w:val="00742851"/>
    <w:rsid w:val="00742A10"/>
    <w:rsid w:val="00742A42"/>
    <w:rsid w:val="00742B5B"/>
    <w:rsid w:val="00742DBA"/>
    <w:rsid w:val="00742E4E"/>
    <w:rsid w:val="0074309B"/>
    <w:rsid w:val="0074351B"/>
    <w:rsid w:val="0074355D"/>
    <w:rsid w:val="007436E3"/>
    <w:rsid w:val="007437B3"/>
    <w:rsid w:val="00743A2B"/>
    <w:rsid w:val="00743A66"/>
    <w:rsid w:val="00744202"/>
    <w:rsid w:val="007446EC"/>
    <w:rsid w:val="00744D98"/>
    <w:rsid w:val="00745059"/>
    <w:rsid w:val="007451F2"/>
    <w:rsid w:val="007454C8"/>
    <w:rsid w:val="00745506"/>
    <w:rsid w:val="00745604"/>
    <w:rsid w:val="00745D3F"/>
    <w:rsid w:val="00746352"/>
    <w:rsid w:val="00746B3B"/>
    <w:rsid w:val="00746C6E"/>
    <w:rsid w:val="00746E32"/>
    <w:rsid w:val="00747069"/>
    <w:rsid w:val="0074712D"/>
    <w:rsid w:val="0074730A"/>
    <w:rsid w:val="0074747E"/>
    <w:rsid w:val="007474D3"/>
    <w:rsid w:val="007475D9"/>
    <w:rsid w:val="00747642"/>
    <w:rsid w:val="00747841"/>
    <w:rsid w:val="00747A2F"/>
    <w:rsid w:val="00747BF3"/>
    <w:rsid w:val="00747D3B"/>
    <w:rsid w:val="00747F2F"/>
    <w:rsid w:val="00750146"/>
    <w:rsid w:val="007501C5"/>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84"/>
    <w:rsid w:val="00751EEE"/>
    <w:rsid w:val="00751F62"/>
    <w:rsid w:val="00751FA4"/>
    <w:rsid w:val="00751FDA"/>
    <w:rsid w:val="007520C5"/>
    <w:rsid w:val="0075214D"/>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A0"/>
    <w:rsid w:val="00754B0C"/>
    <w:rsid w:val="00754D29"/>
    <w:rsid w:val="00754EA7"/>
    <w:rsid w:val="00754F99"/>
    <w:rsid w:val="00755369"/>
    <w:rsid w:val="007556B4"/>
    <w:rsid w:val="00755878"/>
    <w:rsid w:val="00755CCC"/>
    <w:rsid w:val="00756013"/>
    <w:rsid w:val="0075609A"/>
    <w:rsid w:val="007563DC"/>
    <w:rsid w:val="00756935"/>
    <w:rsid w:val="00756BCD"/>
    <w:rsid w:val="00756BF1"/>
    <w:rsid w:val="00756D5D"/>
    <w:rsid w:val="00756DE1"/>
    <w:rsid w:val="00756F46"/>
    <w:rsid w:val="007570BB"/>
    <w:rsid w:val="007570D0"/>
    <w:rsid w:val="007574F8"/>
    <w:rsid w:val="00757879"/>
    <w:rsid w:val="007579E9"/>
    <w:rsid w:val="00757E07"/>
    <w:rsid w:val="00757FD5"/>
    <w:rsid w:val="007600B4"/>
    <w:rsid w:val="00760101"/>
    <w:rsid w:val="00760324"/>
    <w:rsid w:val="00760846"/>
    <w:rsid w:val="00760B68"/>
    <w:rsid w:val="007610C6"/>
    <w:rsid w:val="00761735"/>
    <w:rsid w:val="0076183D"/>
    <w:rsid w:val="0076187D"/>
    <w:rsid w:val="007619D0"/>
    <w:rsid w:val="00761B13"/>
    <w:rsid w:val="00761C68"/>
    <w:rsid w:val="00761CF5"/>
    <w:rsid w:val="00761DCF"/>
    <w:rsid w:val="00761F5D"/>
    <w:rsid w:val="007623AF"/>
    <w:rsid w:val="007623FE"/>
    <w:rsid w:val="0076255A"/>
    <w:rsid w:val="00762E83"/>
    <w:rsid w:val="00762FB8"/>
    <w:rsid w:val="007633D8"/>
    <w:rsid w:val="00763673"/>
    <w:rsid w:val="007636F6"/>
    <w:rsid w:val="007637CC"/>
    <w:rsid w:val="007638AF"/>
    <w:rsid w:val="00763CC9"/>
    <w:rsid w:val="007641AF"/>
    <w:rsid w:val="007643C2"/>
    <w:rsid w:val="007643C9"/>
    <w:rsid w:val="0076450F"/>
    <w:rsid w:val="00764649"/>
    <w:rsid w:val="00764831"/>
    <w:rsid w:val="00764C0A"/>
    <w:rsid w:val="00764D45"/>
    <w:rsid w:val="00764D97"/>
    <w:rsid w:val="00764E18"/>
    <w:rsid w:val="00764FC8"/>
    <w:rsid w:val="00765062"/>
    <w:rsid w:val="0076509B"/>
    <w:rsid w:val="0076509F"/>
    <w:rsid w:val="00765135"/>
    <w:rsid w:val="00765138"/>
    <w:rsid w:val="0076521E"/>
    <w:rsid w:val="00765418"/>
    <w:rsid w:val="0076547A"/>
    <w:rsid w:val="007657BD"/>
    <w:rsid w:val="00765A94"/>
    <w:rsid w:val="00765DDB"/>
    <w:rsid w:val="00765E69"/>
    <w:rsid w:val="00765EF2"/>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98C"/>
    <w:rsid w:val="00776B36"/>
    <w:rsid w:val="00776E06"/>
    <w:rsid w:val="00776E69"/>
    <w:rsid w:val="00776FFA"/>
    <w:rsid w:val="00777426"/>
    <w:rsid w:val="007777A1"/>
    <w:rsid w:val="00777804"/>
    <w:rsid w:val="0077787A"/>
    <w:rsid w:val="00777E2E"/>
    <w:rsid w:val="00777E72"/>
    <w:rsid w:val="00780010"/>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D31"/>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90194"/>
    <w:rsid w:val="0079064C"/>
    <w:rsid w:val="00790778"/>
    <w:rsid w:val="0079086D"/>
    <w:rsid w:val="00790E1D"/>
    <w:rsid w:val="00790E82"/>
    <w:rsid w:val="00791000"/>
    <w:rsid w:val="007910AC"/>
    <w:rsid w:val="0079114D"/>
    <w:rsid w:val="0079138F"/>
    <w:rsid w:val="007914C4"/>
    <w:rsid w:val="0079187D"/>
    <w:rsid w:val="00791A8F"/>
    <w:rsid w:val="00791BFE"/>
    <w:rsid w:val="00791C12"/>
    <w:rsid w:val="00791C4F"/>
    <w:rsid w:val="007921FE"/>
    <w:rsid w:val="00792774"/>
    <w:rsid w:val="00792847"/>
    <w:rsid w:val="007928E5"/>
    <w:rsid w:val="007928F5"/>
    <w:rsid w:val="00792954"/>
    <w:rsid w:val="00792A96"/>
    <w:rsid w:val="00792CC4"/>
    <w:rsid w:val="00792E58"/>
    <w:rsid w:val="00792EF9"/>
    <w:rsid w:val="007939F7"/>
    <w:rsid w:val="00793EE2"/>
    <w:rsid w:val="00793FE9"/>
    <w:rsid w:val="007943F3"/>
    <w:rsid w:val="0079449D"/>
    <w:rsid w:val="00794705"/>
    <w:rsid w:val="00794837"/>
    <w:rsid w:val="00794958"/>
    <w:rsid w:val="00794BE1"/>
    <w:rsid w:val="00794CF9"/>
    <w:rsid w:val="0079502F"/>
    <w:rsid w:val="00795122"/>
    <w:rsid w:val="007952D1"/>
    <w:rsid w:val="007953B7"/>
    <w:rsid w:val="0079557F"/>
    <w:rsid w:val="00795B7B"/>
    <w:rsid w:val="00796071"/>
    <w:rsid w:val="0079661A"/>
    <w:rsid w:val="00796C44"/>
    <w:rsid w:val="00796CD6"/>
    <w:rsid w:val="00796D42"/>
    <w:rsid w:val="00796D7B"/>
    <w:rsid w:val="00796DB6"/>
    <w:rsid w:val="00796DD6"/>
    <w:rsid w:val="00796F3E"/>
    <w:rsid w:val="00796F43"/>
    <w:rsid w:val="007972EC"/>
    <w:rsid w:val="007976DA"/>
    <w:rsid w:val="00797F0A"/>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8F1"/>
    <w:rsid w:val="007A7C87"/>
    <w:rsid w:val="007A7EAC"/>
    <w:rsid w:val="007A7EFF"/>
    <w:rsid w:val="007A7FFD"/>
    <w:rsid w:val="007B0049"/>
    <w:rsid w:val="007B00E5"/>
    <w:rsid w:val="007B01DE"/>
    <w:rsid w:val="007B030E"/>
    <w:rsid w:val="007B040E"/>
    <w:rsid w:val="007B04F1"/>
    <w:rsid w:val="007B0705"/>
    <w:rsid w:val="007B07CE"/>
    <w:rsid w:val="007B0E18"/>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493"/>
    <w:rsid w:val="007B758F"/>
    <w:rsid w:val="007B7BEA"/>
    <w:rsid w:val="007B7C5E"/>
    <w:rsid w:val="007B7E55"/>
    <w:rsid w:val="007B7EF8"/>
    <w:rsid w:val="007B7F5C"/>
    <w:rsid w:val="007C02FE"/>
    <w:rsid w:val="007C05BC"/>
    <w:rsid w:val="007C05BF"/>
    <w:rsid w:val="007C075C"/>
    <w:rsid w:val="007C0838"/>
    <w:rsid w:val="007C0968"/>
    <w:rsid w:val="007C0A07"/>
    <w:rsid w:val="007C0A66"/>
    <w:rsid w:val="007C0E1D"/>
    <w:rsid w:val="007C10DF"/>
    <w:rsid w:val="007C146B"/>
    <w:rsid w:val="007C168A"/>
    <w:rsid w:val="007C17B1"/>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C5D"/>
    <w:rsid w:val="007D3D7E"/>
    <w:rsid w:val="007D3DE3"/>
    <w:rsid w:val="007D3FAF"/>
    <w:rsid w:val="007D453F"/>
    <w:rsid w:val="007D470F"/>
    <w:rsid w:val="007D4A8E"/>
    <w:rsid w:val="007D4B0F"/>
    <w:rsid w:val="007D4C7D"/>
    <w:rsid w:val="007D4E93"/>
    <w:rsid w:val="007D52C1"/>
    <w:rsid w:val="007D5477"/>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FC7"/>
    <w:rsid w:val="007E608B"/>
    <w:rsid w:val="007E60A7"/>
    <w:rsid w:val="007E60B4"/>
    <w:rsid w:val="007E6321"/>
    <w:rsid w:val="007E63D4"/>
    <w:rsid w:val="007E6BAB"/>
    <w:rsid w:val="007E6C16"/>
    <w:rsid w:val="007E6E1D"/>
    <w:rsid w:val="007E6E3C"/>
    <w:rsid w:val="007E709C"/>
    <w:rsid w:val="007E7545"/>
    <w:rsid w:val="007E762E"/>
    <w:rsid w:val="007E77C8"/>
    <w:rsid w:val="007E7C54"/>
    <w:rsid w:val="007E7D4E"/>
    <w:rsid w:val="007E7E13"/>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CA"/>
    <w:rsid w:val="007F6F3B"/>
    <w:rsid w:val="007F7035"/>
    <w:rsid w:val="007F703C"/>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8B"/>
    <w:rsid w:val="008028D5"/>
    <w:rsid w:val="0080294E"/>
    <w:rsid w:val="00802B01"/>
    <w:rsid w:val="00802F0D"/>
    <w:rsid w:val="008036B8"/>
    <w:rsid w:val="0080395B"/>
    <w:rsid w:val="00803BD1"/>
    <w:rsid w:val="00803E49"/>
    <w:rsid w:val="00803E88"/>
    <w:rsid w:val="00804030"/>
    <w:rsid w:val="0080425D"/>
    <w:rsid w:val="008042FD"/>
    <w:rsid w:val="00804313"/>
    <w:rsid w:val="008043E6"/>
    <w:rsid w:val="008047A6"/>
    <w:rsid w:val="0080484B"/>
    <w:rsid w:val="00804EE8"/>
    <w:rsid w:val="0080517A"/>
    <w:rsid w:val="00805185"/>
    <w:rsid w:val="0080553A"/>
    <w:rsid w:val="0080588D"/>
    <w:rsid w:val="008058FB"/>
    <w:rsid w:val="00805FB7"/>
    <w:rsid w:val="0080601B"/>
    <w:rsid w:val="00806209"/>
    <w:rsid w:val="008063BD"/>
    <w:rsid w:val="008064D9"/>
    <w:rsid w:val="0080688D"/>
    <w:rsid w:val="0080690B"/>
    <w:rsid w:val="00806D66"/>
    <w:rsid w:val="00806D73"/>
    <w:rsid w:val="0080705C"/>
    <w:rsid w:val="008071A5"/>
    <w:rsid w:val="00807373"/>
    <w:rsid w:val="0080746C"/>
    <w:rsid w:val="008100B7"/>
    <w:rsid w:val="00810A43"/>
    <w:rsid w:val="00810F6A"/>
    <w:rsid w:val="0081116E"/>
    <w:rsid w:val="00811197"/>
    <w:rsid w:val="008115AC"/>
    <w:rsid w:val="0081167D"/>
    <w:rsid w:val="008116EE"/>
    <w:rsid w:val="0081185F"/>
    <w:rsid w:val="00811B4B"/>
    <w:rsid w:val="00812392"/>
    <w:rsid w:val="00812BA9"/>
    <w:rsid w:val="00812BB4"/>
    <w:rsid w:val="00812F97"/>
    <w:rsid w:val="00813519"/>
    <w:rsid w:val="008139FF"/>
    <w:rsid w:val="00814387"/>
    <w:rsid w:val="008143D2"/>
    <w:rsid w:val="008145EB"/>
    <w:rsid w:val="0081485B"/>
    <w:rsid w:val="0081485E"/>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6F2"/>
    <w:rsid w:val="00817A2C"/>
    <w:rsid w:val="00817B94"/>
    <w:rsid w:val="00817EC5"/>
    <w:rsid w:val="00820006"/>
    <w:rsid w:val="0082014C"/>
    <w:rsid w:val="00820425"/>
    <w:rsid w:val="00820803"/>
    <w:rsid w:val="008208B3"/>
    <w:rsid w:val="00820B51"/>
    <w:rsid w:val="00820C68"/>
    <w:rsid w:val="0082109F"/>
    <w:rsid w:val="0082178E"/>
    <w:rsid w:val="008217C2"/>
    <w:rsid w:val="008218B7"/>
    <w:rsid w:val="00821959"/>
    <w:rsid w:val="00821990"/>
    <w:rsid w:val="00821A94"/>
    <w:rsid w:val="00821B25"/>
    <w:rsid w:val="00821C65"/>
    <w:rsid w:val="00821E0B"/>
    <w:rsid w:val="00821EDC"/>
    <w:rsid w:val="008220DA"/>
    <w:rsid w:val="00822211"/>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DB2"/>
    <w:rsid w:val="00826E1B"/>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3DC"/>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E3"/>
    <w:rsid w:val="00834998"/>
    <w:rsid w:val="00834E85"/>
    <w:rsid w:val="00835180"/>
    <w:rsid w:val="008351BA"/>
    <w:rsid w:val="00835210"/>
    <w:rsid w:val="0083556C"/>
    <w:rsid w:val="008356A3"/>
    <w:rsid w:val="008358B7"/>
    <w:rsid w:val="008362C3"/>
    <w:rsid w:val="0083639C"/>
    <w:rsid w:val="00836494"/>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987"/>
    <w:rsid w:val="00844A11"/>
    <w:rsid w:val="00844C46"/>
    <w:rsid w:val="00844D08"/>
    <w:rsid w:val="00845164"/>
    <w:rsid w:val="008451EC"/>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87A"/>
    <w:rsid w:val="0085092C"/>
    <w:rsid w:val="00850BF0"/>
    <w:rsid w:val="00850CA5"/>
    <w:rsid w:val="00850F3B"/>
    <w:rsid w:val="008510D2"/>
    <w:rsid w:val="0085128F"/>
    <w:rsid w:val="008514A7"/>
    <w:rsid w:val="008515A5"/>
    <w:rsid w:val="008518DD"/>
    <w:rsid w:val="00851B7E"/>
    <w:rsid w:val="00851CFB"/>
    <w:rsid w:val="00851D91"/>
    <w:rsid w:val="00851E4C"/>
    <w:rsid w:val="00851E9E"/>
    <w:rsid w:val="00851F73"/>
    <w:rsid w:val="008523C6"/>
    <w:rsid w:val="008525F3"/>
    <w:rsid w:val="008526A7"/>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D5"/>
    <w:rsid w:val="00854B4D"/>
    <w:rsid w:val="00854D6E"/>
    <w:rsid w:val="00854FA4"/>
    <w:rsid w:val="0085535F"/>
    <w:rsid w:val="008555E0"/>
    <w:rsid w:val="00855E77"/>
    <w:rsid w:val="00855FAC"/>
    <w:rsid w:val="0085614C"/>
    <w:rsid w:val="00856157"/>
    <w:rsid w:val="008562BF"/>
    <w:rsid w:val="00856485"/>
    <w:rsid w:val="0085654A"/>
    <w:rsid w:val="008565B9"/>
    <w:rsid w:val="00856618"/>
    <w:rsid w:val="008566FA"/>
    <w:rsid w:val="00856D4F"/>
    <w:rsid w:val="00856F3D"/>
    <w:rsid w:val="0085768A"/>
    <w:rsid w:val="00857700"/>
    <w:rsid w:val="00857952"/>
    <w:rsid w:val="00857EB4"/>
    <w:rsid w:val="00857F7A"/>
    <w:rsid w:val="00860412"/>
    <w:rsid w:val="0086051F"/>
    <w:rsid w:val="008606DD"/>
    <w:rsid w:val="00860895"/>
    <w:rsid w:val="008609CA"/>
    <w:rsid w:val="00860A88"/>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44B"/>
    <w:rsid w:val="00870718"/>
    <w:rsid w:val="008708A0"/>
    <w:rsid w:val="00870E64"/>
    <w:rsid w:val="0087138D"/>
    <w:rsid w:val="00871585"/>
    <w:rsid w:val="0087186A"/>
    <w:rsid w:val="00871B57"/>
    <w:rsid w:val="00871C5F"/>
    <w:rsid w:val="00871DEF"/>
    <w:rsid w:val="008724D9"/>
    <w:rsid w:val="00872A42"/>
    <w:rsid w:val="00872A8E"/>
    <w:rsid w:val="00872E5B"/>
    <w:rsid w:val="008731CE"/>
    <w:rsid w:val="0087321A"/>
    <w:rsid w:val="008733D9"/>
    <w:rsid w:val="008735A2"/>
    <w:rsid w:val="0087375B"/>
    <w:rsid w:val="00873D4A"/>
    <w:rsid w:val="00873E3E"/>
    <w:rsid w:val="00874157"/>
    <w:rsid w:val="0087442A"/>
    <w:rsid w:val="008747E8"/>
    <w:rsid w:val="00874E60"/>
    <w:rsid w:val="00874F85"/>
    <w:rsid w:val="00874F8E"/>
    <w:rsid w:val="00875371"/>
    <w:rsid w:val="00875470"/>
    <w:rsid w:val="00875818"/>
    <w:rsid w:val="00875BB3"/>
    <w:rsid w:val="00875E35"/>
    <w:rsid w:val="0087729E"/>
    <w:rsid w:val="008773EF"/>
    <w:rsid w:val="0087748D"/>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D4"/>
    <w:rsid w:val="00885C66"/>
    <w:rsid w:val="00885E70"/>
    <w:rsid w:val="00886270"/>
    <w:rsid w:val="00886553"/>
    <w:rsid w:val="0088662E"/>
    <w:rsid w:val="008867D9"/>
    <w:rsid w:val="00886F41"/>
    <w:rsid w:val="00887178"/>
    <w:rsid w:val="0088740B"/>
    <w:rsid w:val="008874A6"/>
    <w:rsid w:val="008874B2"/>
    <w:rsid w:val="008874D0"/>
    <w:rsid w:val="0088757E"/>
    <w:rsid w:val="008875CF"/>
    <w:rsid w:val="008875D1"/>
    <w:rsid w:val="008877E2"/>
    <w:rsid w:val="008877FB"/>
    <w:rsid w:val="00887904"/>
    <w:rsid w:val="0088798A"/>
    <w:rsid w:val="00887E18"/>
    <w:rsid w:val="00887E9E"/>
    <w:rsid w:val="00887F72"/>
    <w:rsid w:val="00890004"/>
    <w:rsid w:val="008900F6"/>
    <w:rsid w:val="008901A8"/>
    <w:rsid w:val="0089020B"/>
    <w:rsid w:val="008902DF"/>
    <w:rsid w:val="0089040A"/>
    <w:rsid w:val="00890573"/>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574"/>
    <w:rsid w:val="00893E1D"/>
    <w:rsid w:val="00893E41"/>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D0"/>
    <w:rsid w:val="00895FD3"/>
    <w:rsid w:val="0089617B"/>
    <w:rsid w:val="00896358"/>
    <w:rsid w:val="008963A6"/>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F11"/>
    <w:rsid w:val="00897F76"/>
    <w:rsid w:val="008A0018"/>
    <w:rsid w:val="008A0157"/>
    <w:rsid w:val="008A01D5"/>
    <w:rsid w:val="008A0206"/>
    <w:rsid w:val="008A0357"/>
    <w:rsid w:val="008A0376"/>
    <w:rsid w:val="008A0486"/>
    <w:rsid w:val="008A06C3"/>
    <w:rsid w:val="008A0719"/>
    <w:rsid w:val="008A07EC"/>
    <w:rsid w:val="008A08BA"/>
    <w:rsid w:val="008A0E0D"/>
    <w:rsid w:val="008A0E8A"/>
    <w:rsid w:val="008A0F0D"/>
    <w:rsid w:val="008A1114"/>
    <w:rsid w:val="008A1487"/>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29E"/>
    <w:rsid w:val="008A32CB"/>
    <w:rsid w:val="008A352D"/>
    <w:rsid w:val="008A3DF9"/>
    <w:rsid w:val="008A4122"/>
    <w:rsid w:val="008A421D"/>
    <w:rsid w:val="008A43A0"/>
    <w:rsid w:val="008A45C7"/>
    <w:rsid w:val="008A46B0"/>
    <w:rsid w:val="008A48F2"/>
    <w:rsid w:val="008A494B"/>
    <w:rsid w:val="008A4C25"/>
    <w:rsid w:val="008A4F20"/>
    <w:rsid w:val="008A5265"/>
    <w:rsid w:val="008A53B3"/>
    <w:rsid w:val="008A5460"/>
    <w:rsid w:val="008A5799"/>
    <w:rsid w:val="008A584D"/>
    <w:rsid w:val="008A5BFE"/>
    <w:rsid w:val="008A5EA2"/>
    <w:rsid w:val="008A6212"/>
    <w:rsid w:val="008A621C"/>
    <w:rsid w:val="008A62A4"/>
    <w:rsid w:val="008A62B4"/>
    <w:rsid w:val="008A6479"/>
    <w:rsid w:val="008A66AC"/>
    <w:rsid w:val="008A6740"/>
    <w:rsid w:val="008A68ED"/>
    <w:rsid w:val="008A6A90"/>
    <w:rsid w:val="008A6B22"/>
    <w:rsid w:val="008A6C92"/>
    <w:rsid w:val="008A6CF3"/>
    <w:rsid w:val="008A6D0C"/>
    <w:rsid w:val="008A6DB0"/>
    <w:rsid w:val="008A6DF3"/>
    <w:rsid w:val="008A70A0"/>
    <w:rsid w:val="008A70B1"/>
    <w:rsid w:val="008A74B5"/>
    <w:rsid w:val="008A754B"/>
    <w:rsid w:val="008A7649"/>
    <w:rsid w:val="008A766D"/>
    <w:rsid w:val="008A7806"/>
    <w:rsid w:val="008A7BF8"/>
    <w:rsid w:val="008A7C3F"/>
    <w:rsid w:val="008A7C6B"/>
    <w:rsid w:val="008B03BF"/>
    <w:rsid w:val="008B0443"/>
    <w:rsid w:val="008B08D9"/>
    <w:rsid w:val="008B0B0A"/>
    <w:rsid w:val="008B0EFB"/>
    <w:rsid w:val="008B0F06"/>
    <w:rsid w:val="008B0F9D"/>
    <w:rsid w:val="008B1555"/>
    <w:rsid w:val="008B158D"/>
    <w:rsid w:val="008B1858"/>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785"/>
    <w:rsid w:val="008B3802"/>
    <w:rsid w:val="008B3B02"/>
    <w:rsid w:val="008B3D0E"/>
    <w:rsid w:val="008B3E64"/>
    <w:rsid w:val="008B3F4A"/>
    <w:rsid w:val="008B43F1"/>
    <w:rsid w:val="008B44FC"/>
    <w:rsid w:val="008B486F"/>
    <w:rsid w:val="008B4946"/>
    <w:rsid w:val="008B4DB4"/>
    <w:rsid w:val="008B5174"/>
    <w:rsid w:val="008B52DA"/>
    <w:rsid w:val="008B551A"/>
    <w:rsid w:val="008B5678"/>
    <w:rsid w:val="008B588A"/>
    <w:rsid w:val="008B5B1B"/>
    <w:rsid w:val="008B5C99"/>
    <w:rsid w:val="008B5CA4"/>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C03CE"/>
    <w:rsid w:val="008C083A"/>
    <w:rsid w:val="008C0DA8"/>
    <w:rsid w:val="008C0E8C"/>
    <w:rsid w:val="008C149B"/>
    <w:rsid w:val="008C1900"/>
    <w:rsid w:val="008C19CE"/>
    <w:rsid w:val="008C1C0F"/>
    <w:rsid w:val="008C1DE7"/>
    <w:rsid w:val="008C216B"/>
    <w:rsid w:val="008C2189"/>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8A"/>
    <w:rsid w:val="008C66E8"/>
    <w:rsid w:val="008C7072"/>
    <w:rsid w:val="008C7145"/>
    <w:rsid w:val="008C7396"/>
    <w:rsid w:val="008C7447"/>
    <w:rsid w:val="008C77BF"/>
    <w:rsid w:val="008C7987"/>
    <w:rsid w:val="008C7B01"/>
    <w:rsid w:val="008C7CB5"/>
    <w:rsid w:val="008C7CC8"/>
    <w:rsid w:val="008C7DC3"/>
    <w:rsid w:val="008C7EE3"/>
    <w:rsid w:val="008C7F0F"/>
    <w:rsid w:val="008D00F4"/>
    <w:rsid w:val="008D04C4"/>
    <w:rsid w:val="008D0673"/>
    <w:rsid w:val="008D09A0"/>
    <w:rsid w:val="008D0AEF"/>
    <w:rsid w:val="008D0CDE"/>
    <w:rsid w:val="008D0FB2"/>
    <w:rsid w:val="008D11C1"/>
    <w:rsid w:val="008D1214"/>
    <w:rsid w:val="008D1388"/>
    <w:rsid w:val="008D13ED"/>
    <w:rsid w:val="008D163C"/>
    <w:rsid w:val="008D1765"/>
    <w:rsid w:val="008D18D8"/>
    <w:rsid w:val="008D1B98"/>
    <w:rsid w:val="008D1BA5"/>
    <w:rsid w:val="008D2008"/>
    <w:rsid w:val="008D24AF"/>
    <w:rsid w:val="008D2812"/>
    <w:rsid w:val="008D2B2B"/>
    <w:rsid w:val="008D2C25"/>
    <w:rsid w:val="008D2C45"/>
    <w:rsid w:val="008D2E6A"/>
    <w:rsid w:val="008D2EC3"/>
    <w:rsid w:val="008D32EB"/>
    <w:rsid w:val="008D331F"/>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577"/>
    <w:rsid w:val="008D65F5"/>
    <w:rsid w:val="008D687A"/>
    <w:rsid w:val="008D6BA5"/>
    <w:rsid w:val="008D6F14"/>
    <w:rsid w:val="008D704F"/>
    <w:rsid w:val="008D762C"/>
    <w:rsid w:val="008D7752"/>
    <w:rsid w:val="008D7AB0"/>
    <w:rsid w:val="008D7CF8"/>
    <w:rsid w:val="008E04D0"/>
    <w:rsid w:val="008E070B"/>
    <w:rsid w:val="008E08DB"/>
    <w:rsid w:val="008E0BAA"/>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335"/>
    <w:rsid w:val="008E33D6"/>
    <w:rsid w:val="008E3837"/>
    <w:rsid w:val="008E3A8C"/>
    <w:rsid w:val="008E3B46"/>
    <w:rsid w:val="008E3B66"/>
    <w:rsid w:val="008E3CAB"/>
    <w:rsid w:val="008E3FC7"/>
    <w:rsid w:val="008E4473"/>
    <w:rsid w:val="008E4518"/>
    <w:rsid w:val="008E48AF"/>
    <w:rsid w:val="008E48F8"/>
    <w:rsid w:val="008E4B0E"/>
    <w:rsid w:val="008E4CD0"/>
    <w:rsid w:val="008E505D"/>
    <w:rsid w:val="008E5177"/>
    <w:rsid w:val="008E5966"/>
    <w:rsid w:val="008E5992"/>
    <w:rsid w:val="008E5B07"/>
    <w:rsid w:val="008E5B34"/>
    <w:rsid w:val="008E5FCC"/>
    <w:rsid w:val="008E6045"/>
    <w:rsid w:val="008E60F5"/>
    <w:rsid w:val="008E6235"/>
    <w:rsid w:val="008E6251"/>
    <w:rsid w:val="008E6372"/>
    <w:rsid w:val="008E65AF"/>
    <w:rsid w:val="008E6AE3"/>
    <w:rsid w:val="008E6C5D"/>
    <w:rsid w:val="008E7172"/>
    <w:rsid w:val="008E7364"/>
    <w:rsid w:val="008E749D"/>
    <w:rsid w:val="008E7588"/>
    <w:rsid w:val="008E77AE"/>
    <w:rsid w:val="008E78F5"/>
    <w:rsid w:val="008E7972"/>
    <w:rsid w:val="008E7A68"/>
    <w:rsid w:val="008E7FD2"/>
    <w:rsid w:val="008F0052"/>
    <w:rsid w:val="008F00CC"/>
    <w:rsid w:val="008F03E6"/>
    <w:rsid w:val="008F03E9"/>
    <w:rsid w:val="008F066B"/>
    <w:rsid w:val="008F0965"/>
    <w:rsid w:val="008F0D70"/>
    <w:rsid w:val="008F0D72"/>
    <w:rsid w:val="008F1440"/>
    <w:rsid w:val="008F1493"/>
    <w:rsid w:val="008F14C7"/>
    <w:rsid w:val="008F16BC"/>
    <w:rsid w:val="008F184E"/>
    <w:rsid w:val="008F1883"/>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3F3"/>
    <w:rsid w:val="008F542C"/>
    <w:rsid w:val="008F54A5"/>
    <w:rsid w:val="008F5BC7"/>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E4B"/>
    <w:rsid w:val="00900EEC"/>
    <w:rsid w:val="0090133D"/>
    <w:rsid w:val="0090133E"/>
    <w:rsid w:val="00901594"/>
    <w:rsid w:val="00901878"/>
    <w:rsid w:val="00901FDA"/>
    <w:rsid w:val="00902111"/>
    <w:rsid w:val="00902352"/>
    <w:rsid w:val="009023E8"/>
    <w:rsid w:val="00902D6F"/>
    <w:rsid w:val="00903286"/>
    <w:rsid w:val="009032F8"/>
    <w:rsid w:val="009033B4"/>
    <w:rsid w:val="009037A1"/>
    <w:rsid w:val="009038AF"/>
    <w:rsid w:val="00903923"/>
    <w:rsid w:val="009039B6"/>
    <w:rsid w:val="00903E50"/>
    <w:rsid w:val="00904225"/>
    <w:rsid w:val="0090430C"/>
    <w:rsid w:val="00904323"/>
    <w:rsid w:val="009046B4"/>
    <w:rsid w:val="009046EA"/>
    <w:rsid w:val="00904774"/>
    <w:rsid w:val="009049A4"/>
    <w:rsid w:val="00904A17"/>
    <w:rsid w:val="00904DB9"/>
    <w:rsid w:val="00904F1A"/>
    <w:rsid w:val="00905243"/>
    <w:rsid w:val="00905557"/>
    <w:rsid w:val="009055B4"/>
    <w:rsid w:val="00905926"/>
    <w:rsid w:val="00905A79"/>
    <w:rsid w:val="00905D2D"/>
    <w:rsid w:val="00905DB7"/>
    <w:rsid w:val="00905E55"/>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3D5"/>
    <w:rsid w:val="0091455E"/>
    <w:rsid w:val="00914596"/>
    <w:rsid w:val="00914671"/>
    <w:rsid w:val="00914990"/>
    <w:rsid w:val="009149E5"/>
    <w:rsid w:val="00914A1A"/>
    <w:rsid w:val="00914BA2"/>
    <w:rsid w:val="00914BC6"/>
    <w:rsid w:val="00914EB7"/>
    <w:rsid w:val="00914FFB"/>
    <w:rsid w:val="009151E5"/>
    <w:rsid w:val="009152FB"/>
    <w:rsid w:val="00915385"/>
    <w:rsid w:val="009155E1"/>
    <w:rsid w:val="0091574A"/>
    <w:rsid w:val="009158A2"/>
    <w:rsid w:val="009159D7"/>
    <w:rsid w:val="00915B12"/>
    <w:rsid w:val="00916050"/>
    <w:rsid w:val="00916A8E"/>
    <w:rsid w:val="00916D7C"/>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D17"/>
    <w:rsid w:val="00922D78"/>
    <w:rsid w:val="00922E3F"/>
    <w:rsid w:val="00922ED3"/>
    <w:rsid w:val="00923482"/>
    <w:rsid w:val="00923787"/>
    <w:rsid w:val="0092387D"/>
    <w:rsid w:val="009239DC"/>
    <w:rsid w:val="00923C76"/>
    <w:rsid w:val="00923DE7"/>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D"/>
    <w:rsid w:val="00932D16"/>
    <w:rsid w:val="00932FDA"/>
    <w:rsid w:val="0093310D"/>
    <w:rsid w:val="0093310E"/>
    <w:rsid w:val="00933393"/>
    <w:rsid w:val="00933625"/>
    <w:rsid w:val="0093367A"/>
    <w:rsid w:val="009336A4"/>
    <w:rsid w:val="0093379C"/>
    <w:rsid w:val="009339D9"/>
    <w:rsid w:val="00933D40"/>
    <w:rsid w:val="00933D8A"/>
    <w:rsid w:val="009344D0"/>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25"/>
    <w:rsid w:val="00935AA2"/>
    <w:rsid w:val="00935B21"/>
    <w:rsid w:val="00935CD3"/>
    <w:rsid w:val="00935CEC"/>
    <w:rsid w:val="00935D29"/>
    <w:rsid w:val="0093635A"/>
    <w:rsid w:val="00936507"/>
    <w:rsid w:val="0093666E"/>
    <w:rsid w:val="00936921"/>
    <w:rsid w:val="009369CC"/>
    <w:rsid w:val="00936CB4"/>
    <w:rsid w:val="00936DA4"/>
    <w:rsid w:val="00936E07"/>
    <w:rsid w:val="00936EEE"/>
    <w:rsid w:val="009371E6"/>
    <w:rsid w:val="00937330"/>
    <w:rsid w:val="0093744F"/>
    <w:rsid w:val="00940067"/>
    <w:rsid w:val="009403BF"/>
    <w:rsid w:val="009404A4"/>
    <w:rsid w:val="00940502"/>
    <w:rsid w:val="00940A04"/>
    <w:rsid w:val="00940C40"/>
    <w:rsid w:val="00940C5E"/>
    <w:rsid w:val="00940DE9"/>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A0A"/>
    <w:rsid w:val="00950BB4"/>
    <w:rsid w:val="00950BEE"/>
    <w:rsid w:val="00950BEF"/>
    <w:rsid w:val="00950C90"/>
    <w:rsid w:val="00950D73"/>
    <w:rsid w:val="00950E15"/>
    <w:rsid w:val="00950EAF"/>
    <w:rsid w:val="009510C6"/>
    <w:rsid w:val="00951287"/>
    <w:rsid w:val="00951300"/>
    <w:rsid w:val="0095151A"/>
    <w:rsid w:val="00951667"/>
    <w:rsid w:val="009518B2"/>
    <w:rsid w:val="00951AEC"/>
    <w:rsid w:val="00951D48"/>
    <w:rsid w:val="00952008"/>
    <w:rsid w:val="009524BA"/>
    <w:rsid w:val="0095290D"/>
    <w:rsid w:val="00953245"/>
    <w:rsid w:val="009533E6"/>
    <w:rsid w:val="009533ED"/>
    <w:rsid w:val="009535CA"/>
    <w:rsid w:val="00953807"/>
    <w:rsid w:val="00953AF4"/>
    <w:rsid w:val="00953C56"/>
    <w:rsid w:val="00953DD6"/>
    <w:rsid w:val="00953E67"/>
    <w:rsid w:val="009543C0"/>
    <w:rsid w:val="00954541"/>
    <w:rsid w:val="0095454B"/>
    <w:rsid w:val="0095462B"/>
    <w:rsid w:val="00954BF4"/>
    <w:rsid w:val="00955836"/>
    <w:rsid w:val="009559E8"/>
    <w:rsid w:val="00955B47"/>
    <w:rsid w:val="00955CEC"/>
    <w:rsid w:val="009560DB"/>
    <w:rsid w:val="009563E1"/>
    <w:rsid w:val="00956621"/>
    <w:rsid w:val="0095670B"/>
    <w:rsid w:val="00956848"/>
    <w:rsid w:val="00956A72"/>
    <w:rsid w:val="00956AEB"/>
    <w:rsid w:val="00956B13"/>
    <w:rsid w:val="00956E52"/>
    <w:rsid w:val="00956E93"/>
    <w:rsid w:val="00957249"/>
    <w:rsid w:val="009572C4"/>
    <w:rsid w:val="009576A1"/>
    <w:rsid w:val="0095774A"/>
    <w:rsid w:val="009577DC"/>
    <w:rsid w:val="009578BE"/>
    <w:rsid w:val="00957A51"/>
    <w:rsid w:val="00957BC6"/>
    <w:rsid w:val="00957BED"/>
    <w:rsid w:val="00957F8C"/>
    <w:rsid w:val="009600CB"/>
    <w:rsid w:val="009600F5"/>
    <w:rsid w:val="0096021C"/>
    <w:rsid w:val="0096036C"/>
    <w:rsid w:val="0096046A"/>
    <w:rsid w:val="0096062B"/>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286"/>
    <w:rsid w:val="00962406"/>
    <w:rsid w:val="009628C5"/>
    <w:rsid w:val="00962952"/>
    <w:rsid w:val="00962991"/>
    <w:rsid w:val="00962A6E"/>
    <w:rsid w:val="00962ADF"/>
    <w:rsid w:val="00962AFD"/>
    <w:rsid w:val="00962C35"/>
    <w:rsid w:val="00962EF7"/>
    <w:rsid w:val="0096309C"/>
    <w:rsid w:val="0096320B"/>
    <w:rsid w:val="009632A5"/>
    <w:rsid w:val="009633D2"/>
    <w:rsid w:val="009633DB"/>
    <w:rsid w:val="009635B5"/>
    <w:rsid w:val="00963822"/>
    <w:rsid w:val="00963B5D"/>
    <w:rsid w:val="00963C19"/>
    <w:rsid w:val="00964053"/>
    <w:rsid w:val="009641D4"/>
    <w:rsid w:val="00964256"/>
    <w:rsid w:val="009644E9"/>
    <w:rsid w:val="009647AC"/>
    <w:rsid w:val="00964A04"/>
    <w:rsid w:val="00964AB0"/>
    <w:rsid w:val="00964C64"/>
    <w:rsid w:val="00964D6A"/>
    <w:rsid w:val="00964ED8"/>
    <w:rsid w:val="00964F30"/>
    <w:rsid w:val="009654E2"/>
    <w:rsid w:val="00965ACE"/>
    <w:rsid w:val="00965DEC"/>
    <w:rsid w:val="00966400"/>
    <w:rsid w:val="0096683F"/>
    <w:rsid w:val="0096691F"/>
    <w:rsid w:val="0096697B"/>
    <w:rsid w:val="00966DA2"/>
    <w:rsid w:val="009672F1"/>
    <w:rsid w:val="00967494"/>
    <w:rsid w:val="009674D6"/>
    <w:rsid w:val="00967E3D"/>
    <w:rsid w:val="00967E86"/>
    <w:rsid w:val="0097015E"/>
    <w:rsid w:val="009704D6"/>
    <w:rsid w:val="0097054F"/>
    <w:rsid w:val="00970734"/>
    <w:rsid w:val="0097143B"/>
    <w:rsid w:val="00971635"/>
    <w:rsid w:val="00971B93"/>
    <w:rsid w:val="00971D6D"/>
    <w:rsid w:val="00971DA0"/>
    <w:rsid w:val="00971EA0"/>
    <w:rsid w:val="009720D8"/>
    <w:rsid w:val="009721A1"/>
    <w:rsid w:val="00972545"/>
    <w:rsid w:val="00972983"/>
    <w:rsid w:val="00972A25"/>
    <w:rsid w:val="00972FFF"/>
    <w:rsid w:val="009730AF"/>
    <w:rsid w:val="0097327D"/>
    <w:rsid w:val="00973530"/>
    <w:rsid w:val="00973624"/>
    <w:rsid w:val="00973803"/>
    <w:rsid w:val="0097394F"/>
    <w:rsid w:val="00973B85"/>
    <w:rsid w:val="00973C15"/>
    <w:rsid w:val="00973E00"/>
    <w:rsid w:val="00973E04"/>
    <w:rsid w:val="009744E9"/>
    <w:rsid w:val="00974615"/>
    <w:rsid w:val="0097468D"/>
    <w:rsid w:val="009746F4"/>
    <w:rsid w:val="00974734"/>
    <w:rsid w:val="00974913"/>
    <w:rsid w:val="00974ADA"/>
    <w:rsid w:val="00974D50"/>
    <w:rsid w:val="00975077"/>
    <w:rsid w:val="009753EA"/>
    <w:rsid w:val="009754B7"/>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B23"/>
    <w:rsid w:val="00977C24"/>
    <w:rsid w:val="00977F93"/>
    <w:rsid w:val="00980225"/>
    <w:rsid w:val="009802B1"/>
    <w:rsid w:val="009803DC"/>
    <w:rsid w:val="009808AF"/>
    <w:rsid w:val="00980B21"/>
    <w:rsid w:val="00980BDC"/>
    <w:rsid w:val="00980D13"/>
    <w:rsid w:val="009810E8"/>
    <w:rsid w:val="009821AF"/>
    <w:rsid w:val="009829B5"/>
    <w:rsid w:val="00982B0B"/>
    <w:rsid w:val="00982C6F"/>
    <w:rsid w:val="009830FE"/>
    <w:rsid w:val="0098319E"/>
    <w:rsid w:val="009831DF"/>
    <w:rsid w:val="00983CC3"/>
    <w:rsid w:val="00984117"/>
    <w:rsid w:val="0098424B"/>
    <w:rsid w:val="00984564"/>
    <w:rsid w:val="009847C1"/>
    <w:rsid w:val="0098490A"/>
    <w:rsid w:val="00984BC8"/>
    <w:rsid w:val="00985532"/>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C2"/>
    <w:rsid w:val="00986EFE"/>
    <w:rsid w:val="0098716A"/>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33A"/>
    <w:rsid w:val="00992578"/>
    <w:rsid w:val="00992652"/>
    <w:rsid w:val="009926FE"/>
    <w:rsid w:val="009927BC"/>
    <w:rsid w:val="0099286A"/>
    <w:rsid w:val="00992B11"/>
    <w:rsid w:val="00992EF8"/>
    <w:rsid w:val="009932A4"/>
    <w:rsid w:val="009935AC"/>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EA"/>
    <w:rsid w:val="00996927"/>
    <w:rsid w:val="00996A3F"/>
    <w:rsid w:val="00996B7A"/>
    <w:rsid w:val="00996D21"/>
    <w:rsid w:val="00996D22"/>
    <w:rsid w:val="009970D0"/>
    <w:rsid w:val="00997227"/>
    <w:rsid w:val="009975EA"/>
    <w:rsid w:val="009975ED"/>
    <w:rsid w:val="00997892"/>
    <w:rsid w:val="009978E9"/>
    <w:rsid w:val="00997DBB"/>
    <w:rsid w:val="00997E10"/>
    <w:rsid w:val="009A0104"/>
    <w:rsid w:val="009A014A"/>
    <w:rsid w:val="009A0176"/>
    <w:rsid w:val="009A0242"/>
    <w:rsid w:val="009A0641"/>
    <w:rsid w:val="009A06C2"/>
    <w:rsid w:val="009A06CA"/>
    <w:rsid w:val="009A0B4F"/>
    <w:rsid w:val="009A0B70"/>
    <w:rsid w:val="009A0C66"/>
    <w:rsid w:val="009A0F41"/>
    <w:rsid w:val="009A0FA6"/>
    <w:rsid w:val="009A1054"/>
    <w:rsid w:val="009A115F"/>
    <w:rsid w:val="009A157A"/>
    <w:rsid w:val="009A16D6"/>
    <w:rsid w:val="009A193A"/>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BB7"/>
    <w:rsid w:val="009A3C1B"/>
    <w:rsid w:val="009A3C62"/>
    <w:rsid w:val="009A4087"/>
    <w:rsid w:val="009A43E6"/>
    <w:rsid w:val="009A4477"/>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E59"/>
    <w:rsid w:val="009A5EBC"/>
    <w:rsid w:val="009A6267"/>
    <w:rsid w:val="009A6285"/>
    <w:rsid w:val="009A6463"/>
    <w:rsid w:val="009A67F3"/>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43"/>
    <w:rsid w:val="009B0B93"/>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E89"/>
    <w:rsid w:val="009B5035"/>
    <w:rsid w:val="009B52FA"/>
    <w:rsid w:val="009B57B9"/>
    <w:rsid w:val="009B58B9"/>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C7A"/>
    <w:rsid w:val="009B7F5D"/>
    <w:rsid w:val="009C0095"/>
    <w:rsid w:val="009C0191"/>
    <w:rsid w:val="009C02A0"/>
    <w:rsid w:val="009C05B8"/>
    <w:rsid w:val="009C09CF"/>
    <w:rsid w:val="009C0A00"/>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418"/>
    <w:rsid w:val="009C4451"/>
    <w:rsid w:val="009C489D"/>
    <w:rsid w:val="009C48DE"/>
    <w:rsid w:val="009C4A1B"/>
    <w:rsid w:val="009C4C92"/>
    <w:rsid w:val="009C4D2F"/>
    <w:rsid w:val="009C4D9C"/>
    <w:rsid w:val="009C50A5"/>
    <w:rsid w:val="009C551C"/>
    <w:rsid w:val="009C55A1"/>
    <w:rsid w:val="009C5BD4"/>
    <w:rsid w:val="009C5E3F"/>
    <w:rsid w:val="009C5ED9"/>
    <w:rsid w:val="009C6059"/>
    <w:rsid w:val="009C6224"/>
    <w:rsid w:val="009C62AC"/>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83E"/>
    <w:rsid w:val="009D1A51"/>
    <w:rsid w:val="009D1C74"/>
    <w:rsid w:val="009D1F98"/>
    <w:rsid w:val="009D206E"/>
    <w:rsid w:val="009D228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E4C"/>
    <w:rsid w:val="009E4E60"/>
    <w:rsid w:val="009E549B"/>
    <w:rsid w:val="009E55B2"/>
    <w:rsid w:val="009E5938"/>
    <w:rsid w:val="009E59EA"/>
    <w:rsid w:val="009E5A31"/>
    <w:rsid w:val="009E5BD4"/>
    <w:rsid w:val="009E60A0"/>
    <w:rsid w:val="009E61A4"/>
    <w:rsid w:val="009E62CC"/>
    <w:rsid w:val="009E6305"/>
    <w:rsid w:val="009E6403"/>
    <w:rsid w:val="009E6517"/>
    <w:rsid w:val="009E682A"/>
    <w:rsid w:val="009E6B2B"/>
    <w:rsid w:val="009E6C49"/>
    <w:rsid w:val="009E6C9F"/>
    <w:rsid w:val="009E6D0C"/>
    <w:rsid w:val="009E6F0E"/>
    <w:rsid w:val="009E6FC1"/>
    <w:rsid w:val="009E71DE"/>
    <w:rsid w:val="009E76D9"/>
    <w:rsid w:val="009E77A9"/>
    <w:rsid w:val="009E7C46"/>
    <w:rsid w:val="009F001D"/>
    <w:rsid w:val="009F0077"/>
    <w:rsid w:val="009F008D"/>
    <w:rsid w:val="009F01F5"/>
    <w:rsid w:val="009F0489"/>
    <w:rsid w:val="009F0AB0"/>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B0"/>
    <w:rsid w:val="00A02A45"/>
    <w:rsid w:val="00A02DAD"/>
    <w:rsid w:val="00A02FC3"/>
    <w:rsid w:val="00A030CB"/>
    <w:rsid w:val="00A03127"/>
    <w:rsid w:val="00A031E7"/>
    <w:rsid w:val="00A0339C"/>
    <w:rsid w:val="00A034B5"/>
    <w:rsid w:val="00A034F5"/>
    <w:rsid w:val="00A03881"/>
    <w:rsid w:val="00A038F5"/>
    <w:rsid w:val="00A04362"/>
    <w:rsid w:val="00A04B11"/>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5E9"/>
    <w:rsid w:val="00A076E2"/>
    <w:rsid w:val="00A076FA"/>
    <w:rsid w:val="00A07AC7"/>
    <w:rsid w:val="00A1030A"/>
    <w:rsid w:val="00A1056F"/>
    <w:rsid w:val="00A10736"/>
    <w:rsid w:val="00A108BE"/>
    <w:rsid w:val="00A108C9"/>
    <w:rsid w:val="00A109BD"/>
    <w:rsid w:val="00A10A7B"/>
    <w:rsid w:val="00A10A8B"/>
    <w:rsid w:val="00A10E13"/>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93B"/>
    <w:rsid w:val="00A22BFD"/>
    <w:rsid w:val="00A22C67"/>
    <w:rsid w:val="00A2341D"/>
    <w:rsid w:val="00A235E5"/>
    <w:rsid w:val="00A236CF"/>
    <w:rsid w:val="00A237A6"/>
    <w:rsid w:val="00A23913"/>
    <w:rsid w:val="00A23A72"/>
    <w:rsid w:val="00A23D8D"/>
    <w:rsid w:val="00A23E53"/>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91"/>
    <w:rsid w:val="00A26FD6"/>
    <w:rsid w:val="00A27010"/>
    <w:rsid w:val="00A2718B"/>
    <w:rsid w:val="00A27208"/>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266"/>
    <w:rsid w:val="00A31293"/>
    <w:rsid w:val="00A31298"/>
    <w:rsid w:val="00A3136E"/>
    <w:rsid w:val="00A313F5"/>
    <w:rsid w:val="00A315D5"/>
    <w:rsid w:val="00A3171E"/>
    <w:rsid w:val="00A3185E"/>
    <w:rsid w:val="00A320C8"/>
    <w:rsid w:val="00A32101"/>
    <w:rsid w:val="00A32295"/>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1B0"/>
    <w:rsid w:val="00A3625A"/>
    <w:rsid w:val="00A3628C"/>
    <w:rsid w:val="00A362E5"/>
    <w:rsid w:val="00A3632F"/>
    <w:rsid w:val="00A36489"/>
    <w:rsid w:val="00A367B0"/>
    <w:rsid w:val="00A36BE4"/>
    <w:rsid w:val="00A36CED"/>
    <w:rsid w:val="00A374C9"/>
    <w:rsid w:val="00A37673"/>
    <w:rsid w:val="00A37BA4"/>
    <w:rsid w:val="00A37DC9"/>
    <w:rsid w:val="00A37DCE"/>
    <w:rsid w:val="00A37F6E"/>
    <w:rsid w:val="00A40104"/>
    <w:rsid w:val="00A402CC"/>
    <w:rsid w:val="00A4058E"/>
    <w:rsid w:val="00A409A6"/>
    <w:rsid w:val="00A40B26"/>
    <w:rsid w:val="00A40EAE"/>
    <w:rsid w:val="00A4107D"/>
    <w:rsid w:val="00A41225"/>
    <w:rsid w:val="00A412E3"/>
    <w:rsid w:val="00A41491"/>
    <w:rsid w:val="00A41520"/>
    <w:rsid w:val="00A415D0"/>
    <w:rsid w:val="00A4167D"/>
    <w:rsid w:val="00A41871"/>
    <w:rsid w:val="00A41B7E"/>
    <w:rsid w:val="00A41C14"/>
    <w:rsid w:val="00A41E16"/>
    <w:rsid w:val="00A41F9F"/>
    <w:rsid w:val="00A420DD"/>
    <w:rsid w:val="00A42451"/>
    <w:rsid w:val="00A4245C"/>
    <w:rsid w:val="00A4252E"/>
    <w:rsid w:val="00A4259E"/>
    <w:rsid w:val="00A425B9"/>
    <w:rsid w:val="00A426D4"/>
    <w:rsid w:val="00A42732"/>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52C"/>
    <w:rsid w:val="00A527F8"/>
    <w:rsid w:val="00A52CBF"/>
    <w:rsid w:val="00A52CCA"/>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12C"/>
    <w:rsid w:val="00A56DDD"/>
    <w:rsid w:val="00A56E4A"/>
    <w:rsid w:val="00A57005"/>
    <w:rsid w:val="00A572F1"/>
    <w:rsid w:val="00A5740B"/>
    <w:rsid w:val="00A575CA"/>
    <w:rsid w:val="00A577F5"/>
    <w:rsid w:val="00A57903"/>
    <w:rsid w:val="00A579D2"/>
    <w:rsid w:val="00A57BE2"/>
    <w:rsid w:val="00A57F41"/>
    <w:rsid w:val="00A603BF"/>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4B5"/>
    <w:rsid w:val="00A636B7"/>
    <w:rsid w:val="00A6387A"/>
    <w:rsid w:val="00A63B9A"/>
    <w:rsid w:val="00A63BE1"/>
    <w:rsid w:val="00A63BF4"/>
    <w:rsid w:val="00A63CBE"/>
    <w:rsid w:val="00A63E4F"/>
    <w:rsid w:val="00A63E7F"/>
    <w:rsid w:val="00A64728"/>
    <w:rsid w:val="00A647E3"/>
    <w:rsid w:val="00A64B03"/>
    <w:rsid w:val="00A64BC9"/>
    <w:rsid w:val="00A64DA0"/>
    <w:rsid w:val="00A64F79"/>
    <w:rsid w:val="00A64F8B"/>
    <w:rsid w:val="00A65205"/>
    <w:rsid w:val="00A6552D"/>
    <w:rsid w:val="00A6569F"/>
    <w:rsid w:val="00A6593A"/>
    <w:rsid w:val="00A659DC"/>
    <w:rsid w:val="00A65A4D"/>
    <w:rsid w:val="00A65CAF"/>
    <w:rsid w:val="00A66023"/>
    <w:rsid w:val="00A6628A"/>
    <w:rsid w:val="00A6630A"/>
    <w:rsid w:val="00A6652C"/>
    <w:rsid w:val="00A66590"/>
    <w:rsid w:val="00A665A3"/>
    <w:rsid w:val="00A6692E"/>
    <w:rsid w:val="00A66935"/>
    <w:rsid w:val="00A66BA1"/>
    <w:rsid w:val="00A66C53"/>
    <w:rsid w:val="00A66CF8"/>
    <w:rsid w:val="00A66FDE"/>
    <w:rsid w:val="00A6724C"/>
    <w:rsid w:val="00A67250"/>
    <w:rsid w:val="00A678E2"/>
    <w:rsid w:val="00A67AAA"/>
    <w:rsid w:val="00A67AC5"/>
    <w:rsid w:val="00A67F83"/>
    <w:rsid w:val="00A67FF3"/>
    <w:rsid w:val="00A7017B"/>
    <w:rsid w:val="00A701C1"/>
    <w:rsid w:val="00A70496"/>
    <w:rsid w:val="00A70501"/>
    <w:rsid w:val="00A7073D"/>
    <w:rsid w:val="00A70807"/>
    <w:rsid w:val="00A709F0"/>
    <w:rsid w:val="00A70AE1"/>
    <w:rsid w:val="00A70C9E"/>
    <w:rsid w:val="00A70E78"/>
    <w:rsid w:val="00A70F99"/>
    <w:rsid w:val="00A7137E"/>
    <w:rsid w:val="00A71537"/>
    <w:rsid w:val="00A71699"/>
    <w:rsid w:val="00A7172E"/>
    <w:rsid w:val="00A719D1"/>
    <w:rsid w:val="00A71CC7"/>
    <w:rsid w:val="00A71EA5"/>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64B7"/>
    <w:rsid w:val="00A767CB"/>
    <w:rsid w:val="00A76813"/>
    <w:rsid w:val="00A76B73"/>
    <w:rsid w:val="00A76C68"/>
    <w:rsid w:val="00A76CA5"/>
    <w:rsid w:val="00A777FF"/>
    <w:rsid w:val="00A77AC0"/>
    <w:rsid w:val="00A77C5B"/>
    <w:rsid w:val="00A77D28"/>
    <w:rsid w:val="00A77F01"/>
    <w:rsid w:val="00A8049C"/>
    <w:rsid w:val="00A805F8"/>
    <w:rsid w:val="00A80676"/>
    <w:rsid w:val="00A806A0"/>
    <w:rsid w:val="00A80BE9"/>
    <w:rsid w:val="00A80E80"/>
    <w:rsid w:val="00A81607"/>
    <w:rsid w:val="00A8191A"/>
    <w:rsid w:val="00A81C1D"/>
    <w:rsid w:val="00A81D2D"/>
    <w:rsid w:val="00A8217A"/>
    <w:rsid w:val="00A82265"/>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DF"/>
    <w:rsid w:val="00A90C83"/>
    <w:rsid w:val="00A90E55"/>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94C"/>
    <w:rsid w:val="00A94A2F"/>
    <w:rsid w:val="00A94A98"/>
    <w:rsid w:val="00A94DCF"/>
    <w:rsid w:val="00A94E94"/>
    <w:rsid w:val="00A94FB6"/>
    <w:rsid w:val="00A94FF5"/>
    <w:rsid w:val="00A95293"/>
    <w:rsid w:val="00A952EB"/>
    <w:rsid w:val="00A95324"/>
    <w:rsid w:val="00A9536A"/>
    <w:rsid w:val="00A9597C"/>
    <w:rsid w:val="00A95B23"/>
    <w:rsid w:val="00A95BE2"/>
    <w:rsid w:val="00A95D43"/>
    <w:rsid w:val="00A95D68"/>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E80"/>
    <w:rsid w:val="00AA12AB"/>
    <w:rsid w:val="00AA1A68"/>
    <w:rsid w:val="00AA1F9C"/>
    <w:rsid w:val="00AA2027"/>
    <w:rsid w:val="00AA2313"/>
    <w:rsid w:val="00AA2386"/>
    <w:rsid w:val="00AA26B9"/>
    <w:rsid w:val="00AA2C90"/>
    <w:rsid w:val="00AA2E10"/>
    <w:rsid w:val="00AA3196"/>
    <w:rsid w:val="00AA34A7"/>
    <w:rsid w:val="00AA35EE"/>
    <w:rsid w:val="00AA3703"/>
    <w:rsid w:val="00AA3736"/>
    <w:rsid w:val="00AA3799"/>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677"/>
    <w:rsid w:val="00AB08FF"/>
    <w:rsid w:val="00AB0FDD"/>
    <w:rsid w:val="00AB106F"/>
    <w:rsid w:val="00AB107C"/>
    <w:rsid w:val="00AB108B"/>
    <w:rsid w:val="00AB1117"/>
    <w:rsid w:val="00AB12B6"/>
    <w:rsid w:val="00AB13D1"/>
    <w:rsid w:val="00AB159C"/>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85C"/>
    <w:rsid w:val="00AB4A7B"/>
    <w:rsid w:val="00AB4DA3"/>
    <w:rsid w:val="00AB4F70"/>
    <w:rsid w:val="00AB52F3"/>
    <w:rsid w:val="00AB530C"/>
    <w:rsid w:val="00AB578B"/>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E47"/>
    <w:rsid w:val="00AC0ED7"/>
    <w:rsid w:val="00AC0F4B"/>
    <w:rsid w:val="00AC11C5"/>
    <w:rsid w:val="00AC14B0"/>
    <w:rsid w:val="00AC1539"/>
    <w:rsid w:val="00AC173A"/>
    <w:rsid w:val="00AC1871"/>
    <w:rsid w:val="00AC18FA"/>
    <w:rsid w:val="00AC1A95"/>
    <w:rsid w:val="00AC1B0C"/>
    <w:rsid w:val="00AC1CA8"/>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81"/>
    <w:rsid w:val="00AD038A"/>
    <w:rsid w:val="00AD05A8"/>
    <w:rsid w:val="00AD068D"/>
    <w:rsid w:val="00AD0817"/>
    <w:rsid w:val="00AD0A2D"/>
    <w:rsid w:val="00AD0A8A"/>
    <w:rsid w:val="00AD0AB8"/>
    <w:rsid w:val="00AD0B4A"/>
    <w:rsid w:val="00AD0C4A"/>
    <w:rsid w:val="00AD0D80"/>
    <w:rsid w:val="00AD0DD3"/>
    <w:rsid w:val="00AD1167"/>
    <w:rsid w:val="00AD150A"/>
    <w:rsid w:val="00AD190F"/>
    <w:rsid w:val="00AD19A3"/>
    <w:rsid w:val="00AD1BAE"/>
    <w:rsid w:val="00AD1BD3"/>
    <w:rsid w:val="00AD1D82"/>
    <w:rsid w:val="00AD21B7"/>
    <w:rsid w:val="00AD2945"/>
    <w:rsid w:val="00AD2B02"/>
    <w:rsid w:val="00AD3039"/>
    <w:rsid w:val="00AD33D1"/>
    <w:rsid w:val="00AD3433"/>
    <w:rsid w:val="00AD35AC"/>
    <w:rsid w:val="00AD3CE3"/>
    <w:rsid w:val="00AD3E1D"/>
    <w:rsid w:val="00AD3F08"/>
    <w:rsid w:val="00AD425A"/>
    <w:rsid w:val="00AD43B8"/>
    <w:rsid w:val="00AD44D6"/>
    <w:rsid w:val="00AD49F4"/>
    <w:rsid w:val="00AD4EEE"/>
    <w:rsid w:val="00AD516D"/>
    <w:rsid w:val="00AD5237"/>
    <w:rsid w:val="00AD553C"/>
    <w:rsid w:val="00AD5557"/>
    <w:rsid w:val="00AD5920"/>
    <w:rsid w:val="00AD5D82"/>
    <w:rsid w:val="00AD5E10"/>
    <w:rsid w:val="00AD5EDE"/>
    <w:rsid w:val="00AD606C"/>
    <w:rsid w:val="00AD6459"/>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FF"/>
    <w:rsid w:val="00AE0461"/>
    <w:rsid w:val="00AE050A"/>
    <w:rsid w:val="00AE055E"/>
    <w:rsid w:val="00AE05A4"/>
    <w:rsid w:val="00AE076E"/>
    <w:rsid w:val="00AE0911"/>
    <w:rsid w:val="00AE0C64"/>
    <w:rsid w:val="00AE0F31"/>
    <w:rsid w:val="00AE1463"/>
    <w:rsid w:val="00AE1D19"/>
    <w:rsid w:val="00AE1D3F"/>
    <w:rsid w:val="00AE1E62"/>
    <w:rsid w:val="00AE2001"/>
    <w:rsid w:val="00AE2036"/>
    <w:rsid w:val="00AE2101"/>
    <w:rsid w:val="00AE21A3"/>
    <w:rsid w:val="00AE26AD"/>
    <w:rsid w:val="00AE28EB"/>
    <w:rsid w:val="00AE2997"/>
    <w:rsid w:val="00AE2A72"/>
    <w:rsid w:val="00AE2E37"/>
    <w:rsid w:val="00AE2E8D"/>
    <w:rsid w:val="00AE2E99"/>
    <w:rsid w:val="00AE3282"/>
    <w:rsid w:val="00AE340C"/>
    <w:rsid w:val="00AE37B2"/>
    <w:rsid w:val="00AE38B6"/>
    <w:rsid w:val="00AE3A78"/>
    <w:rsid w:val="00AE3B63"/>
    <w:rsid w:val="00AE3BB5"/>
    <w:rsid w:val="00AE3CA3"/>
    <w:rsid w:val="00AE3F05"/>
    <w:rsid w:val="00AE3F31"/>
    <w:rsid w:val="00AE40FA"/>
    <w:rsid w:val="00AE4600"/>
    <w:rsid w:val="00AE4756"/>
    <w:rsid w:val="00AE479C"/>
    <w:rsid w:val="00AE4847"/>
    <w:rsid w:val="00AE49BA"/>
    <w:rsid w:val="00AE4D51"/>
    <w:rsid w:val="00AE4D8B"/>
    <w:rsid w:val="00AE58A6"/>
    <w:rsid w:val="00AE5A79"/>
    <w:rsid w:val="00AE5B16"/>
    <w:rsid w:val="00AE5B58"/>
    <w:rsid w:val="00AE6031"/>
    <w:rsid w:val="00AE60B7"/>
    <w:rsid w:val="00AE6272"/>
    <w:rsid w:val="00AE68B0"/>
    <w:rsid w:val="00AE6DE0"/>
    <w:rsid w:val="00AE72A9"/>
    <w:rsid w:val="00AE764C"/>
    <w:rsid w:val="00AE7707"/>
    <w:rsid w:val="00AE7943"/>
    <w:rsid w:val="00AE7A4F"/>
    <w:rsid w:val="00AE7C9A"/>
    <w:rsid w:val="00AE7CB5"/>
    <w:rsid w:val="00AF0102"/>
    <w:rsid w:val="00AF033D"/>
    <w:rsid w:val="00AF06A9"/>
    <w:rsid w:val="00AF09E5"/>
    <w:rsid w:val="00AF0E68"/>
    <w:rsid w:val="00AF1171"/>
    <w:rsid w:val="00AF14AB"/>
    <w:rsid w:val="00AF14DC"/>
    <w:rsid w:val="00AF15EE"/>
    <w:rsid w:val="00AF160E"/>
    <w:rsid w:val="00AF16DE"/>
    <w:rsid w:val="00AF1A57"/>
    <w:rsid w:val="00AF1A9C"/>
    <w:rsid w:val="00AF1C6C"/>
    <w:rsid w:val="00AF1E25"/>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D00"/>
    <w:rsid w:val="00AF3F03"/>
    <w:rsid w:val="00AF4254"/>
    <w:rsid w:val="00AF4522"/>
    <w:rsid w:val="00AF48ED"/>
    <w:rsid w:val="00AF48F3"/>
    <w:rsid w:val="00AF4926"/>
    <w:rsid w:val="00AF4B1D"/>
    <w:rsid w:val="00AF51FA"/>
    <w:rsid w:val="00AF523B"/>
    <w:rsid w:val="00AF578E"/>
    <w:rsid w:val="00AF58B2"/>
    <w:rsid w:val="00AF593E"/>
    <w:rsid w:val="00AF5FF6"/>
    <w:rsid w:val="00AF630F"/>
    <w:rsid w:val="00AF6378"/>
    <w:rsid w:val="00AF653D"/>
    <w:rsid w:val="00AF6663"/>
    <w:rsid w:val="00AF69FC"/>
    <w:rsid w:val="00AF6A2A"/>
    <w:rsid w:val="00AF6C0E"/>
    <w:rsid w:val="00AF6D47"/>
    <w:rsid w:val="00AF6DA6"/>
    <w:rsid w:val="00AF6DC4"/>
    <w:rsid w:val="00AF7393"/>
    <w:rsid w:val="00AF7468"/>
    <w:rsid w:val="00AF74A1"/>
    <w:rsid w:val="00AF7A1F"/>
    <w:rsid w:val="00AF7B79"/>
    <w:rsid w:val="00AF7D99"/>
    <w:rsid w:val="00AF7E0B"/>
    <w:rsid w:val="00B00328"/>
    <w:rsid w:val="00B005C0"/>
    <w:rsid w:val="00B008B2"/>
    <w:rsid w:val="00B0092A"/>
    <w:rsid w:val="00B00C7D"/>
    <w:rsid w:val="00B00F60"/>
    <w:rsid w:val="00B01410"/>
    <w:rsid w:val="00B01509"/>
    <w:rsid w:val="00B01B52"/>
    <w:rsid w:val="00B01CC3"/>
    <w:rsid w:val="00B01D00"/>
    <w:rsid w:val="00B01EA4"/>
    <w:rsid w:val="00B01FBD"/>
    <w:rsid w:val="00B0207A"/>
    <w:rsid w:val="00B02280"/>
    <w:rsid w:val="00B024EA"/>
    <w:rsid w:val="00B0268D"/>
    <w:rsid w:val="00B026B6"/>
    <w:rsid w:val="00B027B2"/>
    <w:rsid w:val="00B02919"/>
    <w:rsid w:val="00B02E2E"/>
    <w:rsid w:val="00B02FA4"/>
    <w:rsid w:val="00B03055"/>
    <w:rsid w:val="00B039D0"/>
    <w:rsid w:val="00B03B3A"/>
    <w:rsid w:val="00B03B8A"/>
    <w:rsid w:val="00B03B9D"/>
    <w:rsid w:val="00B03C39"/>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EC3"/>
    <w:rsid w:val="00B12F95"/>
    <w:rsid w:val="00B12FCC"/>
    <w:rsid w:val="00B131BA"/>
    <w:rsid w:val="00B13333"/>
    <w:rsid w:val="00B13362"/>
    <w:rsid w:val="00B133C1"/>
    <w:rsid w:val="00B13537"/>
    <w:rsid w:val="00B13649"/>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A9A"/>
    <w:rsid w:val="00B16B9D"/>
    <w:rsid w:val="00B16DDF"/>
    <w:rsid w:val="00B17035"/>
    <w:rsid w:val="00B17127"/>
    <w:rsid w:val="00B173C2"/>
    <w:rsid w:val="00B17483"/>
    <w:rsid w:val="00B17671"/>
    <w:rsid w:val="00B17B27"/>
    <w:rsid w:val="00B17D7F"/>
    <w:rsid w:val="00B17E79"/>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92"/>
    <w:rsid w:val="00B22F46"/>
    <w:rsid w:val="00B2307A"/>
    <w:rsid w:val="00B23281"/>
    <w:rsid w:val="00B23355"/>
    <w:rsid w:val="00B2345D"/>
    <w:rsid w:val="00B236C8"/>
    <w:rsid w:val="00B23A94"/>
    <w:rsid w:val="00B23BB6"/>
    <w:rsid w:val="00B23C4A"/>
    <w:rsid w:val="00B23D3F"/>
    <w:rsid w:val="00B23E8D"/>
    <w:rsid w:val="00B23FDC"/>
    <w:rsid w:val="00B24079"/>
    <w:rsid w:val="00B24496"/>
    <w:rsid w:val="00B247A7"/>
    <w:rsid w:val="00B247B0"/>
    <w:rsid w:val="00B24A0B"/>
    <w:rsid w:val="00B24B2B"/>
    <w:rsid w:val="00B24E24"/>
    <w:rsid w:val="00B24E3D"/>
    <w:rsid w:val="00B25172"/>
    <w:rsid w:val="00B25315"/>
    <w:rsid w:val="00B25432"/>
    <w:rsid w:val="00B25520"/>
    <w:rsid w:val="00B25582"/>
    <w:rsid w:val="00B25634"/>
    <w:rsid w:val="00B25D45"/>
    <w:rsid w:val="00B25DA4"/>
    <w:rsid w:val="00B25DC8"/>
    <w:rsid w:val="00B25DF4"/>
    <w:rsid w:val="00B26064"/>
    <w:rsid w:val="00B26254"/>
    <w:rsid w:val="00B2675A"/>
    <w:rsid w:val="00B267D3"/>
    <w:rsid w:val="00B26812"/>
    <w:rsid w:val="00B26892"/>
    <w:rsid w:val="00B26933"/>
    <w:rsid w:val="00B26F0E"/>
    <w:rsid w:val="00B2737A"/>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AF9"/>
    <w:rsid w:val="00B31CA4"/>
    <w:rsid w:val="00B31D3C"/>
    <w:rsid w:val="00B31EFD"/>
    <w:rsid w:val="00B31F04"/>
    <w:rsid w:val="00B31FE2"/>
    <w:rsid w:val="00B3211F"/>
    <w:rsid w:val="00B32442"/>
    <w:rsid w:val="00B32655"/>
    <w:rsid w:val="00B3295D"/>
    <w:rsid w:val="00B329DF"/>
    <w:rsid w:val="00B32AA0"/>
    <w:rsid w:val="00B32D6D"/>
    <w:rsid w:val="00B32D74"/>
    <w:rsid w:val="00B32F51"/>
    <w:rsid w:val="00B32FCC"/>
    <w:rsid w:val="00B330BB"/>
    <w:rsid w:val="00B33113"/>
    <w:rsid w:val="00B3312E"/>
    <w:rsid w:val="00B33147"/>
    <w:rsid w:val="00B332AC"/>
    <w:rsid w:val="00B3330C"/>
    <w:rsid w:val="00B3371C"/>
    <w:rsid w:val="00B33872"/>
    <w:rsid w:val="00B33E9E"/>
    <w:rsid w:val="00B34275"/>
    <w:rsid w:val="00B34398"/>
    <w:rsid w:val="00B34615"/>
    <w:rsid w:val="00B34914"/>
    <w:rsid w:val="00B34945"/>
    <w:rsid w:val="00B34CB8"/>
    <w:rsid w:val="00B35334"/>
    <w:rsid w:val="00B353E8"/>
    <w:rsid w:val="00B35405"/>
    <w:rsid w:val="00B3548C"/>
    <w:rsid w:val="00B35540"/>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83"/>
    <w:rsid w:val="00B36CF2"/>
    <w:rsid w:val="00B36FA8"/>
    <w:rsid w:val="00B37153"/>
    <w:rsid w:val="00B373F2"/>
    <w:rsid w:val="00B3745D"/>
    <w:rsid w:val="00B376AC"/>
    <w:rsid w:val="00B376B3"/>
    <w:rsid w:val="00B3787C"/>
    <w:rsid w:val="00B37AC5"/>
    <w:rsid w:val="00B37F97"/>
    <w:rsid w:val="00B400A2"/>
    <w:rsid w:val="00B400E6"/>
    <w:rsid w:val="00B40154"/>
    <w:rsid w:val="00B401F4"/>
    <w:rsid w:val="00B40602"/>
    <w:rsid w:val="00B4096F"/>
    <w:rsid w:val="00B40996"/>
    <w:rsid w:val="00B40B50"/>
    <w:rsid w:val="00B412C0"/>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E4B"/>
    <w:rsid w:val="00B463AC"/>
    <w:rsid w:val="00B46757"/>
    <w:rsid w:val="00B467D2"/>
    <w:rsid w:val="00B468FA"/>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2202"/>
    <w:rsid w:val="00B525FF"/>
    <w:rsid w:val="00B526CD"/>
    <w:rsid w:val="00B52713"/>
    <w:rsid w:val="00B5271F"/>
    <w:rsid w:val="00B527D6"/>
    <w:rsid w:val="00B5318A"/>
    <w:rsid w:val="00B53519"/>
    <w:rsid w:val="00B5362B"/>
    <w:rsid w:val="00B5379F"/>
    <w:rsid w:val="00B537CF"/>
    <w:rsid w:val="00B539FE"/>
    <w:rsid w:val="00B53DB4"/>
    <w:rsid w:val="00B53E45"/>
    <w:rsid w:val="00B53E99"/>
    <w:rsid w:val="00B5432E"/>
    <w:rsid w:val="00B5480B"/>
    <w:rsid w:val="00B54A2D"/>
    <w:rsid w:val="00B54C48"/>
    <w:rsid w:val="00B54F6B"/>
    <w:rsid w:val="00B5554A"/>
    <w:rsid w:val="00B55566"/>
    <w:rsid w:val="00B55610"/>
    <w:rsid w:val="00B55828"/>
    <w:rsid w:val="00B55AEC"/>
    <w:rsid w:val="00B55B01"/>
    <w:rsid w:val="00B55D83"/>
    <w:rsid w:val="00B55E8D"/>
    <w:rsid w:val="00B55FF7"/>
    <w:rsid w:val="00B5613E"/>
    <w:rsid w:val="00B56257"/>
    <w:rsid w:val="00B563CC"/>
    <w:rsid w:val="00B56610"/>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4C5"/>
    <w:rsid w:val="00B64502"/>
    <w:rsid w:val="00B6452E"/>
    <w:rsid w:val="00B64967"/>
    <w:rsid w:val="00B64982"/>
    <w:rsid w:val="00B64ABE"/>
    <w:rsid w:val="00B64C61"/>
    <w:rsid w:val="00B64DC4"/>
    <w:rsid w:val="00B64E39"/>
    <w:rsid w:val="00B64F3F"/>
    <w:rsid w:val="00B6532E"/>
    <w:rsid w:val="00B6548E"/>
    <w:rsid w:val="00B656C4"/>
    <w:rsid w:val="00B65736"/>
    <w:rsid w:val="00B658AF"/>
    <w:rsid w:val="00B65B13"/>
    <w:rsid w:val="00B65CB7"/>
    <w:rsid w:val="00B662C5"/>
    <w:rsid w:val="00B6633D"/>
    <w:rsid w:val="00B66482"/>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AA"/>
    <w:rsid w:val="00B72822"/>
    <w:rsid w:val="00B72902"/>
    <w:rsid w:val="00B729F5"/>
    <w:rsid w:val="00B72C39"/>
    <w:rsid w:val="00B72E2C"/>
    <w:rsid w:val="00B72F27"/>
    <w:rsid w:val="00B73142"/>
    <w:rsid w:val="00B73650"/>
    <w:rsid w:val="00B73805"/>
    <w:rsid w:val="00B73851"/>
    <w:rsid w:val="00B73A6F"/>
    <w:rsid w:val="00B73C3A"/>
    <w:rsid w:val="00B73DF0"/>
    <w:rsid w:val="00B741AD"/>
    <w:rsid w:val="00B74541"/>
    <w:rsid w:val="00B74641"/>
    <w:rsid w:val="00B746E9"/>
    <w:rsid w:val="00B7493E"/>
    <w:rsid w:val="00B74DDD"/>
    <w:rsid w:val="00B74F76"/>
    <w:rsid w:val="00B75095"/>
    <w:rsid w:val="00B752FD"/>
    <w:rsid w:val="00B75A80"/>
    <w:rsid w:val="00B75ABB"/>
    <w:rsid w:val="00B75BCB"/>
    <w:rsid w:val="00B75CBA"/>
    <w:rsid w:val="00B75DCA"/>
    <w:rsid w:val="00B75F38"/>
    <w:rsid w:val="00B763B0"/>
    <w:rsid w:val="00B76930"/>
    <w:rsid w:val="00B76A46"/>
    <w:rsid w:val="00B76B7F"/>
    <w:rsid w:val="00B76C97"/>
    <w:rsid w:val="00B76CA5"/>
    <w:rsid w:val="00B77094"/>
    <w:rsid w:val="00B77365"/>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D5"/>
    <w:rsid w:val="00B93A99"/>
    <w:rsid w:val="00B93B2F"/>
    <w:rsid w:val="00B93DD4"/>
    <w:rsid w:val="00B93E4A"/>
    <w:rsid w:val="00B94109"/>
    <w:rsid w:val="00B9429E"/>
    <w:rsid w:val="00B9455E"/>
    <w:rsid w:val="00B950E5"/>
    <w:rsid w:val="00B95248"/>
    <w:rsid w:val="00B952F5"/>
    <w:rsid w:val="00B954AB"/>
    <w:rsid w:val="00B955EC"/>
    <w:rsid w:val="00B95804"/>
    <w:rsid w:val="00B95A6A"/>
    <w:rsid w:val="00B95A8D"/>
    <w:rsid w:val="00B95DAB"/>
    <w:rsid w:val="00B95E54"/>
    <w:rsid w:val="00B95EFC"/>
    <w:rsid w:val="00B963A6"/>
    <w:rsid w:val="00B96471"/>
    <w:rsid w:val="00B96564"/>
    <w:rsid w:val="00B965C8"/>
    <w:rsid w:val="00B9681A"/>
    <w:rsid w:val="00B96932"/>
    <w:rsid w:val="00B96A82"/>
    <w:rsid w:val="00B96C0D"/>
    <w:rsid w:val="00B96DBC"/>
    <w:rsid w:val="00B970FF"/>
    <w:rsid w:val="00B97139"/>
    <w:rsid w:val="00B97689"/>
    <w:rsid w:val="00B976A3"/>
    <w:rsid w:val="00B97AB6"/>
    <w:rsid w:val="00B97B95"/>
    <w:rsid w:val="00B97C9A"/>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ED"/>
    <w:rsid w:val="00BA2405"/>
    <w:rsid w:val="00BA2502"/>
    <w:rsid w:val="00BA2679"/>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524"/>
    <w:rsid w:val="00BA665F"/>
    <w:rsid w:val="00BA66EF"/>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10B"/>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94"/>
    <w:rsid w:val="00BB727B"/>
    <w:rsid w:val="00BB72CB"/>
    <w:rsid w:val="00BB733E"/>
    <w:rsid w:val="00BB774D"/>
    <w:rsid w:val="00BB78E8"/>
    <w:rsid w:val="00BC009F"/>
    <w:rsid w:val="00BC023D"/>
    <w:rsid w:val="00BC0390"/>
    <w:rsid w:val="00BC03BF"/>
    <w:rsid w:val="00BC03D9"/>
    <w:rsid w:val="00BC0489"/>
    <w:rsid w:val="00BC04CD"/>
    <w:rsid w:val="00BC07D6"/>
    <w:rsid w:val="00BC09D4"/>
    <w:rsid w:val="00BC0A78"/>
    <w:rsid w:val="00BC0D86"/>
    <w:rsid w:val="00BC0FA1"/>
    <w:rsid w:val="00BC10F8"/>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B21"/>
    <w:rsid w:val="00BC7B79"/>
    <w:rsid w:val="00BC7DE2"/>
    <w:rsid w:val="00BC7FE5"/>
    <w:rsid w:val="00BD0082"/>
    <w:rsid w:val="00BD00A7"/>
    <w:rsid w:val="00BD03E0"/>
    <w:rsid w:val="00BD048C"/>
    <w:rsid w:val="00BD0905"/>
    <w:rsid w:val="00BD097D"/>
    <w:rsid w:val="00BD0F04"/>
    <w:rsid w:val="00BD0FF0"/>
    <w:rsid w:val="00BD102A"/>
    <w:rsid w:val="00BD1033"/>
    <w:rsid w:val="00BD10E2"/>
    <w:rsid w:val="00BD126B"/>
    <w:rsid w:val="00BD127C"/>
    <w:rsid w:val="00BD12D9"/>
    <w:rsid w:val="00BD149C"/>
    <w:rsid w:val="00BD1883"/>
    <w:rsid w:val="00BD18F2"/>
    <w:rsid w:val="00BD191A"/>
    <w:rsid w:val="00BD2090"/>
    <w:rsid w:val="00BD255F"/>
    <w:rsid w:val="00BD258F"/>
    <w:rsid w:val="00BD271F"/>
    <w:rsid w:val="00BD286F"/>
    <w:rsid w:val="00BD28A5"/>
    <w:rsid w:val="00BD2DB4"/>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65F"/>
    <w:rsid w:val="00BE688F"/>
    <w:rsid w:val="00BE695D"/>
    <w:rsid w:val="00BE6A70"/>
    <w:rsid w:val="00BE6CE0"/>
    <w:rsid w:val="00BE6F02"/>
    <w:rsid w:val="00BE6F6F"/>
    <w:rsid w:val="00BE6FE6"/>
    <w:rsid w:val="00BE713D"/>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E39"/>
    <w:rsid w:val="00BF0E3F"/>
    <w:rsid w:val="00BF0F1A"/>
    <w:rsid w:val="00BF1669"/>
    <w:rsid w:val="00BF1687"/>
    <w:rsid w:val="00BF170B"/>
    <w:rsid w:val="00BF185F"/>
    <w:rsid w:val="00BF18AE"/>
    <w:rsid w:val="00BF18ED"/>
    <w:rsid w:val="00BF1A67"/>
    <w:rsid w:val="00BF1CEF"/>
    <w:rsid w:val="00BF1D20"/>
    <w:rsid w:val="00BF2480"/>
    <w:rsid w:val="00BF27E6"/>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C0022B"/>
    <w:rsid w:val="00C0042E"/>
    <w:rsid w:val="00C004AE"/>
    <w:rsid w:val="00C006AE"/>
    <w:rsid w:val="00C0098A"/>
    <w:rsid w:val="00C00A42"/>
    <w:rsid w:val="00C00AF3"/>
    <w:rsid w:val="00C00CC4"/>
    <w:rsid w:val="00C00DBC"/>
    <w:rsid w:val="00C00EA4"/>
    <w:rsid w:val="00C00EBD"/>
    <w:rsid w:val="00C00FC1"/>
    <w:rsid w:val="00C00FCE"/>
    <w:rsid w:val="00C01063"/>
    <w:rsid w:val="00C01127"/>
    <w:rsid w:val="00C01349"/>
    <w:rsid w:val="00C01767"/>
    <w:rsid w:val="00C0192D"/>
    <w:rsid w:val="00C01AB7"/>
    <w:rsid w:val="00C01E7A"/>
    <w:rsid w:val="00C0237B"/>
    <w:rsid w:val="00C0241A"/>
    <w:rsid w:val="00C02563"/>
    <w:rsid w:val="00C025E4"/>
    <w:rsid w:val="00C02A4F"/>
    <w:rsid w:val="00C02DB4"/>
    <w:rsid w:val="00C02F98"/>
    <w:rsid w:val="00C03079"/>
    <w:rsid w:val="00C0310B"/>
    <w:rsid w:val="00C032A5"/>
    <w:rsid w:val="00C0349A"/>
    <w:rsid w:val="00C03600"/>
    <w:rsid w:val="00C03640"/>
    <w:rsid w:val="00C039D2"/>
    <w:rsid w:val="00C03D5C"/>
    <w:rsid w:val="00C03EBB"/>
    <w:rsid w:val="00C03F74"/>
    <w:rsid w:val="00C03FF6"/>
    <w:rsid w:val="00C04003"/>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BE"/>
    <w:rsid w:val="00C0625C"/>
    <w:rsid w:val="00C062FF"/>
    <w:rsid w:val="00C066BD"/>
    <w:rsid w:val="00C06A14"/>
    <w:rsid w:val="00C06C3B"/>
    <w:rsid w:val="00C06C6F"/>
    <w:rsid w:val="00C06CE8"/>
    <w:rsid w:val="00C06F2F"/>
    <w:rsid w:val="00C06FD7"/>
    <w:rsid w:val="00C07023"/>
    <w:rsid w:val="00C0710F"/>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DD"/>
    <w:rsid w:val="00C154E9"/>
    <w:rsid w:val="00C15530"/>
    <w:rsid w:val="00C1575F"/>
    <w:rsid w:val="00C15780"/>
    <w:rsid w:val="00C15A0C"/>
    <w:rsid w:val="00C15B62"/>
    <w:rsid w:val="00C15C0A"/>
    <w:rsid w:val="00C15ED5"/>
    <w:rsid w:val="00C15FE6"/>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5C"/>
    <w:rsid w:val="00C2228B"/>
    <w:rsid w:val="00C226F5"/>
    <w:rsid w:val="00C2283A"/>
    <w:rsid w:val="00C22C09"/>
    <w:rsid w:val="00C22E40"/>
    <w:rsid w:val="00C22F9E"/>
    <w:rsid w:val="00C23351"/>
    <w:rsid w:val="00C23388"/>
    <w:rsid w:val="00C2338F"/>
    <w:rsid w:val="00C2350D"/>
    <w:rsid w:val="00C2358D"/>
    <w:rsid w:val="00C23C4C"/>
    <w:rsid w:val="00C23CE6"/>
    <w:rsid w:val="00C23D07"/>
    <w:rsid w:val="00C23E33"/>
    <w:rsid w:val="00C23EE3"/>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679"/>
    <w:rsid w:val="00C27715"/>
    <w:rsid w:val="00C2784D"/>
    <w:rsid w:val="00C279F2"/>
    <w:rsid w:val="00C27A2D"/>
    <w:rsid w:val="00C27A32"/>
    <w:rsid w:val="00C27E72"/>
    <w:rsid w:val="00C27FD7"/>
    <w:rsid w:val="00C30072"/>
    <w:rsid w:val="00C30230"/>
    <w:rsid w:val="00C3023F"/>
    <w:rsid w:val="00C304C6"/>
    <w:rsid w:val="00C307D4"/>
    <w:rsid w:val="00C30D32"/>
    <w:rsid w:val="00C30E72"/>
    <w:rsid w:val="00C30FA6"/>
    <w:rsid w:val="00C312DA"/>
    <w:rsid w:val="00C316A6"/>
    <w:rsid w:val="00C3185B"/>
    <w:rsid w:val="00C31E0D"/>
    <w:rsid w:val="00C31E7A"/>
    <w:rsid w:val="00C321D9"/>
    <w:rsid w:val="00C32277"/>
    <w:rsid w:val="00C322CF"/>
    <w:rsid w:val="00C32328"/>
    <w:rsid w:val="00C32978"/>
    <w:rsid w:val="00C329B8"/>
    <w:rsid w:val="00C32B06"/>
    <w:rsid w:val="00C32CDF"/>
    <w:rsid w:val="00C32D6D"/>
    <w:rsid w:val="00C32FAC"/>
    <w:rsid w:val="00C331BA"/>
    <w:rsid w:val="00C332F9"/>
    <w:rsid w:val="00C33541"/>
    <w:rsid w:val="00C33D68"/>
    <w:rsid w:val="00C33D9D"/>
    <w:rsid w:val="00C33DBD"/>
    <w:rsid w:val="00C349AF"/>
    <w:rsid w:val="00C34E1D"/>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A1A"/>
    <w:rsid w:val="00C37A7F"/>
    <w:rsid w:val="00C37B2D"/>
    <w:rsid w:val="00C40405"/>
    <w:rsid w:val="00C404A8"/>
    <w:rsid w:val="00C40674"/>
    <w:rsid w:val="00C40AE3"/>
    <w:rsid w:val="00C40B03"/>
    <w:rsid w:val="00C40B39"/>
    <w:rsid w:val="00C40C28"/>
    <w:rsid w:val="00C40C57"/>
    <w:rsid w:val="00C40E9C"/>
    <w:rsid w:val="00C41028"/>
    <w:rsid w:val="00C4136E"/>
    <w:rsid w:val="00C4139B"/>
    <w:rsid w:val="00C41474"/>
    <w:rsid w:val="00C41598"/>
    <w:rsid w:val="00C419EB"/>
    <w:rsid w:val="00C41AF3"/>
    <w:rsid w:val="00C41CD2"/>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6F7F"/>
    <w:rsid w:val="00C470B3"/>
    <w:rsid w:val="00C47394"/>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D18"/>
    <w:rsid w:val="00C51D67"/>
    <w:rsid w:val="00C51D7A"/>
    <w:rsid w:val="00C51E62"/>
    <w:rsid w:val="00C51EAC"/>
    <w:rsid w:val="00C5242B"/>
    <w:rsid w:val="00C52469"/>
    <w:rsid w:val="00C52F80"/>
    <w:rsid w:val="00C52FD4"/>
    <w:rsid w:val="00C52FF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B5C"/>
    <w:rsid w:val="00C61D84"/>
    <w:rsid w:val="00C61E93"/>
    <w:rsid w:val="00C62245"/>
    <w:rsid w:val="00C622F5"/>
    <w:rsid w:val="00C6239B"/>
    <w:rsid w:val="00C624D0"/>
    <w:rsid w:val="00C624EB"/>
    <w:rsid w:val="00C6271F"/>
    <w:rsid w:val="00C62C42"/>
    <w:rsid w:val="00C62C76"/>
    <w:rsid w:val="00C62D3F"/>
    <w:rsid w:val="00C63035"/>
    <w:rsid w:val="00C63343"/>
    <w:rsid w:val="00C63371"/>
    <w:rsid w:val="00C63378"/>
    <w:rsid w:val="00C63542"/>
    <w:rsid w:val="00C6355F"/>
    <w:rsid w:val="00C635F0"/>
    <w:rsid w:val="00C63C25"/>
    <w:rsid w:val="00C63C5C"/>
    <w:rsid w:val="00C6410C"/>
    <w:rsid w:val="00C64111"/>
    <w:rsid w:val="00C6424F"/>
    <w:rsid w:val="00C644E2"/>
    <w:rsid w:val="00C646AA"/>
    <w:rsid w:val="00C6483B"/>
    <w:rsid w:val="00C650B6"/>
    <w:rsid w:val="00C65173"/>
    <w:rsid w:val="00C65324"/>
    <w:rsid w:val="00C6566C"/>
    <w:rsid w:val="00C65A29"/>
    <w:rsid w:val="00C65C2C"/>
    <w:rsid w:val="00C65C43"/>
    <w:rsid w:val="00C65FD9"/>
    <w:rsid w:val="00C66020"/>
    <w:rsid w:val="00C660FF"/>
    <w:rsid w:val="00C6615C"/>
    <w:rsid w:val="00C6638B"/>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F94"/>
    <w:rsid w:val="00C7111E"/>
    <w:rsid w:val="00C71239"/>
    <w:rsid w:val="00C713BB"/>
    <w:rsid w:val="00C7141E"/>
    <w:rsid w:val="00C71935"/>
    <w:rsid w:val="00C71948"/>
    <w:rsid w:val="00C719D3"/>
    <w:rsid w:val="00C71B6A"/>
    <w:rsid w:val="00C71B7C"/>
    <w:rsid w:val="00C71DC3"/>
    <w:rsid w:val="00C71ED2"/>
    <w:rsid w:val="00C720A4"/>
    <w:rsid w:val="00C72272"/>
    <w:rsid w:val="00C722CB"/>
    <w:rsid w:val="00C7288F"/>
    <w:rsid w:val="00C72CA7"/>
    <w:rsid w:val="00C72DE2"/>
    <w:rsid w:val="00C730C2"/>
    <w:rsid w:val="00C73764"/>
    <w:rsid w:val="00C7399C"/>
    <w:rsid w:val="00C73A8B"/>
    <w:rsid w:val="00C73C22"/>
    <w:rsid w:val="00C73DC5"/>
    <w:rsid w:val="00C73DDB"/>
    <w:rsid w:val="00C73E4B"/>
    <w:rsid w:val="00C73F38"/>
    <w:rsid w:val="00C7401B"/>
    <w:rsid w:val="00C74021"/>
    <w:rsid w:val="00C740B6"/>
    <w:rsid w:val="00C7468A"/>
    <w:rsid w:val="00C74857"/>
    <w:rsid w:val="00C74AD9"/>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17E2"/>
    <w:rsid w:val="00C819BD"/>
    <w:rsid w:val="00C81B6C"/>
    <w:rsid w:val="00C81B8A"/>
    <w:rsid w:val="00C81C30"/>
    <w:rsid w:val="00C81C6A"/>
    <w:rsid w:val="00C81EF1"/>
    <w:rsid w:val="00C81FC5"/>
    <w:rsid w:val="00C82928"/>
    <w:rsid w:val="00C8296C"/>
    <w:rsid w:val="00C82A85"/>
    <w:rsid w:val="00C82F89"/>
    <w:rsid w:val="00C82FB1"/>
    <w:rsid w:val="00C83379"/>
    <w:rsid w:val="00C83464"/>
    <w:rsid w:val="00C8359E"/>
    <w:rsid w:val="00C836E3"/>
    <w:rsid w:val="00C836EF"/>
    <w:rsid w:val="00C83BC7"/>
    <w:rsid w:val="00C83C43"/>
    <w:rsid w:val="00C83E88"/>
    <w:rsid w:val="00C84260"/>
    <w:rsid w:val="00C84419"/>
    <w:rsid w:val="00C84599"/>
    <w:rsid w:val="00C84A2F"/>
    <w:rsid w:val="00C84B70"/>
    <w:rsid w:val="00C84D5E"/>
    <w:rsid w:val="00C84DDA"/>
    <w:rsid w:val="00C84DED"/>
    <w:rsid w:val="00C84EF2"/>
    <w:rsid w:val="00C85073"/>
    <w:rsid w:val="00C85754"/>
    <w:rsid w:val="00C857E8"/>
    <w:rsid w:val="00C85AF7"/>
    <w:rsid w:val="00C85E8B"/>
    <w:rsid w:val="00C86084"/>
    <w:rsid w:val="00C86436"/>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D99"/>
    <w:rsid w:val="00C92E7D"/>
    <w:rsid w:val="00C92F49"/>
    <w:rsid w:val="00C9300C"/>
    <w:rsid w:val="00C933A7"/>
    <w:rsid w:val="00C933F3"/>
    <w:rsid w:val="00C93899"/>
    <w:rsid w:val="00C93A6F"/>
    <w:rsid w:val="00C93AD3"/>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2EE"/>
    <w:rsid w:val="00C97DBF"/>
    <w:rsid w:val="00CA0102"/>
    <w:rsid w:val="00CA026B"/>
    <w:rsid w:val="00CA056A"/>
    <w:rsid w:val="00CA062C"/>
    <w:rsid w:val="00CA06B0"/>
    <w:rsid w:val="00CA07C9"/>
    <w:rsid w:val="00CA0C8C"/>
    <w:rsid w:val="00CA0E6D"/>
    <w:rsid w:val="00CA0EDE"/>
    <w:rsid w:val="00CA1201"/>
    <w:rsid w:val="00CA12D0"/>
    <w:rsid w:val="00CA13CF"/>
    <w:rsid w:val="00CA1723"/>
    <w:rsid w:val="00CA18AF"/>
    <w:rsid w:val="00CA1B8D"/>
    <w:rsid w:val="00CA1EFF"/>
    <w:rsid w:val="00CA1F40"/>
    <w:rsid w:val="00CA2017"/>
    <w:rsid w:val="00CA2255"/>
    <w:rsid w:val="00CA22E0"/>
    <w:rsid w:val="00CA2833"/>
    <w:rsid w:val="00CA2882"/>
    <w:rsid w:val="00CA2895"/>
    <w:rsid w:val="00CA2A77"/>
    <w:rsid w:val="00CA2BB4"/>
    <w:rsid w:val="00CA2BDD"/>
    <w:rsid w:val="00CA2C9B"/>
    <w:rsid w:val="00CA2CD7"/>
    <w:rsid w:val="00CA3013"/>
    <w:rsid w:val="00CA3276"/>
    <w:rsid w:val="00CA37FE"/>
    <w:rsid w:val="00CA38A6"/>
    <w:rsid w:val="00CA38DE"/>
    <w:rsid w:val="00CA3D1F"/>
    <w:rsid w:val="00CA3E3C"/>
    <w:rsid w:val="00CA4097"/>
    <w:rsid w:val="00CA409F"/>
    <w:rsid w:val="00CA40A3"/>
    <w:rsid w:val="00CA40C6"/>
    <w:rsid w:val="00CA4269"/>
    <w:rsid w:val="00CA437B"/>
    <w:rsid w:val="00CA4B0B"/>
    <w:rsid w:val="00CA4C97"/>
    <w:rsid w:val="00CA4E7C"/>
    <w:rsid w:val="00CA509A"/>
    <w:rsid w:val="00CA51E4"/>
    <w:rsid w:val="00CA54AB"/>
    <w:rsid w:val="00CA5556"/>
    <w:rsid w:val="00CA556D"/>
    <w:rsid w:val="00CA5872"/>
    <w:rsid w:val="00CA5A7A"/>
    <w:rsid w:val="00CA5B76"/>
    <w:rsid w:val="00CA5C18"/>
    <w:rsid w:val="00CA5D9D"/>
    <w:rsid w:val="00CA5E01"/>
    <w:rsid w:val="00CA6102"/>
    <w:rsid w:val="00CA614E"/>
    <w:rsid w:val="00CA63D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63"/>
    <w:rsid w:val="00CB1537"/>
    <w:rsid w:val="00CB15EE"/>
    <w:rsid w:val="00CB16C6"/>
    <w:rsid w:val="00CB1700"/>
    <w:rsid w:val="00CB19F1"/>
    <w:rsid w:val="00CB1DE2"/>
    <w:rsid w:val="00CB1E50"/>
    <w:rsid w:val="00CB1F2B"/>
    <w:rsid w:val="00CB1F6E"/>
    <w:rsid w:val="00CB20AE"/>
    <w:rsid w:val="00CB2214"/>
    <w:rsid w:val="00CB226E"/>
    <w:rsid w:val="00CB2353"/>
    <w:rsid w:val="00CB242A"/>
    <w:rsid w:val="00CB2470"/>
    <w:rsid w:val="00CB26D9"/>
    <w:rsid w:val="00CB287D"/>
    <w:rsid w:val="00CB28F7"/>
    <w:rsid w:val="00CB29BF"/>
    <w:rsid w:val="00CB2AC1"/>
    <w:rsid w:val="00CB2AFF"/>
    <w:rsid w:val="00CB2E51"/>
    <w:rsid w:val="00CB2EB6"/>
    <w:rsid w:val="00CB2EF4"/>
    <w:rsid w:val="00CB2F35"/>
    <w:rsid w:val="00CB309C"/>
    <w:rsid w:val="00CB30A7"/>
    <w:rsid w:val="00CB3129"/>
    <w:rsid w:val="00CB3187"/>
    <w:rsid w:val="00CB3248"/>
    <w:rsid w:val="00CB3463"/>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D27"/>
    <w:rsid w:val="00CC2ECF"/>
    <w:rsid w:val="00CC3021"/>
    <w:rsid w:val="00CC317F"/>
    <w:rsid w:val="00CC327E"/>
    <w:rsid w:val="00CC35E7"/>
    <w:rsid w:val="00CC3748"/>
    <w:rsid w:val="00CC38B8"/>
    <w:rsid w:val="00CC3ADA"/>
    <w:rsid w:val="00CC3AED"/>
    <w:rsid w:val="00CC3BBB"/>
    <w:rsid w:val="00CC3BDF"/>
    <w:rsid w:val="00CC3DB7"/>
    <w:rsid w:val="00CC3E30"/>
    <w:rsid w:val="00CC3F84"/>
    <w:rsid w:val="00CC401F"/>
    <w:rsid w:val="00CC41A7"/>
    <w:rsid w:val="00CC429A"/>
    <w:rsid w:val="00CC42D3"/>
    <w:rsid w:val="00CC43EC"/>
    <w:rsid w:val="00CC45EB"/>
    <w:rsid w:val="00CC4714"/>
    <w:rsid w:val="00CC496D"/>
    <w:rsid w:val="00CC4A3F"/>
    <w:rsid w:val="00CC4B65"/>
    <w:rsid w:val="00CC4C68"/>
    <w:rsid w:val="00CC5001"/>
    <w:rsid w:val="00CC5061"/>
    <w:rsid w:val="00CC5157"/>
    <w:rsid w:val="00CC52A0"/>
    <w:rsid w:val="00CC5E6A"/>
    <w:rsid w:val="00CC6085"/>
    <w:rsid w:val="00CC62C5"/>
    <w:rsid w:val="00CC647D"/>
    <w:rsid w:val="00CC64A4"/>
    <w:rsid w:val="00CC6CE4"/>
    <w:rsid w:val="00CC73E9"/>
    <w:rsid w:val="00CC749A"/>
    <w:rsid w:val="00CC7512"/>
    <w:rsid w:val="00CC75DD"/>
    <w:rsid w:val="00CC7602"/>
    <w:rsid w:val="00CC778E"/>
    <w:rsid w:val="00CC7BDB"/>
    <w:rsid w:val="00CC7EB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6705"/>
    <w:rsid w:val="00CD6BCA"/>
    <w:rsid w:val="00CD6E36"/>
    <w:rsid w:val="00CD70D5"/>
    <w:rsid w:val="00CD721B"/>
    <w:rsid w:val="00CD75E1"/>
    <w:rsid w:val="00CD7611"/>
    <w:rsid w:val="00CD7688"/>
    <w:rsid w:val="00CD7A87"/>
    <w:rsid w:val="00CD7BBB"/>
    <w:rsid w:val="00CD7E39"/>
    <w:rsid w:val="00CE032D"/>
    <w:rsid w:val="00CE0356"/>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9D"/>
    <w:rsid w:val="00CE350D"/>
    <w:rsid w:val="00CE3C32"/>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84B"/>
    <w:rsid w:val="00CF0A58"/>
    <w:rsid w:val="00CF0F24"/>
    <w:rsid w:val="00CF1133"/>
    <w:rsid w:val="00CF1234"/>
    <w:rsid w:val="00CF12D5"/>
    <w:rsid w:val="00CF12FD"/>
    <w:rsid w:val="00CF1370"/>
    <w:rsid w:val="00CF13A5"/>
    <w:rsid w:val="00CF16C9"/>
    <w:rsid w:val="00CF173C"/>
    <w:rsid w:val="00CF17C4"/>
    <w:rsid w:val="00CF1AD4"/>
    <w:rsid w:val="00CF1B74"/>
    <w:rsid w:val="00CF1B85"/>
    <w:rsid w:val="00CF1C39"/>
    <w:rsid w:val="00CF1C51"/>
    <w:rsid w:val="00CF1C8A"/>
    <w:rsid w:val="00CF236C"/>
    <w:rsid w:val="00CF23FF"/>
    <w:rsid w:val="00CF2841"/>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948"/>
    <w:rsid w:val="00D03B02"/>
    <w:rsid w:val="00D03C13"/>
    <w:rsid w:val="00D041C0"/>
    <w:rsid w:val="00D04204"/>
    <w:rsid w:val="00D04357"/>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496"/>
    <w:rsid w:val="00D10821"/>
    <w:rsid w:val="00D108BA"/>
    <w:rsid w:val="00D109FA"/>
    <w:rsid w:val="00D10D0D"/>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B6C"/>
    <w:rsid w:val="00D1445E"/>
    <w:rsid w:val="00D14834"/>
    <w:rsid w:val="00D1488E"/>
    <w:rsid w:val="00D14D77"/>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EA1"/>
    <w:rsid w:val="00D16EE4"/>
    <w:rsid w:val="00D171B4"/>
    <w:rsid w:val="00D171C9"/>
    <w:rsid w:val="00D172FE"/>
    <w:rsid w:val="00D175C4"/>
    <w:rsid w:val="00D1761D"/>
    <w:rsid w:val="00D1776E"/>
    <w:rsid w:val="00D1785C"/>
    <w:rsid w:val="00D17ADF"/>
    <w:rsid w:val="00D17BEC"/>
    <w:rsid w:val="00D17C62"/>
    <w:rsid w:val="00D17EBB"/>
    <w:rsid w:val="00D201F5"/>
    <w:rsid w:val="00D2047F"/>
    <w:rsid w:val="00D204AB"/>
    <w:rsid w:val="00D2056C"/>
    <w:rsid w:val="00D205E2"/>
    <w:rsid w:val="00D206DB"/>
    <w:rsid w:val="00D2078F"/>
    <w:rsid w:val="00D20EF2"/>
    <w:rsid w:val="00D212C0"/>
    <w:rsid w:val="00D214E4"/>
    <w:rsid w:val="00D21781"/>
    <w:rsid w:val="00D21831"/>
    <w:rsid w:val="00D219F3"/>
    <w:rsid w:val="00D21D31"/>
    <w:rsid w:val="00D222BC"/>
    <w:rsid w:val="00D226F9"/>
    <w:rsid w:val="00D22B36"/>
    <w:rsid w:val="00D22DE9"/>
    <w:rsid w:val="00D22EBB"/>
    <w:rsid w:val="00D23266"/>
    <w:rsid w:val="00D23386"/>
    <w:rsid w:val="00D23510"/>
    <w:rsid w:val="00D238A5"/>
    <w:rsid w:val="00D2390D"/>
    <w:rsid w:val="00D23979"/>
    <w:rsid w:val="00D23A65"/>
    <w:rsid w:val="00D23C27"/>
    <w:rsid w:val="00D23D85"/>
    <w:rsid w:val="00D23D8B"/>
    <w:rsid w:val="00D23DDA"/>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2C9"/>
    <w:rsid w:val="00D264C7"/>
    <w:rsid w:val="00D266B6"/>
    <w:rsid w:val="00D2675D"/>
    <w:rsid w:val="00D26C0D"/>
    <w:rsid w:val="00D26CA4"/>
    <w:rsid w:val="00D26F5F"/>
    <w:rsid w:val="00D27904"/>
    <w:rsid w:val="00D279A3"/>
    <w:rsid w:val="00D27BB3"/>
    <w:rsid w:val="00D27BF7"/>
    <w:rsid w:val="00D27CDF"/>
    <w:rsid w:val="00D302E3"/>
    <w:rsid w:val="00D3042A"/>
    <w:rsid w:val="00D3082E"/>
    <w:rsid w:val="00D30985"/>
    <w:rsid w:val="00D30AD7"/>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FC0"/>
    <w:rsid w:val="00D341CC"/>
    <w:rsid w:val="00D341D2"/>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FEA"/>
    <w:rsid w:val="00D4368D"/>
    <w:rsid w:val="00D43783"/>
    <w:rsid w:val="00D438C3"/>
    <w:rsid w:val="00D438C4"/>
    <w:rsid w:val="00D43B53"/>
    <w:rsid w:val="00D43D7C"/>
    <w:rsid w:val="00D43DAC"/>
    <w:rsid w:val="00D4424D"/>
    <w:rsid w:val="00D446DE"/>
    <w:rsid w:val="00D44AD3"/>
    <w:rsid w:val="00D44C73"/>
    <w:rsid w:val="00D44DFE"/>
    <w:rsid w:val="00D457CB"/>
    <w:rsid w:val="00D4592F"/>
    <w:rsid w:val="00D459E1"/>
    <w:rsid w:val="00D45B34"/>
    <w:rsid w:val="00D45C95"/>
    <w:rsid w:val="00D45DE5"/>
    <w:rsid w:val="00D45F58"/>
    <w:rsid w:val="00D46003"/>
    <w:rsid w:val="00D46404"/>
    <w:rsid w:val="00D465BF"/>
    <w:rsid w:val="00D46691"/>
    <w:rsid w:val="00D46863"/>
    <w:rsid w:val="00D46A16"/>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21A"/>
    <w:rsid w:val="00D512AC"/>
    <w:rsid w:val="00D5158C"/>
    <w:rsid w:val="00D51668"/>
    <w:rsid w:val="00D51675"/>
    <w:rsid w:val="00D517A7"/>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CA"/>
    <w:rsid w:val="00D5471E"/>
    <w:rsid w:val="00D5479E"/>
    <w:rsid w:val="00D54916"/>
    <w:rsid w:val="00D5499D"/>
    <w:rsid w:val="00D54A44"/>
    <w:rsid w:val="00D54F96"/>
    <w:rsid w:val="00D551BD"/>
    <w:rsid w:val="00D55430"/>
    <w:rsid w:val="00D555F7"/>
    <w:rsid w:val="00D55782"/>
    <w:rsid w:val="00D55DA0"/>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CE9"/>
    <w:rsid w:val="00D61DA4"/>
    <w:rsid w:val="00D61E97"/>
    <w:rsid w:val="00D62162"/>
    <w:rsid w:val="00D6234B"/>
    <w:rsid w:val="00D625A1"/>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42B0"/>
    <w:rsid w:val="00D64326"/>
    <w:rsid w:val="00D64512"/>
    <w:rsid w:val="00D6454C"/>
    <w:rsid w:val="00D645C7"/>
    <w:rsid w:val="00D64CC7"/>
    <w:rsid w:val="00D64FE3"/>
    <w:rsid w:val="00D65254"/>
    <w:rsid w:val="00D65522"/>
    <w:rsid w:val="00D65686"/>
    <w:rsid w:val="00D657DA"/>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D4C"/>
    <w:rsid w:val="00D732A9"/>
    <w:rsid w:val="00D732AA"/>
    <w:rsid w:val="00D73410"/>
    <w:rsid w:val="00D73592"/>
    <w:rsid w:val="00D7435C"/>
    <w:rsid w:val="00D7453C"/>
    <w:rsid w:val="00D7459A"/>
    <w:rsid w:val="00D745AD"/>
    <w:rsid w:val="00D7463B"/>
    <w:rsid w:val="00D74B15"/>
    <w:rsid w:val="00D74DF0"/>
    <w:rsid w:val="00D75076"/>
    <w:rsid w:val="00D75417"/>
    <w:rsid w:val="00D7573A"/>
    <w:rsid w:val="00D75F60"/>
    <w:rsid w:val="00D75FDB"/>
    <w:rsid w:val="00D76107"/>
    <w:rsid w:val="00D76527"/>
    <w:rsid w:val="00D76556"/>
    <w:rsid w:val="00D765AB"/>
    <w:rsid w:val="00D76615"/>
    <w:rsid w:val="00D76B76"/>
    <w:rsid w:val="00D76BBE"/>
    <w:rsid w:val="00D76ED2"/>
    <w:rsid w:val="00D77180"/>
    <w:rsid w:val="00D773D6"/>
    <w:rsid w:val="00D774AB"/>
    <w:rsid w:val="00D774BD"/>
    <w:rsid w:val="00D774CC"/>
    <w:rsid w:val="00D77522"/>
    <w:rsid w:val="00D778CA"/>
    <w:rsid w:val="00D77A33"/>
    <w:rsid w:val="00D80358"/>
    <w:rsid w:val="00D80625"/>
    <w:rsid w:val="00D80EC7"/>
    <w:rsid w:val="00D80EEA"/>
    <w:rsid w:val="00D8128B"/>
    <w:rsid w:val="00D81339"/>
    <w:rsid w:val="00D817CA"/>
    <w:rsid w:val="00D81B54"/>
    <w:rsid w:val="00D81BE7"/>
    <w:rsid w:val="00D81BF3"/>
    <w:rsid w:val="00D81D35"/>
    <w:rsid w:val="00D81EB3"/>
    <w:rsid w:val="00D81FCD"/>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DBF"/>
    <w:rsid w:val="00D8507D"/>
    <w:rsid w:val="00D85218"/>
    <w:rsid w:val="00D854B2"/>
    <w:rsid w:val="00D85802"/>
    <w:rsid w:val="00D85993"/>
    <w:rsid w:val="00D85D85"/>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B2"/>
    <w:rsid w:val="00D910C8"/>
    <w:rsid w:val="00D9148E"/>
    <w:rsid w:val="00D9159D"/>
    <w:rsid w:val="00D91D83"/>
    <w:rsid w:val="00D9201E"/>
    <w:rsid w:val="00D92558"/>
    <w:rsid w:val="00D92708"/>
    <w:rsid w:val="00D92AD3"/>
    <w:rsid w:val="00D92B9A"/>
    <w:rsid w:val="00D92F3A"/>
    <w:rsid w:val="00D9300A"/>
    <w:rsid w:val="00D93045"/>
    <w:rsid w:val="00D930F4"/>
    <w:rsid w:val="00D93134"/>
    <w:rsid w:val="00D932BB"/>
    <w:rsid w:val="00D9337B"/>
    <w:rsid w:val="00D934D6"/>
    <w:rsid w:val="00D936FC"/>
    <w:rsid w:val="00D93CA8"/>
    <w:rsid w:val="00D9405A"/>
    <w:rsid w:val="00D941C8"/>
    <w:rsid w:val="00D942D5"/>
    <w:rsid w:val="00D94C16"/>
    <w:rsid w:val="00D94D8D"/>
    <w:rsid w:val="00D94DB6"/>
    <w:rsid w:val="00D95013"/>
    <w:rsid w:val="00D9504B"/>
    <w:rsid w:val="00D95367"/>
    <w:rsid w:val="00D9552C"/>
    <w:rsid w:val="00D955DE"/>
    <w:rsid w:val="00D956E1"/>
    <w:rsid w:val="00D9574C"/>
    <w:rsid w:val="00D95917"/>
    <w:rsid w:val="00D95A02"/>
    <w:rsid w:val="00D95AF1"/>
    <w:rsid w:val="00D95E57"/>
    <w:rsid w:val="00D962C6"/>
    <w:rsid w:val="00D964D6"/>
    <w:rsid w:val="00D9650E"/>
    <w:rsid w:val="00D966A6"/>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C08"/>
    <w:rsid w:val="00DA0C94"/>
    <w:rsid w:val="00DA0E6B"/>
    <w:rsid w:val="00DA0EC4"/>
    <w:rsid w:val="00DA1224"/>
    <w:rsid w:val="00DA1247"/>
    <w:rsid w:val="00DA1321"/>
    <w:rsid w:val="00DA1785"/>
    <w:rsid w:val="00DA18D7"/>
    <w:rsid w:val="00DA1A1A"/>
    <w:rsid w:val="00DA2010"/>
    <w:rsid w:val="00DA24A1"/>
    <w:rsid w:val="00DA259A"/>
    <w:rsid w:val="00DA2710"/>
    <w:rsid w:val="00DA296D"/>
    <w:rsid w:val="00DA2D16"/>
    <w:rsid w:val="00DA318F"/>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811"/>
    <w:rsid w:val="00DA692D"/>
    <w:rsid w:val="00DA6AEE"/>
    <w:rsid w:val="00DA6EA4"/>
    <w:rsid w:val="00DA7831"/>
    <w:rsid w:val="00DA7EC9"/>
    <w:rsid w:val="00DA7EF8"/>
    <w:rsid w:val="00DB0393"/>
    <w:rsid w:val="00DB08E6"/>
    <w:rsid w:val="00DB0999"/>
    <w:rsid w:val="00DB0E43"/>
    <w:rsid w:val="00DB1461"/>
    <w:rsid w:val="00DB15C1"/>
    <w:rsid w:val="00DB18F9"/>
    <w:rsid w:val="00DB194E"/>
    <w:rsid w:val="00DB1CD3"/>
    <w:rsid w:val="00DB1D3D"/>
    <w:rsid w:val="00DB2014"/>
    <w:rsid w:val="00DB248B"/>
    <w:rsid w:val="00DB2755"/>
    <w:rsid w:val="00DB2B2C"/>
    <w:rsid w:val="00DB2F36"/>
    <w:rsid w:val="00DB312C"/>
    <w:rsid w:val="00DB33F8"/>
    <w:rsid w:val="00DB346C"/>
    <w:rsid w:val="00DB36E0"/>
    <w:rsid w:val="00DB3758"/>
    <w:rsid w:val="00DB3B98"/>
    <w:rsid w:val="00DB408A"/>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A"/>
    <w:rsid w:val="00DB6B4D"/>
    <w:rsid w:val="00DB6B59"/>
    <w:rsid w:val="00DB6B94"/>
    <w:rsid w:val="00DB6E0F"/>
    <w:rsid w:val="00DB6E8C"/>
    <w:rsid w:val="00DB6F1C"/>
    <w:rsid w:val="00DB709D"/>
    <w:rsid w:val="00DB70A8"/>
    <w:rsid w:val="00DB715E"/>
    <w:rsid w:val="00DB772C"/>
    <w:rsid w:val="00DB784E"/>
    <w:rsid w:val="00DB7A84"/>
    <w:rsid w:val="00DB7B91"/>
    <w:rsid w:val="00DB7C41"/>
    <w:rsid w:val="00DB7E5F"/>
    <w:rsid w:val="00DB7E6C"/>
    <w:rsid w:val="00DC0366"/>
    <w:rsid w:val="00DC03D0"/>
    <w:rsid w:val="00DC0422"/>
    <w:rsid w:val="00DC05FF"/>
    <w:rsid w:val="00DC06B5"/>
    <w:rsid w:val="00DC07D3"/>
    <w:rsid w:val="00DC0818"/>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25B"/>
    <w:rsid w:val="00DD1446"/>
    <w:rsid w:val="00DD14D3"/>
    <w:rsid w:val="00DD15CE"/>
    <w:rsid w:val="00DD16FB"/>
    <w:rsid w:val="00DD1774"/>
    <w:rsid w:val="00DD1827"/>
    <w:rsid w:val="00DD2345"/>
    <w:rsid w:val="00DD2AB0"/>
    <w:rsid w:val="00DD2EB1"/>
    <w:rsid w:val="00DD2F5C"/>
    <w:rsid w:val="00DD2FC3"/>
    <w:rsid w:val="00DD348A"/>
    <w:rsid w:val="00DD350D"/>
    <w:rsid w:val="00DD3871"/>
    <w:rsid w:val="00DD39A6"/>
    <w:rsid w:val="00DD39AC"/>
    <w:rsid w:val="00DD3A47"/>
    <w:rsid w:val="00DD3E08"/>
    <w:rsid w:val="00DD437D"/>
    <w:rsid w:val="00DD43EF"/>
    <w:rsid w:val="00DD44B1"/>
    <w:rsid w:val="00DD46D4"/>
    <w:rsid w:val="00DD46D9"/>
    <w:rsid w:val="00DD4BB0"/>
    <w:rsid w:val="00DD4F36"/>
    <w:rsid w:val="00DD50DF"/>
    <w:rsid w:val="00DD5749"/>
    <w:rsid w:val="00DD589B"/>
    <w:rsid w:val="00DD5915"/>
    <w:rsid w:val="00DD5AEF"/>
    <w:rsid w:val="00DD5C97"/>
    <w:rsid w:val="00DD60A0"/>
    <w:rsid w:val="00DD60FF"/>
    <w:rsid w:val="00DD6273"/>
    <w:rsid w:val="00DD6E46"/>
    <w:rsid w:val="00DD6FFF"/>
    <w:rsid w:val="00DD7252"/>
    <w:rsid w:val="00DD7695"/>
    <w:rsid w:val="00DD7701"/>
    <w:rsid w:val="00DD7844"/>
    <w:rsid w:val="00DD790B"/>
    <w:rsid w:val="00DD7999"/>
    <w:rsid w:val="00DD7B05"/>
    <w:rsid w:val="00DD7C12"/>
    <w:rsid w:val="00DD7DFF"/>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804"/>
    <w:rsid w:val="00DF0867"/>
    <w:rsid w:val="00DF0872"/>
    <w:rsid w:val="00DF0C7C"/>
    <w:rsid w:val="00DF0DBA"/>
    <w:rsid w:val="00DF0F0A"/>
    <w:rsid w:val="00DF149D"/>
    <w:rsid w:val="00DF16C3"/>
    <w:rsid w:val="00DF2095"/>
    <w:rsid w:val="00DF2164"/>
    <w:rsid w:val="00DF21A5"/>
    <w:rsid w:val="00DF2290"/>
    <w:rsid w:val="00DF238E"/>
    <w:rsid w:val="00DF2858"/>
    <w:rsid w:val="00DF2AD5"/>
    <w:rsid w:val="00DF2C30"/>
    <w:rsid w:val="00DF323B"/>
    <w:rsid w:val="00DF33B3"/>
    <w:rsid w:val="00DF3626"/>
    <w:rsid w:val="00DF364B"/>
    <w:rsid w:val="00DF38CE"/>
    <w:rsid w:val="00DF3C8B"/>
    <w:rsid w:val="00DF3CD1"/>
    <w:rsid w:val="00DF40D6"/>
    <w:rsid w:val="00DF425C"/>
    <w:rsid w:val="00DF4466"/>
    <w:rsid w:val="00DF4535"/>
    <w:rsid w:val="00DF4EC6"/>
    <w:rsid w:val="00DF4FB4"/>
    <w:rsid w:val="00DF519E"/>
    <w:rsid w:val="00DF53A2"/>
    <w:rsid w:val="00DF53C5"/>
    <w:rsid w:val="00DF5497"/>
    <w:rsid w:val="00DF56BA"/>
    <w:rsid w:val="00DF5706"/>
    <w:rsid w:val="00DF57CE"/>
    <w:rsid w:val="00DF57DC"/>
    <w:rsid w:val="00DF58B1"/>
    <w:rsid w:val="00DF5F08"/>
    <w:rsid w:val="00DF5F99"/>
    <w:rsid w:val="00DF6005"/>
    <w:rsid w:val="00DF6078"/>
    <w:rsid w:val="00DF61EE"/>
    <w:rsid w:val="00DF628E"/>
    <w:rsid w:val="00DF62D3"/>
    <w:rsid w:val="00DF69D5"/>
    <w:rsid w:val="00DF6C18"/>
    <w:rsid w:val="00DF6CB6"/>
    <w:rsid w:val="00DF6F42"/>
    <w:rsid w:val="00DF6FC6"/>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E51"/>
    <w:rsid w:val="00E011FA"/>
    <w:rsid w:val="00E011FF"/>
    <w:rsid w:val="00E015EB"/>
    <w:rsid w:val="00E0176B"/>
    <w:rsid w:val="00E018C9"/>
    <w:rsid w:val="00E01918"/>
    <w:rsid w:val="00E019C8"/>
    <w:rsid w:val="00E01B91"/>
    <w:rsid w:val="00E021C7"/>
    <w:rsid w:val="00E0223D"/>
    <w:rsid w:val="00E02263"/>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30E5"/>
    <w:rsid w:val="00E13264"/>
    <w:rsid w:val="00E13267"/>
    <w:rsid w:val="00E134C2"/>
    <w:rsid w:val="00E135B9"/>
    <w:rsid w:val="00E13B82"/>
    <w:rsid w:val="00E13C32"/>
    <w:rsid w:val="00E14736"/>
    <w:rsid w:val="00E148D7"/>
    <w:rsid w:val="00E14C79"/>
    <w:rsid w:val="00E14DC6"/>
    <w:rsid w:val="00E14F13"/>
    <w:rsid w:val="00E15122"/>
    <w:rsid w:val="00E151F8"/>
    <w:rsid w:val="00E155F7"/>
    <w:rsid w:val="00E156A1"/>
    <w:rsid w:val="00E1574E"/>
    <w:rsid w:val="00E15A45"/>
    <w:rsid w:val="00E15CC4"/>
    <w:rsid w:val="00E15DEC"/>
    <w:rsid w:val="00E15E93"/>
    <w:rsid w:val="00E15FD4"/>
    <w:rsid w:val="00E15FE3"/>
    <w:rsid w:val="00E1603A"/>
    <w:rsid w:val="00E161D2"/>
    <w:rsid w:val="00E163C4"/>
    <w:rsid w:val="00E163FB"/>
    <w:rsid w:val="00E1661B"/>
    <w:rsid w:val="00E1668B"/>
    <w:rsid w:val="00E167A2"/>
    <w:rsid w:val="00E16A9C"/>
    <w:rsid w:val="00E16CF0"/>
    <w:rsid w:val="00E16D9A"/>
    <w:rsid w:val="00E170A6"/>
    <w:rsid w:val="00E17181"/>
    <w:rsid w:val="00E174F6"/>
    <w:rsid w:val="00E17659"/>
    <w:rsid w:val="00E17696"/>
    <w:rsid w:val="00E17922"/>
    <w:rsid w:val="00E179D9"/>
    <w:rsid w:val="00E179F5"/>
    <w:rsid w:val="00E17BF0"/>
    <w:rsid w:val="00E17C71"/>
    <w:rsid w:val="00E17CF8"/>
    <w:rsid w:val="00E17E6F"/>
    <w:rsid w:val="00E20226"/>
    <w:rsid w:val="00E2087C"/>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7020"/>
    <w:rsid w:val="00E271BE"/>
    <w:rsid w:val="00E273FF"/>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5FE"/>
    <w:rsid w:val="00E3173C"/>
    <w:rsid w:val="00E31976"/>
    <w:rsid w:val="00E31AE0"/>
    <w:rsid w:val="00E31C0A"/>
    <w:rsid w:val="00E31C63"/>
    <w:rsid w:val="00E31C84"/>
    <w:rsid w:val="00E31CBC"/>
    <w:rsid w:val="00E32029"/>
    <w:rsid w:val="00E322AC"/>
    <w:rsid w:val="00E32403"/>
    <w:rsid w:val="00E3273C"/>
    <w:rsid w:val="00E328AE"/>
    <w:rsid w:val="00E32B9D"/>
    <w:rsid w:val="00E32D9D"/>
    <w:rsid w:val="00E32DD0"/>
    <w:rsid w:val="00E3313E"/>
    <w:rsid w:val="00E331FE"/>
    <w:rsid w:val="00E3337A"/>
    <w:rsid w:val="00E33386"/>
    <w:rsid w:val="00E33668"/>
    <w:rsid w:val="00E3368A"/>
    <w:rsid w:val="00E33842"/>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720"/>
    <w:rsid w:val="00E36728"/>
    <w:rsid w:val="00E367D2"/>
    <w:rsid w:val="00E368C9"/>
    <w:rsid w:val="00E36A3C"/>
    <w:rsid w:val="00E36D6A"/>
    <w:rsid w:val="00E36DE9"/>
    <w:rsid w:val="00E36DFB"/>
    <w:rsid w:val="00E36F07"/>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E80"/>
    <w:rsid w:val="00E430B0"/>
    <w:rsid w:val="00E431AF"/>
    <w:rsid w:val="00E43466"/>
    <w:rsid w:val="00E43791"/>
    <w:rsid w:val="00E43C34"/>
    <w:rsid w:val="00E44212"/>
    <w:rsid w:val="00E442F7"/>
    <w:rsid w:val="00E44413"/>
    <w:rsid w:val="00E449E8"/>
    <w:rsid w:val="00E44D7D"/>
    <w:rsid w:val="00E44E1C"/>
    <w:rsid w:val="00E44EFB"/>
    <w:rsid w:val="00E44FE0"/>
    <w:rsid w:val="00E45087"/>
    <w:rsid w:val="00E45841"/>
    <w:rsid w:val="00E45B53"/>
    <w:rsid w:val="00E45D8F"/>
    <w:rsid w:val="00E464D0"/>
    <w:rsid w:val="00E466A6"/>
    <w:rsid w:val="00E46AF6"/>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24B"/>
    <w:rsid w:val="00E573A7"/>
    <w:rsid w:val="00E573CD"/>
    <w:rsid w:val="00E575EA"/>
    <w:rsid w:val="00E5760D"/>
    <w:rsid w:val="00E578A0"/>
    <w:rsid w:val="00E578C5"/>
    <w:rsid w:val="00E57A1C"/>
    <w:rsid w:val="00E57A2B"/>
    <w:rsid w:val="00E57B3F"/>
    <w:rsid w:val="00E57BC4"/>
    <w:rsid w:val="00E57D6C"/>
    <w:rsid w:val="00E600A8"/>
    <w:rsid w:val="00E607DE"/>
    <w:rsid w:val="00E60D03"/>
    <w:rsid w:val="00E60EA7"/>
    <w:rsid w:val="00E60EC6"/>
    <w:rsid w:val="00E61097"/>
    <w:rsid w:val="00E611D8"/>
    <w:rsid w:val="00E61400"/>
    <w:rsid w:val="00E614D9"/>
    <w:rsid w:val="00E61A31"/>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66A"/>
    <w:rsid w:val="00E63B3D"/>
    <w:rsid w:val="00E63C59"/>
    <w:rsid w:val="00E640C3"/>
    <w:rsid w:val="00E6411D"/>
    <w:rsid w:val="00E64555"/>
    <w:rsid w:val="00E64988"/>
    <w:rsid w:val="00E64A0B"/>
    <w:rsid w:val="00E64AED"/>
    <w:rsid w:val="00E64B64"/>
    <w:rsid w:val="00E64CBE"/>
    <w:rsid w:val="00E64EED"/>
    <w:rsid w:val="00E64FF0"/>
    <w:rsid w:val="00E65088"/>
    <w:rsid w:val="00E650A6"/>
    <w:rsid w:val="00E6551D"/>
    <w:rsid w:val="00E657B2"/>
    <w:rsid w:val="00E65E6A"/>
    <w:rsid w:val="00E660F0"/>
    <w:rsid w:val="00E6646F"/>
    <w:rsid w:val="00E66686"/>
    <w:rsid w:val="00E6678E"/>
    <w:rsid w:val="00E66B8B"/>
    <w:rsid w:val="00E66D71"/>
    <w:rsid w:val="00E66E86"/>
    <w:rsid w:val="00E673E7"/>
    <w:rsid w:val="00E674D4"/>
    <w:rsid w:val="00E6763A"/>
    <w:rsid w:val="00E677EB"/>
    <w:rsid w:val="00E67AF5"/>
    <w:rsid w:val="00E67D03"/>
    <w:rsid w:val="00E67D79"/>
    <w:rsid w:val="00E67F01"/>
    <w:rsid w:val="00E67F6D"/>
    <w:rsid w:val="00E70133"/>
    <w:rsid w:val="00E705E8"/>
    <w:rsid w:val="00E706C9"/>
    <w:rsid w:val="00E708AF"/>
    <w:rsid w:val="00E70985"/>
    <w:rsid w:val="00E70CDD"/>
    <w:rsid w:val="00E71302"/>
    <w:rsid w:val="00E713EF"/>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88"/>
    <w:rsid w:val="00E73817"/>
    <w:rsid w:val="00E7391C"/>
    <w:rsid w:val="00E73C61"/>
    <w:rsid w:val="00E73CD0"/>
    <w:rsid w:val="00E73E6A"/>
    <w:rsid w:val="00E7441F"/>
    <w:rsid w:val="00E7455A"/>
    <w:rsid w:val="00E74687"/>
    <w:rsid w:val="00E7480C"/>
    <w:rsid w:val="00E749AC"/>
    <w:rsid w:val="00E74DC0"/>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8C4"/>
    <w:rsid w:val="00E768FA"/>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518"/>
    <w:rsid w:val="00E80678"/>
    <w:rsid w:val="00E80876"/>
    <w:rsid w:val="00E80988"/>
    <w:rsid w:val="00E80ABF"/>
    <w:rsid w:val="00E80F75"/>
    <w:rsid w:val="00E811F2"/>
    <w:rsid w:val="00E813B7"/>
    <w:rsid w:val="00E813D4"/>
    <w:rsid w:val="00E8177E"/>
    <w:rsid w:val="00E81AA5"/>
    <w:rsid w:val="00E81BC5"/>
    <w:rsid w:val="00E81EC2"/>
    <w:rsid w:val="00E81F4A"/>
    <w:rsid w:val="00E82115"/>
    <w:rsid w:val="00E822BD"/>
    <w:rsid w:val="00E825C9"/>
    <w:rsid w:val="00E827F4"/>
    <w:rsid w:val="00E8284A"/>
    <w:rsid w:val="00E829B5"/>
    <w:rsid w:val="00E82B98"/>
    <w:rsid w:val="00E82BB9"/>
    <w:rsid w:val="00E82CFC"/>
    <w:rsid w:val="00E83176"/>
    <w:rsid w:val="00E8342A"/>
    <w:rsid w:val="00E836D0"/>
    <w:rsid w:val="00E83740"/>
    <w:rsid w:val="00E8387B"/>
    <w:rsid w:val="00E83D31"/>
    <w:rsid w:val="00E83E7C"/>
    <w:rsid w:val="00E8430E"/>
    <w:rsid w:val="00E84551"/>
    <w:rsid w:val="00E8459A"/>
    <w:rsid w:val="00E84910"/>
    <w:rsid w:val="00E8495C"/>
    <w:rsid w:val="00E84A21"/>
    <w:rsid w:val="00E84BFA"/>
    <w:rsid w:val="00E85280"/>
    <w:rsid w:val="00E85547"/>
    <w:rsid w:val="00E8575A"/>
    <w:rsid w:val="00E859EE"/>
    <w:rsid w:val="00E85A4C"/>
    <w:rsid w:val="00E85CD2"/>
    <w:rsid w:val="00E85EB5"/>
    <w:rsid w:val="00E8620D"/>
    <w:rsid w:val="00E8671C"/>
    <w:rsid w:val="00E8678B"/>
    <w:rsid w:val="00E86831"/>
    <w:rsid w:val="00E8686D"/>
    <w:rsid w:val="00E86C21"/>
    <w:rsid w:val="00E86EE1"/>
    <w:rsid w:val="00E879C7"/>
    <w:rsid w:val="00E87B68"/>
    <w:rsid w:val="00E87CAF"/>
    <w:rsid w:val="00E87D05"/>
    <w:rsid w:val="00E87E51"/>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DCF"/>
    <w:rsid w:val="00E93090"/>
    <w:rsid w:val="00E93137"/>
    <w:rsid w:val="00E9342F"/>
    <w:rsid w:val="00E93464"/>
    <w:rsid w:val="00E934A4"/>
    <w:rsid w:val="00E93524"/>
    <w:rsid w:val="00E93887"/>
    <w:rsid w:val="00E93948"/>
    <w:rsid w:val="00E93DF0"/>
    <w:rsid w:val="00E93F42"/>
    <w:rsid w:val="00E941E7"/>
    <w:rsid w:val="00E94229"/>
    <w:rsid w:val="00E94561"/>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104"/>
    <w:rsid w:val="00E97198"/>
    <w:rsid w:val="00E9770F"/>
    <w:rsid w:val="00E97739"/>
    <w:rsid w:val="00E977DE"/>
    <w:rsid w:val="00EA01B0"/>
    <w:rsid w:val="00EA0252"/>
    <w:rsid w:val="00EA03B5"/>
    <w:rsid w:val="00EA0468"/>
    <w:rsid w:val="00EA0657"/>
    <w:rsid w:val="00EA06BA"/>
    <w:rsid w:val="00EA09F3"/>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F37"/>
    <w:rsid w:val="00EA711C"/>
    <w:rsid w:val="00EA71C8"/>
    <w:rsid w:val="00EA7641"/>
    <w:rsid w:val="00EA7910"/>
    <w:rsid w:val="00EA7CF8"/>
    <w:rsid w:val="00EA7F32"/>
    <w:rsid w:val="00EB0167"/>
    <w:rsid w:val="00EB0234"/>
    <w:rsid w:val="00EB0271"/>
    <w:rsid w:val="00EB0746"/>
    <w:rsid w:val="00EB0920"/>
    <w:rsid w:val="00EB0BC8"/>
    <w:rsid w:val="00EB0DBA"/>
    <w:rsid w:val="00EB1038"/>
    <w:rsid w:val="00EB10E2"/>
    <w:rsid w:val="00EB1275"/>
    <w:rsid w:val="00EB1355"/>
    <w:rsid w:val="00EB1628"/>
    <w:rsid w:val="00EB1A98"/>
    <w:rsid w:val="00EB1DFA"/>
    <w:rsid w:val="00EB1E49"/>
    <w:rsid w:val="00EB1E58"/>
    <w:rsid w:val="00EB1F68"/>
    <w:rsid w:val="00EB1FA2"/>
    <w:rsid w:val="00EB200A"/>
    <w:rsid w:val="00EB2312"/>
    <w:rsid w:val="00EB24D3"/>
    <w:rsid w:val="00EB2BFB"/>
    <w:rsid w:val="00EB357E"/>
    <w:rsid w:val="00EB35D3"/>
    <w:rsid w:val="00EB3719"/>
    <w:rsid w:val="00EB3861"/>
    <w:rsid w:val="00EB38A9"/>
    <w:rsid w:val="00EB3957"/>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C6"/>
    <w:rsid w:val="00EB5E00"/>
    <w:rsid w:val="00EB620D"/>
    <w:rsid w:val="00EB67BA"/>
    <w:rsid w:val="00EB68B1"/>
    <w:rsid w:val="00EB69C0"/>
    <w:rsid w:val="00EB6A4D"/>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194"/>
    <w:rsid w:val="00EE23AB"/>
    <w:rsid w:val="00EE2427"/>
    <w:rsid w:val="00EE26C6"/>
    <w:rsid w:val="00EE26D1"/>
    <w:rsid w:val="00EE2881"/>
    <w:rsid w:val="00EE294F"/>
    <w:rsid w:val="00EE2BBA"/>
    <w:rsid w:val="00EE2C08"/>
    <w:rsid w:val="00EE2D8F"/>
    <w:rsid w:val="00EE302B"/>
    <w:rsid w:val="00EE303B"/>
    <w:rsid w:val="00EE30A0"/>
    <w:rsid w:val="00EE33C1"/>
    <w:rsid w:val="00EE36E2"/>
    <w:rsid w:val="00EE3745"/>
    <w:rsid w:val="00EE38C6"/>
    <w:rsid w:val="00EE399C"/>
    <w:rsid w:val="00EE3B27"/>
    <w:rsid w:val="00EE3BBA"/>
    <w:rsid w:val="00EE4461"/>
    <w:rsid w:val="00EE47FB"/>
    <w:rsid w:val="00EE491A"/>
    <w:rsid w:val="00EE4D0C"/>
    <w:rsid w:val="00EE4E0C"/>
    <w:rsid w:val="00EE4F86"/>
    <w:rsid w:val="00EE5504"/>
    <w:rsid w:val="00EE5577"/>
    <w:rsid w:val="00EE5848"/>
    <w:rsid w:val="00EE5C68"/>
    <w:rsid w:val="00EE6158"/>
    <w:rsid w:val="00EE61C9"/>
    <w:rsid w:val="00EE65EE"/>
    <w:rsid w:val="00EE6692"/>
    <w:rsid w:val="00EE672B"/>
    <w:rsid w:val="00EE6769"/>
    <w:rsid w:val="00EE6773"/>
    <w:rsid w:val="00EE67D2"/>
    <w:rsid w:val="00EE6931"/>
    <w:rsid w:val="00EE6AC7"/>
    <w:rsid w:val="00EE6F4B"/>
    <w:rsid w:val="00EE71F9"/>
    <w:rsid w:val="00EE7246"/>
    <w:rsid w:val="00EE7421"/>
    <w:rsid w:val="00EE7482"/>
    <w:rsid w:val="00EE7720"/>
    <w:rsid w:val="00EE778A"/>
    <w:rsid w:val="00EE77E0"/>
    <w:rsid w:val="00EE78F5"/>
    <w:rsid w:val="00EE79AB"/>
    <w:rsid w:val="00EE7C1B"/>
    <w:rsid w:val="00EE7CC9"/>
    <w:rsid w:val="00EE7FF4"/>
    <w:rsid w:val="00EF000C"/>
    <w:rsid w:val="00EF006F"/>
    <w:rsid w:val="00EF0464"/>
    <w:rsid w:val="00EF05B0"/>
    <w:rsid w:val="00EF08F8"/>
    <w:rsid w:val="00EF0A49"/>
    <w:rsid w:val="00EF11A8"/>
    <w:rsid w:val="00EF160C"/>
    <w:rsid w:val="00EF16D1"/>
    <w:rsid w:val="00EF1968"/>
    <w:rsid w:val="00EF1AE4"/>
    <w:rsid w:val="00EF1F9B"/>
    <w:rsid w:val="00EF1FB7"/>
    <w:rsid w:val="00EF20DE"/>
    <w:rsid w:val="00EF2161"/>
    <w:rsid w:val="00EF25FE"/>
    <w:rsid w:val="00EF264A"/>
    <w:rsid w:val="00EF2876"/>
    <w:rsid w:val="00EF296A"/>
    <w:rsid w:val="00EF336E"/>
    <w:rsid w:val="00EF34DA"/>
    <w:rsid w:val="00EF39AB"/>
    <w:rsid w:val="00EF39C3"/>
    <w:rsid w:val="00EF3B85"/>
    <w:rsid w:val="00EF3BA7"/>
    <w:rsid w:val="00EF3C09"/>
    <w:rsid w:val="00EF3F5D"/>
    <w:rsid w:val="00EF40AA"/>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CA"/>
    <w:rsid w:val="00EF59CF"/>
    <w:rsid w:val="00EF5AD0"/>
    <w:rsid w:val="00EF5B32"/>
    <w:rsid w:val="00EF5CE7"/>
    <w:rsid w:val="00EF5E6A"/>
    <w:rsid w:val="00EF61F7"/>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7D3"/>
    <w:rsid w:val="00F00872"/>
    <w:rsid w:val="00F008D4"/>
    <w:rsid w:val="00F00C24"/>
    <w:rsid w:val="00F0103E"/>
    <w:rsid w:val="00F01062"/>
    <w:rsid w:val="00F0122E"/>
    <w:rsid w:val="00F012BD"/>
    <w:rsid w:val="00F016E4"/>
    <w:rsid w:val="00F0193D"/>
    <w:rsid w:val="00F01981"/>
    <w:rsid w:val="00F01D1D"/>
    <w:rsid w:val="00F01F30"/>
    <w:rsid w:val="00F01FD7"/>
    <w:rsid w:val="00F0243C"/>
    <w:rsid w:val="00F02556"/>
    <w:rsid w:val="00F025BE"/>
    <w:rsid w:val="00F027A2"/>
    <w:rsid w:val="00F02A09"/>
    <w:rsid w:val="00F02B2E"/>
    <w:rsid w:val="00F02B61"/>
    <w:rsid w:val="00F02C5B"/>
    <w:rsid w:val="00F02DD7"/>
    <w:rsid w:val="00F02DED"/>
    <w:rsid w:val="00F03002"/>
    <w:rsid w:val="00F031B4"/>
    <w:rsid w:val="00F03260"/>
    <w:rsid w:val="00F03683"/>
    <w:rsid w:val="00F03998"/>
    <w:rsid w:val="00F03EFC"/>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3CC"/>
    <w:rsid w:val="00F075FD"/>
    <w:rsid w:val="00F077BB"/>
    <w:rsid w:val="00F07C86"/>
    <w:rsid w:val="00F07FC5"/>
    <w:rsid w:val="00F10161"/>
    <w:rsid w:val="00F102CE"/>
    <w:rsid w:val="00F104F8"/>
    <w:rsid w:val="00F10795"/>
    <w:rsid w:val="00F10AC4"/>
    <w:rsid w:val="00F10D01"/>
    <w:rsid w:val="00F10D10"/>
    <w:rsid w:val="00F114B1"/>
    <w:rsid w:val="00F11655"/>
    <w:rsid w:val="00F11691"/>
    <w:rsid w:val="00F11C58"/>
    <w:rsid w:val="00F11EDA"/>
    <w:rsid w:val="00F11FFC"/>
    <w:rsid w:val="00F120EF"/>
    <w:rsid w:val="00F1256A"/>
    <w:rsid w:val="00F12960"/>
    <w:rsid w:val="00F12AA8"/>
    <w:rsid w:val="00F12C56"/>
    <w:rsid w:val="00F12CCE"/>
    <w:rsid w:val="00F12DC1"/>
    <w:rsid w:val="00F12F5A"/>
    <w:rsid w:val="00F13490"/>
    <w:rsid w:val="00F13552"/>
    <w:rsid w:val="00F136D9"/>
    <w:rsid w:val="00F13819"/>
    <w:rsid w:val="00F13832"/>
    <w:rsid w:val="00F13D83"/>
    <w:rsid w:val="00F142FD"/>
    <w:rsid w:val="00F14374"/>
    <w:rsid w:val="00F144C3"/>
    <w:rsid w:val="00F146F2"/>
    <w:rsid w:val="00F14988"/>
    <w:rsid w:val="00F14A7F"/>
    <w:rsid w:val="00F14C6A"/>
    <w:rsid w:val="00F14D11"/>
    <w:rsid w:val="00F152B9"/>
    <w:rsid w:val="00F15426"/>
    <w:rsid w:val="00F15445"/>
    <w:rsid w:val="00F1584F"/>
    <w:rsid w:val="00F1593F"/>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20001"/>
    <w:rsid w:val="00F20079"/>
    <w:rsid w:val="00F20409"/>
    <w:rsid w:val="00F205C9"/>
    <w:rsid w:val="00F206B3"/>
    <w:rsid w:val="00F20883"/>
    <w:rsid w:val="00F208CB"/>
    <w:rsid w:val="00F20946"/>
    <w:rsid w:val="00F20AB3"/>
    <w:rsid w:val="00F20B3E"/>
    <w:rsid w:val="00F20B92"/>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549"/>
    <w:rsid w:val="00F235BB"/>
    <w:rsid w:val="00F2368B"/>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490"/>
    <w:rsid w:val="00F2562A"/>
    <w:rsid w:val="00F256B1"/>
    <w:rsid w:val="00F259BE"/>
    <w:rsid w:val="00F259CF"/>
    <w:rsid w:val="00F25BDF"/>
    <w:rsid w:val="00F2677A"/>
    <w:rsid w:val="00F26907"/>
    <w:rsid w:val="00F26996"/>
    <w:rsid w:val="00F271DC"/>
    <w:rsid w:val="00F272CD"/>
    <w:rsid w:val="00F2747C"/>
    <w:rsid w:val="00F27B37"/>
    <w:rsid w:val="00F27B4E"/>
    <w:rsid w:val="00F27E89"/>
    <w:rsid w:val="00F30255"/>
    <w:rsid w:val="00F30644"/>
    <w:rsid w:val="00F30B76"/>
    <w:rsid w:val="00F30DF8"/>
    <w:rsid w:val="00F30EDA"/>
    <w:rsid w:val="00F3124E"/>
    <w:rsid w:val="00F3135A"/>
    <w:rsid w:val="00F313DA"/>
    <w:rsid w:val="00F3142A"/>
    <w:rsid w:val="00F316D0"/>
    <w:rsid w:val="00F319B3"/>
    <w:rsid w:val="00F31BF4"/>
    <w:rsid w:val="00F322B6"/>
    <w:rsid w:val="00F323C4"/>
    <w:rsid w:val="00F32572"/>
    <w:rsid w:val="00F326AB"/>
    <w:rsid w:val="00F327F9"/>
    <w:rsid w:val="00F32882"/>
    <w:rsid w:val="00F32ABB"/>
    <w:rsid w:val="00F32BD6"/>
    <w:rsid w:val="00F32DC3"/>
    <w:rsid w:val="00F3322F"/>
    <w:rsid w:val="00F335AE"/>
    <w:rsid w:val="00F337FD"/>
    <w:rsid w:val="00F339F9"/>
    <w:rsid w:val="00F33E2F"/>
    <w:rsid w:val="00F33FFF"/>
    <w:rsid w:val="00F340CA"/>
    <w:rsid w:val="00F342C5"/>
    <w:rsid w:val="00F34589"/>
    <w:rsid w:val="00F34BF8"/>
    <w:rsid w:val="00F35026"/>
    <w:rsid w:val="00F35111"/>
    <w:rsid w:val="00F3568D"/>
    <w:rsid w:val="00F3647B"/>
    <w:rsid w:val="00F36586"/>
    <w:rsid w:val="00F36633"/>
    <w:rsid w:val="00F36646"/>
    <w:rsid w:val="00F36770"/>
    <w:rsid w:val="00F368BE"/>
    <w:rsid w:val="00F36C46"/>
    <w:rsid w:val="00F36D36"/>
    <w:rsid w:val="00F36EA8"/>
    <w:rsid w:val="00F36EBB"/>
    <w:rsid w:val="00F372FC"/>
    <w:rsid w:val="00F373C4"/>
    <w:rsid w:val="00F37A1B"/>
    <w:rsid w:val="00F37BB5"/>
    <w:rsid w:val="00F37BED"/>
    <w:rsid w:val="00F37C6B"/>
    <w:rsid w:val="00F37F6B"/>
    <w:rsid w:val="00F40194"/>
    <w:rsid w:val="00F4034B"/>
    <w:rsid w:val="00F40915"/>
    <w:rsid w:val="00F40B32"/>
    <w:rsid w:val="00F413FA"/>
    <w:rsid w:val="00F415D6"/>
    <w:rsid w:val="00F4172E"/>
    <w:rsid w:val="00F41AD5"/>
    <w:rsid w:val="00F41E46"/>
    <w:rsid w:val="00F425C5"/>
    <w:rsid w:val="00F428A7"/>
    <w:rsid w:val="00F42B35"/>
    <w:rsid w:val="00F42D75"/>
    <w:rsid w:val="00F42DE1"/>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AA8"/>
    <w:rsid w:val="00F46EBC"/>
    <w:rsid w:val="00F470F9"/>
    <w:rsid w:val="00F472BE"/>
    <w:rsid w:val="00F473AE"/>
    <w:rsid w:val="00F473D3"/>
    <w:rsid w:val="00F4743B"/>
    <w:rsid w:val="00F47558"/>
    <w:rsid w:val="00F47819"/>
    <w:rsid w:val="00F4786A"/>
    <w:rsid w:val="00F479DE"/>
    <w:rsid w:val="00F47BB7"/>
    <w:rsid w:val="00F47C79"/>
    <w:rsid w:val="00F47F2C"/>
    <w:rsid w:val="00F507DC"/>
    <w:rsid w:val="00F508B6"/>
    <w:rsid w:val="00F50A5A"/>
    <w:rsid w:val="00F50C56"/>
    <w:rsid w:val="00F50CF9"/>
    <w:rsid w:val="00F51085"/>
    <w:rsid w:val="00F510C1"/>
    <w:rsid w:val="00F512D1"/>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C"/>
    <w:rsid w:val="00F52E7D"/>
    <w:rsid w:val="00F530CB"/>
    <w:rsid w:val="00F53136"/>
    <w:rsid w:val="00F5316F"/>
    <w:rsid w:val="00F5343F"/>
    <w:rsid w:val="00F534FC"/>
    <w:rsid w:val="00F53EF1"/>
    <w:rsid w:val="00F53FE9"/>
    <w:rsid w:val="00F54250"/>
    <w:rsid w:val="00F54445"/>
    <w:rsid w:val="00F544D5"/>
    <w:rsid w:val="00F549AB"/>
    <w:rsid w:val="00F54A0E"/>
    <w:rsid w:val="00F54AAB"/>
    <w:rsid w:val="00F54D76"/>
    <w:rsid w:val="00F5508C"/>
    <w:rsid w:val="00F55764"/>
    <w:rsid w:val="00F558AA"/>
    <w:rsid w:val="00F55B22"/>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A8A"/>
    <w:rsid w:val="00F57E06"/>
    <w:rsid w:val="00F600AF"/>
    <w:rsid w:val="00F606E3"/>
    <w:rsid w:val="00F6090A"/>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CC7"/>
    <w:rsid w:val="00F643D4"/>
    <w:rsid w:val="00F6458E"/>
    <w:rsid w:val="00F648A0"/>
    <w:rsid w:val="00F64BC2"/>
    <w:rsid w:val="00F64C68"/>
    <w:rsid w:val="00F64D90"/>
    <w:rsid w:val="00F64DB9"/>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922"/>
    <w:rsid w:val="00F709CC"/>
    <w:rsid w:val="00F70A6D"/>
    <w:rsid w:val="00F70A73"/>
    <w:rsid w:val="00F70B94"/>
    <w:rsid w:val="00F70C23"/>
    <w:rsid w:val="00F70D77"/>
    <w:rsid w:val="00F71683"/>
    <w:rsid w:val="00F71C24"/>
    <w:rsid w:val="00F71C8B"/>
    <w:rsid w:val="00F71D31"/>
    <w:rsid w:val="00F720A5"/>
    <w:rsid w:val="00F7222F"/>
    <w:rsid w:val="00F724FF"/>
    <w:rsid w:val="00F725F9"/>
    <w:rsid w:val="00F72A0C"/>
    <w:rsid w:val="00F72F55"/>
    <w:rsid w:val="00F73049"/>
    <w:rsid w:val="00F73254"/>
    <w:rsid w:val="00F73300"/>
    <w:rsid w:val="00F733B4"/>
    <w:rsid w:val="00F73456"/>
    <w:rsid w:val="00F735E6"/>
    <w:rsid w:val="00F73672"/>
    <w:rsid w:val="00F7373F"/>
    <w:rsid w:val="00F7388C"/>
    <w:rsid w:val="00F73F6E"/>
    <w:rsid w:val="00F73F6F"/>
    <w:rsid w:val="00F74177"/>
    <w:rsid w:val="00F741AE"/>
    <w:rsid w:val="00F746BC"/>
    <w:rsid w:val="00F7474C"/>
    <w:rsid w:val="00F748ED"/>
    <w:rsid w:val="00F74D42"/>
    <w:rsid w:val="00F74E4B"/>
    <w:rsid w:val="00F74F8E"/>
    <w:rsid w:val="00F74F9F"/>
    <w:rsid w:val="00F74FDE"/>
    <w:rsid w:val="00F75088"/>
    <w:rsid w:val="00F75535"/>
    <w:rsid w:val="00F756E2"/>
    <w:rsid w:val="00F75766"/>
    <w:rsid w:val="00F76117"/>
    <w:rsid w:val="00F76260"/>
    <w:rsid w:val="00F76562"/>
    <w:rsid w:val="00F76A5E"/>
    <w:rsid w:val="00F76BC4"/>
    <w:rsid w:val="00F76CE3"/>
    <w:rsid w:val="00F76D11"/>
    <w:rsid w:val="00F76E0D"/>
    <w:rsid w:val="00F76E24"/>
    <w:rsid w:val="00F76ED9"/>
    <w:rsid w:val="00F77038"/>
    <w:rsid w:val="00F77312"/>
    <w:rsid w:val="00F77688"/>
    <w:rsid w:val="00F77F96"/>
    <w:rsid w:val="00F800DE"/>
    <w:rsid w:val="00F8028E"/>
    <w:rsid w:val="00F80457"/>
    <w:rsid w:val="00F80635"/>
    <w:rsid w:val="00F8072B"/>
    <w:rsid w:val="00F80732"/>
    <w:rsid w:val="00F80890"/>
    <w:rsid w:val="00F80B8C"/>
    <w:rsid w:val="00F80B9C"/>
    <w:rsid w:val="00F80D1E"/>
    <w:rsid w:val="00F81475"/>
    <w:rsid w:val="00F81704"/>
    <w:rsid w:val="00F818B3"/>
    <w:rsid w:val="00F818BF"/>
    <w:rsid w:val="00F81962"/>
    <w:rsid w:val="00F81CC0"/>
    <w:rsid w:val="00F81CFB"/>
    <w:rsid w:val="00F821A2"/>
    <w:rsid w:val="00F82575"/>
    <w:rsid w:val="00F8259E"/>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D0D"/>
    <w:rsid w:val="00F83DE9"/>
    <w:rsid w:val="00F83F2A"/>
    <w:rsid w:val="00F83FAB"/>
    <w:rsid w:val="00F841EB"/>
    <w:rsid w:val="00F84239"/>
    <w:rsid w:val="00F843CC"/>
    <w:rsid w:val="00F84598"/>
    <w:rsid w:val="00F847EF"/>
    <w:rsid w:val="00F848CF"/>
    <w:rsid w:val="00F8497E"/>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6A6"/>
    <w:rsid w:val="00F927B5"/>
    <w:rsid w:val="00F92946"/>
    <w:rsid w:val="00F92BC3"/>
    <w:rsid w:val="00F92C98"/>
    <w:rsid w:val="00F92D8F"/>
    <w:rsid w:val="00F92DFF"/>
    <w:rsid w:val="00F937E1"/>
    <w:rsid w:val="00F93826"/>
    <w:rsid w:val="00F9394A"/>
    <w:rsid w:val="00F93C44"/>
    <w:rsid w:val="00F93DB8"/>
    <w:rsid w:val="00F93E5B"/>
    <w:rsid w:val="00F93E82"/>
    <w:rsid w:val="00F93EB1"/>
    <w:rsid w:val="00F93F2B"/>
    <w:rsid w:val="00F93F3A"/>
    <w:rsid w:val="00F94706"/>
    <w:rsid w:val="00F947A9"/>
    <w:rsid w:val="00F94A01"/>
    <w:rsid w:val="00F94A9B"/>
    <w:rsid w:val="00F94BBD"/>
    <w:rsid w:val="00F94DE6"/>
    <w:rsid w:val="00F94EE6"/>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84F"/>
    <w:rsid w:val="00FB2B15"/>
    <w:rsid w:val="00FB2B3A"/>
    <w:rsid w:val="00FB2CCC"/>
    <w:rsid w:val="00FB311E"/>
    <w:rsid w:val="00FB340E"/>
    <w:rsid w:val="00FB36CC"/>
    <w:rsid w:val="00FB3B99"/>
    <w:rsid w:val="00FB3BAD"/>
    <w:rsid w:val="00FB4344"/>
    <w:rsid w:val="00FB4368"/>
    <w:rsid w:val="00FB4436"/>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657"/>
    <w:rsid w:val="00FB667D"/>
    <w:rsid w:val="00FB6781"/>
    <w:rsid w:val="00FB69A1"/>
    <w:rsid w:val="00FB6BAF"/>
    <w:rsid w:val="00FB6FA3"/>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F1"/>
    <w:rsid w:val="00FC2BFB"/>
    <w:rsid w:val="00FC2E7A"/>
    <w:rsid w:val="00FC2FA0"/>
    <w:rsid w:val="00FC33CD"/>
    <w:rsid w:val="00FC3680"/>
    <w:rsid w:val="00FC36B4"/>
    <w:rsid w:val="00FC3CAC"/>
    <w:rsid w:val="00FC5161"/>
    <w:rsid w:val="00FC52CA"/>
    <w:rsid w:val="00FC5419"/>
    <w:rsid w:val="00FC5501"/>
    <w:rsid w:val="00FC55F7"/>
    <w:rsid w:val="00FC5798"/>
    <w:rsid w:val="00FC581B"/>
    <w:rsid w:val="00FC5E04"/>
    <w:rsid w:val="00FC61F0"/>
    <w:rsid w:val="00FC63C3"/>
    <w:rsid w:val="00FC65F1"/>
    <w:rsid w:val="00FC679D"/>
    <w:rsid w:val="00FC69C4"/>
    <w:rsid w:val="00FC7953"/>
    <w:rsid w:val="00FC7C68"/>
    <w:rsid w:val="00FD0014"/>
    <w:rsid w:val="00FD0016"/>
    <w:rsid w:val="00FD00C8"/>
    <w:rsid w:val="00FD0101"/>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CAC"/>
    <w:rsid w:val="00FD60E5"/>
    <w:rsid w:val="00FD6255"/>
    <w:rsid w:val="00FD6343"/>
    <w:rsid w:val="00FD63A1"/>
    <w:rsid w:val="00FD66A2"/>
    <w:rsid w:val="00FD690A"/>
    <w:rsid w:val="00FD691D"/>
    <w:rsid w:val="00FD6B89"/>
    <w:rsid w:val="00FD6BB7"/>
    <w:rsid w:val="00FD6C9E"/>
    <w:rsid w:val="00FD6F6A"/>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B3"/>
    <w:rsid w:val="00FE1880"/>
    <w:rsid w:val="00FE199F"/>
    <w:rsid w:val="00FE1A4D"/>
    <w:rsid w:val="00FE1A84"/>
    <w:rsid w:val="00FE215A"/>
    <w:rsid w:val="00FE250E"/>
    <w:rsid w:val="00FE26B4"/>
    <w:rsid w:val="00FE34F9"/>
    <w:rsid w:val="00FE35DC"/>
    <w:rsid w:val="00FE37D8"/>
    <w:rsid w:val="00FE38F2"/>
    <w:rsid w:val="00FE3921"/>
    <w:rsid w:val="00FE3BE3"/>
    <w:rsid w:val="00FE3DFF"/>
    <w:rsid w:val="00FE3E5B"/>
    <w:rsid w:val="00FE3E7E"/>
    <w:rsid w:val="00FE4454"/>
    <w:rsid w:val="00FE4B9F"/>
    <w:rsid w:val="00FE4C15"/>
    <w:rsid w:val="00FE51D7"/>
    <w:rsid w:val="00FE5296"/>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8A0"/>
    <w:rsid w:val="00FE78EB"/>
    <w:rsid w:val="00FE7A21"/>
    <w:rsid w:val="00FE7C55"/>
    <w:rsid w:val="00FE7DE4"/>
    <w:rsid w:val="00FE7F23"/>
    <w:rsid w:val="00FE7FAB"/>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FA5"/>
    <w:rsid w:val="00FF41FE"/>
    <w:rsid w:val="00FF444C"/>
    <w:rsid w:val="00FF44EE"/>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3554">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footer" Target="footer10.xml"/><Relationship Id="rId34" Type="http://schemas.openxmlformats.org/officeDocument/2006/relationships/footer" Target="footer15.xml"/><Relationship Id="rId42" Type="http://schemas.openxmlformats.org/officeDocument/2006/relationships/image" Target="media/image13.jpeg"/><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image" Target="media/image26.jpeg"/><Relationship Id="rId63" Type="http://schemas.openxmlformats.org/officeDocument/2006/relationships/image" Target="media/image34.jpeg"/><Relationship Id="rId68" Type="http://schemas.openxmlformats.org/officeDocument/2006/relationships/image" Target="media/image39.jpeg"/><Relationship Id="rId76" Type="http://schemas.openxmlformats.org/officeDocument/2006/relationships/image" Target="media/image47.jpeg"/><Relationship Id="rId84" Type="http://schemas.openxmlformats.org/officeDocument/2006/relationships/image" Target="media/image52.jpeg"/><Relationship Id="rId89" Type="http://schemas.openxmlformats.org/officeDocument/2006/relationships/image" Target="media/image57.jpeg"/><Relationship Id="rId97"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image" Target="media/image6.jpeg"/><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image" Target="media/image9.png"/><Relationship Id="rId37" Type="http://schemas.openxmlformats.org/officeDocument/2006/relationships/image" Target="media/image11.jpeg"/><Relationship Id="rId40" Type="http://schemas.openxmlformats.org/officeDocument/2006/relationships/hyperlink" Target="http://ru.wikipedia.org/wiki/%D0%9A%D0%B0%D0%B7%D0%B0%D1%85%D1%81%D1%82%D0%B0%D0%BD" TargetMode="External"/><Relationship Id="rId45" Type="http://schemas.openxmlformats.org/officeDocument/2006/relationships/image" Target="media/image16.jpeg"/><Relationship Id="rId53" Type="http://schemas.openxmlformats.org/officeDocument/2006/relationships/image" Target="media/image24.jpeg"/><Relationship Id="rId58" Type="http://schemas.openxmlformats.org/officeDocument/2006/relationships/image" Target="media/image29.jpeg"/><Relationship Id="rId66" Type="http://schemas.openxmlformats.org/officeDocument/2006/relationships/image" Target="media/image37.png"/><Relationship Id="rId74" Type="http://schemas.openxmlformats.org/officeDocument/2006/relationships/image" Target="media/image45.jpeg"/><Relationship Id="rId79" Type="http://schemas.openxmlformats.org/officeDocument/2006/relationships/footer" Target="footer18.xml"/><Relationship Id="rId87"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image" Target="media/image32.jpeg"/><Relationship Id="rId82" Type="http://schemas.openxmlformats.org/officeDocument/2006/relationships/image" Target="media/image50.jpeg"/><Relationship Id="rId90" Type="http://schemas.openxmlformats.org/officeDocument/2006/relationships/image" Target="media/image58.jpeg"/><Relationship Id="rId95" Type="http://schemas.openxmlformats.org/officeDocument/2006/relationships/image" Target="media/image63.jpeg"/><Relationship Id="rId19" Type="http://schemas.openxmlformats.org/officeDocument/2006/relationships/chart" Target="charts/chart2.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footer" Target="footer16.xml"/><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jpeg"/><Relationship Id="rId64" Type="http://schemas.openxmlformats.org/officeDocument/2006/relationships/image" Target="media/image35.jpeg"/><Relationship Id="rId69" Type="http://schemas.openxmlformats.org/officeDocument/2006/relationships/image" Target="media/image40.jpeg"/><Relationship Id="rId77" Type="http://schemas.openxmlformats.org/officeDocument/2006/relationships/image" Target="media/image48.jpeg"/><Relationship Id="rId100"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22.jpeg"/><Relationship Id="rId72" Type="http://schemas.openxmlformats.org/officeDocument/2006/relationships/image" Target="media/image43.jpeg"/><Relationship Id="rId80" Type="http://schemas.openxmlformats.org/officeDocument/2006/relationships/footer" Target="footer19.xml"/><Relationship Id="rId85" Type="http://schemas.openxmlformats.org/officeDocument/2006/relationships/image" Target="media/image53.jpeg"/><Relationship Id="rId93" Type="http://schemas.openxmlformats.org/officeDocument/2006/relationships/image" Target="media/image61.jpeg"/><Relationship Id="rId98"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image" Target="media/image10.jpeg"/><Relationship Id="rId38" Type="http://schemas.openxmlformats.org/officeDocument/2006/relationships/image" Target="media/image12.jpeg"/><Relationship Id="rId46" Type="http://schemas.openxmlformats.org/officeDocument/2006/relationships/image" Target="media/image17.jpeg"/><Relationship Id="rId59" Type="http://schemas.openxmlformats.org/officeDocument/2006/relationships/image" Target="media/image30.jpeg"/><Relationship Id="rId67" Type="http://schemas.openxmlformats.org/officeDocument/2006/relationships/image" Target="media/image38.jpeg"/><Relationship Id="rId20" Type="http://schemas.openxmlformats.org/officeDocument/2006/relationships/footer" Target="footer9.xml"/><Relationship Id="rId41" Type="http://schemas.openxmlformats.org/officeDocument/2006/relationships/hyperlink" Target="http://ru.wikipedia.org/wiki/%D0%91%D0%B0%D0%BB%D1%85%D0%B0%D1%88_(%D0%BE%D0%B7%D0%B5%D1%80%D0%BE)" TargetMode="External"/><Relationship Id="rId54" Type="http://schemas.openxmlformats.org/officeDocument/2006/relationships/image" Target="media/image25.jpeg"/><Relationship Id="rId62" Type="http://schemas.openxmlformats.org/officeDocument/2006/relationships/image" Target="media/image33.jpeg"/><Relationship Id="rId70" Type="http://schemas.openxmlformats.org/officeDocument/2006/relationships/image" Target="media/image41.jpeg"/><Relationship Id="rId75" Type="http://schemas.openxmlformats.org/officeDocument/2006/relationships/image" Target="media/image46.jpeg"/><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image" Target="media/image5.jpeg"/><Relationship Id="rId36" Type="http://schemas.openxmlformats.org/officeDocument/2006/relationships/footer" Target="footer17.xml"/><Relationship Id="rId49" Type="http://schemas.openxmlformats.org/officeDocument/2006/relationships/image" Target="media/image20.jpeg"/><Relationship Id="rId57" Type="http://schemas.openxmlformats.org/officeDocument/2006/relationships/image" Target="media/image28.jpeg"/><Relationship Id="rId10" Type="http://schemas.openxmlformats.org/officeDocument/2006/relationships/image" Target="media/image1.jpeg"/><Relationship Id="rId31" Type="http://schemas.openxmlformats.org/officeDocument/2006/relationships/image" Target="media/image8.jpeg"/><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6.jpeg"/><Relationship Id="rId73" Type="http://schemas.openxmlformats.org/officeDocument/2006/relationships/image" Target="media/image44.jpeg"/><Relationship Id="rId78" Type="http://schemas.openxmlformats.org/officeDocument/2006/relationships/image" Target="media/image49.jpeg"/><Relationship Id="rId81" Type="http://schemas.openxmlformats.org/officeDocument/2006/relationships/footer" Target="footer20.xml"/><Relationship Id="rId86" Type="http://schemas.openxmlformats.org/officeDocument/2006/relationships/image" Target="media/image54.jpeg"/><Relationship Id="rId94" Type="http://schemas.openxmlformats.org/officeDocument/2006/relationships/image" Target="media/image62.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5.xml"/><Relationship Id="rId18" Type="http://schemas.openxmlformats.org/officeDocument/2006/relationships/chart" Target="charts/chart1.xml"/><Relationship Id="rId39" Type="http://schemas.openxmlformats.org/officeDocument/2006/relationships/hyperlink" Target="http://ru.wikipedia.org/wiki/%D0%A2%D1%8F%D0%BD%D1%8C-%D0%A8%D0%B0%D0%BD%D1%8C"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ortbayeva_a\Desktop\&#1053;&#1086;&#1074;&#1072;&#1103;%20&#1087;&#1072;&#1087;&#1082;&#1072;\&#1043;&#1088;&#1072;&#1092;&#1080;&#1082;%20&#1072;&#1087;&#1088;&#1077;&#1083;&#1100;%202015%20-%2013.05.15%20&#1072;&#1085;&#1077;&#1083;&#110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ortbayeva_a\Desktop\&#1053;&#1086;&#1074;&#1072;&#1103;%20&#1087;&#1072;&#1087;&#1082;&#1072;\&#1043;&#1088;&#1072;&#1092;&#1080;&#1082;%20&#1072;&#1087;&#1088;&#1077;&#1083;&#1100;%202015%20-%2013.05.15%20&#1072;&#1085;&#1077;&#1083;&#1100;.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031770538487364"/>
          <c:y val="2.0455602045560288E-2"/>
          <c:w val="0.66108760914690001"/>
          <c:h val="0.91378484802192517"/>
        </c:manualLayout>
      </c:layout>
      <c:barChart>
        <c:barDir val="bar"/>
        <c:grouping val="clustered"/>
        <c:ser>
          <c:idx val="0"/>
          <c:order val="0"/>
          <c:tx>
            <c:strRef>
              <c:f>Лист1!$B$2</c:f>
              <c:strCache>
                <c:ptCount val="1"/>
                <c:pt idx="0">
                  <c:v>май 2015 г. (адм. область)</c:v>
                </c:pt>
              </c:strCache>
            </c:strRef>
          </c:tx>
          <c:spPr>
            <a:solidFill>
              <a:srgbClr val="002060"/>
            </a:solidFill>
            <a:scene3d>
              <a:camera prst="orthographicFront"/>
              <a:lightRig rig="threePt" dir="t"/>
            </a:scene3d>
            <a:sp3d>
              <a:bevelT/>
              <a:bevelB w="0" h="0"/>
            </a:sp3d>
          </c:spPr>
          <c:cat>
            <c:strRef>
              <c:f>Лист1!$A$3:$A$69</c:f>
              <c:strCache>
                <c:ptCount val="67"/>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р.Аягоз (ВКО)</c:v>
                </c:pt>
                <c:pt idx="12">
                  <c:v>р. Кигаш (Атырауская)</c:v>
                </c:pt>
                <c:pt idx="13">
                  <c:v>р.Жайык (Атырыуская)</c:v>
                </c:pt>
                <c:pt idx="14">
                  <c:v>пр. Шаронова (Атырауская)</c:v>
                </c:pt>
                <c:pt idx="15">
                  <c:v>р. Эмба (Атырауская)</c:v>
                </c:pt>
                <c:pt idx="16">
                  <c:v>р. Жайык (ЗКО)</c:v>
                </c:pt>
                <c:pt idx="17">
                  <c:v>р. Шаган (ЗКО)</c:v>
                </c:pt>
                <c:pt idx="18">
                  <c:v>р.Дерколь (ЗКО)</c:v>
                </c:pt>
                <c:pt idx="19">
                  <c:v>р.Елек (ЗКО)</c:v>
                </c:pt>
                <c:pt idx="20">
                  <c:v>р.Елек (Актюбинская)</c:v>
                </c:pt>
                <c:pt idx="21">
                  <c:v>р. Эмба (Актюбинская)</c:v>
                </c:pt>
                <c:pt idx="22">
                  <c:v>р. Орь (Актюбинская)</c:v>
                </c:pt>
                <c:pt idx="23">
                  <c:v>р. Каргалы (Актюбинская)</c:v>
                </c:pt>
                <c:pt idx="24">
                  <c:v>р. Косестек (Актюбинская)</c:v>
                </c:pt>
                <c:pt idx="25">
                  <c:v>р. Ыргыз (Актюбинская)</c:v>
                </c:pt>
                <c:pt idx="26">
                  <c:v>р. Кара Кобда (Актюбинская)</c:v>
                </c:pt>
                <c:pt idx="27">
                  <c:v>р. Улькен Кобда (Актюбинская)</c:v>
                </c:pt>
                <c:pt idx="28">
                  <c:v>р. Ойыл (Актюбинская)</c:v>
                </c:pt>
                <c:pt idx="29">
                  <c:v>р. Темир (Актюбинская)</c:v>
                </c:pt>
                <c:pt idx="30">
                  <c:v>р. Актасты (Актюбинская)</c:v>
                </c:pt>
                <c:pt idx="31">
                  <c:v>р.Тобыл (Костанайская)</c:v>
                </c:pt>
                <c:pt idx="32">
                  <c:v>р.Айет (Костанайская)</c:v>
                </c:pt>
                <c:pt idx="33">
                  <c:v>р.Тогызак  (Костанайская)</c:v>
                </c:pt>
                <c:pt idx="34">
                  <c:v>р. Уй  (Костанайская)</c:v>
                </c:pt>
                <c:pt idx="35">
                  <c:v>р. Обаган (Косатанайская)</c:v>
                </c:pt>
                <c:pt idx="36">
                  <c:v>р.Есиль (СКО)</c:v>
                </c:pt>
                <c:pt idx="37">
                  <c:v>р.Есиль (Акмолинская)</c:v>
                </c:pt>
                <c:pt idx="38">
                  <c:v>р. Акбулак (Акмолинская)</c:v>
                </c:pt>
                <c:pt idx="39">
                  <c:v>р. Сарыбулак (Акмолинская)</c:v>
                </c:pt>
                <c:pt idx="40">
                  <c:v>р.Беттыбулак (Акмолинская)</c:v>
                </c:pt>
                <c:pt idx="41">
                  <c:v>р. Жабай (Акмолинская)</c:v>
                </c:pt>
                <c:pt idx="42">
                  <c:v>р.Нура (Акмолинская)</c:v>
                </c:pt>
                <c:pt idx="43">
                  <c:v>р.Нура (Карагандинская)</c:v>
                </c:pt>
                <c:pt idx="44">
                  <c:v>р.Кара Кенгир (Карагандинская)</c:v>
                </c:pt>
                <c:pt idx="45">
                  <c:v>р.Шерубайнура (Карагандинская)</c:v>
                </c:pt>
                <c:pt idx="46">
                  <c:v>р.Иле (Алматинская)</c:v>
                </c:pt>
                <c:pt idx="47">
                  <c:v>р.Текес (Алматинская)</c:v>
                </c:pt>
                <c:pt idx="48">
                  <c:v>р.Коргас (Алматинская)</c:v>
                </c:pt>
                <c:pt idx="49">
                  <c:v>р.Киши Алматы (г.Алматы)</c:v>
                </c:pt>
                <c:pt idx="50">
                  <c:v>р.Есентай (г.Алматы)</c:v>
                </c:pt>
                <c:pt idx="51">
                  <c:v>р.Улькен Алматы (г.Алматы)</c:v>
                </c:pt>
                <c:pt idx="52">
                  <c:v>р.Талас (Жамбылская)</c:v>
                </c:pt>
                <c:pt idx="53">
                  <c:v>р.Шу (Жамбылская)</c:v>
                </c:pt>
                <c:pt idx="54">
                  <c:v>р.Асса (Жамбылская)</c:v>
                </c:pt>
                <c:pt idx="55">
                  <c:v>р.Аксу (Жамбылская)</c:v>
                </c:pt>
                <c:pt idx="56">
                  <c:v>р.Карабалта (Жамбылская)</c:v>
                </c:pt>
                <c:pt idx="57">
                  <c:v>р.Токташ (Жамбылская)</c:v>
                </c:pt>
                <c:pt idx="58">
                  <c:v>р.Сарыкау (Жамбылская)</c:v>
                </c:pt>
                <c:pt idx="59">
                  <c:v>р. Бериккара (Жамбылская)</c:v>
                </c:pt>
                <c:pt idx="60">
                  <c:v>р.Келес (ЮКО)</c:v>
                </c:pt>
                <c:pt idx="61">
                  <c:v>р.Бадам (ЮКО)</c:v>
                </c:pt>
                <c:pt idx="62">
                  <c:v>р.Боген  (ЮКО)</c:v>
                </c:pt>
                <c:pt idx="63">
                  <c:v>р.Катта Бугунь  (ЮКО)</c:v>
                </c:pt>
                <c:pt idx="64">
                  <c:v>р.Арыс (ЮКО)</c:v>
                </c:pt>
                <c:pt idx="65">
                  <c:v>р.Сырдария (ЮКО)</c:v>
                </c:pt>
                <c:pt idx="66">
                  <c:v>р.Сырдария (Кызылординская)</c:v>
                </c:pt>
              </c:strCache>
            </c:strRef>
          </c:cat>
          <c:val>
            <c:numRef>
              <c:f>Лист1!$B$3:$B$69</c:f>
              <c:numCache>
                <c:formatCode>0.00</c:formatCode>
                <c:ptCount val="67"/>
                <c:pt idx="0">
                  <c:v>2.1</c:v>
                </c:pt>
                <c:pt idx="1">
                  <c:v>1.9000000000000001</c:v>
                </c:pt>
                <c:pt idx="2">
                  <c:v>2.6</c:v>
                </c:pt>
                <c:pt idx="3">
                  <c:v>2.27</c:v>
                </c:pt>
                <c:pt idx="4">
                  <c:v>10.79</c:v>
                </c:pt>
                <c:pt idx="5">
                  <c:v>7.2</c:v>
                </c:pt>
                <c:pt idx="6">
                  <c:v>5.0999999999999996</c:v>
                </c:pt>
                <c:pt idx="7">
                  <c:v>5.3</c:v>
                </c:pt>
                <c:pt idx="8">
                  <c:v>3.1</c:v>
                </c:pt>
                <c:pt idx="9">
                  <c:v>3.2</c:v>
                </c:pt>
                <c:pt idx="10">
                  <c:v>1.8</c:v>
                </c:pt>
                <c:pt idx="11">
                  <c:v>1.5</c:v>
                </c:pt>
                <c:pt idx="12">
                  <c:v>0</c:v>
                </c:pt>
                <c:pt idx="13">
                  <c:v>2</c:v>
                </c:pt>
                <c:pt idx="14">
                  <c:v>0</c:v>
                </c:pt>
                <c:pt idx="15">
                  <c:v>0</c:v>
                </c:pt>
                <c:pt idx="16">
                  <c:v>2.58</c:v>
                </c:pt>
                <c:pt idx="17">
                  <c:v>2.42</c:v>
                </c:pt>
                <c:pt idx="18">
                  <c:v>2.2799999999999998</c:v>
                </c:pt>
                <c:pt idx="19">
                  <c:v>4.5</c:v>
                </c:pt>
                <c:pt idx="20">
                  <c:v>5.63</c:v>
                </c:pt>
                <c:pt idx="21">
                  <c:v>1.7500000000000013</c:v>
                </c:pt>
                <c:pt idx="22">
                  <c:v>0</c:v>
                </c:pt>
                <c:pt idx="23">
                  <c:v>2.4</c:v>
                </c:pt>
                <c:pt idx="24">
                  <c:v>2.06</c:v>
                </c:pt>
                <c:pt idx="25">
                  <c:v>0</c:v>
                </c:pt>
                <c:pt idx="26">
                  <c:v>1.2</c:v>
                </c:pt>
                <c:pt idx="27">
                  <c:v>1.5</c:v>
                </c:pt>
                <c:pt idx="28">
                  <c:v>0</c:v>
                </c:pt>
                <c:pt idx="29">
                  <c:v>1.49</c:v>
                </c:pt>
                <c:pt idx="30">
                  <c:v>0</c:v>
                </c:pt>
                <c:pt idx="31">
                  <c:v>6.39</c:v>
                </c:pt>
                <c:pt idx="32">
                  <c:v>2.73</c:v>
                </c:pt>
                <c:pt idx="33">
                  <c:v>3.86</c:v>
                </c:pt>
                <c:pt idx="34">
                  <c:v>10.709999999999999</c:v>
                </c:pt>
                <c:pt idx="35">
                  <c:v>3.8499999999999988</c:v>
                </c:pt>
                <c:pt idx="36">
                  <c:v>3.4099999999999997</c:v>
                </c:pt>
                <c:pt idx="37">
                  <c:v>3.53</c:v>
                </c:pt>
                <c:pt idx="38" formatCode="General">
                  <c:v>5.05</c:v>
                </c:pt>
                <c:pt idx="39" formatCode="General">
                  <c:v>5.54</c:v>
                </c:pt>
                <c:pt idx="40">
                  <c:v>3.9</c:v>
                </c:pt>
                <c:pt idx="41">
                  <c:v>4.76</c:v>
                </c:pt>
                <c:pt idx="42" formatCode="General">
                  <c:v>2.2400000000000002</c:v>
                </c:pt>
                <c:pt idx="43" formatCode="General">
                  <c:v>2.9499999999999997</c:v>
                </c:pt>
                <c:pt idx="44" formatCode="General">
                  <c:v>6.09</c:v>
                </c:pt>
                <c:pt idx="45" formatCode="General">
                  <c:v>9.9700000000000006</c:v>
                </c:pt>
                <c:pt idx="46" formatCode="General">
                  <c:v>2.2000000000000002</c:v>
                </c:pt>
                <c:pt idx="47" formatCode="General">
                  <c:v>3.9</c:v>
                </c:pt>
                <c:pt idx="48" formatCode="General">
                  <c:v>3.4499999999999997</c:v>
                </c:pt>
                <c:pt idx="49" formatCode="General">
                  <c:v>1.9000000000000001</c:v>
                </c:pt>
                <c:pt idx="50" formatCode="General">
                  <c:v>1.8</c:v>
                </c:pt>
                <c:pt idx="51" formatCode="General">
                  <c:v>1.4</c:v>
                </c:pt>
                <c:pt idx="52" formatCode="General">
                  <c:v>2.0499999999999998</c:v>
                </c:pt>
                <c:pt idx="53" formatCode="General">
                  <c:v>2.5</c:v>
                </c:pt>
                <c:pt idx="54" formatCode="General">
                  <c:v>2.4</c:v>
                </c:pt>
                <c:pt idx="55" formatCode="General">
                  <c:v>1.58</c:v>
                </c:pt>
                <c:pt idx="56" formatCode="General">
                  <c:v>2.98</c:v>
                </c:pt>
                <c:pt idx="57" formatCode="General">
                  <c:v>2.06</c:v>
                </c:pt>
                <c:pt idx="58" formatCode="General">
                  <c:v>2.79</c:v>
                </c:pt>
                <c:pt idx="59" formatCode="General">
                  <c:v>1.2</c:v>
                </c:pt>
                <c:pt idx="60" formatCode="General">
                  <c:v>2.02</c:v>
                </c:pt>
                <c:pt idx="61" formatCode="General">
                  <c:v>2.19</c:v>
                </c:pt>
                <c:pt idx="62" formatCode="General">
                  <c:v>1.3</c:v>
                </c:pt>
                <c:pt idx="63" formatCode="General">
                  <c:v>0</c:v>
                </c:pt>
                <c:pt idx="64" formatCode="General">
                  <c:v>2.06</c:v>
                </c:pt>
                <c:pt idx="65">
                  <c:v>3</c:v>
                </c:pt>
                <c:pt idx="66" formatCode="General">
                  <c:v>2.13</c:v>
                </c:pt>
              </c:numCache>
            </c:numRef>
          </c:val>
        </c:ser>
        <c:axId val="125444096"/>
        <c:axId val="125446016"/>
      </c:barChart>
      <c:catAx>
        <c:axId val="125444096"/>
        <c:scaling>
          <c:orientation val="minMax"/>
        </c:scaling>
        <c:axPos val="l"/>
        <c:numFmt formatCode="General" sourceLinked="0"/>
        <c:tickLblPos val="nextTo"/>
        <c:crossAx val="125446016"/>
        <c:crosses val="autoZero"/>
        <c:auto val="1"/>
        <c:lblAlgn val="ctr"/>
        <c:lblOffset val="100"/>
      </c:catAx>
      <c:valAx>
        <c:axId val="125446016"/>
        <c:scaling>
          <c:orientation val="minMax"/>
        </c:scaling>
        <c:axPos val="b"/>
        <c:majorGridlines/>
        <c:numFmt formatCode="0.00" sourceLinked="1"/>
        <c:tickLblPos val="nextTo"/>
        <c:crossAx val="12544409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238"/>
          <c:y val="0.96975618481292003"/>
          <c:w val="0.42315982075844588"/>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763353905086457"/>
          <c:y val="2.6618269812462191E-2"/>
          <c:w val="0.57998231302168313"/>
          <c:h val="0.86607790766242365"/>
        </c:manualLayout>
      </c:layout>
      <c:barChart>
        <c:barDir val="bar"/>
        <c:grouping val="clustered"/>
        <c:ser>
          <c:idx val="0"/>
          <c:order val="0"/>
          <c:tx>
            <c:strRef>
              <c:f>Лист1!$B$102</c:f>
              <c:strCache>
                <c:ptCount val="1"/>
                <c:pt idx="0">
                  <c:v>май 2015 г. (адм. обл.)</c:v>
                </c:pt>
              </c:strCache>
            </c:strRef>
          </c:tx>
          <c:spPr>
            <a:solidFill>
              <a:srgbClr val="002060"/>
            </a:solidFill>
            <a:scene3d>
              <a:camera prst="orthographicFront"/>
              <a:lightRig rig="threePt" dir="t"/>
            </a:scene3d>
            <a:sp3d>
              <a:bevelT/>
              <a:bevelB/>
            </a:sp3d>
          </c:spPr>
          <c:cat>
            <c:strRef>
              <c:f>Лист1!$A$103:$A$128</c:f>
              <c:strCache>
                <c:ptCount val="26"/>
                <c:pt idx="0">
                  <c:v>канал Кошимский</c:v>
                </c:pt>
                <c:pt idx="1">
                  <c:v>оз. Шалкар (Актюбинская)</c:v>
                </c:pt>
                <c:pt idx="2">
                  <c:v>вдхр. Аманкельды (Костанайская)</c:v>
                </c:pt>
                <c:pt idx="3">
                  <c:v>вдхр. Каратомар (Костанайская)</c:v>
                </c:pt>
                <c:pt idx="4">
                  <c:v>вдхр. Жогаргы Тобыл (Костанайская)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оз.Бурабай (Акмолинская)</c:v>
                </c:pt>
                <c:pt idx="11">
                  <c:v>оз.Улькен Шабакты (Акмолинская)</c:v>
                </c:pt>
                <c:pt idx="12">
                  <c:v>оз.Шучье (Акмолинская)</c:v>
                </c:pt>
                <c:pt idx="13">
                  <c:v>оз.Киши Шабакты (Акмолинская)</c:v>
                </c:pt>
                <c:pt idx="14">
                  <c:v>оз.Карасье (Акмолинская)</c:v>
                </c:pt>
                <c:pt idx="15">
                  <c:v>оз. Сулуколь (Акмолинская)</c:v>
                </c:pt>
                <c:pt idx="16">
                  <c:v>кан Нура-Есиль (Акмолинская)</c:v>
                </c:pt>
                <c:pt idx="17">
                  <c:v>вдхр Кенгир (Карагандинская)</c:v>
                </c:pt>
                <c:pt idx="18">
                  <c:v>вдхр Самаркан (Карагандинская)</c:v>
                </c:pt>
                <c:pt idx="19">
                  <c:v>оз.Балхаш(Карагандинская)</c:v>
                </c:pt>
                <c:pt idx="20">
                  <c:v>вдхр Капшагай (Алматинская)</c:v>
                </c:pt>
                <c:pt idx="21">
                  <c:v>оз.Улкен Алматы (Алматинская)</c:v>
                </c:pt>
                <c:pt idx="22">
                  <c:v>оз.Биликоль (Жамбылская)</c:v>
                </c:pt>
                <c:pt idx="23">
                  <c:v>вдхр Шардара (ЮКО)</c:v>
                </c:pt>
                <c:pt idx="24">
                  <c:v>Аральское море</c:v>
                </c:pt>
                <c:pt idx="25">
                  <c:v>Каспийское море</c:v>
                </c:pt>
              </c:strCache>
            </c:strRef>
          </c:cat>
          <c:val>
            <c:numRef>
              <c:f>Лист1!$B$103:$B$128</c:f>
              <c:numCache>
                <c:formatCode>0.00</c:formatCode>
                <c:ptCount val="26"/>
                <c:pt idx="0">
                  <c:v>2.29</c:v>
                </c:pt>
                <c:pt idx="1">
                  <c:v>1.5</c:v>
                </c:pt>
                <c:pt idx="2">
                  <c:v>2.2999999999999998</c:v>
                </c:pt>
                <c:pt idx="3">
                  <c:v>4.2699999999999996</c:v>
                </c:pt>
                <c:pt idx="4" formatCode="General">
                  <c:v>4.18</c:v>
                </c:pt>
                <c:pt idx="5" formatCode="General">
                  <c:v>3.4299999999999997</c:v>
                </c:pt>
                <c:pt idx="6" formatCode="General">
                  <c:v>2.3299999999999987</c:v>
                </c:pt>
                <c:pt idx="7" formatCode="General">
                  <c:v>3.04</c:v>
                </c:pt>
                <c:pt idx="8" formatCode="General">
                  <c:v>5.57</c:v>
                </c:pt>
                <c:pt idx="9" formatCode="General">
                  <c:v>2.46</c:v>
                </c:pt>
                <c:pt idx="10" formatCode="General">
                  <c:v>2.88</c:v>
                </c:pt>
                <c:pt idx="11" formatCode="General">
                  <c:v>7.42</c:v>
                </c:pt>
                <c:pt idx="12" formatCode="General">
                  <c:v>3.58</c:v>
                </c:pt>
                <c:pt idx="13" formatCode="General">
                  <c:v>7.21</c:v>
                </c:pt>
                <c:pt idx="14" formatCode="General">
                  <c:v>2.0499999999999998</c:v>
                </c:pt>
                <c:pt idx="15" formatCode="General">
                  <c:v>3.08</c:v>
                </c:pt>
                <c:pt idx="16" formatCode="General">
                  <c:v>2.4099999999999997</c:v>
                </c:pt>
                <c:pt idx="17" formatCode="General">
                  <c:v>3.6</c:v>
                </c:pt>
                <c:pt idx="18" formatCode="General">
                  <c:v>6.4700000000000024</c:v>
                </c:pt>
                <c:pt idx="19" formatCode="General">
                  <c:v>4.2699999999999996</c:v>
                </c:pt>
                <c:pt idx="20" formatCode="General">
                  <c:v>1.5</c:v>
                </c:pt>
                <c:pt idx="21" formatCode="General">
                  <c:v>1.2</c:v>
                </c:pt>
                <c:pt idx="22" formatCode="General">
                  <c:v>3.42</c:v>
                </c:pt>
                <c:pt idx="23" formatCode="General">
                  <c:v>2.1800000000000002</c:v>
                </c:pt>
                <c:pt idx="24" formatCode="General">
                  <c:v>2.5499999999999998</c:v>
                </c:pt>
                <c:pt idx="25" formatCode="General">
                  <c:v>1.1000000000000001</c:v>
                </c:pt>
              </c:numCache>
            </c:numRef>
          </c:val>
        </c:ser>
        <c:axId val="127050496"/>
        <c:axId val="127052032"/>
      </c:barChart>
      <c:catAx>
        <c:axId val="127050496"/>
        <c:scaling>
          <c:orientation val="minMax"/>
        </c:scaling>
        <c:axPos val="l"/>
        <c:numFmt formatCode="General" sourceLinked="0"/>
        <c:tickLblPos val="nextTo"/>
        <c:txPr>
          <a:bodyPr/>
          <a:lstStyle/>
          <a:p>
            <a:pPr>
              <a:defRPr sz="900"/>
            </a:pPr>
            <a:endParaRPr lang="ru-RU"/>
          </a:p>
        </c:txPr>
        <c:crossAx val="127052032"/>
        <c:crosses val="autoZero"/>
        <c:auto val="1"/>
        <c:lblAlgn val="ctr"/>
        <c:lblOffset val="100"/>
      </c:catAx>
      <c:valAx>
        <c:axId val="127052032"/>
        <c:scaling>
          <c:orientation val="minMax"/>
        </c:scaling>
        <c:axPos val="b"/>
        <c:majorGridlines/>
        <c:numFmt formatCode="0.00" sourceLinked="1"/>
        <c:tickLblPos val="nextTo"/>
        <c:crossAx val="12705049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733"/>
          <c:h val="3.2267767172190452E-2"/>
        </c:manualLayout>
      </c:layout>
      <c:txPr>
        <a:bodyPr/>
        <a:lstStyle/>
        <a:p>
          <a:pPr>
            <a:defRPr sz="900"/>
          </a:pPr>
          <a:endParaRPr lang="ru-RU"/>
        </a:p>
      </c:txPr>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7D196-2D67-4EF7-BCC5-ED2339E97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225</Pages>
  <Words>52249</Words>
  <Characters>297823</Characters>
  <Application>Microsoft Office Word</Application>
  <DocSecurity>0</DocSecurity>
  <Lines>2481</Lines>
  <Paragraphs>698</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349374</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basembekova_s</cp:lastModifiedBy>
  <cp:revision>54</cp:revision>
  <cp:lastPrinted>2015-04-16T06:16:00Z</cp:lastPrinted>
  <dcterms:created xsi:type="dcterms:W3CDTF">2015-06-12T11:47:00Z</dcterms:created>
  <dcterms:modified xsi:type="dcterms:W3CDTF">2015-06-15T09:18:00Z</dcterms:modified>
</cp:coreProperties>
</file>